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sz w:val="24"/>
          <w:szCs w:val="24"/>
          <w:lang w:eastAsia="ru-RU"/>
        </w:rPr>
        <w:t xml:space="preserve">Протокол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2</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24"/>
          <w:szCs w:val="24"/>
          <w:lang w:eastAsia="ru-RU"/>
        </w:rPr>
        <w:t>заседания антинаркотической комиссии в Аликовском районе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pPr>
      <w:r>
        <w:rPr>
          <w:rFonts w:eastAsia="Times New Roman" w:cs="Times New Roman" w:ascii="Times New Roman" w:hAnsi="Times New Roman"/>
          <w:sz w:val="22"/>
          <w:szCs w:val="22"/>
          <w:lang w:eastAsia="ru-RU"/>
        </w:rPr>
        <w:t>25 июня  2020 года                                                                                           с. Аликово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2"/>
          <w:szCs w:val="22"/>
          <w:lang w:eastAsia="ru-RU"/>
        </w:rPr>
        <w:t>Председательствовал</w:t>
      </w:r>
      <w:r>
        <w:rPr>
          <w:rFonts w:eastAsia="Times New Roman" w:cs="Times New Roman" w:ascii="Times New Roman" w:hAnsi="Times New Roman"/>
          <w:sz w:val="22"/>
          <w:szCs w:val="22"/>
          <w:lang w:eastAsia="ru-RU"/>
        </w:rPr>
        <w:t>: Куликов А.Н. –глава администрации Аликовского района.</w:t>
      </w:r>
    </w:p>
    <w:p>
      <w:pPr>
        <w:pStyle w:val="Normal"/>
        <w:spacing w:lineRule="auto" w:line="240" w:before="0" w:after="0"/>
        <w:ind w:firstLine="709"/>
        <w:jc w:val="both"/>
        <w:rPr/>
      </w:pPr>
      <w:r>
        <w:rPr>
          <w:rFonts w:eastAsia="Times New Roman" w:cs="Times New Roman" w:ascii="Times New Roman" w:hAnsi="Times New Roman"/>
          <w:b/>
          <w:sz w:val="22"/>
          <w:szCs w:val="22"/>
          <w:lang w:eastAsia="ru-RU"/>
        </w:rPr>
        <w:t>Присутствовали</w:t>
      </w:r>
      <w:r>
        <w:rPr>
          <w:rFonts w:eastAsia="Times New Roman" w:cs="Times New Roman" w:ascii="Times New Roman" w:hAnsi="Times New Roman"/>
          <w:sz w:val="22"/>
          <w:szCs w:val="22"/>
          <w:lang w:eastAsia="ru-RU"/>
        </w:rPr>
        <w:t>: Васильева С.И., Никифоров И. П., Лаврентьев Г.В., Леонтьева М. М., Семенова А.Г.,., Егоров В. Г , Павлов П.П.</w:t>
      </w:r>
    </w:p>
    <w:p>
      <w:pPr>
        <w:pStyle w:val="Normal"/>
        <w:spacing w:lineRule="auto" w:line="240" w:before="0" w:after="0"/>
        <w:ind w:firstLine="709"/>
        <w:jc w:val="both"/>
        <w:rPr/>
      </w:pPr>
      <w:r>
        <w:rPr>
          <w:rFonts w:eastAsia="Times New Roman" w:cs="Times New Roman" w:ascii="Times New Roman" w:hAnsi="Times New Roman"/>
          <w:b/>
          <w:sz w:val="22"/>
          <w:szCs w:val="22"/>
          <w:lang w:eastAsia="ru-RU"/>
        </w:rPr>
        <w:t>Отсутствовал по уважительной причине:</w:t>
      </w: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val="false"/>
          <w:bCs w:val="false"/>
          <w:sz w:val="22"/>
          <w:szCs w:val="22"/>
          <w:lang w:eastAsia="ru-RU"/>
        </w:rPr>
        <w:t>Степанова Г.С., Волкова И.В.</w:t>
      </w:r>
    </w:p>
    <w:p>
      <w:pPr>
        <w:pStyle w:val="Normal"/>
        <w:spacing w:lineRule="auto" w:line="240" w:before="0" w:after="0"/>
        <w:ind w:firstLine="709"/>
        <w:jc w:val="both"/>
        <w:rPr/>
      </w:pPr>
      <w:r>
        <w:rPr>
          <w:rFonts w:eastAsia="Times New Roman" w:cs="Times New Roman" w:ascii="Times New Roman" w:hAnsi="Times New Roman"/>
          <w:b/>
          <w:sz w:val="22"/>
          <w:szCs w:val="22"/>
          <w:lang w:eastAsia="ru-RU"/>
        </w:rPr>
        <w:t xml:space="preserve">Приглашенные: </w:t>
      </w:r>
      <w:r>
        <w:rPr>
          <w:rFonts w:eastAsia="Times New Roman" w:cs="Times New Roman" w:ascii="Times New Roman" w:hAnsi="Times New Roman"/>
          <w:b w:val="false"/>
          <w:bCs w:val="false"/>
          <w:sz w:val="22"/>
          <w:szCs w:val="22"/>
          <w:lang w:eastAsia="ru-RU"/>
        </w:rPr>
        <w:t>Михайлова О.В., Иванова С.Н..</w:t>
      </w:r>
    </w:p>
    <w:p>
      <w:pPr>
        <w:pStyle w:val="Normal"/>
        <w:spacing w:lineRule="auto" w:line="240" w:before="0" w:after="0"/>
        <w:ind w:firstLine="709"/>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left="360" w:firstLine="709"/>
        <w:jc w:val="both"/>
        <w:rPr>
          <w:rFonts w:ascii="Times New Roman" w:hAnsi="Times New Roman" w:eastAsia="Times New Roman" w:cs="Times New Roman"/>
          <w:b/>
          <w:b/>
          <w:sz w:val="22"/>
          <w:szCs w:val="22"/>
          <w:lang w:eastAsia="ru-RU"/>
        </w:rPr>
      </w:pPr>
      <w:r>
        <w:rPr>
          <w:rFonts w:eastAsia="Times New Roman" w:cs="Times New Roman" w:ascii="Times New Roman" w:hAnsi="Times New Roman"/>
          <w:b/>
          <w:sz w:val="22"/>
          <w:szCs w:val="22"/>
          <w:lang w:eastAsia="ru-RU"/>
        </w:rPr>
        <w:t xml:space="preserve"> </w:t>
      </w:r>
    </w:p>
    <w:p>
      <w:pPr>
        <w:pStyle w:val="Normal"/>
        <w:spacing w:lineRule="auto" w:line="240" w:before="0" w:after="0"/>
        <w:ind w:left="360"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2"/>
          <w:szCs w:val="22"/>
          <w:lang w:eastAsia="ru-RU"/>
        </w:rPr>
        <w:t>Ход заседания.</w:t>
      </w:r>
    </w:p>
    <w:p>
      <w:pPr>
        <w:pStyle w:val="Normal"/>
        <w:spacing w:lineRule="auto" w:line="240" w:before="0" w:after="0"/>
        <w:ind w:left="36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                                                                      </w:t>
      </w:r>
    </w:p>
    <w:p>
      <w:pPr>
        <w:pStyle w:val="Normal"/>
        <w:spacing w:before="0" w:after="0"/>
        <w:jc w:val="both"/>
        <w:rPr>
          <w:rFonts w:ascii="Times New Roman" w:hAnsi="Times New Roman" w:cs="Times New Roman"/>
          <w:b/>
          <w:b/>
          <w:sz w:val="22"/>
          <w:szCs w:val="22"/>
        </w:rPr>
      </w:pPr>
      <w:r>
        <w:rPr>
          <w:rFonts w:cs="Times New Roman" w:ascii="Times New Roman" w:hAnsi="Times New Roman"/>
          <w:b/>
          <w:sz w:val="22"/>
          <w:szCs w:val="22"/>
        </w:rPr>
      </w:r>
    </w:p>
    <w:p>
      <w:pPr>
        <w:pStyle w:val="ListParagraph"/>
        <w:widowControl/>
        <w:numPr>
          <w:ilvl w:val="0"/>
          <w:numId w:val="0"/>
        </w:numPr>
        <w:bidi w:val="0"/>
        <w:spacing w:lineRule="auto" w:line="240" w:before="0" w:after="0"/>
        <w:ind w:left="0" w:right="0" w:firstLine="709"/>
        <w:contextualSpacing/>
        <w:jc w:val="both"/>
        <w:rPr/>
      </w:pPr>
      <w:r>
        <w:rPr>
          <w:rFonts w:cs="Times New Roman" w:ascii="Times New Roman" w:hAnsi="Times New Roman"/>
          <w:b/>
          <w:sz w:val="22"/>
          <w:szCs w:val="22"/>
          <w:lang w:val="en-US"/>
        </w:rPr>
        <w:t xml:space="preserve">I. </w:t>
      </w:r>
      <w:r>
        <w:rPr>
          <w:rFonts w:cs="Times New Roman" w:ascii="Times New Roman" w:hAnsi="Times New Roman"/>
          <w:b/>
          <w:sz w:val="24"/>
          <w:szCs w:val="24"/>
          <w:lang w:val="en-US"/>
        </w:rPr>
        <w:t>О наркоситуации в Большевыльском сельском поселении, принимаемых мерах по противодействию злоупотреблению наркотических средств и психотропных веществ.</w:t>
      </w:r>
    </w:p>
    <w:p>
      <w:pPr>
        <w:pStyle w:val="Normal"/>
        <w:widowControl/>
        <w:numPr>
          <w:ilvl w:val="0"/>
          <w:numId w:val="0"/>
        </w:numPr>
        <w:bidi w:val="0"/>
        <w:spacing w:lineRule="auto" w:line="240" w:before="0" w:after="0"/>
        <w:ind w:left="0" w:right="0" w:firstLine="709"/>
        <w:jc w:val="both"/>
        <w:rPr/>
      </w:pPr>
      <w:r>
        <w:rPr>
          <w:rFonts w:cs="Times New Roman" w:ascii="Times New Roman" w:hAnsi="Times New Roman"/>
          <w:b w:val="false"/>
          <w:bCs w:val="false"/>
          <w:i/>
          <w:sz w:val="22"/>
          <w:szCs w:val="22"/>
          <w:lang w:val="en-US"/>
        </w:rPr>
        <w:t>(Отв.: Михайлова Олимпиада Витальевна —</w:t>
      </w:r>
      <w:r>
        <w:rPr>
          <w:rFonts w:cs="Times New Roman" w:ascii="Times New Roman" w:hAnsi="Times New Roman"/>
          <w:b w:val="false"/>
          <w:bCs w:val="false"/>
          <w:i/>
          <w:color w:val="000000"/>
          <w:sz w:val="22"/>
          <w:szCs w:val="22"/>
          <w:lang w:val="ru-RU"/>
        </w:rPr>
        <w:t xml:space="preserve"> и.</w:t>
      </w:r>
      <w:r>
        <w:rPr>
          <w:rFonts w:cs="Times New Roman" w:ascii="Times New Roman" w:hAnsi="Times New Roman"/>
          <w:b w:val="false"/>
          <w:bCs w:val="false"/>
          <w:i/>
          <w:caps w:val="false"/>
          <w:smallCaps w:val="false"/>
          <w:color w:val="000000"/>
          <w:spacing w:val="0"/>
          <w:sz w:val="22"/>
          <w:szCs w:val="22"/>
          <w:lang w:val="ru-RU"/>
        </w:rPr>
        <w:t xml:space="preserve"> </w:t>
      </w:r>
      <w:r>
        <w:rPr>
          <w:rFonts w:cs="Times New Roman" w:ascii="Times New Roman" w:hAnsi="Times New Roman"/>
          <w:b w:val="false"/>
          <w:bCs w:val="false"/>
          <w:i/>
          <w:caps w:val="false"/>
          <w:smallCaps w:val="false"/>
          <w:color w:val="000000"/>
          <w:spacing w:val="0"/>
          <w:sz w:val="22"/>
          <w:szCs w:val="22"/>
          <w:lang w:val="en-US"/>
        </w:rPr>
        <w:t xml:space="preserve">о. главы Большевыльского сельского поселения </w:t>
      </w:r>
      <w:r>
        <w:rPr>
          <w:rFonts w:cs="Times New Roman" w:ascii="Times New Roman" w:hAnsi="Times New Roman"/>
          <w:b w:val="false"/>
          <w:bCs w:val="false"/>
          <w:i/>
          <w:sz w:val="22"/>
          <w:szCs w:val="22"/>
          <w:lang w:val="en-US"/>
        </w:rPr>
        <w:t>Аликовского района</w:t>
      </w:r>
      <w:r>
        <w:rPr>
          <w:rFonts w:cs="Times New Roman" w:ascii="Times New Roman" w:hAnsi="Times New Roman"/>
          <w:b/>
          <w:bCs w:val="false"/>
          <w:i/>
          <w:sz w:val="22"/>
          <w:szCs w:val="22"/>
          <w:lang w:val="en-US"/>
        </w:rPr>
        <w:t>).</w:t>
      </w:r>
    </w:p>
    <w:p>
      <w:pPr>
        <w:pStyle w:val="Normal"/>
        <w:numPr>
          <w:ilvl w:val="0"/>
          <w:numId w:val="0"/>
        </w:numPr>
        <w:tabs>
          <w:tab w:val="clear" w:pos="708"/>
          <w:tab w:val="left" w:pos="502" w:leader="none"/>
        </w:tabs>
        <w:spacing w:lineRule="auto" w:line="240" w:before="0" w:after="0"/>
        <w:ind w:left="0" w:right="0" w:firstLine="709"/>
        <w:jc w:val="both"/>
        <w:rPr/>
      </w:pPr>
      <w:bookmarkStart w:id="0" w:name="__DdeLink__2687_3818175509"/>
      <w:r>
        <w:rPr>
          <w:rFonts w:eastAsia="Calibri" w:cs="Times New Roman" w:ascii="Times New Roman" w:hAnsi="Times New Roman"/>
          <w:b/>
          <w:i w:val="false"/>
          <w:iCs w:val="false"/>
          <w:sz w:val="24"/>
          <w:szCs w:val="24"/>
        </w:rPr>
        <w:t>Решили:</w:t>
      </w:r>
      <w:bookmarkEnd w:id="0"/>
    </w:p>
    <w:p>
      <w:pPr>
        <w:pStyle w:val="Normal"/>
        <w:spacing w:lineRule="auto" w:line="240" w:before="0" w:after="0"/>
        <w:ind w:left="0" w:right="0" w:firstLine="709"/>
        <w:jc w:val="both"/>
        <w:rPr/>
      </w:pPr>
      <w:r>
        <w:rPr>
          <w:rFonts w:cs="Times New Roman" w:ascii="Times New Roman" w:hAnsi="Times New Roman"/>
          <w:sz w:val="24"/>
          <w:szCs w:val="24"/>
        </w:rPr>
        <w:t xml:space="preserve">1.1. </w:t>
      </w:r>
      <w:r>
        <w:rPr>
          <w:rFonts w:cs="Times New Roman" w:ascii="Times New Roman" w:hAnsi="Times New Roman"/>
          <w:i w:val="false"/>
          <w:iCs w:val="false"/>
          <w:sz w:val="24"/>
          <w:szCs w:val="24"/>
        </w:rPr>
        <w:t xml:space="preserve">Принять к сведению информацию Михайловой О.В. – </w:t>
      </w:r>
      <w:r>
        <w:rPr>
          <w:rFonts w:cs="Times New Roman" w:ascii="Times New Roman" w:hAnsi="Times New Roman"/>
          <w:b w:val="false"/>
          <w:bCs w:val="false"/>
          <w:i w:val="false"/>
          <w:iCs w:val="false"/>
          <w:color w:val="000000"/>
          <w:sz w:val="22"/>
          <w:szCs w:val="22"/>
          <w:lang w:val="ru-RU"/>
        </w:rPr>
        <w:t>и.</w:t>
      </w:r>
      <w:r>
        <w:rPr>
          <w:rFonts w:cs="Times New Roman" w:ascii="Times New Roman" w:hAnsi="Times New Roman"/>
          <w:b w:val="false"/>
          <w:bCs w:val="false"/>
          <w:i w:val="false"/>
          <w:iCs w:val="false"/>
          <w:caps w:val="false"/>
          <w:smallCaps w:val="false"/>
          <w:color w:val="000000"/>
          <w:spacing w:val="0"/>
          <w:sz w:val="22"/>
          <w:szCs w:val="22"/>
          <w:lang w:val="ru-RU"/>
        </w:rPr>
        <w:t xml:space="preserve"> </w:t>
      </w:r>
      <w:r>
        <w:rPr>
          <w:rFonts w:cs="Times New Roman" w:ascii="Times New Roman" w:hAnsi="Times New Roman"/>
          <w:b w:val="false"/>
          <w:bCs w:val="false"/>
          <w:i w:val="false"/>
          <w:iCs w:val="false"/>
          <w:caps w:val="false"/>
          <w:smallCaps w:val="false"/>
          <w:color w:val="000000"/>
          <w:spacing w:val="0"/>
          <w:sz w:val="22"/>
          <w:szCs w:val="22"/>
          <w:lang w:val="en-US"/>
        </w:rPr>
        <w:t xml:space="preserve">о. главы Большевыльского сельского поселения </w:t>
      </w:r>
      <w:r>
        <w:rPr>
          <w:rFonts w:cs="Times New Roman" w:ascii="Times New Roman" w:hAnsi="Times New Roman"/>
          <w:b w:val="false"/>
          <w:bCs w:val="false"/>
          <w:i w:val="false"/>
          <w:iCs w:val="false"/>
          <w:sz w:val="22"/>
          <w:szCs w:val="22"/>
          <w:lang w:val="en-US"/>
        </w:rPr>
        <w:t>Аликовского района</w:t>
      </w:r>
      <w:r>
        <w:rPr>
          <w:rFonts w:cs="Times New Roman" w:ascii="Times New Roman" w:hAnsi="Times New Roman"/>
          <w:b/>
          <w:bCs w:val="false"/>
          <w:i w:val="false"/>
          <w:iCs w:val="false"/>
          <w:sz w:val="22"/>
          <w:szCs w:val="22"/>
          <w:lang w:val="en-US"/>
        </w:rPr>
        <w:t>).</w:t>
      </w:r>
    </w:p>
    <w:p>
      <w:pPr>
        <w:pStyle w:val="Normal"/>
        <w:spacing w:lineRule="auto" w:line="240" w:before="0" w:after="0"/>
        <w:ind w:left="0" w:right="0" w:firstLine="709"/>
        <w:jc w:val="both"/>
        <w:rPr/>
      </w:pPr>
      <w:r>
        <w:rPr>
          <w:rFonts w:cs="Times New Roman" w:ascii="Times New Roman" w:hAnsi="Times New Roman"/>
          <w:sz w:val="24"/>
          <w:szCs w:val="24"/>
        </w:rPr>
        <w:t xml:space="preserve">1.2. Рекомендовать и. о. главы администрации Большевыльского сельского поселения: </w:t>
      </w:r>
    </w:p>
    <w:p>
      <w:pPr>
        <w:pStyle w:val="Normal"/>
        <w:spacing w:lineRule="auto" w:line="240" w:before="0" w:after="0"/>
        <w:ind w:left="0" w:right="0" w:firstLine="709"/>
        <w:jc w:val="both"/>
        <w:rPr/>
      </w:pPr>
      <w:r>
        <w:rPr>
          <w:rFonts w:cs="Times New Roman" w:ascii="Times New Roman" w:hAnsi="Times New Roman"/>
          <w:sz w:val="24"/>
          <w:szCs w:val="24"/>
        </w:rPr>
        <w:t xml:space="preserve">1.2.1. Продолжить реализацию основных мероприятий районной подпрограммы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«Обеспечение общественного порядка и противодействие преступности» на 2019-2035 годы». </w:t>
      </w:r>
    </w:p>
    <w:p>
      <w:pPr>
        <w:pStyle w:val="Normal"/>
        <w:spacing w:lineRule="auto" w:line="240" w:before="0" w:after="0"/>
        <w:ind w:left="0" w:right="0" w:firstLine="709"/>
        <w:jc w:val="both"/>
        <w:rPr/>
      </w:pPr>
      <w:r>
        <w:rPr>
          <w:rFonts w:cs="Times New Roman" w:ascii="Times New Roman" w:hAnsi="Times New Roman"/>
          <w:sz w:val="24"/>
          <w:szCs w:val="24"/>
        </w:rPr>
        <w:t>1.2.2. Информировать население сельских поселений о действующих «телефонах доверия» правоохранительных органов и наркологической службы Министерства здравоохранения Чувашии, используя возможности средств массовой информации, общественного транспорта и других мест массового скопления граждан. При получении информации о лицах, занимающихся незаконным хранением, транспортировкой, изготовлением и распространением наркотических веществ и</w:t>
      </w:r>
      <w:r>
        <w:rPr/>
        <w:t xml:space="preserve"> </w:t>
      </w:r>
      <w:r>
        <w:rPr>
          <w:rFonts w:cs="Times New Roman" w:ascii="Times New Roman" w:hAnsi="Times New Roman"/>
          <w:sz w:val="24"/>
          <w:szCs w:val="24"/>
        </w:rPr>
        <w:t>психотропных веществ, оперативно направлять ее для проверки и принятия мер в правоохранительные органы.</w:t>
      </w:r>
    </w:p>
    <w:p>
      <w:pPr>
        <w:pStyle w:val="Normal"/>
        <w:spacing w:lineRule="auto" w:line="240" w:before="0" w:after="0"/>
        <w:ind w:left="0" w:right="0" w:firstLine="709"/>
        <w:jc w:val="both"/>
        <w:rPr/>
      </w:pPr>
      <w:r>
        <w:rPr>
          <w:rFonts w:cs="Times New Roman" w:ascii="Times New Roman" w:hAnsi="Times New Roman"/>
          <w:sz w:val="24"/>
          <w:szCs w:val="24"/>
        </w:rPr>
        <w:t>1.3. Сроки исполнения: постоянно, информацию предоставить до 1 декабря 2020 года.</w:t>
      </w:r>
    </w:p>
    <w:p>
      <w:pPr>
        <w:pStyle w:val="ListParagraph"/>
        <w:numPr>
          <w:ilvl w:val="0"/>
          <w:numId w:val="0"/>
        </w:numPr>
        <w:spacing w:lineRule="auto" w:line="240" w:before="0" w:after="0"/>
        <w:ind w:left="502" w:right="0" w:hanging="0"/>
        <w:contextualSpacing/>
        <w:jc w:val="both"/>
        <w:rPr/>
      </w:pPr>
      <w:r>
        <w:rPr>
          <w:rFonts w:cs="Times New Roman" w:ascii="Times New Roman" w:hAnsi="Times New Roman"/>
          <w:b/>
          <w:sz w:val="24"/>
          <w:szCs w:val="24"/>
          <w:lang w:val="en-US"/>
        </w:rPr>
        <w:t xml:space="preserve">II. </w:t>
      </w:r>
      <w:r>
        <w:rPr>
          <w:rFonts w:cs="Times New Roman" w:ascii="Times New Roman" w:hAnsi="Times New Roman"/>
          <w:b/>
          <w:sz w:val="24"/>
          <w:szCs w:val="24"/>
        </w:rPr>
        <w:t>О наркоситуации в Илгышевском сельском поселении, принимаемых мерах по противодействию злоупотреблению наркотических средств и психотропных веществ.</w:t>
      </w:r>
    </w:p>
    <w:p>
      <w:pPr>
        <w:pStyle w:val="Normal"/>
        <w:spacing w:lineRule="auto" w:line="240" w:before="0" w:after="0"/>
        <w:ind w:left="0" w:right="0" w:firstLine="709"/>
        <w:jc w:val="both"/>
        <w:rPr/>
      </w:pPr>
      <w:r>
        <w:rPr>
          <w:rFonts w:cs="Times New Roman" w:ascii="Times New Roman" w:hAnsi="Times New Roman"/>
          <w:b w:val="false"/>
          <w:bCs w:val="false"/>
          <w:i/>
          <w:sz w:val="22"/>
          <w:szCs w:val="22"/>
          <w:lang w:val="ru-RU"/>
        </w:rPr>
        <w:t>(Отв.:</w:t>
      </w:r>
      <w:r>
        <w:rPr>
          <w:rFonts w:cs="Times New Roman" w:ascii="Times New Roman" w:hAnsi="Times New Roman"/>
          <w:b w:val="false"/>
          <w:bCs w:val="false"/>
          <w:i/>
          <w:color w:val="000000"/>
          <w:sz w:val="22"/>
          <w:szCs w:val="22"/>
          <w:lang w:val="ru-RU"/>
        </w:rPr>
        <w:t xml:space="preserve"> </w:t>
      </w:r>
      <w:r>
        <w:rPr>
          <w:rFonts w:cs="Times New Roman" w:ascii="Times New Roman" w:hAnsi="Times New Roman"/>
          <w:b w:val="false"/>
          <w:bCs w:val="false"/>
          <w:i/>
          <w:caps w:val="false"/>
          <w:smallCaps w:val="false"/>
          <w:color w:val="000000"/>
          <w:spacing w:val="0"/>
          <w:sz w:val="22"/>
          <w:szCs w:val="22"/>
          <w:lang w:val="ru-RU"/>
        </w:rPr>
        <w:t>Иванова Светлана Николаевна — глава Илгышевского сельского поселения Аликовского района).</w:t>
      </w:r>
    </w:p>
    <w:p>
      <w:pPr>
        <w:pStyle w:val="Normal"/>
        <w:spacing w:lineRule="auto" w:line="240" w:before="0" w:after="0"/>
        <w:ind w:left="0" w:right="0" w:firstLine="709"/>
        <w:jc w:val="both"/>
        <w:rPr/>
      </w:pPr>
      <w:r>
        <w:rPr>
          <w:rFonts w:cs="Times New Roman" w:ascii="Times New Roman" w:hAnsi="Times New Roman"/>
          <w:b/>
          <w:sz w:val="24"/>
          <w:szCs w:val="24"/>
        </w:rPr>
        <w:t>Решили:</w:t>
      </w:r>
    </w:p>
    <w:p>
      <w:pPr>
        <w:pStyle w:val="Normal"/>
        <w:spacing w:lineRule="auto" w:line="240" w:before="0" w:after="0"/>
        <w:ind w:left="0" w:right="0" w:firstLine="709"/>
        <w:jc w:val="both"/>
        <w:rPr/>
      </w:pPr>
      <w:r>
        <w:rPr>
          <w:rFonts w:cs="Times New Roman" w:ascii="Times New Roman" w:hAnsi="Times New Roman"/>
          <w:sz w:val="24"/>
          <w:szCs w:val="24"/>
        </w:rPr>
        <w:t>2.1. Принять к сведению информацию Ивановой С.Н. – главы администрации Илгышевского сельского поселения.</w:t>
      </w:r>
    </w:p>
    <w:p>
      <w:pPr>
        <w:pStyle w:val="Normal"/>
        <w:spacing w:lineRule="auto" w:line="240" w:before="0" w:after="0"/>
        <w:ind w:left="0" w:right="0" w:firstLine="709"/>
        <w:jc w:val="both"/>
        <w:rPr/>
      </w:pPr>
      <w:r>
        <w:rPr>
          <w:rFonts w:cs="Times New Roman" w:ascii="Times New Roman" w:hAnsi="Times New Roman"/>
          <w:sz w:val="24"/>
          <w:szCs w:val="24"/>
        </w:rPr>
        <w:t>2.2. Рекомендовать главе администрации Илгышевскорго сельского поселения:</w:t>
      </w:r>
    </w:p>
    <w:p>
      <w:pPr>
        <w:pStyle w:val="Normal"/>
        <w:spacing w:lineRule="auto" w:line="240" w:before="0" w:after="0"/>
        <w:ind w:left="0" w:right="0" w:firstLine="709"/>
        <w:jc w:val="both"/>
        <w:rPr/>
      </w:pPr>
      <w:r>
        <w:rPr>
          <w:rFonts w:cs="Times New Roman" w:ascii="Times New Roman" w:hAnsi="Times New Roman"/>
          <w:sz w:val="24"/>
          <w:szCs w:val="24"/>
        </w:rPr>
        <w:t>2.2.1. Продолжить реализацию основных мероприятий районной подпрограммы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«Обеспечение общественного порядка и противодействие преступности» на 2019-2035 годы»</w:t>
      </w:r>
    </w:p>
    <w:p>
      <w:pPr>
        <w:pStyle w:val="Normal"/>
        <w:spacing w:lineRule="auto" w:line="240" w:before="0" w:after="0"/>
        <w:ind w:left="0" w:right="0" w:firstLine="709"/>
        <w:jc w:val="both"/>
        <w:rPr/>
      </w:pPr>
      <w:r>
        <w:rPr>
          <w:rFonts w:cs="Times New Roman" w:ascii="Times New Roman" w:hAnsi="Times New Roman"/>
          <w:sz w:val="24"/>
          <w:szCs w:val="24"/>
        </w:rPr>
        <w:t>2.2.2. Информировать население сельских поселений о действующих «телефонах доверия» правоохранительных органов и наркологической службы Министерства здравоохранения Чувашии, используя возможности средств массовой информации, общественного транспорта и других мест массового скопления граждан. При получении информации о лицах, занимающихся незаконным хранением, транспортировкой, изготовлением и распространением наркотических веществ и</w:t>
      </w:r>
      <w:r>
        <w:rPr/>
        <w:t xml:space="preserve"> </w:t>
      </w:r>
      <w:r>
        <w:rPr>
          <w:rFonts w:cs="Times New Roman" w:ascii="Times New Roman" w:hAnsi="Times New Roman"/>
          <w:sz w:val="24"/>
          <w:szCs w:val="24"/>
        </w:rPr>
        <w:t>психотропных веществ, оперативно направлять ее для проверки и принятия мер в правоохранительные органы.</w:t>
      </w:r>
    </w:p>
    <w:p>
      <w:pPr>
        <w:pStyle w:val="Normal"/>
        <w:spacing w:lineRule="auto" w:line="240" w:before="0" w:after="0"/>
        <w:ind w:left="0" w:right="0" w:firstLine="709"/>
        <w:jc w:val="both"/>
        <w:rPr/>
      </w:pPr>
      <w:r>
        <w:rPr>
          <w:rFonts w:cs="Times New Roman" w:ascii="Times New Roman" w:hAnsi="Times New Roman"/>
          <w:sz w:val="24"/>
          <w:szCs w:val="24"/>
        </w:rPr>
        <w:t>2.2.3. Вовлекать молодёжь, проживающую на территории сельского поселения,  в районных  спортивно- массовых мероприятиях не менее 3 раз в год.</w:t>
      </w:r>
    </w:p>
    <w:p>
      <w:pPr>
        <w:pStyle w:val="Normal"/>
        <w:spacing w:lineRule="auto" w:line="240" w:before="0" w:after="0"/>
        <w:ind w:left="0" w:right="0" w:firstLine="709"/>
        <w:jc w:val="both"/>
        <w:rPr/>
      </w:pPr>
      <w:r>
        <w:rPr>
          <w:rFonts w:cs="Times New Roman" w:ascii="Times New Roman" w:hAnsi="Times New Roman"/>
          <w:sz w:val="24"/>
          <w:szCs w:val="24"/>
        </w:rPr>
        <w:t>2.3. Сроки исполнения: постоянно, информацию представить до 1 декабря 2020 г.</w:t>
      </w:r>
    </w:p>
    <w:p>
      <w:pPr>
        <w:pStyle w:val="Normal"/>
        <w:tabs>
          <w:tab w:val="clear" w:pos="708"/>
          <w:tab w:val="left" w:pos="502" w:leader="none"/>
        </w:tabs>
        <w:spacing w:lineRule="auto" w:line="240" w:before="0" w:after="0"/>
        <w:ind w:left="0" w:right="0" w:firstLine="709"/>
        <w:jc w:val="both"/>
        <w:rPr>
          <w:rFonts w:ascii="Times New Roman" w:hAnsi="Times New Roman" w:eastAsia="Calibri" w:cs="Times New Roman"/>
          <w:b/>
          <w:b/>
          <w:i/>
          <w:i/>
          <w:sz w:val="26"/>
          <w:szCs w:val="26"/>
          <w:lang w:val="ru-RU"/>
        </w:rPr>
      </w:pPr>
      <w:r>
        <w:rPr>
          <w:rFonts w:eastAsia="Calibri" w:cs="Times New Roman" w:ascii="Times New Roman" w:hAnsi="Times New Roman"/>
          <w:b/>
          <w:i/>
          <w:sz w:val="26"/>
          <w:szCs w:val="26"/>
          <w:lang w:val="ru-RU"/>
        </w:rPr>
      </w:r>
    </w:p>
    <w:p>
      <w:pPr>
        <w:pStyle w:val="Normal"/>
        <w:spacing w:lineRule="auto" w:line="240" w:before="0" w:after="0"/>
        <w:ind w:left="0" w:right="0" w:firstLine="709"/>
        <w:jc w:val="both"/>
        <w:rPr>
          <w:sz w:val="24"/>
          <w:szCs w:val="24"/>
        </w:rPr>
      </w:pPr>
      <w:r>
        <w:rPr>
          <w:rFonts w:cs="Times New Roman" w:ascii="Times New Roman" w:hAnsi="Times New Roman"/>
          <w:b/>
          <w:sz w:val="24"/>
          <w:szCs w:val="24"/>
          <w:lang w:val="en-US"/>
        </w:rPr>
        <w:t xml:space="preserve">III. </w:t>
      </w:r>
      <w:r>
        <w:rPr>
          <w:rFonts w:cs="Times New Roman" w:ascii="Times New Roman" w:hAnsi="Times New Roman"/>
          <w:b/>
          <w:sz w:val="24"/>
          <w:szCs w:val="24"/>
          <w:lang w:val="ru-RU"/>
        </w:rPr>
        <w:t>Об организации профилактической работы в сфере снижения спроса на наркотики и мерах по повышению ее эффективности в организациях Аликовского района.</w:t>
      </w:r>
    </w:p>
    <w:p>
      <w:pPr>
        <w:pStyle w:val="ListParagraph"/>
        <w:spacing w:lineRule="auto" w:line="240" w:before="0" w:after="0"/>
        <w:ind w:left="0" w:right="0" w:firstLine="709"/>
        <w:contextualSpacing/>
        <w:jc w:val="both"/>
        <w:rPr/>
      </w:pPr>
      <w:r>
        <w:rPr>
          <w:rFonts w:eastAsia="Times New Roman" w:cs="Times New Roman" w:ascii="Times New Roman" w:hAnsi="Times New Roman"/>
          <w:i/>
          <w:sz w:val="22"/>
          <w:szCs w:val="22"/>
          <w:lang w:eastAsia="ru-RU"/>
        </w:rPr>
        <w:t>(Отв. Лаврентьев Г.В. - начальник отделения полиции по Аликовскому району МО МВД РФ «Вурнарский»).</w:t>
      </w:r>
    </w:p>
    <w:p>
      <w:pPr>
        <w:pStyle w:val="ListParagraph"/>
        <w:spacing w:lineRule="auto" w:line="240" w:before="0" w:after="0"/>
        <w:ind w:left="0" w:right="0" w:firstLine="709"/>
        <w:contextualSpacing/>
        <w:jc w:val="both"/>
        <w:rPr>
          <w:sz w:val="22"/>
          <w:szCs w:val="22"/>
        </w:rPr>
      </w:pPr>
      <w:r>
        <w:rPr>
          <w:rFonts w:eastAsia="Times New Roman" w:cs="Times New Roman" w:ascii="Times New Roman" w:hAnsi="Times New Roman"/>
          <w:i w:val="false"/>
          <w:iCs w:val="false"/>
          <w:color w:val="000000"/>
          <w:sz w:val="22"/>
          <w:szCs w:val="22"/>
          <w:lang w:eastAsia="ru-RU"/>
        </w:rPr>
        <w:t>Лаврентьев Геннадий Вячеславович - начальник отделения полиции по Аликовскому району МО МВД РФ «Вурнарский» ознакомил с организацией профилактических работ. Он сказал, что в целях выявления на территории района оружия, боеприпасов и наркотических средств проводится активная работа с негласным аппаратом, проверяются силами дорожно-патрульной службой автомашины, проезжающие через территорию Аликовского района. Находятся на постоянном контроле лица, ранее судимые за совершение аналогичных преступлений, которые проверяются по месту проживания УУП и сотрудниками оперативного подразделения. Преступлений по линии НОН за истекший период 2020 года не выявлено.</w:t>
      </w:r>
    </w:p>
    <w:p>
      <w:pPr>
        <w:pStyle w:val="Normal"/>
        <w:spacing w:lineRule="auto" w:line="240" w:before="0" w:after="0"/>
        <w:ind w:left="0" w:right="0" w:firstLine="709"/>
        <w:jc w:val="both"/>
        <w:rPr>
          <w:i w:val="false"/>
          <w:i w:val="false"/>
          <w:iCs w:val="false"/>
          <w:sz w:val="22"/>
          <w:szCs w:val="22"/>
        </w:rPr>
      </w:pPr>
      <w:r>
        <w:rPr>
          <w:rFonts w:eastAsia="Times New Roman" w:cs="Times New Roman" w:ascii="Times New Roman" w:hAnsi="Times New Roman"/>
          <w:i w:val="false"/>
          <w:iCs w:val="false"/>
          <w:color w:val="000000"/>
          <w:sz w:val="22"/>
          <w:szCs w:val="22"/>
          <w:lang w:eastAsia="ru-RU"/>
        </w:rPr>
        <w:t>В январе 2020 года совместно с сотрудниками оперативного подразделения и УУП проводились встречи с главами и специалистами сельских поселений, где рассматривались вопросы, касающиеся о взаимодействии населения с органами полиции. Намечены конкретные оперативно-разыскные мероприятия, которые будут осуществлены в ходе комплексной оперативно-профилактической операции «Мак-2020».</w:t>
      </w:r>
    </w:p>
    <w:p>
      <w:pPr>
        <w:pStyle w:val="Normal"/>
        <w:spacing w:lineRule="auto" w:line="240" w:before="0" w:after="0"/>
        <w:ind w:left="0" w:right="0" w:firstLine="709"/>
        <w:jc w:val="both"/>
        <w:rPr>
          <w:i w:val="false"/>
          <w:i w:val="false"/>
          <w:iCs w:val="false"/>
          <w:sz w:val="22"/>
          <w:szCs w:val="22"/>
        </w:rPr>
      </w:pPr>
      <w:r>
        <w:rPr>
          <w:rFonts w:eastAsia="Times New Roman" w:cs="Times New Roman" w:ascii="Times New Roman" w:hAnsi="Times New Roman"/>
          <w:i w:val="false"/>
          <w:iCs w:val="false"/>
          <w:color w:val="000000"/>
          <w:sz w:val="22"/>
          <w:szCs w:val="22"/>
          <w:lang w:eastAsia="ru-RU"/>
        </w:rPr>
        <w:t>В целях недопущения совершения преступлений в сфере незаконного оборота наркотиков на территории района, недопущения вовлечения несовершеннолетних, состоящих на профилактическом учете в отделении полиции, проводились беседы с родителями об их поведении в быту и в общественных местах.</w:t>
      </w:r>
    </w:p>
    <w:p>
      <w:pPr>
        <w:pStyle w:val="ListParagraph"/>
        <w:spacing w:lineRule="auto" w:line="240" w:before="0" w:after="0"/>
        <w:ind w:left="0" w:right="0" w:firstLine="709"/>
        <w:contextualSpacing/>
        <w:jc w:val="both"/>
        <w:rPr>
          <w:sz w:val="22"/>
          <w:szCs w:val="22"/>
        </w:rPr>
      </w:pPr>
      <w:r>
        <w:rPr>
          <w:rFonts w:eastAsia="Times New Roman" w:cs="Times New Roman" w:ascii="Times New Roman" w:hAnsi="Times New Roman"/>
          <w:i/>
          <w:sz w:val="22"/>
          <w:szCs w:val="22"/>
          <w:lang w:eastAsia="ru-RU"/>
        </w:rPr>
        <w:t>(Отв. Степанова Г.С. - врач психиатр-нарколог БУ «Аликовская ЦРБ» Минздрава Чувашии).</w:t>
      </w:r>
    </w:p>
    <w:p>
      <w:pPr>
        <w:pStyle w:val="Normal"/>
        <w:spacing w:lineRule="auto" w:line="240" w:before="0" w:after="0"/>
        <w:ind w:left="0" w:right="0" w:firstLine="709"/>
        <w:jc w:val="both"/>
        <w:rPr>
          <w:sz w:val="24"/>
          <w:szCs w:val="24"/>
        </w:rPr>
      </w:pPr>
      <w:r>
        <w:rPr>
          <w:rFonts w:cs="Times New Roman" w:ascii="Times New Roman" w:hAnsi="Times New Roman"/>
          <w:color w:val="2D2D2D"/>
          <w:sz w:val="24"/>
          <w:szCs w:val="24"/>
          <w:lang w:eastAsia="ru-RU"/>
        </w:rPr>
        <w:t>Степанова Галина Степановна — врач психиатр-нарколог БУ «Аликовская ЦРБ» Минздрава Чувашии сказала, что проводятся мероприятия по информированию населения о проблеме наркологического здоровья. В общественных местах размещены информационные материалы. В рамках мероприятий, посвященных пропаганде ЗОЖ на территории обслуживаемого населения прочитаны лекции среди разных групп населения, опубликованы 5 статей в районнй газете, оформлены 2 стенда, проведены школы здоровья, дни открытых дверей, акции.</w:t>
      </w:r>
    </w:p>
    <w:p>
      <w:pPr>
        <w:pStyle w:val="Normal"/>
        <w:spacing w:lineRule="auto" w:line="240" w:before="0" w:after="0"/>
        <w:ind w:left="0" w:right="0" w:firstLine="709"/>
        <w:jc w:val="both"/>
        <w:rPr>
          <w:sz w:val="24"/>
          <w:szCs w:val="24"/>
        </w:rPr>
      </w:pPr>
      <w:r>
        <w:rPr>
          <w:rFonts w:cs="Times New Roman" w:ascii="Times New Roman" w:hAnsi="Times New Roman"/>
          <w:color w:val="2D2D2D"/>
          <w:sz w:val="24"/>
          <w:szCs w:val="24"/>
          <w:lang w:eastAsia="ru-RU"/>
        </w:rPr>
        <w:t>Регулярно проводится работа с родственниками пациентов с наркологическими проблемами. Врач психиатр-нарколог учавствует в профилактических мероприятиях в рамках профессиональной компитенции в учреждениях различной ведомственной  принадлежности.</w:t>
      </w:r>
    </w:p>
    <w:p>
      <w:pPr>
        <w:pStyle w:val="Normal"/>
        <w:spacing w:lineRule="auto" w:line="240" w:before="0" w:after="0"/>
        <w:ind w:left="0" w:right="0" w:firstLine="709"/>
        <w:jc w:val="both"/>
        <w:rPr>
          <w:sz w:val="24"/>
          <w:szCs w:val="24"/>
        </w:rPr>
      </w:pPr>
      <w:r>
        <w:rPr>
          <w:rFonts w:eastAsia="Times New Roman" w:cs="Times New Roman" w:ascii="Times New Roman" w:hAnsi="Times New Roman"/>
          <w:b/>
          <w:color w:val="000000"/>
          <w:sz w:val="24"/>
          <w:szCs w:val="24"/>
          <w:lang w:eastAsia="ru-RU"/>
        </w:rPr>
        <w:t xml:space="preserve">Решили: 3.1. </w:t>
      </w:r>
      <w:r>
        <w:rPr>
          <w:rFonts w:eastAsia="Times New Roman" w:cs="Times New Roman" w:ascii="Times New Roman" w:hAnsi="Times New Roman"/>
          <w:color w:val="000000"/>
          <w:sz w:val="24"/>
          <w:szCs w:val="24"/>
          <w:lang w:eastAsia="ru-RU"/>
        </w:rPr>
        <w:t xml:space="preserve"> Информацию Лаврентева Г.В и Степановой Г.С. принять к сведению.</w:t>
      </w:r>
    </w:p>
    <w:p>
      <w:pPr>
        <w:pStyle w:val="Normal"/>
        <w:spacing w:lineRule="auto" w:line="240" w:before="0" w:after="0"/>
        <w:ind w:left="0" w:right="0" w:firstLine="709"/>
        <w:jc w:val="both"/>
        <w:rPr>
          <w:sz w:val="24"/>
          <w:szCs w:val="24"/>
        </w:rPr>
      </w:pPr>
      <w:r>
        <w:rPr>
          <w:rFonts w:eastAsia="Times New Roman" w:cs="Times New Roman" w:ascii="Times New Roman" w:hAnsi="Times New Roman"/>
          <w:color w:val="000000"/>
          <w:sz w:val="24"/>
          <w:szCs w:val="24"/>
          <w:lang w:eastAsia="ru-RU"/>
        </w:rPr>
        <w:t>3.2. Рекомендовать ОП по Аликовскому району МО МВД РФ «Вурнарский» и БУ «Аликовская ЦРБ» Минздрава Чувашии продолжить работу в организации профилактической работы в сфере снижения спроса на наркотики и принимаемых мерах по повышению ее эффективности в организациях района совместно с субъектами проилактики.</w:t>
      </w:r>
    </w:p>
    <w:p>
      <w:pPr>
        <w:pStyle w:val="Normal"/>
        <w:spacing w:lineRule="auto" w:line="240" w:before="0" w:after="0"/>
        <w:ind w:left="0" w:right="0" w:firstLine="709"/>
        <w:jc w:val="both"/>
        <w:rPr>
          <w:sz w:val="24"/>
          <w:szCs w:val="24"/>
        </w:rPr>
      </w:pPr>
      <w:r>
        <w:rPr>
          <w:rFonts w:eastAsia="Times New Roman" w:cs="Times New Roman" w:ascii="Times New Roman" w:hAnsi="Times New Roman"/>
          <w:color w:val="000000"/>
          <w:sz w:val="24"/>
          <w:szCs w:val="24"/>
          <w:lang w:eastAsia="ru-RU"/>
        </w:rPr>
        <w:t>3.3. Сроки исполнения: постоянно. Информацию о проделанной работе предоставить до 15 декабря 2020 года.</w:t>
      </w:r>
    </w:p>
    <w:p>
      <w:pPr>
        <w:pStyle w:val="Normal"/>
        <w:spacing w:lineRule="auto" w:line="240" w:before="0" w:after="0"/>
        <w:ind w:left="0" w:right="0" w:firstLine="709"/>
        <w:jc w:val="both"/>
        <w:rPr>
          <w:b/>
          <w:b/>
          <w:bCs/>
          <w:sz w:val="24"/>
          <w:szCs w:val="24"/>
          <w:lang w:val="en-US"/>
        </w:rPr>
      </w:pPr>
      <w:r>
        <w:rPr>
          <w:rFonts w:eastAsia="Times New Roman" w:cs="Times New Roman" w:ascii="Times New Roman" w:hAnsi="Times New Roman"/>
          <w:b/>
          <w:bCs/>
          <w:color w:val="000000"/>
          <w:sz w:val="24"/>
          <w:szCs w:val="24"/>
          <w:lang w:val="en-US" w:eastAsia="ru-RU"/>
        </w:rPr>
        <w:t xml:space="preserve">IV.  </w:t>
      </w:r>
      <w:r>
        <w:rPr>
          <w:rFonts w:eastAsia="Times New Roman" w:cs="Times New Roman" w:ascii="Times New Roman" w:hAnsi="Times New Roman"/>
          <w:b/>
          <w:bCs/>
          <w:color w:val="000000"/>
          <w:sz w:val="24"/>
          <w:szCs w:val="24"/>
          <w:lang w:val="ru-RU" w:eastAsia="ru-RU"/>
        </w:rPr>
        <w:t>О принимаемых мерах по перекрытию каналов поставки наркотических средств и психотропных веществ на территорию Аликовсого района в том числе сильнодействующих веществ, доставляемых контробандным путем через почтовые отделения).</w:t>
      </w:r>
    </w:p>
    <w:p>
      <w:pPr>
        <w:pStyle w:val="ListParagraph"/>
        <w:spacing w:lineRule="auto" w:line="240" w:before="0" w:after="0"/>
        <w:ind w:left="0" w:right="0" w:firstLine="709"/>
        <w:contextualSpacing/>
        <w:jc w:val="both"/>
        <w:rPr>
          <w:b w:val="false"/>
          <w:b w:val="false"/>
          <w:bCs w:val="false"/>
          <w:lang w:val="en-US"/>
        </w:rPr>
      </w:pPr>
      <w:r>
        <w:rPr>
          <w:rFonts w:eastAsia="Times New Roman" w:cs="Times New Roman" w:ascii="Times New Roman" w:hAnsi="Times New Roman"/>
          <w:b w:val="false"/>
          <w:bCs w:val="false"/>
          <w:i/>
          <w:color w:val="000000"/>
          <w:sz w:val="22"/>
          <w:szCs w:val="22"/>
          <w:lang w:val="ru-RU" w:eastAsia="ru-RU"/>
        </w:rPr>
        <w:t>(Отв. Лаврентьев Г.В. - начальник отделения полиции по Аликовскому району МО МВД РФ «Вурнарский»).</w:t>
      </w:r>
    </w:p>
    <w:p>
      <w:pPr>
        <w:pStyle w:val="ListParagraph"/>
        <w:spacing w:lineRule="auto" w:line="240" w:before="0" w:after="0"/>
        <w:ind w:left="0" w:right="0" w:firstLine="709"/>
        <w:contextualSpacing/>
        <w:jc w:val="both"/>
        <w:rPr>
          <w:sz w:val="24"/>
          <w:szCs w:val="24"/>
        </w:rPr>
      </w:pPr>
      <w:r>
        <w:rPr>
          <w:rFonts w:eastAsia="Times New Roman" w:cs="Times New Roman" w:ascii="Times New Roman" w:hAnsi="Times New Roman"/>
          <w:i w:val="false"/>
          <w:iCs w:val="false"/>
          <w:color w:val="000000"/>
          <w:sz w:val="24"/>
          <w:szCs w:val="24"/>
          <w:lang w:eastAsia="ru-RU"/>
        </w:rPr>
        <w:t>Лаврентьев Геннадий Вячеславович - начальник отделения полиции по Аликовскому району МО МВД РФ «Вурнарский» сообщил, что ведется работа по прослеживанию сети интернет на выявление объявлений по распространению неустановленными лицами наркотических средств. При этом на территории Аликовского района прослеживается созданная социальная группа в сети Интернет под названием «Подслушано в Аликово». По результатам прослеживания объявлений и других способов распространения наркотических средств и их перекурсов не выявлено.</w:t>
      </w:r>
    </w:p>
    <w:p>
      <w:pPr>
        <w:pStyle w:val="Normal"/>
        <w:numPr>
          <w:ilvl w:val="0"/>
          <w:numId w:val="0"/>
        </w:numPr>
        <w:tabs>
          <w:tab w:val="clear" w:pos="708"/>
          <w:tab w:val="left" w:pos="502" w:leader="none"/>
        </w:tabs>
        <w:spacing w:lineRule="auto" w:line="240" w:before="0" w:after="0"/>
        <w:ind w:left="0" w:right="0" w:firstLine="709"/>
        <w:jc w:val="both"/>
        <w:rPr>
          <w:sz w:val="24"/>
          <w:szCs w:val="24"/>
        </w:rPr>
      </w:pPr>
      <w:r>
        <w:rPr>
          <w:rFonts w:eastAsia="Calibri" w:cs="Times New Roman" w:ascii="Times New Roman" w:hAnsi="Times New Roman"/>
          <w:b/>
          <w:i w:val="false"/>
          <w:iCs w:val="false"/>
          <w:color w:val="000000"/>
          <w:sz w:val="24"/>
          <w:szCs w:val="24"/>
          <w:lang w:eastAsia="ru-RU"/>
        </w:rPr>
        <w:t>Решили:</w:t>
      </w:r>
    </w:p>
    <w:p>
      <w:pPr>
        <w:pStyle w:val="Normal"/>
        <w:spacing w:lineRule="auto" w:line="240" w:before="0" w:after="0"/>
        <w:ind w:left="0" w:right="0" w:firstLine="709"/>
        <w:jc w:val="both"/>
        <w:rPr>
          <w:sz w:val="24"/>
          <w:szCs w:val="24"/>
        </w:rPr>
      </w:pPr>
      <w:r>
        <w:rPr>
          <w:rFonts w:eastAsia="Times New Roman" w:cs="Times New Roman" w:ascii="Times New Roman" w:hAnsi="Times New Roman"/>
          <w:b/>
          <w:color w:val="000000"/>
          <w:sz w:val="24"/>
          <w:szCs w:val="24"/>
          <w:lang w:eastAsia="ru-RU"/>
        </w:rPr>
        <w:t xml:space="preserve">4.1. </w:t>
      </w:r>
      <w:r>
        <w:rPr>
          <w:rFonts w:eastAsia="Times New Roman" w:cs="Times New Roman" w:ascii="Times New Roman" w:hAnsi="Times New Roman"/>
          <w:color w:val="000000"/>
          <w:sz w:val="24"/>
          <w:szCs w:val="24"/>
          <w:lang w:eastAsia="ru-RU"/>
        </w:rPr>
        <w:t xml:space="preserve"> Информацию Лаврентева Г.В принять к сведению.</w:t>
      </w:r>
    </w:p>
    <w:p>
      <w:pPr>
        <w:pStyle w:val="Normal"/>
        <w:spacing w:lineRule="auto" w:line="240" w:before="0" w:after="0"/>
        <w:ind w:left="0" w:right="0" w:firstLine="709"/>
        <w:jc w:val="both"/>
        <w:rPr>
          <w:b w:val="false"/>
          <w:b w:val="false"/>
          <w:bCs w:val="false"/>
          <w:sz w:val="24"/>
          <w:szCs w:val="24"/>
        </w:rPr>
      </w:pPr>
      <w:r>
        <w:rPr>
          <w:rFonts w:eastAsia="Times New Roman" w:cs="Times New Roman" w:ascii="Times New Roman" w:hAnsi="Times New Roman"/>
          <w:b w:val="false"/>
          <w:bCs w:val="false"/>
          <w:color w:val="000000"/>
          <w:sz w:val="24"/>
          <w:szCs w:val="24"/>
          <w:lang w:eastAsia="ru-RU"/>
        </w:rPr>
        <w:t>4.2. Рекомендовать ОП по Аликовскому району МО МВД РФ «Вурнарский» продолжить работу по перекрытию каналов</w:t>
      </w:r>
      <w:r>
        <w:rPr>
          <w:rFonts w:eastAsia="Times New Roman" w:cs="Times New Roman" w:ascii="Times New Roman" w:hAnsi="Times New Roman"/>
          <w:b w:val="false"/>
          <w:bCs w:val="false"/>
          <w:color w:val="000000"/>
          <w:sz w:val="24"/>
          <w:szCs w:val="24"/>
          <w:lang w:val="ru-RU" w:eastAsia="ru-RU"/>
        </w:rPr>
        <w:t xml:space="preserve"> поставки наркотических средств и психотропных веществ на территорию Аликовсого района в том числе сильнодействующих веществ.</w:t>
      </w:r>
    </w:p>
    <w:p>
      <w:pPr>
        <w:pStyle w:val="Normal"/>
        <w:spacing w:lineRule="auto" w:line="240" w:before="0" w:after="0"/>
        <w:ind w:left="0" w:right="0" w:firstLine="709"/>
        <w:jc w:val="both"/>
        <w:rPr>
          <w:i/>
          <w:i/>
          <w:iCs/>
          <w:sz w:val="24"/>
          <w:szCs w:val="24"/>
        </w:rPr>
      </w:pPr>
      <w:r>
        <w:rPr>
          <w:rFonts w:eastAsia="Times New Roman" w:cs="Times New Roman" w:ascii="Times New Roman" w:hAnsi="Times New Roman"/>
          <w:i w:val="false"/>
          <w:iCs w:val="false"/>
          <w:color w:val="000000"/>
          <w:sz w:val="24"/>
          <w:szCs w:val="24"/>
          <w:lang w:eastAsia="ru-RU"/>
        </w:rPr>
        <w:t>4.3. Сроки исполнения: постоянно.</w:t>
      </w:r>
    </w:p>
    <w:p>
      <w:pPr>
        <w:pStyle w:val="Normal"/>
        <w:shd w:fill="FFFFFF"/>
        <w:bidi w:val="0"/>
        <w:spacing w:lineRule="auto" w:line="240" w:before="0" w:after="0"/>
        <w:ind w:firstLine="709"/>
        <w:jc w:val="both"/>
        <w:textAlignment w:val="baseline"/>
        <w:rPr>
          <w:iCs w:val="false"/>
          <w:sz w:val="24"/>
          <w:szCs w:val="24"/>
        </w:rPr>
      </w:pPr>
      <w:r>
        <w:rPr>
          <w:iCs w:val="false"/>
          <w:sz w:val="24"/>
          <w:szCs w:val="24"/>
        </w:rPr>
      </w:r>
    </w:p>
    <w:p>
      <w:pPr>
        <w:pStyle w:val="Normal"/>
        <w:spacing w:lineRule="auto" w:line="240" w:before="0" w:after="0"/>
        <w:ind w:firstLine="709"/>
        <w:jc w:val="both"/>
        <w:rPr>
          <w:rFonts w:ascii="Times New Roman" w:hAnsi="Times New Roman" w:eastAsia="Times New Roman" w:cs="Times New Roman"/>
          <w:i w:val="false"/>
          <w:i w:val="false"/>
          <w:iCs w:val="false"/>
          <w:sz w:val="22"/>
          <w:szCs w:val="22"/>
          <w:lang w:eastAsia="ru-RU"/>
        </w:rPr>
      </w:pPr>
      <w:r>
        <w:rPr>
          <w:rFonts w:eastAsia="Times New Roman" w:cs="Times New Roman" w:ascii="Times New Roman" w:hAnsi="Times New Roman"/>
          <w:i w:val="false"/>
          <w:iCs w:val="false"/>
          <w:sz w:val="22"/>
          <w:szCs w:val="22"/>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2"/>
          <w:szCs w:val="22"/>
          <w:lang w:eastAsia="ru-RU"/>
        </w:rPr>
        <w:t xml:space="preserve">Председатель:                                                                                                                        А.Н. Куликов </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0"/>
        <w:ind w:hanging="0"/>
        <w:rPr/>
      </w:pPr>
      <w:r>
        <w:rPr>
          <w:rFonts w:eastAsia="Times New Roman" w:cs="Times New Roman" w:ascii="Times New Roman" w:hAnsi="Times New Roman"/>
          <w:sz w:val="22"/>
          <w:szCs w:val="22"/>
          <w:lang w:eastAsia="ru-RU"/>
        </w:rPr>
        <w:t>Секретарь                                                                                                                              С.И. Васильева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next w:val="Style14"/>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ListLabel11">
    <w:name w:val="ListLabel 11"/>
    <w:qFormat/>
    <w:rPr>
      <w:rFonts w:ascii="Times New Roman" w:hAnsi="Times New Roman" w:cs="Times New Roman"/>
      <w:b/>
      <w:sz w:val="24"/>
    </w:rPr>
  </w:style>
  <w:style w:type="character" w:styleId="ListLabel12">
    <w:name w:val="ListLabel 12"/>
    <w:qFormat/>
    <w:rPr>
      <w:rFonts w:cs="Times New Roman"/>
      <w:b/>
      <w:sz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203558"/>
    <w:pPr>
      <w:spacing w:before="0" w:after="200"/>
      <w:ind w:left="720" w:hanging="0"/>
      <w:contextualSpacing/>
    </w:pPr>
    <w:rPr/>
  </w:style>
  <w:style w:type="paragraph" w:styleId="DocumentMap">
    <w:name w:val="DocumentMap"/>
    <w:qFormat/>
    <w:pPr>
      <w:widowControl/>
      <w:bidi w:val="0"/>
      <w:spacing w:lineRule="auto" w:line="252"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Application>LibreOffice/6.2.5.2$Windows_x86 LibreOffice_project/1ec314fa52f458adc18c4f025c545a4e8b22c159</Application>
  <Pages>3</Pages>
  <Words>886</Words>
  <Characters>6593</Characters>
  <CharactersWithSpaces>7856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2019-04-04T08:15:00Z</dcterms:created>
  <dc:creator>Пользователь</dc:creator>
  <dc:description/>
  <dc:language>ru-RU</dc:language>
  <cp:lastModifiedBy/>
  <cp:lastPrinted>2020-07-08T11:32:05Z</cp:lastPrinted>
  <dcterms:modified xsi:type="dcterms:W3CDTF">2020-07-10T08:07:05Z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