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E22552"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617D1"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E22552"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E22552" w:rsidRDefault="00E22552" w:rsidP="00E22552">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E22552" w:rsidRDefault="00E22552" w:rsidP="00E22552">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782504" w:rsidRDefault="00782504" w:rsidP="00C1309B">
                            <w:pPr>
                              <w:jc w:val="center"/>
                              <w:rPr>
                                <w:rFonts w:ascii="Book Antiqua" w:hAnsi="Book Antiqua"/>
                                <w:b/>
                                <w:bCs/>
                              </w:rPr>
                            </w:pPr>
                            <w:r>
                              <w:rPr>
                                <w:rFonts w:ascii="Book Antiqua" w:hAnsi="Book Antiqua"/>
                                <w:b/>
                                <w:bCs/>
                              </w:rPr>
                              <w:t>23.06.</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782504">
                              <w:rPr>
                                <w:rFonts w:ascii="Book Antiqua" w:hAnsi="Book Antiqua"/>
                                <w:b/>
                                <w:bC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782504" w:rsidRDefault="00782504" w:rsidP="00C1309B">
                      <w:pPr>
                        <w:jc w:val="center"/>
                        <w:rPr>
                          <w:rFonts w:ascii="Book Antiqua" w:hAnsi="Book Antiqua"/>
                          <w:b/>
                          <w:bCs/>
                        </w:rPr>
                      </w:pPr>
                      <w:r>
                        <w:rPr>
                          <w:rFonts w:ascii="Book Antiqua" w:hAnsi="Book Antiqua"/>
                          <w:b/>
                          <w:bCs/>
                        </w:rPr>
                        <w:t>23.06.</w:t>
                      </w:r>
                    </w:p>
                    <w:p w:rsidR="00C1309B" w:rsidRPr="00864A66" w:rsidRDefault="006F62D8" w:rsidP="00C1309B">
                      <w:pPr>
                        <w:jc w:val="center"/>
                        <w:rPr>
                          <w:rFonts w:ascii="Book Antiqua" w:hAnsi="Book Antiqua"/>
                          <w:b/>
                          <w:bCs/>
                        </w:rPr>
                      </w:pPr>
                      <w:r>
                        <w:rPr>
                          <w:rFonts w:ascii="Book Antiqua" w:hAnsi="Book Antiqua"/>
                          <w:b/>
                          <w:bCs/>
                        </w:rPr>
                        <w:t>2020</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782504">
                        <w:rPr>
                          <w:rFonts w:ascii="Book Antiqua" w:hAnsi="Book Antiqua"/>
                          <w:b/>
                          <w:bCs/>
                        </w:rPr>
                        <w:t>11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3D38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E2255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E094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C1309B" w:rsidRPr="00782504" w:rsidRDefault="00C1309B" w:rsidP="00796FA7">
      <w:pPr>
        <w:rPr>
          <w:sz w:val="20"/>
          <w:szCs w:val="20"/>
        </w:rPr>
      </w:pPr>
    </w:p>
    <w:p w:rsidR="00C1309B" w:rsidRPr="00782504" w:rsidRDefault="00C1309B" w:rsidP="00796FA7">
      <w:pPr>
        <w:rPr>
          <w:sz w:val="20"/>
          <w:szCs w:val="20"/>
        </w:rPr>
      </w:pPr>
    </w:p>
    <w:p w:rsidR="00782504" w:rsidRPr="00304AF9" w:rsidRDefault="00782504" w:rsidP="00782504">
      <w:pPr>
        <w:ind w:right="4393" w:firstLine="567"/>
        <w:jc w:val="both"/>
        <w:rPr>
          <w:sz w:val="20"/>
          <w:szCs w:val="20"/>
        </w:rPr>
      </w:pPr>
      <w:r>
        <w:rPr>
          <w:sz w:val="20"/>
          <w:szCs w:val="20"/>
        </w:rPr>
        <w:t>Постановление администрации Аликовского района Чувашской Республики от 18.06.2020 г. № 626 «</w:t>
      </w:r>
      <w:r w:rsidRPr="00304AF9">
        <w:rPr>
          <w:sz w:val="20"/>
          <w:szCs w:val="20"/>
        </w:rPr>
        <w:t>О внесении изменений в постановление администрации Аликовского района Чувашской Республики от 12.10.2018 №1122 «Об утверждении состава комиссии по соблюдению требований к служебному поведению муниципальных служащих администрации Аликовского района, муниципальных служащих администраций сельских поселений Аликовского района и урегулированию конфликта интересов»</w:t>
      </w:r>
    </w:p>
    <w:p w:rsidR="00782504" w:rsidRPr="00304AF9" w:rsidRDefault="00782504" w:rsidP="00782504">
      <w:pPr>
        <w:jc w:val="both"/>
        <w:rPr>
          <w:sz w:val="20"/>
          <w:szCs w:val="20"/>
        </w:rPr>
      </w:pPr>
    </w:p>
    <w:p w:rsidR="00782504" w:rsidRPr="00304AF9" w:rsidRDefault="00782504" w:rsidP="00782504">
      <w:pPr>
        <w:ind w:firstLine="709"/>
        <w:jc w:val="both"/>
        <w:rPr>
          <w:sz w:val="20"/>
          <w:szCs w:val="20"/>
        </w:rPr>
      </w:pPr>
      <w:r w:rsidRPr="00304AF9">
        <w:rPr>
          <w:sz w:val="20"/>
          <w:szCs w:val="20"/>
        </w:rPr>
        <w:t xml:space="preserve">Администрация Аликовского района Чувашской Республики      п о с </w:t>
      </w:r>
      <w:proofErr w:type="gramStart"/>
      <w:r w:rsidRPr="00304AF9">
        <w:rPr>
          <w:sz w:val="20"/>
          <w:szCs w:val="20"/>
        </w:rPr>
        <w:t>т</w:t>
      </w:r>
      <w:proofErr w:type="gramEnd"/>
      <w:r w:rsidRPr="00304AF9">
        <w:rPr>
          <w:sz w:val="20"/>
          <w:szCs w:val="20"/>
        </w:rPr>
        <w:t xml:space="preserve"> а н о в л я е т:</w:t>
      </w:r>
    </w:p>
    <w:p w:rsidR="00782504" w:rsidRPr="00304AF9" w:rsidRDefault="00782504" w:rsidP="00782504">
      <w:pPr>
        <w:ind w:firstLine="709"/>
        <w:jc w:val="both"/>
        <w:rPr>
          <w:sz w:val="20"/>
          <w:szCs w:val="20"/>
        </w:rPr>
      </w:pPr>
      <w:r w:rsidRPr="00304AF9">
        <w:rPr>
          <w:sz w:val="20"/>
          <w:szCs w:val="20"/>
        </w:rPr>
        <w:t>1. Внести в постановление администрации Аликовского района Чувашской Республики от 12.10.2018 №1122 «Об утверждении состава комиссии по соблюдению требований к служебному поведению муниципальных служащих администрации Аликовского района, муниципальных служащих администраций сельских поселений Аликовского района и урегулированию конфликта интересов» следующее изменение:</w:t>
      </w:r>
    </w:p>
    <w:p w:rsidR="00782504" w:rsidRPr="00304AF9" w:rsidRDefault="00782504" w:rsidP="00782504">
      <w:pPr>
        <w:ind w:firstLine="709"/>
        <w:jc w:val="both"/>
        <w:rPr>
          <w:sz w:val="20"/>
          <w:szCs w:val="20"/>
        </w:rPr>
      </w:pPr>
      <w:r w:rsidRPr="00304AF9">
        <w:rPr>
          <w:sz w:val="20"/>
          <w:szCs w:val="20"/>
        </w:rPr>
        <w:t xml:space="preserve"> слова «представителя Управления Главы Чувашской Республики по вопросам общественной безопасности и противодействия коррупции» заменить словами «представителя Отдела по реализации антикоррупционной политики Администрации Главы Чувашской Республики».</w:t>
      </w:r>
    </w:p>
    <w:p w:rsidR="00782504" w:rsidRPr="00304AF9" w:rsidRDefault="00782504" w:rsidP="00782504">
      <w:pPr>
        <w:ind w:firstLine="709"/>
        <w:jc w:val="both"/>
        <w:rPr>
          <w:sz w:val="20"/>
          <w:szCs w:val="20"/>
        </w:rPr>
      </w:pPr>
      <w:r w:rsidRPr="00304AF9">
        <w:rPr>
          <w:sz w:val="20"/>
          <w:szCs w:val="20"/>
        </w:rPr>
        <w:t>2. Вступает в силу со дня подписания.</w:t>
      </w:r>
    </w:p>
    <w:p w:rsidR="00782504" w:rsidRPr="00304AF9" w:rsidRDefault="00782504" w:rsidP="00782504">
      <w:pPr>
        <w:rPr>
          <w:sz w:val="20"/>
          <w:szCs w:val="20"/>
        </w:rPr>
      </w:pPr>
    </w:p>
    <w:p w:rsidR="00782504" w:rsidRPr="00304AF9" w:rsidRDefault="00782504" w:rsidP="00782504">
      <w:pPr>
        <w:rPr>
          <w:sz w:val="20"/>
          <w:szCs w:val="20"/>
        </w:rPr>
      </w:pPr>
    </w:p>
    <w:p w:rsidR="00782504" w:rsidRPr="00304AF9" w:rsidRDefault="00782504" w:rsidP="00782504">
      <w:pPr>
        <w:rPr>
          <w:sz w:val="20"/>
          <w:szCs w:val="20"/>
        </w:rPr>
      </w:pPr>
      <w:r w:rsidRPr="00304AF9">
        <w:rPr>
          <w:sz w:val="20"/>
          <w:szCs w:val="20"/>
        </w:rPr>
        <w:t>Глава администрации</w:t>
      </w:r>
    </w:p>
    <w:p w:rsidR="00782504" w:rsidRPr="00304AF9" w:rsidRDefault="00782504" w:rsidP="00782504">
      <w:pPr>
        <w:rPr>
          <w:sz w:val="20"/>
          <w:szCs w:val="20"/>
        </w:rPr>
      </w:pPr>
      <w:r w:rsidRPr="00304AF9">
        <w:rPr>
          <w:sz w:val="20"/>
          <w:szCs w:val="20"/>
        </w:rPr>
        <w:t>Аликовского района                                                                               А.Н. Куликов</w:t>
      </w:r>
    </w:p>
    <w:p w:rsidR="00C1309B" w:rsidRPr="00782504" w:rsidRDefault="00C1309B" w:rsidP="00796FA7">
      <w:pPr>
        <w:rPr>
          <w:sz w:val="20"/>
          <w:szCs w:val="20"/>
        </w:rPr>
      </w:pPr>
    </w:p>
    <w:p w:rsidR="00C1309B" w:rsidRPr="00782504" w:rsidRDefault="00C1309B" w:rsidP="00796FA7">
      <w:pPr>
        <w:rPr>
          <w:sz w:val="20"/>
          <w:szCs w:val="20"/>
        </w:rPr>
      </w:pPr>
    </w:p>
    <w:p w:rsidR="00C1309B" w:rsidRPr="00782504" w:rsidRDefault="00C1309B" w:rsidP="00796FA7">
      <w:pPr>
        <w:rPr>
          <w:sz w:val="20"/>
          <w:szCs w:val="20"/>
        </w:rPr>
      </w:pPr>
    </w:p>
    <w:p w:rsidR="00782504" w:rsidRPr="008B7CEB" w:rsidRDefault="00782504" w:rsidP="00782504">
      <w:pPr>
        <w:pStyle w:val="210"/>
        <w:spacing w:after="0"/>
        <w:ind w:right="4676" w:firstLine="567"/>
        <w:jc w:val="both"/>
        <w:rPr>
          <w:sz w:val="20"/>
        </w:rPr>
      </w:pPr>
      <w:r>
        <w:rPr>
          <w:sz w:val="20"/>
        </w:rPr>
        <w:t>Постановление администрации Аликовского района Чувашской Республики от 19.06.2020 г. № 628 «</w:t>
      </w:r>
      <w:r w:rsidRPr="008B7CEB">
        <w:rPr>
          <w:sz w:val="20"/>
        </w:rPr>
        <w:t>О проведении торгов (открытого аукциона)</w:t>
      </w:r>
      <w:r>
        <w:rPr>
          <w:sz w:val="20"/>
        </w:rPr>
        <w:t>»</w:t>
      </w:r>
    </w:p>
    <w:p w:rsidR="00782504" w:rsidRPr="008B7CEB" w:rsidRDefault="00782504" w:rsidP="00782504">
      <w:pPr>
        <w:pStyle w:val="210"/>
        <w:spacing w:after="0"/>
        <w:ind w:right="4676" w:firstLine="567"/>
        <w:jc w:val="both"/>
        <w:rPr>
          <w:sz w:val="20"/>
        </w:rPr>
      </w:pPr>
    </w:p>
    <w:p w:rsidR="00782504" w:rsidRPr="008B7CEB" w:rsidRDefault="00782504" w:rsidP="00782504">
      <w:pPr>
        <w:ind w:firstLine="624"/>
        <w:jc w:val="both"/>
        <w:rPr>
          <w:sz w:val="20"/>
          <w:szCs w:val="20"/>
        </w:rPr>
      </w:pPr>
      <w:r w:rsidRPr="008B7CEB">
        <w:rPr>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8B7CEB">
        <w:rPr>
          <w:sz w:val="20"/>
          <w:szCs w:val="20"/>
        </w:rPr>
        <w:t>т</w:t>
      </w:r>
      <w:proofErr w:type="gramEnd"/>
      <w:r w:rsidRPr="008B7CEB">
        <w:rPr>
          <w:sz w:val="20"/>
          <w:szCs w:val="20"/>
        </w:rPr>
        <w:t xml:space="preserve"> а н о в л я е т:</w:t>
      </w:r>
    </w:p>
    <w:p w:rsidR="00782504" w:rsidRPr="008B7CEB" w:rsidRDefault="00782504" w:rsidP="00782504">
      <w:pPr>
        <w:tabs>
          <w:tab w:val="left" w:pos="851"/>
        </w:tabs>
        <w:ind w:firstLine="624"/>
        <w:jc w:val="both"/>
        <w:rPr>
          <w:sz w:val="20"/>
          <w:szCs w:val="20"/>
        </w:rPr>
      </w:pPr>
      <w:r w:rsidRPr="008B7CEB">
        <w:rPr>
          <w:sz w:val="20"/>
          <w:szCs w:val="20"/>
        </w:rPr>
        <w:t xml:space="preserve">1. Провести открытый аукцион по продаже земельного участка из земель сельскохозяйственного назначения с кадастровым номером 21:07:000000:3292; адрес (описание местоположения): Чувашская Республика–Чувашия, р-н Аликовский, с/пос. Ефремкасинское; с видом разрешенного использования «ведение личного подсобного хозяйства на полевых участках», общей площадью 4250 </w:t>
      </w:r>
      <w:proofErr w:type="spellStart"/>
      <w:r w:rsidRPr="008B7CEB">
        <w:rPr>
          <w:sz w:val="20"/>
          <w:szCs w:val="20"/>
        </w:rPr>
        <w:t>кв.м</w:t>
      </w:r>
      <w:proofErr w:type="spellEnd"/>
      <w:r w:rsidRPr="008B7CEB">
        <w:rPr>
          <w:sz w:val="20"/>
          <w:szCs w:val="20"/>
        </w:rPr>
        <w:t xml:space="preserve">. </w:t>
      </w:r>
      <w:r w:rsidRPr="008B7CEB">
        <w:rPr>
          <w:color w:val="000000"/>
          <w:sz w:val="20"/>
          <w:szCs w:val="20"/>
        </w:rPr>
        <w:t xml:space="preserve">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9" w:history="1">
        <w:r w:rsidRPr="008B7CEB">
          <w:rPr>
            <w:rStyle w:val="af4"/>
            <w:color w:val="000000"/>
            <w:sz w:val="20"/>
            <w:szCs w:val="20"/>
          </w:rPr>
          <w:t>Федеральным законом</w:t>
        </w:r>
      </w:hyperlink>
      <w:r w:rsidRPr="008B7CEB">
        <w:rPr>
          <w:color w:val="000000"/>
          <w:sz w:val="20"/>
          <w:szCs w:val="20"/>
        </w:rPr>
        <w:t xml:space="preserve"> от 29 июля 1998 года N 135-ФЗ "Об оценочной деятельности в Российской Федерации".</w:t>
      </w:r>
    </w:p>
    <w:p w:rsidR="00782504" w:rsidRPr="008B7CEB" w:rsidRDefault="00782504" w:rsidP="00782504">
      <w:pPr>
        <w:tabs>
          <w:tab w:val="left" w:pos="851"/>
        </w:tabs>
        <w:ind w:firstLine="709"/>
        <w:jc w:val="both"/>
        <w:rPr>
          <w:sz w:val="20"/>
          <w:szCs w:val="20"/>
        </w:rPr>
      </w:pPr>
      <w:r w:rsidRPr="008B7CEB">
        <w:rPr>
          <w:sz w:val="20"/>
          <w:szCs w:val="20"/>
        </w:rPr>
        <w:t xml:space="preserve">2. Провести открытый аукцион по продаже земельного участка из земель сельскохозяйственного назначения с кадастровым номером 21:07:250502:241; адрес (описание местоположения): местоположение: Чувашская Республика- Чувашия, р-н Аликовский, с/пос. Ефремкасинское; с видом разрешенного использования: «сельскохозяйственное использование», общей площадью 6080 </w:t>
      </w:r>
      <w:proofErr w:type="spellStart"/>
      <w:r w:rsidRPr="008B7CEB">
        <w:rPr>
          <w:sz w:val="20"/>
          <w:szCs w:val="20"/>
        </w:rPr>
        <w:t>кв.м</w:t>
      </w:r>
      <w:proofErr w:type="spellEnd"/>
      <w:r w:rsidRPr="008B7CEB">
        <w:rPr>
          <w:sz w:val="20"/>
          <w:szCs w:val="20"/>
        </w:rPr>
        <w:t xml:space="preserve">.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w:t>
      </w:r>
      <w:hyperlink r:id="rId10" w:history="1">
        <w:r w:rsidRPr="008B7CEB">
          <w:rPr>
            <w:rStyle w:val="af4"/>
            <w:sz w:val="20"/>
            <w:szCs w:val="20"/>
          </w:rPr>
          <w:t>Федеральным законом</w:t>
        </w:r>
      </w:hyperlink>
      <w:r w:rsidRPr="008B7CEB">
        <w:rPr>
          <w:sz w:val="20"/>
          <w:szCs w:val="20"/>
        </w:rPr>
        <w:t xml:space="preserve"> от 29 июля 1998 года N 135-ФЗ "Об оценочной деятельности в Российской Федерации".</w:t>
      </w:r>
    </w:p>
    <w:p w:rsidR="00782504" w:rsidRPr="008B7CEB" w:rsidRDefault="00782504" w:rsidP="00782504">
      <w:pPr>
        <w:tabs>
          <w:tab w:val="left" w:pos="993"/>
        </w:tabs>
        <w:ind w:firstLine="624"/>
        <w:jc w:val="both"/>
        <w:rPr>
          <w:sz w:val="20"/>
          <w:szCs w:val="20"/>
        </w:rPr>
      </w:pPr>
      <w:r w:rsidRPr="008B7CEB">
        <w:rPr>
          <w:sz w:val="20"/>
          <w:szCs w:val="20"/>
        </w:rPr>
        <w:lastRenderedPageBreak/>
        <w:t xml:space="preserve">3. Извещение о проведении открытого аукциона по продаже земельных участков согласно приложению №1 к настоящему постановлению. </w:t>
      </w:r>
    </w:p>
    <w:p w:rsidR="00782504" w:rsidRPr="008B7CEB" w:rsidRDefault="00782504" w:rsidP="00782504">
      <w:pPr>
        <w:tabs>
          <w:tab w:val="left" w:pos="993"/>
        </w:tabs>
        <w:ind w:firstLine="624"/>
        <w:jc w:val="both"/>
        <w:rPr>
          <w:sz w:val="20"/>
          <w:szCs w:val="20"/>
        </w:rPr>
      </w:pPr>
      <w:r w:rsidRPr="008B7CEB">
        <w:rPr>
          <w:sz w:val="20"/>
          <w:szCs w:val="20"/>
        </w:rPr>
        <w:t xml:space="preserve">3.1. Форму заявки на участие в аукционе по продаже земельного </w:t>
      </w:r>
      <w:proofErr w:type="gramStart"/>
      <w:r w:rsidRPr="008B7CEB">
        <w:rPr>
          <w:sz w:val="20"/>
          <w:szCs w:val="20"/>
        </w:rPr>
        <w:t>участка  согласно</w:t>
      </w:r>
      <w:proofErr w:type="gramEnd"/>
      <w:r w:rsidRPr="008B7CEB">
        <w:rPr>
          <w:sz w:val="20"/>
          <w:szCs w:val="20"/>
        </w:rPr>
        <w:t xml:space="preserve"> приложению №2 к настоящему постановлению;</w:t>
      </w:r>
    </w:p>
    <w:p w:rsidR="00782504" w:rsidRPr="008B7CEB" w:rsidRDefault="00782504" w:rsidP="00782504">
      <w:pPr>
        <w:tabs>
          <w:tab w:val="left" w:pos="993"/>
          <w:tab w:val="left" w:pos="1276"/>
        </w:tabs>
        <w:ind w:firstLine="624"/>
        <w:jc w:val="both"/>
        <w:rPr>
          <w:sz w:val="20"/>
          <w:szCs w:val="20"/>
        </w:rPr>
      </w:pPr>
      <w:r w:rsidRPr="008B7CEB">
        <w:rPr>
          <w:sz w:val="20"/>
          <w:szCs w:val="20"/>
        </w:rPr>
        <w:t>3.2. Проект договоров купли-продажи согласно приложению №3 к настоящему постановлению;</w:t>
      </w:r>
    </w:p>
    <w:p w:rsidR="00782504" w:rsidRPr="008B7CEB" w:rsidRDefault="00782504" w:rsidP="00782504">
      <w:pPr>
        <w:tabs>
          <w:tab w:val="left" w:pos="993"/>
          <w:tab w:val="left" w:pos="1276"/>
        </w:tabs>
        <w:ind w:firstLine="624"/>
        <w:jc w:val="both"/>
        <w:rPr>
          <w:sz w:val="20"/>
          <w:szCs w:val="20"/>
        </w:rPr>
      </w:pPr>
      <w:r w:rsidRPr="008B7CEB">
        <w:rPr>
          <w:sz w:val="20"/>
          <w:szCs w:val="20"/>
        </w:rPr>
        <w:t xml:space="preserve">3.3. 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782504" w:rsidRPr="008B7CEB" w:rsidRDefault="00782504" w:rsidP="00782504">
      <w:pPr>
        <w:pStyle w:val="310"/>
        <w:tabs>
          <w:tab w:val="left" w:pos="0"/>
          <w:tab w:val="left" w:pos="851"/>
          <w:tab w:val="left" w:pos="993"/>
          <w:tab w:val="left" w:pos="1276"/>
        </w:tabs>
        <w:ind w:firstLine="624"/>
        <w:rPr>
          <w:sz w:val="20"/>
        </w:rPr>
      </w:pPr>
      <w:r w:rsidRPr="008B7CEB">
        <w:rPr>
          <w:sz w:val="20"/>
        </w:rPr>
        <w:t>Председатель аукционной комиссии:</w:t>
      </w:r>
    </w:p>
    <w:p w:rsidR="00782504" w:rsidRPr="00782504" w:rsidRDefault="00782504" w:rsidP="00782504">
      <w:pPr>
        <w:pStyle w:val="a3"/>
        <w:ind w:firstLine="624"/>
        <w:jc w:val="both"/>
        <w:rPr>
          <w:sz w:val="20"/>
          <w:szCs w:val="20"/>
        </w:rPr>
      </w:pPr>
      <w:r w:rsidRPr="00782504">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782504" w:rsidRPr="00782504" w:rsidRDefault="00782504" w:rsidP="00782504">
      <w:pPr>
        <w:pStyle w:val="a3"/>
        <w:ind w:firstLine="624"/>
        <w:jc w:val="both"/>
        <w:rPr>
          <w:sz w:val="20"/>
          <w:szCs w:val="20"/>
        </w:rPr>
      </w:pPr>
      <w:r w:rsidRPr="00782504">
        <w:rPr>
          <w:sz w:val="20"/>
          <w:szCs w:val="20"/>
        </w:rPr>
        <w:t>Заместитель председателя аукционной комиссии:</w:t>
      </w:r>
    </w:p>
    <w:p w:rsidR="00782504" w:rsidRPr="00782504" w:rsidRDefault="00782504" w:rsidP="00782504">
      <w:pPr>
        <w:pStyle w:val="a3"/>
        <w:tabs>
          <w:tab w:val="left" w:pos="0"/>
        </w:tabs>
        <w:ind w:firstLine="624"/>
        <w:jc w:val="both"/>
        <w:rPr>
          <w:sz w:val="20"/>
          <w:szCs w:val="20"/>
        </w:rPr>
      </w:pPr>
      <w:r w:rsidRPr="00782504">
        <w:rPr>
          <w:sz w:val="20"/>
          <w:szCs w:val="20"/>
        </w:rPr>
        <w:t>Ефимов И.И. - начальник отдела экономики, земельных и имущественных отношений администрации Аликовского района;</w:t>
      </w:r>
    </w:p>
    <w:p w:rsidR="00782504" w:rsidRPr="00782504" w:rsidRDefault="00782504" w:rsidP="00782504">
      <w:pPr>
        <w:pStyle w:val="a3"/>
        <w:tabs>
          <w:tab w:val="left" w:pos="0"/>
        </w:tabs>
        <w:ind w:firstLine="624"/>
        <w:jc w:val="both"/>
        <w:rPr>
          <w:sz w:val="20"/>
          <w:szCs w:val="20"/>
        </w:rPr>
      </w:pPr>
      <w:r w:rsidRPr="00782504">
        <w:rPr>
          <w:sz w:val="20"/>
          <w:szCs w:val="20"/>
        </w:rPr>
        <w:t xml:space="preserve">Секретарь аукционной комиссии: </w:t>
      </w:r>
    </w:p>
    <w:p w:rsidR="00782504" w:rsidRPr="00782504" w:rsidRDefault="00782504" w:rsidP="00782504">
      <w:pPr>
        <w:pStyle w:val="a3"/>
        <w:tabs>
          <w:tab w:val="left" w:pos="0"/>
        </w:tabs>
        <w:ind w:firstLine="624"/>
        <w:jc w:val="both"/>
        <w:rPr>
          <w:sz w:val="20"/>
          <w:szCs w:val="20"/>
        </w:rPr>
      </w:pPr>
      <w:r w:rsidRPr="00782504">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782504" w:rsidRPr="00782504" w:rsidRDefault="00782504" w:rsidP="00782504">
      <w:pPr>
        <w:pStyle w:val="a3"/>
        <w:tabs>
          <w:tab w:val="left" w:pos="0"/>
        </w:tabs>
        <w:ind w:firstLine="624"/>
        <w:jc w:val="both"/>
        <w:rPr>
          <w:sz w:val="20"/>
          <w:szCs w:val="20"/>
        </w:rPr>
      </w:pPr>
      <w:r w:rsidRPr="00782504">
        <w:rPr>
          <w:sz w:val="20"/>
          <w:szCs w:val="20"/>
        </w:rPr>
        <w:t>Члены аукционной комиссии:</w:t>
      </w:r>
    </w:p>
    <w:p w:rsidR="00782504" w:rsidRPr="00782504" w:rsidRDefault="00782504" w:rsidP="00782504">
      <w:pPr>
        <w:pStyle w:val="a3"/>
        <w:tabs>
          <w:tab w:val="left" w:pos="0"/>
        </w:tabs>
        <w:ind w:firstLine="624"/>
        <w:jc w:val="both"/>
        <w:rPr>
          <w:sz w:val="20"/>
          <w:szCs w:val="20"/>
        </w:rPr>
      </w:pPr>
      <w:r w:rsidRPr="00782504">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782504" w:rsidRPr="00782504" w:rsidRDefault="00782504" w:rsidP="00782504">
      <w:pPr>
        <w:pStyle w:val="a3"/>
        <w:tabs>
          <w:tab w:val="left" w:pos="0"/>
        </w:tabs>
        <w:ind w:firstLine="624"/>
        <w:jc w:val="both"/>
        <w:rPr>
          <w:sz w:val="20"/>
          <w:szCs w:val="20"/>
        </w:rPr>
      </w:pPr>
      <w:r w:rsidRPr="00782504">
        <w:rPr>
          <w:sz w:val="20"/>
          <w:szCs w:val="20"/>
        </w:rPr>
        <w:t xml:space="preserve">Прохоров А.И.– начальник отдела сельского хозяйства и экологии администрации Аликовского района; </w:t>
      </w:r>
    </w:p>
    <w:p w:rsidR="00782504" w:rsidRPr="00782504" w:rsidRDefault="00782504" w:rsidP="00782504">
      <w:pPr>
        <w:pStyle w:val="a3"/>
        <w:tabs>
          <w:tab w:val="left" w:pos="0"/>
        </w:tabs>
        <w:ind w:firstLine="624"/>
        <w:jc w:val="both"/>
        <w:rPr>
          <w:sz w:val="20"/>
          <w:szCs w:val="20"/>
        </w:rPr>
      </w:pPr>
      <w:r w:rsidRPr="00782504">
        <w:rPr>
          <w:sz w:val="20"/>
          <w:szCs w:val="20"/>
        </w:rPr>
        <w:t>Яскова Л.Н. – ведущий специалист-эксперт отдела</w:t>
      </w:r>
      <w:r w:rsidRPr="00782504">
        <w:rPr>
          <w:iCs/>
          <w:sz w:val="20"/>
          <w:szCs w:val="20"/>
        </w:rPr>
        <w:t xml:space="preserve"> строительства,</w:t>
      </w:r>
      <w:r w:rsidRPr="00782504">
        <w:rPr>
          <w:sz w:val="20"/>
          <w:szCs w:val="20"/>
        </w:rPr>
        <w:t xml:space="preserve"> ЖКХ, дорожного хозяйства, транспорта и связи администрации Аликовского района.</w:t>
      </w:r>
    </w:p>
    <w:p w:rsidR="00782504" w:rsidRPr="00782504" w:rsidRDefault="00782504" w:rsidP="00782504">
      <w:pPr>
        <w:pStyle w:val="a3"/>
        <w:tabs>
          <w:tab w:val="left" w:pos="0"/>
        </w:tabs>
        <w:ind w:firstLine="624"/>
        <w:jc w:val="both"/>
        <w:rPr>
          <w:sz w:val="20"/>
          <w:szCs w:val="20"/>
        </w:rPr>
      </w:pPr>
      <w:r w:rsidRPr="00782504">
        <w:rPr>
          <w:bCs/>
          <w:sz w:val="20"/>
          <w:szCs w:val="20"/>
        </w:rPr>
        <w:t xml:space="preserve">4. Извещение, проект договоров форму заявки для проведения открытого аукциона по продаже земельных участков и на права заключения договора аренды земельных участков разместить на официальном сайте </w:t>
      </w:r>
      <w:hyperlink r:id="rId11" w:history="1">
        <w:r w:rsidRPr="00782504">
          <w:rPr>
            <w:rStyle w:val="af4"/>
            <w:bCs/>
            <w:sz w:val="20"/>
            <w:szCs w:val="20"/>
            <w:lang w:val="en-US"/>
          </w:rPr>
          <w:t>http</w:t>
        </w:r>
      </w:hyperlink>
      <w:hyperlink r:id="rId12" w:history="1">
        <w:r w:rsidRPr="00782504">
          <w:rPr>
            <w:rStyle w:val="af4"/>
            <w:bCs/>
            <w:sz w:val="20"/>
            <w:szCs w:val="20"/>
          </w:rPr>
          <w:t>://</w:t>
        </w:r>
      </w:hyperlink>
      <w:hyperlink r:id="rId13" w:history="1">
        <w:proofErr w:type="spellStart"/>
        <w:r w:rsidRPr="00782504">
          <w:rPr>
            <w:rStyle w:val="af4"/>
            <w:bCs/>
            <w:sz w:val="20"/>
            <w:szCs w:val="20"/>
            <w:lang w:val="en-US"/>
          </w:rPr>
          <w:t>torgi</w:t>
        </w:r>
        <w:proofErr w:type="spellEnd"/>
      </w:hyperlink>
      <w:hyperlink r:id="rId14" w:history="1">
        <w:r w:rsidRPr="00782504">
          <w:rPr>
            <w:rStyle w:val="af4"/>
            <w:bCs/>
            <w:sz w:val="20"/>
            <w:szCs w:val="20"/>
          </w:rPr>
          <w:t>.</w:t>
        </w:r>
      </w:hyperlink>
      <w:hyperlink r:id="rId15" w:history="1">
        <w:proofErr w:type="spellStart"/>
        <w:r w:rsidRPr="00782504">
          <w:rPr>
            <w:rStyle w:val="af4"/>
            <w:bCs/>
            <w:sz w:val="20"/>
            <w:szCs w:val="20"/>
            <w:lang w:val="en-US"/>
          </w:rPr>
          <w:t>gov</w:t>
        </w:r>
        <w:proofErr w:type="spellEnd"/>
      </w:hyperlink>
      <w:hyperlink r:id="rId16" w:history="1">
        <w:r w:rsidRPr="00782504">
          <w:rPr>
            <w:rStyle w:val="af4"/>
            <w:bCs/>
            <w:sz w:val="20"/>
            <w:szCs w:val="20"/>
          </w:rPr>
          <w:t>.</w:t>
        </w:r>
      </w:hyperlink>
      <w:hyperlink r:id="rId17" w:history="1">
        <w:proofErr w:type="spellStart"/>
        <w:r w:rsidRPr="00782504">
          <w:rPr>
            <w:rStyle w:val="af4"/>
            <w:bCs/>
            <w:sz w:val="20"/>
            <w:szCs w:val="20"/>
            <w:lang w:val="en-US"/>
          </w:rPr>
          <w:t>ru</w:t>
        </w:r>
        <w:proofErr w:type="spellEnd"/>
      </w:hyperlink>
      <w:hyperlink r:id="rId18" w:history="1">
        <w:r w:rsidRPr="00782504">
          <w:rPr>
            <w:rStyle w:val="af4"/>
            <w:bCs/>
            <w:sz w:val="20"/>
            <w:szCs w:val="20"/>
          </w:rPr>
          <w:t>/</w:t>
        </w:r>
      </w:hyperlink>
      <w:r w:rsidRPr="00782504">
        <w:rPr>
          <w:bCs/>
          <w:sz w:val="20"/>
          <w:szCs w:val="20"/>
        </w:rPr>
        <w:t xml:space="preserve"> и в печатном издании администрации Аликовского района Чувашской Республики «Аликовский вестник».</w:t>
      </w:r>
    </w:p>
    <w:p w:rsidR="00782504" w:rsidRPr="00782504" w:rsidRDefault="00782504" w:rsidP="00782504">
      <w:pPr>
        <w:pStyle w:val="a3"/>
        <w:tabs>
          <w:tab w:val="left" w:pos="0"/>
        </w:tabs>
        <w:ind w:firstLine="624"/>
        <w:jc w:val="both"/>
        <w:rPr>
          <w:sz w:val="20"/>
          <w:szCs w:val="20"/>
        </w:rPr>
      </w:pPr>
      <w:r w:rsidRPr="00782504">
        <w:rPr>
          <w:bCs/>
          <w:sz w:val="20"/>
          <w:szCs w:val="20"/>
        </w:rPr>
        <w:t>5. Контроль за исполнением настоящего постановления оставляю за собой.</w:t>
      </w:r>
    </w:p>
    <w:p w:rsidR="00782504" w:rsidRPr="008B7CEB" w:rsidRDefault="00782504" w:rsidP="00782504">
      <w:pPr>
        <w:pStyle w:val="a5"/>
        <w:ind w:firstLine="624"/>
        <w:rPr>
          <w:sz w:val="20"/>
          <w:szCs w:val="20"/>
        </w:rPr>
      </w:pPr>
    </w:p>
    <w:p w:rsidR="00782504" w:rsidRDefault="00782504" w:rsidP="00782504">
      <w:pPr>
        <w:rPr>
          <w:sz w:val="20"/>
          <w:szCs w:val="20"/>
        </w:rPr>
      </w:pPr>
    </w:p>
    <w:p w:rsidR="00C12C19" w:rsidRPr="00C12C19" w:rsidRDefault="00C12C19" w:rsidP="00C12C19">
      <w:pPr>
        <w:ind w:left="-567"/>
        <w:jc w:val="right"/>
        <w:rPr>
          <w:sz w:val="20"/>
          <w:szCs w:val="20"/>
        </w:rPr>
      </w:pPr>
      <w:r w:rsidRPr="00C12C19">
        <w:rPr>
          <w:b/>
          <w:sz w:val="20"/>
          <w:szCs w:val="20"/>
        </w:rPr>
        <w:t>Утвержден</w:t>
      </w:r>
    </w:p>
    <w:p w:rsidR="00C12C19" w:rsidRPr="00C12C19" w:rsidRDefault="00C12C19" w:rsidP="00C12C19">
      <w:pPr>
        <w:jc w:val="right"/>
        <w:rPr>
          <w:sz w:val="20"/>
          <w:szCs w:val="20"/>
        </w:rPr>
      </w:pPr>
      <w:r w:rsidRPr="00C12C19">
        <w:rPr>
          <w:b/>
          <w:sz w:val="20"/>
          <w:szCs w:val="20"/>
        </w:rPr>
        <w:t xml:space="preserve"> постановлением администрации </w:t>
      </w:r>
    </w:p>
    <w:p w:rsidR="00C12C19" w:rsidRPr="00C12C19" w:rsidRDefault="00C12C19" w:rsidP="00C12C19">
      <w:pPr>
        <w:jc w:val="right"/>
        <w:rPr>
          <w:sz w:val="20"/>
          <w:szCs w:val="20"/>
        </w:rPr>
      </w:pPr>
      <w:r w:rsidRPr="00C12C19">
        <w:rPr>
          <w:b/>
          <w:sz w:val="20"/>
          <w:szCs w:val="20"/>
        </w:rPr>
        <w:t>Аликовского района</w:t>
      </w:r>
    </w:p>
    <w:p w:rsidR="00C12C19" w:rsidRPr="00C12C19" w:rsidRDefault="00C12C19" w:rsidP="00C12C19">
      <w:pPr>
        <w:jc w:val="right"/>
        <w:rPr>
          <w:sz w:val="20"/>
          <w:szCs w:val="20"/>
        </w:rPr>
      </w:pPr>
      <w:r w:rsidRPr="00C12C19">
        <w:rPr>
          <w:b/>
          <w:sz w:val="20"/>
          <w:szCs w:val="20"/>
        </w:rPr>
        <w:t>от 19.06.2020 г. № 628</w:t>
      </w:r>
    </w:p>
    <w:p w:rsidR="00C12C19" w:rsidRPr="00C12C19" w:rsidRDefault="00C12C19" w:rsidP="00C12C19">
      <w:pPr>
        <w:jc w:val="right"/>
        <w:rPr>
          <w:b/>
          <w:sz w:val="20"/>
          <w:szCs w:val="20"/>
        </w:rPr>
      </w:pPr>
    </w:p>
    <w:p w:rsidR="00C12C19" w:rsidRPr="00C12C19" w:rsidRDefault="00C12C19" w:rsidP="00C12C19">
      <w:pPr>
        <w:ind w:right="-285"/>
        <w:jc w:val="center"/>
        <w:rPr>
          <w:b/>
          <w:sz w:val="20"/>
          <w:szCs w:val="20"/>
        </w:rPr>
      </w:pPr>
    </w:p>
    <w:p w:rsidR="00C12C19" w:rsidRPr="00C12C19" w:rsidRDefault="00C12C19" w:rsidP="00C12C19">
      <w:pPr>
        <w:ind w:right="-285"/>
        <w:jc w:val="center"/>
        <w:rPr>
          <w:b/>
          <w:sz w:val="20"/>
          <w:szCs w:val="20"/>
        </w:rPr>
      </w:pPr>
      <w:r w:rsidRPr="00C12C19">
        <w:rPr>
          <w:b/>
          <w:sz w:val="20"/>
          <w:szCs w:val="20"/>
        </w:rPr>
        <w:t xml:space="preserve">ИЗВЕЩЕНИЕ </w:t>
      </w:r>
    </w:p>
    <w:p w:rsidR="00C12C19" w:rsidRPr="00C12C19" w:rsidRDefault="00C12C19" w:rsidP="00C12C19">
      <w:pPr>
        <w:jc w:val="center"/>
        <w:rPr>
          <w:sz w:val="20"/>
          <w:szCs w:val="20"/>
        </w:rPr>
      </w:pPr>
      <w:r w:rsidRPr="00C12C19">
        <w:rPr>
          <w:b/>
          <w:sz w:val="20"/>
          <w:szCs w:val="20"/>
        </w:rPr>
        <w:t>О ПРОВЕДЕНИИ ОТКРЫТОГО АУКЦИОНА ПО ПРОДАЖЕ ЗЕМЕЛЬНЫХ УЧАСТКОВ</w:t>
      </w:r>
      <w:r w:rsidRPr="00C12C19">
        <w:rPr>
          <w:b/>
          <w:spacing w:val="4"/>
          <w:sz w:val="20"/>
          <w:szCs w:val="20"/>
        </w:rPr>
        <w:t xml:space="preserve">   </w:t>
      </w:r>
    </w:p>
    <w:p w:rsidR="00C12C19" w:rsidRPr="00C12C19" w:rsidRDefault="00C12C19" w:rsidP="00C12C19">
      <w:pPr>
        <w:pStyle w:val="aa"/>
        <w:spacing w:before="0" w:beforeAutospacing="0" w:after="0" w:afterAutospacing="0"/>
        <w:ind w:firstLine="567"/>
        <w:jc w:val="both"/>
        <w:rPr>
          <w:sz w:val="20"/>
          <w:szCs w:val="20"/>
        </w:rPr>
      </w:pPr>
      <w:r w:rsidRPr="00C12C19">
        <w:rPr>
          <w:sz w:val="20"/>
          <w:szCs w:val="20"/>
        </w:rPr>
        <w:t>Администрация Аликовского района Чувашской Республики сообщает о проведении открытого аукциона по продаже земельных участков.</w:t>
      </w:r>
    </w:p>
    <w:p w:rsidR="00C12C19" w:rsidRPr="00C12C19" w:rsidRDefault="00C12C19" w:rsidP="00C12C19">
      <w:pPr>
        <w:pStyle w:val="aa"/>
        <w:spacing w:before="0" w:beforeAutospacing="0" w:after="0" w:afterAutospacing="0"/>
        <w:ind w:firstLine="567"/>
        <w:jc w:val="both"/>
        <w:rPr>
          <w:sz w:val="20"/>
          <w:szCs w:val="20"/>
        </w:rPr>
      </w:pPr>
      <w:r w:rsidRPr="00C12C19">
        <w:rPr>
          <w:b/>
          <w:sz w:val="20"/>
          <w:szCs w:val="20"/>
        </w:rPr>
        <w:t>Организатор аукциона (Продавец)</w:t>
      </w:r>
      <w:r w:rsidRPr="00C12C19">
        <w:rPr>
          <w:sz w:val="20"/>
          <w:szCs w:val="20"/>
        </w:rPr>
        <w:t xml:space="preserve"> – Администрация Аликовского района Чувашской Республики, телефон (83535) 22-2-74, факс (83535) 22-2-74.</w:t>
      </w:r>
    </w:p>
    <w:p w:rsidR="00C12C19" w:rsidRPr="00C12C19" w:rsidRDefault="00C12C19" w:rsidP="00C12C19">
      <w:pPr>
        <w:ind w:right="-285" w:firstLine="540"/>
        <w:jc w:val="both"/>
        <w:rPr>
          <w:b/>
          <w:sz w:val="20"/>
          <w:szCs w:val="20"/>
        </w:rPr>
      </w:pPr>
    </w:p>
    <w:p w:rsidR="00C12C19" w:rsidRPr="00C12C19" w:rsidRDefault="00C12C19" w:rsidP="00C12C19">
      <w:pPr>
        <w:ind w:firstLine="567"/>
        <w:jc w:val="both"/>
        <w:rPr>
          <w:sz w:val="20"/>
          <w:szCs w:val="20"/>
        </w:rPr>
      </w:pPr>
      <w:r w:rsidRPr="00C12C19">
        <w:rPr>
          <w:b/>
          <w:sz w:val="20"/>
          <w:szCs w:val="20"/>
        </w:rPr>
        <w:t xml:space="preserve">Форма проведения торгов </w:t>
      </w:r>
      <w:r w:rsidRPr="00C12C19">
        <w:rPr>
          <w:sz w:val="20"/>
          <w:szCs w:val="20"/>
        </w:rPr>
        <w:t>– аукцион, открытый по составу участников и форме подачи предложений по цене.</w:t>
      </w:r>
    </w:p>
    <w:p w:rsidR="00C12C19" w:rsidRPr="00C12C19" w:rsidRDefault="00C12C19" w:rsidP="00C12C19">
      <w:pPr>
        <w:ind w:right="-285"/>
        <w:jc w:val="both"/>
        <w:rPr>
          <w:b/>
          <w:color w:val="FF0000"/>
          <w:sz w:val="20"/>
          <w:szCs w:val="20"/>
        </w:rPr>
      </w:pPr>
      <w:r w:rsidRPr="00C12C19">
        <w:rPr>
          <w:b/>
          <w:sz w:val="20"/>
          <w:szCs w:val="20"/>
        </w:rPr>
        <w:t xml:space="preserve">       </w:t>
      </w:r>
      <w:r w:rsidRPr="00C12C19">
        <w:rPr>
          <w:b/>
          <w:color w:val="FF0000"/>
          <w:sz w:val="20"/>
          <w:szCs w:val="20"/>
        </w:rPr>
        <w:t xml:space="preserve"> </w:t>
      </w:r>
    </w:p>
    <w:p w:rsidR="00C12C19" w:rsidRPr="00C12C19" w:rsidRDefault="00C12C19" w:rsidP="00C12C19">
      <w:pPr>
        <w:ind w:firstLine="567"/>
        <w:jc w:val="both"/>
        <w:rPr>
          <w:sz w:val="20"/>
          <w:szCs w:val="20"/>
        </w:rPr>
      </w:pPr>
      <w:r w:rsidRPr="00C12C19">
        <w:rPr>
          <w:b/>
          <w:bCs/>
          <w:color w:val="000000"/>
          <w:sz w:val="20"/>
          <w:szCs w:val="20"/>
        </w:rPr>
        <w:t>Уполномоченный орган и реквизиты решения о проведении аукциона</w:t>
      </w:r>
      <w:r w:rsidRPr="00C12C19">
        <w:rPr>
          <w:b/>
          <w:color w:val="000000"/>
          <w:sz w:val="20"/>
          <w:szCs w:val="20"/>
        </w:rPr>
        <w:t xml:space="preserve">: </w:t>
      </w:r>
      <w:r w:rsidRPr="00C12C19">
        <w:rPr>
          <w:color w:val="000000"/>
          <w:sz w:val="20"/>
          <w:szCs w:val="20"/>
        </w:rPr>
        <w:t xml:space="preserve">Администрация Аликовского района Чувашской Республики, </w:t>
      </w:r>
      <w:bookmarkStart w:id="0" w:name="__DdeLink__2059_4264793489"/>
      <w:r w:rsidRPr="00C12C19">
        <w:rPr>
          <w:color w:val="000000"/>
          <w:sz w:val="20"/>
          <w:szCs w:val="20"/>
        </w:rPr>
        <w:t>постановление администрации Аликовского района Чувашской Республики от 19.06.2020 г. № 628</w:t>
      </w:r>
      <w:r w:rsidRPr="00C12C19">
        <w:rPr>
          <w:b/>
          <w:color w:val="000000"/>
          <w:sz w:val="20"/>
          <w:szCs w:val="20"/>
        </w:rPr>
        <w:t xml:space="preserve"> </w:t>
      </w:r>
      <w:r w:rsidRPr="00C12C19">
        <w:rPr>
          <w:color w:val="000000"/>
          <w:sz w:val="20"/>
          <w:szCs w:val="20"/>
        </w:rPr>
        <w:t>«О проведении торгов (открытого аукциона)».</w:t>
      </w:r>
      <w:bookmarkEnd w:id="0"/>
    </w:p>
    <w:p w:rsidR="00C12C19" w:rsidRPr="00C12C19" w:rsidRDefault="00C12C19" w:rsidP="00C12C19">
      <w:pPr>
        <w:ind w:right="-285" w:firstLine="540"/>
        <w:jc w:val="both"/>
        <w:rPr>
          <w:b/>
          <w:bCs/>
          <w:color w:val="000000"/>
          <w:sz w:val="20"/>
          <w:szCs w:val="20"/>
        </w:rPr>
      </w:pPr>
    </w:p>
    <w:p w:rsidR="00C12C19" w:rsidRPr="00C12C19" w:rsidRDefault="00C12C19" w:rsidP="00C12C19">
      <w:pPr>
        <w:ind w:firstLine="567"/>
        <w:jc w:val="both"/>
        <w:rPr>
          <w:sz w:val="20"/>
          <w:szCs w:val="20"/>
        </w:rPr>
      </w:pPr>
      <w:r w:rsidRPr="00C12C19">
        <w:rPr>
          <w:b/>
          <w:bCs/>
          <w:color w:val="000000"/>
          <w:sz w:val="20"/>
          <w:szCs w:val="20"/>
        </w:rPr>
        <w:t xml:space="preserve">Место, дата, и время проведения аукциона: </w:t>
      </w:r>
      <w:r w:rsidRPr="00C12C19">
        <w:rPr>
          <w:color w:val="000000"/>
          <w:sz w:val="20"/>
          <w:szCs w:val="20"/>
        </w:rPr>
        <w:t>дата проведения аукциона –05 августа 2020 года</w:t>
      </w:r>
      <w:r w:rsidRPr="00C12C19">
        <w:rPr>
          <w:b/>
          <w:color w:val="000000"/>
          <w:sz w:val="20"/>
          <w:szCs w:val="20"/>
        </w:rPr>
        <w:t xml:space="preserve">, </w:t>
      </w:r>
      <w:r w:rsidRPr="00C12C19">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C12C19" w:rsidRPr="00C12C19" w:rsidRDefault="00C12C19" w:rsidP="00C12C19">
      <w:pPr>
        <w:ind w:right="57" w:firstLine="567"/>
        <w:jc w:val="both"/>
        <w:rPr>
          <w:sz w:val="20"/>
          <w:szCs w:val="20"/>
        </w:rPr>
      </w:pPr>
      <w:r w:rsidRPr="00C12C19">
        <w:rPr>
          <w:bCs/>
          <w:color w:val="000000"/>
          <w:sz w:val="20"/>
          <w:szCs w:val="20"/>
        </w:rPr>
        <w:t xml:space="preserve">Регистрация участников аукциона будет проводиться с 05 августа 2020 года по адресу: </w:t>
      </w:r>
      <w:r w:rsidRPr="00C12C19">
        <w:rPr>
          <w:color w:val="000000"/>
          <w:sz w:val="20"/>
          <w:szCs w:val="20"/>
        </w:rPr>
        <w:t xml:space="preserve">Аликовский район, с. Аликово, ул. Октябрьская, д. 21, 2 этаж, актовый зал </w:t>
      </w:r>
      <w:r w:rsidRPr="00C12C19">
        <w:rPr>
          <w:bCs/>
          <w:color w:val="000000"/>
          <w:sz w:val="20"/>
          <w:szCs w:val="20"/>
        </w:rPr>
        <w:t>с 09 час. 00 мин. по 09 час. 50 мин.</w:t>
      </w:r>
    </w:p>
    <w:p w:rsidR="00C12C19" w:rsidRPr="00C12C19" w:rsidRDefault="00C12C19" w:rsidP="00C12C19">
      <w:pPr>
        <w:ind w:right="-285" w:firstLine="540"/>
        <w:jc w:val="both"/>
        <w:rPr>
          <w:b/>
          <w:bCs/>
          <w:color w:val="000000"/>
          <w:sz w:val="20"/>
          <w:szCs w:val="20"/>
        </w:rPr>
      </w:pPr>
    </w:p>
    <w:p w:rsidR="00C12C19" w:rsidRPr="00C12C19" w:rsidRDefault="00C12C19" w:rsidP="00C12C19">
      <w:pPr>
        <w:ind w:firstLine="737"/>
        <w:jc w:val="both"/>
        <w:rPr>
          <w:sz w:val="20"/>
          <w:szCs w:val="20"/>
        </w:rPr>
      </w:pPr>
      <w:r w:rsidRPr="00C12C19">
        <w:rPr>
          <w:b/>
          <w:bCs/>
          <w:color w:val="000000"/>
          <w:sz w:val="20"/>
          <w:szCs w:val="20"/>
        </w:rPr>
        <w:t>Порядок проведения аукциона:</w:t>
      </w:r>
      <w:r w:rsidRPr="00C12C19">
        <w:rPr>
          <w:rStyle w:val="apple-converted-space"/>
          <w:color w:val="000000"/>
          <w:sz w:val="20"/>
          <w:szCs w:val="20"/>
        </w:rPr>
        <w:t> </w:t>
      </w:r>
      <w:r w:rsidRPr="00C12C19">
        <w:rPr>
          <w:color w:val="000000"/>
          <w:sz w:val="20"/>
          <w:szCs w:val="20"/>
        </w:rPr>
        <w:t>Аукцион проводится в соответствии со статьями 39.11 и 39.12 Земельного кодекса РФ.</w:t>
      </w:r>
    </w:p>
    <w:p w:rsidR="00C12C19" w:rsidRPr="00C12C19" w:rsidRDefault="00C12C19" w:rsidP="00C12C19">
      <w:pPr>
        <w:ind w:right="-285" w:firstLine="540"/>
        <w:jc w:val="both"/>
        <w:rPr>
          <w:b/>
          <w:color w:val="000000"/>
          <w:sz w:val="20"/>
          <w:szCs w:val="20"/>
        </w:rPr>
      </w:pPr>
    </w:p>
    <w:p w:rsidR="00C12C19" w:rsidRPr="00C12C19" w:rsidRDefault="00C12C19" w:rsidP="00C12C19">
      <w:pPr>
        <w:ind w:right="-285" w:firstLine="540"/>
        <w:jc w:val="both"/>
        <w:rPr>
          <w:b/>
          <w:sz w:val="20"/>
          <w:szCs w:val="20"/>
        </w:rPr>
      </w:pPr>
      <w:r w:rsidRPr="00C12C19">
        <w:rPr>
          <w:b/>
          <w:color w:val="000000"/>
          <w:sz w:val="20"/>
          <w:szCs w:val="20"/>
        </w:rPr>
        <w:t>Предмет торгов:</w:t>
      </w:r>
    </w:p>
    <w:p w:rsidR="00C12C19" w:rsidRPr="00C12C19" w:rsidRDefault="00C12C19" w:rsidP="00C12C19">
      <w:pPr>
        <w:ind w:right="-285"/>
        <w:jc w:val="both"/>
        <w:rPr>
          <w:b/>
          <w:sz w:val="20"/>
          <w:szCs w:val="20"/>
        </w:rPr>
      </w:pPr>
    </w:p>
    <w:p w:rsidR="00C12C19" w:rsidRPr="00C12C19" w:rsidRDefault="00C12C19" w:rsidP="00C12C19">
      <w:pPr>
        <w:tabs>
          <w:tab w:val="left" w:pos="851"/>
        </w:tabs>
        <w:ind w:firstLine="567"/>
        <w:jc w:val="both"/>
        <w:rPr>
          <w:sz w:val="20"/>
          <w:szCs w:val="20"/>
        </w:rPr>
      </w:pPr>
      <w:r w:rsidRPr="00C12C19">
        <w:rPr>
          <w:b/>
          <w:sz w:val="20"/>
          <w:szCs w:val="20"/>
        </w:rPr>
        <w:t>ЛОТ №1:</w:t>
      </w:r>
      <w:r w:rsidRPr="00C12C19">
        <w:rPr>
          <w:sz w:val="20"/>
          <w:szCs w:val="20"/>
        </w:rPr>
        <w:t xml:space="preserve"> земельный участок из земель сельскохозяйственного назначения с кадастровым номером 21:07:000000:3292; адрес (описание местоположения): Чувашская Республика–Чувашия, р-н Аликовский, с/пос. </w:t>
      </w:r>
      <w:r w:rsidRPr="00C12C19">
        <w:rPr>
          <w:sz w:val="20"/>
          <w:szCs w:val="20"/>
        </w:rPr>
        <w:lastRenderedPageBreak/>
        <w:t xml:space="preserve">Ефремкасинское; с видом разрешенного использования «ведение личного подсобного хозяйства на полевых участках», общей площадью 4250 </w:t>
      </w:r>
      <w:proofErr w:type="spellStart"/>
      <w:r w:rsidRPr="00C12C19">
        <w:rPr>
          <w:sz w:val="20"/>
          <w:szCs w:val="20"/>
        </w:rPr>
        <w:t>кв.м</w:t>
      </w:r>
      <w:proofErr w:type="spellEnd"/>
      <w:r w:rsidRPr="00C12C19">
        <w:rPr>
          <w:sz w:val="20"/>
          <w:szCs w:val="20"/>
        </w:rPr>
        <w:t xml:space="preserve">. </w:t>
      </w:r>
    </w:p>
    <w:p w:rsidR="00C12C19" w:rsidRPr="00C12C19" w:rsidRDefault="00C12C19" w:rsidP="00C12C19">
      <w:pPr>
        <w:tabs>
          <w:tab w:val="left" w:pos="851"/>
        </w:tabs>
        <w:ind w:firstLine="567"/>
        <w:jc w:val="both"/>
        <w:rPr>
          <w:sz w:val="20"/>
          <w:szCs w:val="20"/>
        </w:rPr>
      </w:pPr>
      <w:r w:rsidRPr="00C12C19">
        <w:rPr>
          <w:b/>
          <w:sz w:val="20"/>
          <w:szCs w:val="20"/>
        </w:rPr>
        <w:t>Начальная цена продажи земельного участка</w:t>
      </w:r>
      <w:r w:rsidRPr="00C12C19">
        <w:rPr>
          <w:sz w:val="20"/>
          <w:szCs w:val="20"/>
        </w:rPr>
        <w:t xml:space="preserve"> – 4163 (Четыре тысячи сто шестьдесят три) руб.20 коп.</w:t>
      </w:r>
    </w:p>
    <w:p w:rsidR="00C12C19" w:rsidRPr="00C12C19" w:rsidRDefault="00C12C19" w:rsidP="00C12C19">
      <w:pPr>
        <w:ind w:firstLine="567"/>
        <w:jc w:val="both"/>
        <w:rPr>
          <w:sz w:val="20"/>
          <w:szCs w:val="20"/>
        </w:rPr>
      </w:pPr>
      <w:r w:rsidRPr="00C12C19">
        <w:rPr>
          <w:b/>
          <w:color w:val="000000" w:themeColor="text1"/>
          <w:sz w:val="20"/>
          <w:szCs w:val="20"/>
        </w:rPr>
        <w:t>Шаг аукциона</w:t>
      </w:r>
      <w:r w:rsidRPr="00C12C19">
        <w:rPr>
          <w:color w:val="000000" w:themeColor="text1"/>
          <w:sz w:val="20"/>
          <w:szCs w:val="20"/>
        </w:rPr>
        <w:t xml:space="preserve"> – 124 (Сто двадцать четыре) руб. 90 коп. (3% от начальной цены земельного участка).</w:t>
      </w:r>
    </w:p>
    <w:p w:rsidR="00C12C19" w:rsidRPr="00C12C19" w:rsidRDefault="00C12C19" w:rsidP="00C12C19">
      <w:pPr>
        <w:tabs>
          <w:tab w:val="left" w:pos="851"/>
        </w:tabs>
        <w:ind w:firstLine="567"/>
        <w:jc w:val="both"/>
        <w:rPr>
          <w:sz w:val="20"/>
          <w:szCs w:val="20"/>
        </w:rPr>
      </w:pPr>
      <w:r w:rsidRPr="00C12C19">
        <w:rPr>
          <w:b/>
          <w:color w:val="000000" w:themeColor="text1"/>
          <w:sz w:val="20"/>
          <w:szCs w:val="20"/>
        </w:rPr>
        <w:t>Размер задатка</w:t>
      </w:r>
      <w:r w:rsidRPr="00C12C19">
        <w:rPr>
          <w:color w:val="000000" w:themeColor="text1"/>
          <w:sz w:val="20"/>
          <w:szCs w:val="20"/>
        </w:rPr>
        <w:t xml:space="preserve"> – 4163 (Четыре тысячи сто шестьдесят три) руб.20 коп. (100 % от начальной цены земельного участка).</w:t>
      </w:r>
    </w:p>
    <w:p w:rsidR="00C12C19" w:rsidRPr="00C12C19" w:rsidRDefault="00C12C19" w:rsidP="00C12C19">
      <w:pPr>
        <w:ind w:firstLine="567"/>
        <w:jc w:val="both"/>
        <w:rPr>
          <w:sz w:val="20"/>
          <w:szCs w:val="20"/>
        </w:rPr>
      </w:pPr>
      <w:r w:rsidRPr="00C12C19">
        <w:rPr>
          <w:color w:val="000000" w:themeColor="text1"/>
          <w:sz w:val="20"/>
          <w:szCs w:val="20"/>
        </w:rPr>
        <w:t>Обременение: Ограничения прав на земельный участок, предусмотренные статьями 56, 56.1 Земельного кодекса Российской Федерации. Срок действия: с 27.02.2020 года. Земельный участок частично расположен в границах зоны с реестровым номером 21:07-6.34 от 19.03.2013 года.</w:t>
      </w:r>
    </w:p>
    <w:p w:rsidR="00C12C19" w:rsidRPr="00C12C19" w:rsidRDefault="00C12C19" w:rsidP="00C12C19">
      <w:pPr>
        <w:ind w:right="-283" w:firstLine="567"/>
        <w:jc w:val="both"/>
        <w:rPr>
          <w:color w:val="000000" w:themeColor="text1"/>
          <w:sz w:val="20"/>
          <w:szCs w:val="20"/>
        </w:rPr>
      </w:pPr>
    </w:p>
    <w:p w:rsidR="00C12C19" w:rsidRPr="00C12C19" w:rsidRDefault="00C12C19" w:rsidP="00C12C19">
      <w:pPr>
        <w:tabs>
          <w:tab w:val="left" w:pos="851"/>
        </w:tabs>
        <w:ind w:firstLine="567"/>
        <w:jc w:val="both"/>
        <w:rPr>
          <w:sz w:val="20"/>
          <w:szCs w:val="20"/>
        </w:rPr>
      </w:pPr>
      <w:r w:rsidRPr="00C12C19">
        <w:rPr>
          <w:b/>
          <w:sz w:val="20"/>
          <w:szCs w:val="20"/>
        </w:rPr>
        <w:t>ЛОТ №2:</w:t>
      </w:r>
      <w:r w:rsidRPr="00C12C19">
        <w:rPr>
          <w:sz w:val="20"/>
          <w:szCs w:val="20"/>
        </w:rPr>
        <w:t xml:space="preserve"> земельный участок из земель сельскохозяйственного назначения с кадастровым номером 21:07:250502:241; адрес (описание местоположения): Чувашская Республика- Чувашия, р-н Аликовский, с/пос. Ефремкасинское; с видом разрешенного использования «сельскохозяйственное использование», общей площадью 6080 </w:t>
      </w:r>
      <w:proofErr w:type="spellStart"/>
      <w:r w:rsidRPr="00C12C19">
        <w:rPr>
          <w:sz w:val="20"/>
          <w:szCs w:val="20"/>
        </w:rPr>
        <w:t>кв.м</w:t>
      </w:r>
      <w:proofErr w:type="spellEnd"/>
      <w:r w:rsidRPr="00C12C19">
        <w:rPr>
          <w:sz w:val="20"/>
          <w:szCs w:val="20"/>
        </w:rPr>
        <w:t>.</w:t>
      </w:r>
    </w:p>
    <w:p w:rsidR="00C12C19" w:rsidRPr="00C12C19" w:rsidRDefault="00C12C19" w:rsidP="00C12C19">
      <w:pPr>
        <w:tabs>
          <w:tab w:val="left" w:pos="851"/>
        </w:tabs>
        <w:ind w:firstLine="567"/>
        <w:jc w:val="both"/>
        <w:rPr>
          <w:sz w:val="20"/>
          <w:szCs w:val="20"/>
        </w:rPr>
      </w:pPr>
      <w:r w:rsidRPr="00C12C19">
        <w:rPr>
          <w:b/>
          <w:color w:val="000000" w:themeColor="text1"/>
          <w:sz w:val="20"/>
          <w:szCs w:val="20"/>
        </w:rPr>
        <w:t>Начальная цена продажи земельного участка</w:t>
      </w:r>
      <w:r w:rsidRPr="00C12C19">
        <w:rPr>
          <w:color w:val="000000" w:themeColor="text1"/>
          <w:sz w:val="20"/>
          <w:szCs w:val="20"/>
        </w:rPr>
        <w:t xml:space="preserve"> – 3952</w:t>
      </w:r>
      <w:bookmarkStart w:id="1" w:name="__DdeLink__10848_11213218231"/>
      <w:r w:rsidRPr="00C12C19">
        <w:rPr>
          <w:color w:val="000000" w:themeColor="text1"/>
          <w:sz w:val="20"/>
          <w:szCs w:val="20"/>
        </w:rPr>
        <w:t xml:space="preserve"> (Три тысячи девятьсот пятьдесят два) </w:t>
      </w:r>
      <w:proofErr w:type="spellStart"/>
      <w:r w:rsidRPr="00C12C19">
        <w:rPr>
          <w:color w:val="000000" w:themeColor="text1"/>
          <w:sz w:val="20"/>
          <w:szCs w:val="20"/>
        </w:rPr>
        <w:t>руб</w:t>
      </w:r>
      <w:proofErr w:type="spellEnd"/>
      <w:r w:rsidRPr="00C12C19">
        <w:rPr>
          <w:color w:val="000000" w:themeColor="text1"/>
          <w:sz w:val="20"/>
          <w:szCs w:val="20"/>
        </w:rPr>
        <w:t xml:space="preserve"> 00 коп</w:t>
      </w:r>
      <w:bookmarkEnd w:id="1"/>
      <w:r w:rsidRPr="00C12C19">
        <w:rPr>
          <w:color w:val="000000" w:themeColor="text1"/>
          <w:sz w:val="20"/>
          <w:szCs w:val="20"/>
        </w:rPr>
        <w:t>.</w:t>
      </w:r>
    </w:p>
    <w:p w:rsidR="00C12C19" w:rsidRPr="00C12C19" w:rsidRDefault="00C12C19" w:rsidP="00C12C19">
      <w:pPr>
        <w:ind w:firstLine="567"/>
        <w:jc w:val="both"/>
        <w:rPr>
          <w:sz w:val="20"/>
          <w:szCs w:val="20"/>
        </w:rPr>
      </w:pPr>
      <w:r w:rsidRPr="00C12C19">
        <w:rPr>
          <w:b/>
          <w:color w:val="000000" w:themeColor="text1"/>
          <w:sz w:val="20"/>
          <w:szCs w:val="20"/>
        </w:rPr>
        <w:t>Шаг аукциона</w:t>
      </w:r>
      <w:r w:rsidRPr="00C12C19">
        <w:rPr>
          <w:color w:val="000000" w:themeColor="text1"/>
          <w:sz w:val="20"/>
          <w:szCs w:val="20"/>
        </w:rPr>
        <w:t xml:space="preserve"> – 118 (Сто восемнадцать) руб. 56 коп. (3% от начальной цены земельного участка).</w:t>
      </w:r>
    </w:p>
    <w:p w:rsidR="00C12C19" w:rsidRPr="00C12C19" w:rsidRDefault="00C12C19" w:rsidP="00C12C19">
      <w:pPr>
        <w:tabs>
          <w:tab w:val="left" w:pos="851"/>
        </w:tabs>
        <w:ind w:firstLine="567"/>
        <w:jc w:val="both"/>
        <w:rPr>
          <w:sz w:val="20"/>
          <w:szCs w:val="20"/>
        </w:rPr>
      </w:pPr>
      <w:r w:rsidRPr="00C12C19">
        <w:rPr>
          <w:b/>
          <w:color w:val="000000" w:themeColor="text1"/>
          <w:sz w:val="20"/>
          <w:szCs w:val="20"/>
        </w:rPr>
        <w:t>Размер задатка</w:t>
      </w:r>
      <w:r w:rsidRPr="00C12C19">
        <w:rPr>
          <w:color w:val="000000" w:themeColor="text1"/>
          <w:sz w:val="20"/>
          <w:szCs w:val="20"/>
        </w:rPr>
        <w:t xml:space="preserve"> – 3952</w:t>
      </w:r>
      <w:bookmarkStart w:id="2" w:name="__DdeLink__10848_112132182311"/>
      <w:r w:rsidRPr="00C12C19">
        <w:rPr>
          <w:color w:val="000000" w:themeColor="text1"/>
          <w:sz w:val="20"/>
          <w:szCs w:val="20"/>
        </w:rPr>
        <w:t xml:space="preserve"> (Три тысячи девятьсот пятьдесят два) </w:t>
      </w:r>
      <w:proofErr w:type="spellStart"/>
      <w:r w:rsidRPr="00C12C19">
        <w:rPr>
          <w:color w:val="000000" w:themeColor="text1"/>
          <w:sz w:val="20"/>
          <w:szCs w:val="20"/>
        </w:rPr>
        <w:t>руб</w:t>
      </w:r>
      <w:proofErr w:type="spellEnd"/>
      <w:r w:rsidRPr="00C12C19">
        <w:rPr>
          <w:color w:val="000000" w:themeColor="text1"/>
          <w:sz w:val="20"/>
          <w:szCs w:val="20"/>
        </w:rPr>
        <w:t xml:space="preserve"> 00 коп</w:t>
      </w:r>
      <w:bookmarkEnd w:id="2"/>
      <w:r w:rsidRPr="00C12C19">
        <w:rPr>
          <w:color w:val="000000" w:themeColor="text1"/>
          <w:sz w:val="20"/>
          <w:szCs w:val="20"/>
        </w:rPr>
        <w:t>. (100 % от начальной цены земельного участка).</w:t>
      </w:r>
    </w:p>
    <w:p w:rsidR="00C12C19" w:rsidRPr="00C12C19" w:rsidRDefault="00C12C19" w:rsidP="00C12C19">
      <w:pPr>
        <w:jc w:val="both"/>
        <w:rPr>
          <w:sz w:val="20"/>
          <w:szCs w:val="20"/>
        </w:rPr>
      </w:pPr>
      <w:r w:rsidRPr="00C12C19">
        <w:rPr>
          <w:b/>
          <w:color w:val="FF0000"/>
          <w:sz w:val="20"/>
          <w:szCs w:val="20"/>
        </w:rPr>
        <w:t xml:space="preserve">        </w:t>
      </w:r>
      <w:r w:rsidRPr="00C12C19">
        <w:rPr>
          <w:color w:val="000000" w:themeColor="text1"/>
          <w:sz w:val="20"/>
          <w:szCs w:val="20"/>
        </w:rPr>
        <w:t>По земельным участкам ограничений в использовании и обременении правами третьих лиц нет.</w:t>
      </w:r>
    </w:p>
    <w:p w:rsidR="00C12C19" w:rsidRPr="00C12C19" w:rsidRDefault="00C12C19" w:rsidP="00C12C19">
      <w:pPr>
        <w:ind w:firstLine="567"/>
        <w:jc w:val="both"/>
        <w:rPr>
          <w:sz w:val="20"/>
          <w:szCs w:val="20"/>
        </w:rPr>
      </w:pPr>
      <w:r w:rsidRPr="00C12C19">
        <w:rPr>
          <w:sz w:val="20"/>
          <w:szCs w:val="20"/>
        </w:rPr>
        <w:t>Для участия в аукционе необходимо внести задаток в размере 100% от начальной цены продажи земельного участка по следующим реквизитам:</w:t>
      </w:r>
      <w:r w:rsidRPr="00C12C19">
        <w:rPr>
          <w:b/>
          <w:sz w:val="20"/>
          <w:szCs w:val="20"/>
        </w:rPr>
        <w:t xml:space="preserve">  </w:t>
      </w:r>
    </w:p>
    <w:p w:rsidR="00C12C19" w:rsidRPr="00C12C19" w:rsidRDefault="00C12C19" w:rsidP="00C12C19">
      <w:pPr>
        <w:ind w:right="-285" w:firstLine="540"/>
        <w:jc w:val="both"/>
        <w:rPr>
          <w:b/>
          <w:sz w:val="20"/>
          <w:szCs w:val="20"/>
        </w:rPr>
      </w:pPr>
    </w:p>
    <w:p w:rsidR="00C12C19" w:rsidRPr="00C12C19" w:rsidRDefault="00C12C19" w:rsidP="00C12C19">
      <w:pPr>
        <w:ind w:firstLine="567"/>
        <w:jc w:val="both"/>
        <w:rPr>
          <w:sz w:val="20"/>
          <w:szCs w:val="20"/>
        </w:rPr>
      </w:pPr>
      <w:r w:rsidRPr="00C12C19">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w:t>
      </w:r>
      <w:proofErr w:type="spellStart"/>
      <w:r w:rsidRPr="00C12C19">
        <w:rPr>
          <w:sz w:val="20"/>
          <w:szCs w:val="20"/>
        </w:rPr>
        <w:t>Респ</w:t>
      </w:r>
      <w:proofErr w:type="spellEnd"/>
      <w:r w:rsidRPr="00C12C19">
        <w:rPr>
          <w:sz w:val="20"/>
          <w:szCs w:val="20"/>
        </w:rPr>
        <w:t>. Банка России г. Чебоксары, БИК 049706001, КБК 0.</w:t>
      </w:r>
    </w:p>
    <w:p w:rsidR="00C12C19" w:rsidRPr="00C12C19" w:rsidRDefault="00C12C19" w:rsidP="00C12C19">
      <w:pPr>
        <w:ind w:firstLine="567"/>
        <w:jc w:val="both"/>
        <w:rPr>
          <w:sz w:val="20"/>
          <w:szCs w:val="20"/>
        </w:rPr>
      </w:pPr>
      <w:r w:rsidRPr="00C12C19">
        <w:rPr>
          <w:b/>
          <w:spacing w:val="4"/>
          <w:sz w:val="20"/>
          <w:szCs w:val="20"/>
        </w:rPr>
        <w:t xml:space="preserve"> </w:t>
      </w:r>
      <w:r w:rsidRPr="00C12C19">
        <w:rPr>
          <w:spacing w:val="4"/>
          <w:sz w:val="20"/>
          <w:szCs w:val="20"/>
        </w:rPr>
        <w:t xml:space="preserve">Поступление задатка на расчетный счет Организатора торгов: не позднее 17 час. 00 мин. 30.07.2020 г. </w:t>
      </w:r>
    </w:p>
    <w:p w:rsidR="00C12C19" w:rsidRPr="00C12C19" w:rsidRDefault="00C12C19" w:rsidP="00C12C19">
      <w:pPr>
        <w:ind w:right="-285" w:firstLine="540"/>
        <w:jc w:val="both"/>
        <w:rPr>
          <w:spacing w:val="4"/>
          <w:sz w:val="20"/>
          <w:szCs w:val="20"/>
        </w:rPr>
      </w:pPr>
    </w:p>
    <w:p w:rsidR="00C12C19" w:rsidRPr="00C12C19" w:rsidRDefault="00C12C19" w:rsidP="00C12C19">
      <w:pPr>
        <w:ind w:right="-285" w:firstLine="180"/>
        <w:jc w:val="both"/>
        <w:rPr>
          <w:b/>
          <w:spacing w:val="4"/>
          <w:sz w:val="20"/>
          <w:szCs w:val="20"/>
        </w:rPr>
      </w:pPr>
      <w:r w:rsidRPr="00C12C19">
        <w:rPr>
          <w:b/>
          <w:spacing w:val="4"/>
          <w:sz w:val="20"/>
          <w:szCs w:val="20"/>
        </w:rPr>
        <w:t xml:space="preserve">      Дата и время начала приема заявок с прилагаемыми документами: </w:t>
      </w:r>
    </w:p>
    <w:p w:rsidR="00C12C19" w:rsidRPr="00C12C19" w:rsidRDefault="00C12C19" w:rsidP="00C12C19">
      <w:pPr>
        <w:ind w:right="-285" w:firstLine="540"/>
        <w:jc w:val="both"/>
        <w:rPr>
          <w:sz w:val="20"/>
          <w:szCs w:val="20"/>
        </w:rPr>
      </w:pPr>
      <w:r w:rsidRPr="00C12C19">
        <w:rPr>
          <w:spacing w:val="4"/>
          <w:sz w:val="20"/>
          <w:szCs w:val="20"/>
        </w:rPr>
        <w:t>03.07.2020 года с15 час 00 мин.</w:t>
      </w:r>
    </w:p>
    <w:p w:rsidR="00C12C19" w:rsidRPr="00C12C19" w:rsidRDefault="00C12C19" w:rsidP="00C12C19">
      <w:pPr>
        <w:ind w:right="-285"/>
        <w:jc w:val="both"/>
        <w:rPr>
          <w:b/>
          <w:spacing w:val="4"/>
          <w:sz w:val="20"/>
          <w:szCs w:val="20"/>
        </w:rPr>
      </w:pPr>
    </w:p>
    <w:p w:rsidR="00C12C19" w:rsidRPr="00C12C19" w:rsidRDefault="00C12C19" w:rsidP="00C12C19">
      <w:pPr>
        <w:ind w:right="-285" w:firstLine="540"/>
        <w:jc w:val="both"/>
        <w:rPr>
          <w:b/>
          <w:spacing w:val="4"/>
          <w:sz w:val="20"/>
          <w:szCs w:val="20"/>
        </w:rPr>
      </w:pPr>
      <w:r w:rsidRPr="00C12C19">
        <w:rPr>
          <w:b/>
          <w:spacing w:val="4"/>
          <w:sz w:val="20"/>
          <w:szCs w:val="20"/>
        </w:rPr>
        <w:t>Дата и время окончания приема заявок с прилагаемыми документами:</w:t>
      </w:r>
    </w:p>
    <w:p w:rsidR="00C12C19" w:rsidRPr="00C12C19" w:rsidRDefault="00C12C19" w:rsidP="00C12C19">
      <w:pPr>
        <w:ind w:right="-285" w:firstLine="540"/>
        <w:jc w:val="both"/>
        <w:rPr>
          <w:sz w:val="20"/>
          <w:szCs w:val="20"/>
        </w:rPr>
      </w:pPr>
      <w:r w:rsidRPr="00C12C19">
        <w:rPr>
          <w:spacing w:val="4"/>
          <w:sz w:val="20"/>
          <w:szCs w:val="20"/>
        </w:rPr>
        <w:t xml:space="preserve">30.07.2020 года в 17 час 00 мин. </w:t>
      </w:r>
    </w:p>
    <w:p w:rsidR="00C12C19" w:rsidRPr="00C12C19" w:rsidRDefault="00C12C19" w:rsidP="00C12C19">
      <w:pPr>
        <w:ind w:right="-285"/>
        <w:jc w:val="both"/>
        <w:rPr>
          <w:spacing w:val="4"/>
          <w:sz w:val="20"/>
          <w:szCs w:val="20"/>
        </w:rPr>
      </w:pPr>
    </w:p>
    <w:p w:rsidR="00C12C19" w:rsidRPr="00C12C19" w:rsidRDefault="00C12C19" w:rsidP="00C12C19">
      <w:pPr>
        <w:ind w:firstLine="567"/>
        <w:jc w:val="both"/>
        <w:rPr>
          <w:sz w:val="20"/>
          <w:szCs w:val="20"/>
        </w:rPr>
      </w:pPr>
      <w:r w:rsidRPr="00C12C19">
        <w:rPr>
          <w:spacing w:val="4"/>
          <w:sz w:val="20"/>
          <w:szCs w:val="20"/>
        </w:rPr>
        <w:t>Прием заявок с 8-00 до 17-00 часов ежедневно, кроме выходных и праздничных дней, обед с 12-00 до 13-00 часов.</w:t>
      </w:r>
    </w:p>
    <w:p w:rsidR="00C12C19" w:rsidRPr="00C12C19" w:rsidRDefault="00C12C19" w:rsidP="00C12C19">
      <w:pPr>
        <w:ind w:right="-285" w:firstLine="540"/>
        <w:jc w:val="both"/>
        <w:rPr>
          <w:spacing w:val="4"/>
          <w:sz w:val="20"/>
          <w:szCs w:val="20"/>
        </w:rPr>
      </w:pPr>
    </w:p>
    <w:p w:rsidR="00C12C19" w:rsidRPr="00C12C19" w:rsidRDefault="00C12C19" w:rsidP="00C12C19">
      <w:pPr>
        <w:ind w:firstLine="567"/>
        <w:jc w:val="both"/>
        <w:rPr>
          <w:sz w:val="20"/>
          <w:szCs w:val="20"/>
        </w:rPr>
      </w:pPr>
      <w:r w:rsidRPr="00C12C19">
        <w:rPr>
          <w:b/>
          <w:bCs/>
          <w:sz w:val="20"/>
          <w:szCs w:val="20"/>
        </w:rPr>
        <w:t>Рассмотрение заявок и допуск к участию в аукционе</w:t>
      </w:r>
      <w:r w:rsidRPr="00C12C19">
        <w:rPr>
          <w:bCs/>
          <w:sz w:val="20"/>
          <w:szCs w:val="20"/>
        </w:rPr>
        <w:t xml:space="preserve"> </w:t>
      </w:r>
      <w:r w:rsidRPr="00C12C19">
        <w:rPr>
          <w:b/>
          <w:bCs/>
          <w:sz w:val="20"/>
          <w:szCs w:val="20"/>
        </w:rPr>
        <w:t>состоится 31.07.2020 года в 09.00 часов</w:t>
      </w:r>
      <w:r w:rsidRPr="00C12C19">
        <w:rPr>
          <w:bCs/>
          <w:sz w:val="20"/>
          <w:szCs w:val="20"/>
        </w:rPr>
        <w:t xml:space="preserve"> по московскому времени, </w:t>
      </w:r>
      <w:r w:rsidRPr="00C12C19">
        <w:rPr>
          <w:sz w:val="20"/>
          <w:szCs w:val="20"/>
        </w:rPr>
        <w:t>по адресу: 429250, Чувашская Республика, Аликовский район, с. Аликово, ул. Октябрьская, д. 21, 2 этаж, актовый зал.</w:t>
      </w:r>
    </w:p>
    <w:p w:rsidR="00C12C19" w:rsidRPr="00C12C19" w:rsidRDefault="00C12C19" w:rsidP="00C12C19">
      <w:pPr>
        <w:ind w:right="-285" w:firstLine="540"/>
        <w:jc w:val="both"/>
        <w:rPr>
          <w:b/>
          <w:spacing w:val="4"/>
          <w:sz w:val="20"/>
          <w:szCs w:val="20"/>
        </w:rPr>
      </w:pPr>
    </w:p>
    <w:p w:rsidR="00C12C19" w:rsidRPr="00C12C19" w:rsidRDefault="00C12C19" w:rsidP="00C12C19">
      <w:pPr>
        <w:ind w:right="-285" w:firstLine="540"/>
        <w:jc w:val="both"/>
        <w:rPr>
          <w:b/>
          <w:spacing w:val="4"/>
          <w:sz w:val="20"/>
          <w:szCs w:val="20"/>
        </w:rPr>
      </w:pPr>
      <w:r w:rsidRPr="00C12C19">
        <w:rPr>
          <w:b/>
          <w:spacing w:val="4"/>
          <w:sz w:val="20"/>
          <w:szCs w:val="20"/>
        </w:rPr>
        <w:t xml:space="preserve">Адрес места приема заявок с прилагаемыми документами: </w:t>
      </w:r>
    </w:p>
    <w:p w:rsidR="00C12C19" w:rsidRPr="00C12C19" w:rsidRDefault="00C12C19" w:rsidP="00C12C19">
      <w:pPr>
        <w:ind w:firstLine="567"/>
        <w:jc w:val="both"/>
        <w:rPr>
          <w:sz w:val="20"/>
          <w:szCs w:val="20"/>
        </w:rPr>
      </w:pPr>
      <w:r w:rsidRPr="00C12C19">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C12C19">
        <w:rPr>
          <w:sz w:val="20"/>
          <w:szCs w:val="20"/>
        </w:rPr>
        <w:t>каб</w:t>
      </w:r>
      <w:proofErr w:type="spellEnd"/>
      <w:r w:rsidRPr="00C12C19">
        <w:rPr>
          <w:sz w:val="20"/>
          <w:szCs w:val="20"/>
        </w:rPr>
        <w:t>. 51. Контактный телефон: (883535) 22-2-74.</w:t>
      </w:r>
    </w:p>
    <w:p w:rsidR="00C12C19" w:rsidRPr="00C12C19" w:rsidRDefault="00C12C19" w:rsidP="00C12C19">
      <w:pPr>
        <w:ind w:firstLine="567"/>
        <w:jc w:val="both"/>
        <w:rPr>
          <w:sz w:val="20"/>
          <w:szCs w:val="20"/>
        </w:rPr>
      </w:pPr>
      <w:r w:rsidRPr="00C12C19">
        <w:rPr>
          <w:sz w:val="20"/>
          <w:szCs w:val="20"/>
        </w:rPr>
        <w:t xml:space="preserve">Форма заявки опубликована на официальном сайте </w:t>
      </w:r>
      <w:hyperlink r:id="rId19" w:history="1">
        <w:r w:rsidRPr="00C12C19">
          <w:rPr>
            <w:rStyle w:val="-0"/>
            <w:sz w:val="20"/>
            <w:szCs w:val="20"/>
          </w:rPr>
          <w:t>http://torgi.gov.ru/</w:t>
        </w:r>
      </w:hyperlink>
      <w:r w:rsidRPr="00C12C19">
        <w:rPr>
          <w:sz w:val="20"/>
          <w:szCs w:val="20"/>
        </w:rPr>
        <w:t xml:space="preserve">  и в печатном издании администрации Аликовского района Чувашской Республики “Аликовский вестник».</w:t>
      </w:r>
    </w:p>
    <w:p w:rsidR="00C12C19" w:rsidRPr="00C12C19" w:rsidRDefault="00C12C19" w:rsidP="00C12C19">
      <w:pPr>
        <w:ind w:right="-285" w:firstLine="540"/>
        <w:jc w:val="both"/>
        <w:rPr>
          <w:b/>
          <w:spacing w:val="4"/>
          <w:sz w:val="20"/>
          <w:szCs w:val="20"/>
        </w:rPr>
      </w:pPr>
    </w:p>
    <w:p w:rsidR="00C12C19" w:rsidRPr="00C12C19" w:rsidRDefault="00C12C19" w:rsidP="00C12C19">
      <w:pPr>
        <w:ind w:right="-285" w:firstLine="540"/>
        <w:jc w:val="both"/>
        <w:rPr>
          <w:b/>
          <w:spacing w:val="4"/>
          <w:sz w:val="20"/>
          <w:szCs w:val="20"/>
        </w:rPr>
      </w:pPr>
      <w:r w:rsidRPr="00C12C19">
        <w:rPr>
          <w:b/>
          <w:spacing w:val="4"/>
          <w:sz w:val="20"/>
          <w:szCs w:val="20"/>
        </w:rPr>
        <w:t>Перечень документов, представляемых претендентами для участия в аукционе:</w:t>
      </w:r>
    </w:p>
    <w:p w:rsidR="00C12C19" w:rsidRPr="00C12C19" w:rsidRDefault="00C12C19" w:rsidP="00C12C19">
      <w:pPr>
        <w:ind w:firstLine="567"/>
        <w:jc w:val="both"/>
        <w:rPr>
          <w:sz w:val="20"/>
          <w:szCs w:val="20"/>
        </w:rPr>
      </w:pPr>
      <w:r w:rsidRPr="00C12C19">
        <w:rPr>
          <w:spacing w:val="4"/>
          <w:sz w:val="20"/>
          <w:szCs w:val="20"/>
        </w:rPr>
        <w:t xml:space="preserve">1. Заявка на участие в аукционе по установленной в извещении форме, согласно </w:t>
      </w:r>
      <w:proofErr w:type="gramStart"/>
      <w:r w:rsidRPr="00C12C19">
        <w:rPr>
          <w:spacing w:val="4"/>
          <w:sz w:val="20"/>
          <w:szCs w:val="20"/>
        </w:rPr>
        <w:t>приложению</w:t>
      </w:r>
      <w:proofErr w:type="gramEnd"/>
      <w:r w:rsidRPr="00C12C19">
        <w:rPr>
          <w:spacing w:val="4"/>
          <w:sz w:val="20"/>
          <w:szCs w:val="20"/>
        </w:rPr>
        <w:t xml:space="preserve"> к извещению с указанием банковских реквизитов счета для возврата задатка (2 экз.).</w:t>
      </w:r>
    </w:p>
    <w:p w:rsidR="00C12C19" w:rsidRPr="00C12C19" w:rsidRDefault="00C12C19" w:rsidP="00C12C19">
      <w:pPr>
        <w:ind w:firstLine="567"/>
        <w:jc w:val="both"/>
        <w:rPr>
          <w:sz w:val="20"/>
          <w:szCs w:val="20"/>
        </w:rPr>
      </w:pPr>
      <w:r w:rsidRPr="00C12C19">
        <w:rPr>
          <w:spacing w:val="4"/>
          <w:sz w:val="20"/>
          <w:szCs w:val="20"/>
        </w:rPr>
        <w:t xml:space="preserve">2. Копии документов, удостоверяющих личность заявителя - для физических лиц (оригинал и ксерокопия). </w:t>
      </w:r>
    </w:p>
    <w:p w:rsidR="00C12C19" w:rsidRPr="00C12C19" w:rsidRDefault="00C12C19" w:rsidP="00C12C19">
      <w:pPr>
        <w:ind w:firstLine="567"/>
        <w:jc w:val="both"/>
        <w:rPr>
          <w:sz w:val="20"/>
          <w:szCs w:val="20"/>
        </w:rPr>
      </w:pPr>
      <w:r w:rsidRPr="00C12C19">
        <w:rPr>
          <w:spacing w:val="4"/>
          <w:sz w:val="20"/>
          <w:szCs w:val="20"/>
        </w:rPr>
        <w:t xml:space="preserve">3. </w:t>
      </w:r>
      <w:proofErr w:type="gramStart"/>
      <w:r w:rsidRPr="00C12C19">
        <w:rPr>
          <w:spacing w:val="4"/>
          <w:sz w:val="20"/>
          <w:szCs w:val="20"/>
        </w:rPr>
        <w:t>Надлежащим образом</w:t>
      </w:r>
      <w:proofErr w:type="gramEnd"/>
      <w:r w:rsidRPr="00C12C19">
        <w:rPr>
          <w:spacing w:val="4"/>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12C19" w:rsidRPr="00C12C19" w:rsidRDefault="00C12C19" w:rsidP="00C12C19">
      <w:pPr>
        <w:ind w:right="-285" w:firstLine="540"/>
        <w:jc w:val="both"/>
        <w:rPr>
          <w:spacing w:val="4"/>
          <w:sz w:val="20"/>
          <w:szCs w:val="20"/>
        </w:rPr>
      </w:pPr>
      <w:r w:rsidRPr="00C12C19">
        <w:rPr>
          <w:spacing w:val="4"/>
          <w:sz w:val="20"/>
          <w:szCs w:val="20"/>
        </w:rPr>
        <w:t>4. Документы, подтверждающие внесение задатка (оригинал).</w:t>
      </w:r>
    </w:p>
    <w:p w:rsidR="00C12C19" w:rsidRPr="00C12C19" w:rsidRDefault="00C12C19" w:rsidP="00C12C19">
      <w:pPr>
        <w:ind w:firstLine="567"/>
        <w:jc w:val="both"/>
        <w:rPr>
          <w:sz w:val="20"/>
          <w:szCs w:val="20"/>
        </w:rPr>
      </w:pPr>
      <w:r w:rsidRPr="00C12C19">
        <w:rPr>
          <w:spacing w:val="4"/>
          <w:sz w:val="20"/>
          <w:szCs w:val="20"/>
        </w:rPr>
        <w:t>В случае подачи заявки представителем претендента предъявляется надлежащим образом оформленная доверенность.</w:t>
      </w:r>
    </w:p>
    <w:p w:rsidR="00C12C19" w:rsidRPr="00C12C19" w:rsidRDefault="00C12C19" w:rsidP="00C12C19">
      <w:pPr>
        <w:ind w:firstLine="567"/>
        <w:jc w:val="both"/>
        <w:rPr>
          <w:sz w:val="20"/>
          <w:szCs w:val="20"/>
        </w:rPr>
      </w:pPr>
      <w:r w:rsidRPr="00C12C19">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C12C19" w:rsidRPr="00C12C19" w:rsidRDefault="00C12C19" w:rsidP="00C12C19">
      <w:pPr>
        <w:shd w:val="clear" w:color="auto" w:fill="FFFFFF"/>
        <w:ind w:firstLine="567"/>
        <w:jc w:val="both"/>
        <w:rPr>
          <w:sz w:val="20"/>
          <w:szCs w:val="20"/>
        </w:rPr>
      </w:pPr>
      <w:r w:rsidRPr="00C12C19">
        <w:rPr>
          <w:sz w:val="20"/>
          <w:szCs w:val="20"/>
        </w:rPr>
        <w:t xml:space="preserve">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w:t>
      </w:r>
      <w:r w:rsidRPr="00C12C19">
        <w:rPr>
          <w:sz w:val="20"/>
          <w:szCs w:val="20"/>
        </w:rPr>
        <w:lastRenderedPageBreak/>
        <w:t>обороте листа подписаны участником аукциона или лицом, уполномоченным таким участником аукциона на основании доверенности.</w:t>
      </w:r>
      <w:r w:rsidRPr="00C12C19">
        <w:rPr>
          <w:sz w:val="20"/>
          <w:szCs w:val="20"/>
        </w:rPr>
        <w:br/>
      </w:r>
      <w:r w:rsidRPr="00C12C19">
        <w:rPr>
          <w:b/>
          <w:spacing w:val="4"/>
          <w:sz w:val="20"/>
          <w:szCs w:val="20"/>
        </w:rPr>
        <w:t xml:space="preserve">         Заявитель не допускается к участию в аукционе в следующих случаях:</w:t>
      </w:r>
    </w:p>
    <w:p w:rsidR="00C12C19" w:rsidRPr="00C12C19" w:rsidRDefault="00C12C19" w:rsidP="00C12C19">
      <w:pPr>
        <w:ind w:firstLine="567"/>
        <w:jc w:val="both"/>
        <w:rPr>
          <w:sz w:val="20"/>
          <w:szCs w:val="20"/>
        </w:rPr>
      </w:pPr>
      <w:r w:rsidRPr="00C12C19">
        <w:rPr>
          <w:spacing w:val="4"/>
          <w:sz w:val="20"/>
          <w:szCs w:val="20"/>
        </w:rPr>
        <w:t>1.Непредставление необходимых для участия в аукционе документов или представление недостоверных сведений.</w:t>
      </w:r>
    </w:p>
    <w:p w:rsidR="00C12C19" w:rsidRPr="00C12C19" w:rsidRDefault="00C12C19" w:rsidP="00C12C19">
      <w:pPr>
        <w:ind w:right="-285" w:firstLine="540"/>
        <w:jc w:val="both"/>
        <w:rPr>
          <w:spacing w:val="4"/>
          <w:sz w:val="20"/>
          <w:szCs w:val="20"/>
        </w:rPr>
      </w:pPr>
      <w:r w:rsidRPr="00C12C19">
        <w:rPr>
          <w:spacing w:val="4"/>
          <w:sz w:val="20"/>
          <w:szCs w:val="20"/>
        </w:rPr>
        <w:t xml:space="preserve">2.  </w:t>
      </w:r>
      <w:proofErr w:type="spellStart"/>
      <w:r w:rsidRPr="00C12C19">
        <w:rPr>
          <w:spacing w:val="4"/>
          <w:sz w:val="20"/>
          <w:szCs w:val="20"/>
        </w:rPr>
        <w:t>Непоступление</w:t>
      </w:r>
      <w:proofErr w:type="spellEnd"/>
      <w:r w:rsidRPr="00C12C19">
        <w:rPr>
          <w:spacing w:val="4"/>
          <w:sz w:val="20"/>
          <w:szCs w:val="20"/>
        </w:rPr>
        <w:t xml:space="preserve"> задатка на дату рассмотрения заявок на участие в аукционе.</w:t>
      </w:r>
    </w:p>
    <w:p w:rsidR="00C12C19" w:rsidRPr="00C12C19" w:rsidRDefault="00C12C19" w:rsidP="00C12C19">
      <w:pPr>
        <w:ind w:firstLine="567"/>
        <w:jc w:val="both"/>
        <w:rPr>
          <w:sz w:val="20"/>
          <w:szCs w:val="20"/>
        </w:rPr>
      </w:pPr>
      <w:r w:rsidRPr="00C12C19">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C12C19" w:rsidRPr="00C12C19" w:rsidRDefault="00C12C19" w:rsidP="00C12C19">
      <w:pPr>
        <w:ind w:firstLine="567"/>
        <w:jc w:val="both"/>
        <w:rPr>
          <w:sz w:val="20"/>
          <w:szCs w:val="20"/>
        </w:rPr>
      </w:pPr>
      <w:r w:rsidRPr="00C12C19">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12C19" w:rsidRPr="00C12C19" w:rsidRDefault="00C12C19" w:rsidP="00C12C19">
      <w:pPr>
        <w:ind w:right="-285"/>
        <w:jc w:val="both"/>
        <w:rPr>
          <w:spacing w:val="4"/>
          <w:sz w:val="20"/>
          <w:szCs w:val="20"/>
        </w:rPr>
      </w:pPr>
    </w:p>
    <w:p w:rsidR="00C12C19" w:rsidRPr="00C12C19" w:rsidRDefault="00C12C19" w:rsidP="00C12C19">
      <w:pPr>
        <w:widowControl w:val="0"/>
        <w:ind w:right="-285" w:firstLine="540"/>
        <w:jc w:val="both"/>
        <w:rPr>
          <w:sz w:val="20"/>
          <w:szCs w:val="20"/>
        </w:rPr>
      </w:pPr>
      <w:r w:rsidRPr="00C12C19">
        <w:rPr>
          <w:sz w:val="20"/>
          <w:szCs w:val="20"/>
        </w:rPr>
        <w:t>Один заявитель вправе подать только одну заявку на участие в аукционе.</w:t>
      </w:r>
    </w:p>
    <w:p w:rsidR="00C12C19" w:rsidRPr="00C12C19" w:rsidRDefault="00C12C19" w:rsidP="00C12C19">
      <w:pPr>
        <w:widowControl w:val="0"/>
        <w:ind w:right="-285" w:firstLine="540"/>
        <w:jc w:val="both"/>
        <w:rPr>
          <w:sz w:val="20"/>
          <w:szCs w:val="20"/>
        </w:rPr>
      </w:pPr>
    </w:p>
    <w:p w:rsidR="00C12C19" w:rsidRPr="00C12C19" w:rsidRDefault="00C12C19" w:rsidP="00C12C19">
      <w:pPr>
        <w:ind w:firstLine="567"/>
        <w:jc w:val="both"/>
        <w:rPr>
          <w:sz w:val="20"/>
          <w:szCs w:val="20"/>
        </w:rPr>
      </w:pPr>
      <w:r w:rsidRPr="00C12C19">
        <w:rPr>
          <w:sz w:val="20"/>
          <w:szCs w:val="20"/>
        </w:rPr>
        <w:t>Заявка на участие в аукционе, поступившая по истечении срока приема заявок, возвращается заявителю в день ее поступления.</w:t>
      </w:r>
    </w:p>
    <w:p w:rsidR="00C12C19" w:rsidRPr="00C12C19" w:rsidRDefault="00C12C19" w:rsidP="00C12C19">
      <w:pPr>
        <w:ind w:right="-285" w:firstLine="540"/>
        <w:jc w:val="both"/>
        <w:rPr>
          <w:spacing w:val="4"/>
          <w:sz w:val="20"/>
          <w:szCs w:val="20"/>
        </w:rPr>
      </w:pPr>
    </w:p>
    <w:p w:rsidR="00C12C19" w:rsidRPr="00C12C19" w:rsidRDefault="00C12C19" w:rsidP="00C12C19">
      <w:pPr>
        <w:ind w:firstLine="567"/>
        <w:jc w:val="both"/>
        <w:rPr>
          <w:sz w:val="20"/>
          <w:szCs w:val="20"/>
        </w:rPr>
      </w:pPr>
      <w:r w:rsidRPr="00C12C19">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12C19" w:rsidRPr="00C12C19" w:rsidRDefault="00C12C19" w:rsidP="00C12C19">
      <w:pPr>
        <w:pStyle w:val="western"/>
        <w:spacing w:line="274" w:lineRule="atLeast"/>
        <w:ind w:firstLine="567"/>
        <w:jc w:val="both"/>
        <w:rPr>
          <w:sz w:val="20"/>
          <w:szCs w:val="20"/>
        </w:rPr>
      </w:pPr>
      <w:r w:rsidRPr="00C12C19">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C12C19">
        <w:rPr>
          <w:sz w:val="20"/>
          <w:szCs w:val="20"/>
        </w:rPr>
        <w:t xml:space="preserve"> Обязанность доказать своё право на участие в аукционе лежит на заявителе.</w:t>
      </w:r>
    </w:p>
    <w:p w:rsidR="00C12C19" w:rsidRPr="00C12C19" w:rsidRDefault="00C12C19" w:rsidP="00C12C19">
      <w:pPr>
        <w:ind w:firstLine="567"/>
        <w:jc w:val="both"/>
        <w:rPr>
          <w:sz w:val="20"/>
          <w:szCs w:val="20"/>
        </w:rPr>
      </w:pPr>
      <w:r w:rsidRPr="00C12C19">
        <w:rPr>
          <w:spacing w:val="4"/>
          <w:sz w:val="20"/>
          <w:szCs w:val="20"/>
        </w:rPr>
        <w:t xml:space="preserve">Заявителям, признанным участниками аукциона, и заявителям, не </w:t>
      </w:r>
      <w:proofErr w:type="gramStart"/>
      <w:r w:rsidRPr="00C12C19">
        <w:rPr>
          <w:spacing w:val="4"/>
          <w:sz w:val="20"/>
          <w:szCs w:val="20"/>
        </w:rPr>
        <w:t>допущенным  к</w:t>
      </w:r>
      <w:proofErr w:type="gramEnd"/>
      <w:r w:rsidRPr="00C12C19">
        <w:rPr>
          <w:spacing w:val="4"/>
          <w:sz w:val="20"/>
          <w:szCs w:val="20"/>
        </w:rPr>
        <w:t xml:space="preserve">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C12C19" w:rsidRPr="00C12C19" w:rsidRDefault="00C12C19" w:rsidP="00C12C19">
      <w:pPr>
        <w:ind w:right="-285" w:firstLine="540"/>
        <w:jc w:val="both"/>
        <w:rPr>
          <w:spacing w:val="4"/>
          <w:sz w:val="20"/>
          <w:szCs w:val="20"/>
        </w:rPr>
      </w:pPr>
    </w:p>
    <w:p w:rsidR="00C12C19" w:rsidRPr="00C12C19" w:rsidRDefault="00C12C19" w:rsidP="00C12C19">
      <w:pPr>
        <w:ind w:firstLine="567"/>
        <w:jc w:val="both"/>
        <w:rPr>
          <w:sz w:val="20"/>
          <w:szCs w:val="20"/>
        </w:rPr>
      </w:pPr>
      <w:r w:rsidRPr="00C12C19">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C12C19" w:rsidRPr="00C12C19" w:rsidRDefault="00C12C19" w:rsidP="00C12C19">
      <w:pPr>
        <w:ind w:right="-285" w:firstLine="540"/>
        <w:jc w:val="both"/>
        <w:rPr>
          <w:spacing w:val="4"/>
          <w:sz w:val="20"/>
          <w:szCs w:val="20"/>
        </w:rPr>
      </w:pPr>
    </w:p>
    <w:p w:rsidR="00C12C19" w:rsidRPr="00C12C19" w:rsidRDefault="00C12C19" w:rsidP="00C12C19">
      <w:pPr>
        <w:ind w:firstLine="567"/>
        <w:jc w:val="both"/>
        <w:rPr>
          <w:sz w:val="20"/>
          <w:szCs w:val="20"/>
        </w:rPr>
      </w:pPr>
      <w:r w:rsidRPr="00C12C19">
        <w:rPr>
          <w:b/>
          <w:spacing w:val="4"/>
          <w:sz w:val="20"/>
          <w:szCs w:val="20"/>
        </w:rPr>
        <w:t>Порядок определения победителя:</w:t>
      </w:r>
      <w:r w:rsidRPr="00C12C19">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C12C19" w:rsidRPr="00C12C19" w:rsidRDefault="00C12C19" w:rsidP="00C12C19">
      <w:pPr>
        <w:ind w:right="-285" w:firstLine="540"/>
        <w:jc w:val="both"/>
        <w:rPr>
          <w:b/>
          <w:spacing w:val="4"/>
          <w:sz w:val="20"/>
          <w:szCs w:val="20"/>
        </w:rPr>
      </w:pPr>
    </w:p>
    <w:p w:rsidR="00C12C19" w:rsidRPr="00C12C19" w:rsidRDefault="00C12C19" w:rsidP="00C12C19">
      <w:pPr>
        <w:ind w:right="-285" w:firstLine="540"/>
        <w:jc w:val="both"/>
        <w:rPr>
          <w:spacing w:val="4"/>
          <w:sz w:val="20"/>
          <w:szCs w:val="20"/>
        </w:rPr>
      </w:pPr>
      <w:r w:rsidRPr="00C12C19">
        <w:rPr>
          <w:spacing w:val="4"/>
          <w:sz w:val="20"/>
          <w:szCs w:val="20"/>
        </w:rPr>
        <w:t xml:space="preserve">Дата, время и место для подписания протокола о результатах аукциона: </w:t>
      </w:r>
    </w:p>
    <w:p w:rsidR="00C12C19" w:rsidRPr="00C12C19" w:rsidRDefault="00C12C19" w:rsidP="00C12C19">
      <w:pPr>
        <w:ind w:firstLine="567"/>
        <w:jc w:val="both"/>
        <w:rPr>
          <w:sz w:val="20"/>
          <w:szCs w:val="20"/>
        </w:rPr>
      </w:pPr>
      <w:r w:rsidRPr="00C12C19">
        <w:rPr>
          <w:spacing w:val="4"/>
          <w:sz w:val="20"/>
          <w:szCs w:val="20"/>
        </w:rPr>
        <w:t>31.07.2020 г. в 10-00 часов.</w:t>
      </w:r>
      <w:r w:rsidRPr="00C12C19">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C12C19" w:rsidRPr="00C12C19" w:rsidRDefault="00C12C19" w:rsidP="00C12C19">
      <w:pPr>
        <w:ind w:right="-285" w:firstLine="540"/>
        <w:jc w:val="both"/>
        <w:rPr>
          <w:spacing w:val="4"/>
          <w:sz w:val="20"/>
          <w:szCs w:val="20"/>
        </w:rPr>
      </w:pPr>
    </w:p>
    <w:p w:rsidR="00C12C19" w:rsidRPr="00C12C19" w:rsidRDefault="00C12C19" w:rsidP="00C12C19">
      <w:pPr>
        <w:ind w:firstLine="567"/>
        <w:jc w:val="both"/>
        <w:rPr>
          <w:sz w:val="20"/>
          <w:szCs w:val="20"/>
        </w:rPr>
      </w:pPr>
      <w:r w:rsidRPr="00C12C19">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C12C19" w:rsidRPr="00C12C19" w:rsidRDefault="00C12C19" w:rsidP="00C12C19">
      <w:pPr>
        <w:ind w:right="-285"/>
        <w:jc w:val="both"/>
        <w:rPr>
          <w:spacing w:val="4"/>
          <w:sz w:val="20"/>
          <w:szCs w:val="20"/>
        </w:rPr>
      </w:pPr>
    </w:p>
    <w:p w:rsidR="00C12C19" w:rsidRPr="00C12C19" w:rsidRDefault="00C12C19" w:rsidP="00C12C19">
      <w:pPr>
        <w:ind w:right="-285" w:firstLine="708"/>
        <w:jc w:val="both"/>
        <w:rPr>
          <w:b/>
          <w:spacing w:val="4"/>
          <w:sz w:val="20"/>
          <w:szCs w:val="20"/>
        </w:rPr>
      </w:pPr>
      <w:r w:rsidRPr="00C12C19">
        <w:rPr>
          <w:b/>
          <w:spacing w:val="4"/>
          <w:sz w:val="20"/>
          <w:szCs w:val="20"/>
        </w:rPr>
        <w:t>Аукцион признается несостоявшимся:</w:t>
      </w:r>
    </w:p>
    <w:p w:rsidR="00C12C19" w:rsidRPr="00C12C19" w:rsidRDefault="00C12C19" w:rsidP="00C12C19">
      <w:pPr>
        <w:numPr>
          <w:ilvl w:val="0"/>
          <w:numId w:val="9"/>
        </w:numPr>
        <w:ind w:left="0" w:firstLine="567"/>
        <w:jc w:val="both"/>
        <w:rPr>
          <w:sz w:val="20"/>
          <w:szCs w:val="20"/>
        </w:rPr>
      </w:pPr>
      <w:r w:rsidRPr="00C12C19">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12C19" w:rsidRPr="00C12C19" w:rsidRDefault="00C12C19" w:rsidP="00C12C19">
      <w:pPr>
        <w:numPr>
          <w:ilvl w:val="0"/>
          <w:numId w:val="9"/>
        </w:numPr>
        <w:ind w:left="0" w:firstLine="567"/>
        <w:jc w:val="both"/>
        <w:rPr>
          <w:sz w:val="20"/>
          <w:szCs w:val="20"/>
        </w:rPr>
      </w:pPr>
      <w:r w:rsidRPr="00C12C19">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12C19" w:rsidRPr="00C12C19" w:rsidRDefault="00C12C19" w:rsidP="00C12C19">
      <w:pPr>
        <w:ind w:right="-285"/>
        <w:jc w:val="both"/>
        <w:rPr>
          <w:spacing w:val="4"/>
          <w:sz w:val="20"/>
          <w:szCs w:val="20"/>
        </w:rPr>
      </w:pPr>
    </w:p>
    <w:p w:rsidR="00C12C19" w:rsidRPr="00C12C19" w:rsidRDefault="00C12C19" w:rsidP="00C12C19">
      <w:pPr>
        <w:ind w:right="-285" w:firstLine="708"/>
        <w:jc w:val="both"/>
        <w:rPr>
          <w:spacing w:val="4"/>
          <w:sz w:val="20"/>
          <w:szCs w:val="20"/>
        </w:rPr>
      </w:pPr>
      <w:r w:rsidRPr="00C12C19">
        <w:rPr>
          <w:b/>
          <w:spacing w:val="4"/>
          <w:sz w:val="20"/>
          <w:szCs w:val="20"/>
        </w:rPr>
        <w:t>Порядок заключения договора купли-продажи земельного участка:</w:t>
      </w:r>
      <w:r w:rsidRPr="00C12C19">
        <w:rPr>
          <w:spacing w:val="4"/>
          <w:sz w:val="20"/>
          <w:szCs w:val="20"/>
        </w:rPr>
        <w:t xml:space="preserve"> </w:t>
      </w:r>
    </w:p>
    <w:p w:rsidR="00C12C19" w:rsidRPr="00C12C19" w:rsidRDefault="00C12C19" w:rsidP="00C12C19">
      <w:pPr>
        <w:ind w:right="-285" w:firstLine="708"/>
        <w:jc w:val="both"/>
        <w:rPr>
          <w:spacing w:val="4"/>
          <w:sz w:val="20"/>
          <w:szCs w:val="20"/>
        </w:rPr>
      </w:pPr>
    </w:p>
    <w:p w:rsidR="00C12C19" w:rsidRPr="00C12C19" w:rsidRDefault="00C12C19" w:rsidP="00C12C19">
      <w:pPr>
        <w:ind w:firstLine="680"/>
        <w:jc w:val="both"/>
        <w:rPr>
          <w:sz w:val="20"/>
          <w:szCs w:val="20"/>
        </w:rPr>
      </w:pPr>
      <w:r w:rsidRPr="00C12C19">
        <w:rPr>
          <w:spacing w:val="4"/>
          <w:sz w:val="20"/>
          <w:szCs w:val="20"/>
        </w:rPr>
        <w:lastRenderedPageBreak/>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C12C19" w:rsidRPr="00C12C19" w:rsidRDefault="00C12C19" w:rsidP="00C12C19">
      <w:pPr>
        <w:ind w:firstLine="680"/>
        <w:jc w:val="both"/>
        <w:rPr>
          <w:sz w:val="20"/>
          <w:szCs w:val="20"/>
        </w:rPr>
      </w:pPr>
      <w:r w:rsidRPr="00C12C19">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При этом договор купли-продажи земельного участка заключается по начальной цене предмета аукциона. </w:t>
      </w:r>
    </w:p>
    <w:p w:rsidR="00C12C19" w:rsidRPr="00C12C19" w:rsidRDefault="00C12C19" w:rsidP="00C12C19">
      <w:pPr>
        <w:ind w:firstLine="680"/>
        <w:jc w:val="both"/>
        <w:rPr>
          <w:sz w:val="20"/>
          <w:szCs w:val="20"/>
        </w:rPr>
      </w:pPr>
      <w:r w:rsidRPr="00C12C19">
        <w:rPr>
          <w:spacing w:val="4"/>
          <w:sz w:val="20"/>
          <w:szCs w:val="20"/>
        </w:rPr>
        <w:t>Задаток, внесенный лицом, признанным победителем аукциона, задаток, внесенный иным лицом, с которым договор купли продажи земельного участка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указанных договоров, не возвращаются.</w:t>
      </w:r>
    </w:p>
    <w:p w:rsidR="00C12C19" w:rsidRPr="00C12C19" w:rsidRDefault="00C12C19" w:rsidP="00C12C19">
      <w:pPr>
        <w:ind w:firstLine="680"/>
        <w:jc w:val="both"/>
        <w:rPr>
          <w:sz w:val="20"/>
          <w:szCs w:val="20"/>
        </w:rPr>
      </w:pPr>
      <w:r w:rsidRPr="00C12C19">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должны подписать его и представить в уполномоченный орган. </w:t>
      </w:r>
    </w:p>
    <w:p w:rsidR="00C12C19" w:rsidRPr="00C12C19" w:rsidRDefault="00C12C19" w:rsidP="00C12C19">
      <w:pPr>
        <w:ind w:firstLine="680"/>
        <w:jc w:val="both"/>
        <w:rPr>
          <w:sz w:val="20"/>
          <w:szCs w:val="20"/>
        </w:rPr>
      </w:pPr>
      <w:r w:rsidRPr="00C12C19">
        <w:rPr>
          <w:spacing w:val="4"/>
          <w:sz w:val="20"/>
          <w:szCs w:val="20"/>
        </w:rPr>
        <w:t>Сведения о лицах, которые уклонились от заключения договора купли-продажи земельного участка включаются в реестр недобросовестных участников аукциона.</w:t>
      </w:r>
    </w:p>
    <w:p w:rsidR="00C12C19" w:rsidRPr="00C12C19" w:rsidRDefault="00C12C19" w:rsidP="00C12C19">
      <w:pPr>
        <w:ind w:firstLine="680"/>
        <w:jc w:val="both"/>
        <w:rPr>
          <w:sz w:val="20"/>
          <w:szCs w:val="20"/>
        </w:rPr>
      </w:pPr>
      <w:r w:rsidRPr="00C12C19">
        <w:rPr>
          <w:spacing w:val="4"/>
          <w:sz w:val="20"/>
          <w:szCs w:val="20"/>
        </w:rPr>
        <w:t xml:space="preserve">Если договор купли-продажи земельного участка в течение тридцати </w:t>
      </w:r>
      <w:proofErr w:type="gramStart"/>
      <w:r w:rsidRPr="00C12C19">
        <w:rPr>
          <w:spacing w:val="4"/>
          <w:sz w:val="20"/>
          <w:szCs w:val="20"/>
        </w:rPr>
        <w:t>дней  со</w:t>
      </w:r>
      <w:proofErr w:type="gramEnd"/>
      <w:r w:rsidRPr="00C12C19">
        <w:rPr>
          <w:spacing w:val="4"/>
          <w:sz w:val="20"/>
          <w:szCs w:val="20"/>
        </w:rPr>
        <w:t xml:space="preserve">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12C19" w:rsidRPr="00C12C19" w:rsidRDefault="00C12C19" w:rsidP="00C12C19">
      <w:pPr>
        <w:ind w:firstLine="680"/>
        <w:jc w:val="both"/>
        <w:rPr>
          <w:sz w:val="20"/>
          <w:szCs w:val="20"/>
        </w:rPr>
      </w:pPr>
      <w:r w:rsidRPr="00C12C19">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C12C19" w:rsidRPr="00C12C19" w:rsidRDefault="00C12C19" w:rsidP="00C12C19">
      <w:pPr>
        <w:ind w:firstLine="680"/>
        <w:jc w:val="both"/>
        <w:rPr>
          <w:sz w:val="20"/>
          <w:szCs w:val="20"/>
        </w:rPr>
      </w:pPr>
      <w:r w:rsidRPr="00C12C19">
        <w:rPr>
          <w:spacing w:val="4"/>
          <w:sz w:val="20"/>
          <w:szCs w:val="20"/>
        </w:rPr>
        <w:t xml:space="preserve">Осмотр земельного участка на местности производится претендентами </w:t>
      </w:r>
      <w:r w:rsidRPr="00C12C19">
        <w:rPr>
          <w:b/>
          <w:spacing w:val="4"/>
          <w:sz w:val="20"/>
          <w:szCs w:val="20"/>
        </w:rPr>
        <w:t xml:space="preserve">с 03.07.2020 по 30.07.2020 года </w:t>
      </w:r>
      <w:r w:rsidRPr="00C12C19">
        <w:rPr>
          <w:spacing w:val="4"/>
          <w:sz w:val="20"/>
          <w:szCs w:val="20"/>
        </w:rPr>
        <w:t xml:space="preserve">в любое время самостоятельно, для этого им предоставляется необходимая информация. </w:t>
      </w:r>
    </w:p>
    <w:p w:rsidR="00C12C19" w:rsidRPr="00C12C19" w:rsidRDefault="00C12C19" w:rsidP="00C12C19">
      <w:pPr>
        <w:ind w:firstLine="680"/>
        <w:jc w:val="both"/>
        <w:rPr>
          <w:sz w:val="20"/>
          <w:szCs w:val="20"/>
        </w:rPr>
      </w:pPr>
      <w:bookmarkStart w:id="3" w:name="_GoBack"/>
      <w:bookmarkEnd w:id="3"/>
      <w:r w:rsidRPr="00C12C19">
        <w:rPr>
          <w:b/>
          <w:spacing w:val="4"/>
          <w:sz w:val="20"/>
          <w:szCs w:val="20"/>
        </w:rPr>
        <w:t xml:space="preserve">Условия и сроки платежа победителем: </w:t>
      </w:r>
      <w:r w:rsidRPr="00C12C19">
        <w:rPr>
          <w:spacing w:val="4"/>
          <w:sz w:val="20"/>
          <w:szCs w:val="20"/>
        </w:rPr>
        <w:t xml:space="preserve">оплата осуществляется единовременно в течение 10 дней с момента подписания договора купли-продажи земельного участка. </w:t>
      </w:r>
    </w:p>
    <w:p w:rsidR="00C12C19" w:rsidRPr="00C12C19" w:rsidRDefault="00C12C19" w:rsidP="00C12C19">
      <w:pPr>
        <w:ind w:right="-285"/>
        <w:jc w:val="both"/>
        <w:rPr>
          <w:b/>
          <w:sz w:val="20"/>
          <w:szCs w:val="20"/>
        </w:rPr>
      </w:pPr>
    </w:p>
    <w:p w:rsidR="00C12C19" w:rsidRPr="00C12C19" w:rsidRDefault="00C12C19" w:rsidP="00C12C19">
      <w:pPr>
        <w:ind w:left="113" w:firstLine="567"/>
        <w:jc w:val="both"/>
        <w:rPr>
          <w:sz w:val="20"/>
          <w:szCs w:val="20"/>
        </w:rPr>
      </w:pPr>
      <w:r w:rsidRPr="00C12C19">
        <w:rPr>
          <w:b/>
          <w:sz w:val="20"/>
          <w:szCs w:val="20"/>
        </w:rPr>
        <w:t>Приложением к извещению о проведении аукциона является проект договора купли-продажи земельного участка</w:t>
      </w:r>
      <w:r w:rsidRPr="00C12C19">
        <w:rPr>
          <w:sz w:val="20"/>
          <w:szCs w:val="20"/>
        </w:rPr>
        <w:t xml:space="preserve">. С проектом договора купли-продажи земельного участка можно ознакомиться на официальном сайте </w:t>
      </w:r>
      <w:hyperlink r:id="rId20" w:history="1">
        <w:r w:rsidRPr="00C12C19">
          <w:rPr>
            <w:rStyle w:val="-0"/>
            <w:sz w:val="20"/>
            <w:szCs w:val="20"/>
          </w:rPr>
          <w:t>http://torgi.gov.ru/</w:t>
        </w:r>
      </w:hyperlink>
      <w:r w:rsidRPr="00C12C19">
        <w:rPr>
          <w:sz w:val="20"/>
          <w:szCs w:val="20"/>
        </w:rPr>
        <w:t xml:space="preserve"> и в печатном издании администрации Аликовского района Чувашской Республики “Аликовский вестник».</w:t>
      </w:r>
    </w:p>
    <w:p w:rsidR="00C12C19" w:rsidRPr="00C12C19" w:rsidRDefault="00C12C19" w:rsidP="00C12C19">
      <w:pPr>
        <w:tabs>
          <w:tab w:val="left" w:pos="540"/>
        </w:tabs>
        <w:ind w:firstLine="567"/>
        <w:jc w:val="both"/>
        <w:rPr>
          <w:sz w:val="20"/>
          <w:szCs w:val="20"/>
        </w:rPr>
      </w:pPr>
      <w:r w:rsidRPr="00C12C19">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C12C19" w:rsidRDefault="00C12C19" w:rsidP="00C12C19"/>
    <w:p w:rsidR="00C12C19" w:rsidRPr="008B7CEB" w:rsidRDefault="00C12C19" w:rsidP="00782504">
      <w:pPr>
        <w:rPr>
          <w:sz w:val="20"/>
          <w:szCs w:val="20"/>
        </w:rPr>
      </w:pPr>
    </w:p>
    <w:p w:rsidR="00782504" w:rsidRPr="008B7CEB" w:rsidRDefault="00782504" w:rsidP="00782504">
      <w:pPr>
        <w:rPr>
          <w:sz w:val="20"/>
          <w:szCs w:val="20"/>
        </w:rPr>
      </w:pPr>
      <w:r w:rsidRPr="008B7CEB">
        <w:rPr>
          <w:sz w:val="20"/>
          <w:szCs w:val="20"/>
        </w:rPr>
        <w:t>Глава администрации</w:t>
      </w:r>
    </w:p>
    <w:p w:rsidR="00782504" w:rsidRPr="008B7CEB" w:rsidRDefault="00782504" w:rsidP="00782504">
      <w:pPr>
        <w:rPr>
          <w:sz w:val="20"/>
          <w:szCs w:val="20"/>
        </w:rPr>
      </w:pPr>
      <w:r w:rsidRPr="008B7CEB">
        <w:rPr>
          <w:sz w:val="20"/>
          <w:szCs w:val="20"/>
        </w:rPr>
        <w:t>Аликовского района                                                                              А.Н. Куликов</w:t>
      </w:r>
    </w:p>
    <w:p w:rsidR="00C1309B" w:rsidRPr="00782504" w:rsidRDefault="00C1309B" w:rsidP="00796FA7">
      <w:pPr>
        <w:rPr>
          <w:sz w:val="20"/>
          <w:szCs w:val="20"/>
        </w:rPr>
      </w:pPr>
    </w:p>
    <w:p w:rsidR="00C1309B" w:rsidRPr="00782504" w:rsidRDefault="00C1309B" w:rsidP="00796FA7">
      <w:pPr>
        <w:rPr>
          <w:sz w:val="20"/>
          <w:szCs w:val="20"/>
        </w:rPr>
      </w:pPr>
    </w:p>
    <w:p w:rsidR="00D83D9E" w:rsidRPr="00782504" w:rsidRDefault="00D83D9E" w:rsidP="00796FA7">
      <w:pPr>
        <w:rPr>
          <w:sz w:val="20"/>
          <w:szCs w:val="20"/>
        </w:rPr>
      </w:pPr>
    </w:p>
    <w:p w:rsidR="00782504" w:rsidRPr="00490C72" w:rsidRDefault="00782504" w:rsidP="00782504">
      <w:pPr>
        <w:autoSpaceDE w:val="0"/>
        <w:autoSpaceDN w:val="0"/>
        <w:adjustRightInd w:val="0"/>
        <w:ind w:right="4109" w:firstLine="567"/>
        <w:jc w:val="both"/>
        <w:rPr>
          <w:sz w:val="20"/>
          <w:szCs w:val="20"/>
        </w:rPr>
      </w:pPr>
      <w:r>
        <w:rPr>
          <w:sz w:val="20"/>
          <w:szCs w:val="20"/>
        </w:rPr>
        <w:t>Постановление администрации Аликовского района Чувашской Республики от 19.06.2020 г. № 634 «</w:t>
      </w:r>
      <w:r w:rsidRPr="00490C72">
        <w:rPr>
          <w:sz w:val="20"/>
          <w:szCs w:val="20"/>
        </w:rPr>
        <w:t>Об утверждении программы проведения проверки готовности к отопительному периоду теплоснабжающих организаций и потребителей тепловой энергии Аликовского района</w:t>
      </w:r>
      <w:r>
        <w:rPr>
          <w:sz w:val="20"/>
          <w:szCs w:val="20"/>
        </w:rPr>
        <w:t>»</w:t>
      </w:r>
    </w:p>
    <w:p w:rsidR="00782504" w:rsidRPr="00490C72" w:rsidRDefault="00782504" w:rsidP="00782504">
      <w:pPr>
        <w:autoSpaceDE w:val="0"/>
        <w:autoSpaceDN w:val="0"/>
        <w:adjustRightInd w:val="0"/>
        <w:ind w:firstLine="540"/>
        <w:jc w:val="both"/>
        <w:rPr>
          <w:sz w:val="20"/>
          <w:szCs w:val="20"/>
        </w:rPr>
      </w:pPr>
    </w:p>
    <w:p w:rsidR="00782504" w:rsidRPr="00490C72" w:rsidRDefault="00782504" w:rsidP="00782504">
      <w:pPr>
        <w:autoSpaceDE w:val="0"/>
        <w:autoSpaceDN w:val="0"/>
        <w:adjustRightInd w:val="0"/>
        <w:ind w:firstLine="709"/>
        <w:jc w:val="both"/>
        <w:rPr>
          <w:b/>
          <w:sz w:val="20"/>
          <w:szCs w:val="20"/>
        </w:rPr>
      </w:pPr>
      <w:r w:rsidRPr="00490C72">
        <w:rPr>
          <w:sz w:val="20"/>
          <w:szCs w:val="20"/>
        </w:rPr>
        <w:t xml:space="preserve">В соответствии со ст. 6 Федерального закона от 27.07.2010 г. № 190-ФЗ "О теплоснабжении", с п. 4 ст. 14 Федерального закона от 06.10. 2003 г.  № 131-ФЗ «Об общих принципах организации местного самоуправления в Российской Федерации», приказом Министерства энергетики Российской Федерации  от 12.03.2013 г. №103 «Об утверждении Правил оценки готовности к отопительному периоду», в целях </w:t>
      </w:r>
      <w:r w:rsidRPr="00490C72">
        <w:rPr>
          <w:sz w:val="20"/>
          <w:szCs w:val="20"/>
        </w:rPr>
        <w:lastRenderedPageBreak/>
        <w:t>своевременной и качественной подготовки объектов жилищно-коммунального хозяйства и социальной сферы к работе в зимних условиях, устойчивого и безаварийного проведения отопительного периода 2020-2021 годов администрация Аликовского района Чувашской Республики  п о с т а н о в л я е т:</w:t>
      </w:r>
    </w:p>
    <w:p w:rsidR="00782504" w:rsidRPr="00490C72" w:rsidRDefault="00782504" w:rsidP="00782504">
      <w:pPr>
        <w:pStyle w:val="1"/>
        <w:ind w:firstLine="709"/>
        <w:jc w:val="both"/>
        <w:rPr>
          <w:sz w:val="20"/>
          <w:szCs w:val="20"/>
        </w:rPr>
      </w:pPr>
      <w:r w:rsidRPr="00490C72">
        <w:rPr>
          <w:rFonts w:hAnsi="Symbol"/>
          <w:sz w:val="20"/>
          <w:szCs w:val="20"/>
        </w:rPr>
        <w:t xml:space="preserve">1. </w:t>
      </w:r>
      <w:r w:rsidRPr="00490C72">
        <w:rPr>
          <w:sz w:val="20"/>
          <w:szCs w:val="20"/>
        </w:rPr>
        <w:t>Утвердить программу по проведению проверки готовности к отопительному периоду 2020-2021 годов теплоснабжающих, теплосетевых организаций и потребителей тепловой энергии Аликовского района.</w:t>
      </w:r>
    </w:p>
    <w:p w:rsidR="00782504" w:rsidRPr="00490C72" w:rsidRDefault="00782504" w:rsidP="00782504">
      <w:pPr>
        <w:autoSpaceDE w:val="0"/>
        <w:autoSpaceDN w:val="0"/>
        <w:adjustRightInd w:val="0"/>
        <w:ind w:firstLine="709"/>
        <w:jc w:val="both"/>
        <w:rPr>
          <w:sz w:val="20"/>
          <w:szCs w:val="20"/>
        </w:rPr>
      </w:pPr>
      <w:r w:rsidRPr="00490C72">
        <w:rPr>
          <w:sz w:val="20"/>
          <w:szCs w:val="20"/>
        </w:rPr>
        <w:t>2. Контроль за исполнением настоящего постановления возложить на заместителя главы администрации Аликовского района – начальника отдела строительства, ЖКХ, дорожного хозяйства, транспорта и связи А.Ю. Терентьева.</w:t>
      </w:r>
    </w:p>
    <w:p w:rsidR="00782504" w:rsidRPr="00490C72" w:rsidRDefault="00782504" w:rsidP="00782504">
      <w:pPr>
        <w:autoSpaceDE w:val="0"/>
        <w:autoSpaceDN w:val="0"/>
        <w:adjustRightInd w:val="0"/>
        <w:ind w:firstLine="540"/>
        <w:jc w:val="both"/>
        <w:rPr>
          <w:sz w:val="20"/>
          <w:szCs w:val="20"/>
        </w:rPr>
      </w:pPr>
    </w:p>
    <w:p w:rsidR="00782504" w:rsidRPr="00490C72" w:rsidRDefault="00782504" w:rsidP="00782504">
      <w:pPr>
        <w:pStyle w:val="aff6"/>
        <w:rPr>
          <w:rFonts w:ascii="Times New Roman" w:hAnsi="Times New Roman"/>
          <w:sz w:val="20"/>
          <w:szCs w:val="20"/>
        </w:rPr>
      </w:pPr>
    </w:p>
    <w:p w:rsidR="00782504" w:rsidRPr="00490C72" w:rsidRDefault="00782504" w:rsidP="00782504">
      <w:pPr>
        <w:pStyle w:val="aff6"/>
        <w:rPr>
          <w:rFonts w:ascii="Times New Roman" w:hAnsi="Times New Roman"/>
          <w:sz w:val="20"/>
          <w:szCs w:val="20"/>
        </w:rPr>
      </w:pPr>
      <w:r w:rsidRPr="00490C72">
        <w:rPr>
          <w:rFonts w:ascii="Times New Roman" w:hAnsi="Times New Roman"/>
          <w:sz w:val="20"/>
          <w:szCs w:val="20"/>
        </w:rPr>
        <w:t>Глава администрации</w:t>
      </w:r>
    </w:p>
    <w:p w:rsidR="00782504" w:rsidRPr="00490C72" w:rsidRDefault="00782504" w:rsidP="00782504">
      <w:pPr>
        <w:autoSpaceDE w:val="0"/>
        <w:autoSpaceDN w:val="0"/>
        <w:adjustRightInd w:val="0"/>
        <w:jc w:val="both"/>
        <w:rPr>
          <w:sz w:val="20"/>
          <w:szCs w:val="20"/>
        </w:rPr>
      </w:pPr>
      <w:r w:rsidRPr="00490C72">
        <w:rPr>
          <w:sz w:val="20"/>
          <w:szCs w:val="20"/>
        </w:rPr>
        <w:t>Аликовского района                                       А.Н. Куликов</w:t>
      </w:r>
    </w:p>
    <w:p w:rsidR="00782504" w:rsidRPr="00490C72" w:rsidRDefault="00782504" w:rsidP="00782504">
      <w:pPr>
        <w:ind w:firstLine="540"/>
        <w:jc w:val="right"/>
        <w:rPr>
          <w:sz w:val="20"/>
          <w:szCs w:val="20"/>
        </w:rPr>
      </w:pPr>
    </w:p>
    <w:p w:rsidR="00782504" w:rsidRPr="00490C72" w:rsidRDefault="00782504" w:rsidP="00782504">
      <w:pPr>
        <w:ind w:firstLine="540"/>
        <w:jc w:val="right"/>
        <w:rPr>
          <w:sz w:val="20"/>
          <w:szCs w:val="20"/>
        </w:rPr>
      </w:pPr>
    </w:p>
    <w:p w:rsidR="00782504" w:rsidRPr="00490C72" w:rsidRDefault="00782504" w:rsidP="00782504">
      <w:pPr>
        <w:ind w:firstLine="540"/>
        <w:jc w:val="right"/>
        <w:rPr>
          <w:sz w:val="20"/>
          <w:szCs w:val="20"/>
        </w:rPr>
      </w:pPr>
    </w:p>
    <w:p w:rsidR="00782504" w:rsidRPr="00490C72" w:rsidRDefault="00782504" w:rsidP="00782504">
      <w:pPr>
        <w:ind w:firstLine="540"/>
        <w:jc w:val="right"/>
        <w:rPr>
          <w:sz w:val="20"/>
          <w:szCs w:val="20"/>
        </w:rPr>
      </w:pPr>
      <w:r w:rsidRPr="00490C72">
        <w:rPr>
          <w:sz w:val="20"/>
          <w:szCs w:val="20"/>
        </w:rPr>
        <w:t>Приложение</w:t>
      </w:r>
    </w:p>
    <w:p w:rsidR="00782504" w:rsidRPr="00490C72" w:rsidRDefault="00782504" w:rsidP="00782504">
      <w:pPr>
        <w:ind w:firstLine="540"/>
        <w:jc w:val="right"/>
        <w:rPr>
          <w:sz w:val="20"/>
          <w:szCs w:val="20"/>
        </w:rPr>
      </w:pPr>
      <w:r w:rsidRPr="00490C72">
        <w:rPr>
          <w:sz w:val="20"/>
          <w:szCs w:val="20"/>
        </w:rPr>
        <w:t>УТВЕРЖДЕНА</w:t>
      </w:r>
    </w:p>
    <w:p w:rsidR="00782504" w:rsidRPr="00490C72" w:rsidRDefault="00782504" w:rsidP="00782504">
      <w:pPr>
        <w:ind w:firstLine="540"/>
        <w:jc w:val="right"/>
        <w:rPr>
          <w:sz w:val="20"/>
          <w:szCs w:val="20"/>
        </w:rPr>
      </w:pPr>
      <w:r w:rsidRPr="00490C72">
        <w:rPr>
          <w:sz w:val="20"/>
          <w:szCs w:val="20"/>
        </w:rPr>
        <w:t xml:space="preserve"> постановлением администрации </w:t>
      </w:r>
    </w:p>
    <w:p w:rsidR="00782504" w:rsidRPr="00490C72" w:rsidRDefault="00782504" w:rsidP="00782504">
      <w:pPr>
        <w:ind w:firstLine="540"/>
        <w:jc w:val="right"/>
        <w:rPr>
          <w:sz w:val="20"/>
          <w:szCs w:val="20"/>
        </w:rPr>
      </w:pPr>
      <w:r w:rsidRPr="00490C72">
        <w:rPr>
          <w:sz w:val="20"/>
          <w:szCs w:val="20"/>
        </w:rPr>
        <w:t>Аликовского района Чувашской Республики</w:t>
      </w:r>
    </w:p>
    <w:p w:rsidR="00782504" w:rsidRPr="00490C72" w:rsidRDefault="00782504" w:rsidP="00782504">
      <w:pPr>
        <w:ind w:firstLine="540"/>
        <w:jc w:val="right"/>
        <w:rPr>
          <w:sz w:val="20"/>
          <w:szCs w:val="20"/>
        </w:rPr>
      </w:pPr>
      <w:r w:rsidRPr="00490C72">
        <w:rPr>
          <w:sz w:val="20"/>
          <w:szCs w:val="20"/>
        </w:rPr>
        <w:t>от «22» июня 2020 г.№ 634</w:t>
      </w:r>
    </w:p>
    <w:p w:rsidR="00782504" w:rsidRPr="00490C72" w:rsidRDefault="00782504" w:rsidP="00782504">
      <w:pPr>
        <w:ind w:firstLine="540"/>
        <w:rPr>
          <w:sz w:val="20"/>
          <w:szCs w:val="20"/>
        </w:rPr>
      </w:pPr>
    </w:p>
    <w:p w:rsidR="00782504" w:rsidRPr="00490C72" w:rsidRDefault="00782504" w:rsidP="00782504">
      <w:pPr>
        <w:ind w:firstLine="540"/>
        <w:jc w:val="center"/>
        <w:rPr>
          <w:b/>
          <w:sz w:val="20"/>
          <w:szCs w:val="20"/>
        </w:rPr>
      </w:pPr>
      <w:r w:rsidRPr="00490C72">
        <w:rPr>
          <w:b/>
          <w:sz w:val="20"/>
          <w:szCs w:val="20"/>
        </w:rPr>
        <w:t xml:space="preserve">Программа </w:t>
      </w:r>
    </w:p>
    <w:p w:rsidR="00782504" w:rsidRPr="00490C72" w:rsidRDefault="00782504" w:rsidP="00782504">
      <w:pPr>
        <w:ind w:firstLine="540"/>
        <w:jc w:val="center"/>
        <w:rPr>
          <w:b/>
          <w:sz w:val="20"/>
          <w:szCs w:val="20"/>
        </w:rPr>
      </w:pPr>
      <w:r w:rsidRPr="00490C72">
        <w:rPr>
          <w:b/>
          <w:sz w:val="20"/>
          <w:szCs w:val="20"/>
        </w:rPr>
        <w:t>по проведению проверки готовности к отопительному периоду 2020-2021 годов теплоснабжающих, теплосетевых организаций и потребителей тепловой энергии Аликовского района</w:t>
      </w:r>
    </w:p>
    <w:p w:rsidR="00782504" w:rsidRPr="00490C72" w:rsidRDefault="00782504" w:rsidP="00782504">
      <w:pPr>
        <w:ind w:firstLine="540"/>
        <w:jc w:val="both"/>
        <w:rPr>
          <w:sz w:val="20"/>
          <w:szCs w:val="20"/>
        </w:rPr>
      </w:pPr>
    </w:p>
    <w:p w:rsidR="00782504" w:rsidRPr="00490C72" w:rsidRDefault="00782504" w:rsidP="00782504">
      <w:pPr>
        <w:numPr>
          <w:ilvl w:val="0"/>
          <w:numId w:val="6"/>
        </w:numPr>
        <w:jc w:val="center"/>
        <w:rPr>
          <w:sz w:val="20"/>
          <w:szCs w:val="20"/>
        </w:rPr>
      </w:pPr>
      <w:r w:rsidRPr="00490C72">
        <w:rPr>
          <w:sz w:val="20"/>
          <w:szCs w:val="20"/>
        </w:rPr>
        <w:t>Общие положения.</w:t>
      </w:r>
    </w:p>
    <w:p w:rsidR="00782504" w:rsidRPr="00490C72" w:rsidRDefault="00782504" w:rsidP="00782504">
      <w:pPr>
        <w:pStyle w:val="consplusnormal1"/>
        <w:spacing w:before="0" w:beforeAutospacing="0" w:after="0" w:afterAutospacing="0" w:line="240" w:lineRule="atLeast"/>
        <w:ind w:firstLine="539"/>
        <w:jc w:val="both"/>
        <w:rPr>
          <w:sz w:val="20"/>
          <w:szCs w:val="20"/>
        </w:rPr>
      </w:pPr>
      <w:r w:rsidRPr="00490C72">
        <w:rPr>
          <w:sz w:val="20"/>
          <w:szCs w:val="20"/>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тепло-, водо-, электро-, газо-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Подготовка объектов жилищно-коммунального хозяйства к отопительному периоду должна обеспечивать:</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максимальную надежность и экономичность работы объектов жилищно-коммунального хозяйства;</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рациональное расходование материально-технических средств и топливно-энергетических ресурсов.</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Своевременная и качественная подготовка объектов жилищно-коммунального хозяйства к отопительному периоду достигается:</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постоянным контролем за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xml:space="preserve">- </w:t>
      </w:r>
      <w:proofErr w:type="gramStart"/>
      <w:r w:rsidRPr="00490C72">
        <w:rPr>
          <w:sz w:val="20"/>
          <w:szCs w:val="20"/>
        </w:rPr>
        <w:t>укомплектованием организаций жилищно-коммунального хозяйства</w:t>
      </w:r>
      <w:proofErr w:type="gramEnd"/>
      <w:r w:rsidRPr="00490C72">
        <w:rPr>
          <w:sz w:val="20"/>
          <w:szCs w:val="20"/>
        </w:rPr>
        <w:t xml:space="preserve"> подготовленным эксплуатационным и эксплуатационно-ремонтным персоналом до уровня, обеспечивающего решение возлагаемых задач;</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lastRenderedPageBreak/>
        <w:t>- 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782504" w:rsidRPr="00490C72" w:rsidRDefault="00782504" w:rsidP="00782504">
      <w:pPr>
        <w:pStyle w:val="aa"/>
        <w:spacing w:before="0" w:beforeAutospacing="0" w:after="0" w:afterAutospacing="0" w:line="240" w:lineRule="atLeast"/>
        <w:ind w:firstLine="539"/>
        <w:jc w:val="both"/>
        <w:rPr>
          <w:sz w:val="20"/>
          <w:szCs w:val="20"/>
        </w:rPr>
      </w:pPr>
      <w:r w:rsidRPr="00490C72">
        <w:rPr>
          <w:sz w:val="20"/>
          <w:szCs w:val="20"/>
        </w:rPr>
        <w:t>- 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782504" w:rsidRPr="00490C72" w:rsidRDefault="00782504" w:rsidP="00782504">
      <w:pPr>
        <w:spacing w:line="240" w:lineRule="atLeast"/>
        <w:ind w:firstLine="539"/>
        <w:jc w:val="both"/>
        <w:rPr>
          <w:sz w:val="20"/>
          <w:szCs w:val="20"/>
        </w:rPr>
      </w:pPr>
    </w:p>
    <w:p w:rsidR="00782504" w:rsidRPr="00490C72" w:rsidRDefault="00782504" w:rsidP="00782504">
      <w:pPr>
        <w:numPr>
          <w:ilvl w:val="0"/>
          <w:numId w:val="6"/>
        </w:numPr>
        <w:spacing w:before="100" w:beforeAutospacing="1" w:after="100" w:afterAutospacing="1"/>
        <w:jc w:val="center"/>
        <w:rPr>
          <w:sz w:val="20"/>
          <w:szCs w:val="20"/>
        </w:rPr>
      </w:pPr>
      <w:r w:rsidRPr="00490C72">
        <w:rPr>
          <w:sz w:val="20"/>
          <w:szCs w:val="20"/>
        </w:rPr>
        <w:t>Работа комиссии по проверке готовности к отопительному периоду.</w:t>
      </w:r>
    </w:p>
    <w:p w:rsidR="00782504" w:rsidRPr="00490C72" w:rsidRDefault="00782504" w:rsidP="00782504">
      <w:pPr>
        <w:ind w:firstLine="540"/>
        <w:jc w:val="both"/>
        <w:rPr>
          <w:sz w:val="20"/>
          <w:szCs w:val="20"/>
        </w:rPr>
      </w:pPr>
      <w:r w:rsidRPr="00490C72">
        <w:rPr>
          <w:sz w:val="20"/>
          <w:szCs w:val="20"/>
        </w:rPr>
        <w:t xml:space="preserve">2.1. Работа Комиссии, утвержденной постановлением администрации Аликовского района от 29.05.2020 № 577 «Об обеспечении устойчивой работы жилищно-коммунального хозяйства в осенне-зимний период 2020 – 2021 </w:t>
      </w:r>
      <w:proofErr w:type="spellStart"/>
      <w:r w:rsidRPr="00490C72">
        <w:rPr>
          <w:sz w:val="20"/>
          <w:szCs w:val="20"/>
        </w:rPr>
        <w:t>г.г</w:t>
      </w:r>
      <w:proofErr w:type="spellEnd"/>
      <w:r w:rsidRPr="00490C72">
        <w:rPr>
          <w:sz w:val="20"/>
          <w:szCs w:val="20"/>
        </w:rPr>
        <w:t xml:space="preserve">.», осуществляется в соответствии с графиком проведения проверки готовности к отопительному периоду 2020 - 2021 годов согласно </w:t>
      </w:r>
      <w:hyperlink w:anchor="sub_50001" w:history="1">
        <w:r w:rsidRPr="00490C72">
          <w:rPr>
            <w:rStyle w:val="af1"/>
          </w:rPr>
          <w:t>таблице № 1</w:t>
        </w:r>
      </w:hyperlink>
      <w:r w:rsidRPr="00490C72">
        <w:rPr>
          <w:sz w:val="20"/>
          <w:szCs w:val="20"/>
        </w:rPr>
        <w:t>.</w:t>
      </w:r>
    </w:p>
    <w:p w:rsidR="00782504" w:rsidRPr="00490C72" w:rsidRDefault="00782504" w:rsidP="00782504">
      <w:pPr>
        <w:ind w:firstLine="720"/>
        <w:jc w:val="both"/>
        <w:rPr>
          <w:sz w:val="20"/>
          <w:szCs w:val="20"/>
        </w:rPr>
      </w:pPr>
    </w:p>
    <w:p w:rsidR="00782504" w:rsidRPr="00490C72" w:rsidRDefault="00782504" w:rsidP="00782504">
      <w:pPr>
        <w:ind w:firstLine="720"/>
        <w:jc w:val="right"/>
        <w:rPr>
          <w:rStyle w:val="ab"/>
          <w:b w:val="0"/>
        </w:rPr>
      </w:pPr>
      <w:bookmarkStart w:id="4" w:name="sub_50001"/>
    </w:p>
    <w:p w:rsidR="00782504" w:rsidRPr="00490C72" w:rsidRDefault="00782504" w:rsidP="00782504">
      <w:pPr>
        <w:ind w:firstLine="720"/>
        <w:jc w:val="right"/>
        <w:rPr>
          <w:b/>
          <w:sz w:val="20"/>
          <w:szCs w:val="20"/>
        </w:rPr>
      </w:pPr>
      <w:r w:rsidRPr="00490C72">
        <w:rPr>
          <w:rStyle w:val="ab"/>
        </w:rPr>
        <w:t>Таблица № 1</w:t>
      </w:r>
    </w:p>
    <w:bookmarkEnd w:id="4"/>
    <w:p w:rsidR="00782504" w:rsidRPr="00490C72" w:rsidRDefault="00782504" w:rsidP="00782504">
      <w:pPr>
        <w:ind w:firstLine="720"/>
        <w:jc w:val="both"/>
        <w:rPr>
          <w:b/>
          <w:sz w:val="20"/>
          <w:szCs w:val="20"/>
        </w:rPr>
      </w:pPr>
    </w:p>
    <w:p w:rsidR="00782504" w:rsidRPr="00490C72" w:rsidRDefault="00782504" w:rsidP="00782504">
      <w:pPr>
        <w:pStyle w:val="1"/>
        <w:rPr>
          <w:sz w:val="20"/>
          <w:szCs w:val="20"/>
        </w:rPr>
      </w:pPr>
      <w:r w:rsidRPr="00490C72">
        <w:rPr>
          <w:sz w:val="20"/>
          <w:szCs w:val="20"/>
        </w:rPr>
        <w:t xml:space="preserve">График проведения проверки готовности к отопительному периоду </w:t>
      </w:r>
    </w:p>
    <w:p w:rsidR="00782504" w:rsidRPr="00490C72" w:rsidRDefault="00782504" w:rsidP="00782504">
      <w:pPr>
        <w:pStyle w:val="1"/>
        <w:rPr>
          <w:sz w:val="20"/>
          <w:szCs w:val="20"/>
        </w:rPr>
      </w:pPr>
      <w:r w:rsidRPr="00490C72">
        <w:rPr>
          <w:sz w:val="20"/>
          <w:szCs w:val="20"/>
        </w:rPr>
        <w:t>2020 – 2021 годов</w:t>
      </w:r>
    </w:p>
    <w:p w:rsidR="00782504" w:rsidRPr="00490C72" w:rsidRDefault="00782504" w:rsidP="00782504">
      <w:pPr>
        <w:rPr>
          <w:sz w:val="20"/>
          <w:szCs w:val="20"/>
        </w:rPr>
      </w:pPr>
    </w:p>
    <w:p w:rsidR="00782504" w:rsidRPr="00490C72" w:rsidRDefault="00782504" w:rsidP="00782504">
      <w:pPr>
        <w:ind w:firstLine="720"/>
        <w:jc w:val="both"/>
        <w:rPr>
          <w:sz w:val="20"/>
          <w:szCs w:val="2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824"/>
        <w:gridCol w:w="1559"/>
        <w:gridCol w:w="2127"/>
        <w:gridCol w:w="2126"/>
      </w:tblGrid>
      <w:tr w:rsidR="00782504" w:rsidRPr="00490C72" w:rsidTr="00DD55EE">
        <w:tc>
          <w:tcPr>
            <w:tcW w:w="72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 xml:space="preserve">№ </w:t>
            </w:r>
            <w:proofErr w:type="spellStart"/>
            <w:r w:rsidRPr="00490C72">
              <w:rPr>
                <w:rFonts w:ascii="Times New Roman" w:hAnsi="Times New Roman"/>
                <w:sz w:val="20"/>
                <w:szCs w:val="20"/>
              </w:rPr>
              <w:t>пп</w:t>
            </w:r>
            <w:proofErr w:type="spellEnd"/>
          </w:p>
        </w:tc>
        <w:tc>
          <w:tcPr>
            <w:tcW w:w="2824"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Объекты, подлежащие проверке</w:t>
            </w:r>
          </w:p>
        </w:tc>
        <w:tc>
          <w:tcPr>
            <w:tcW w:w="1559"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Количество объектов, шт.</w:t>
            </w:r>
          </w:p>
        </w:tc>
        <w:tc>
          <w:tcPr>
            <w:tcW w:w="2127"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Сроки проведения проверки</w:t>
            </w:r>
          </w:p>
        </w:tc>
        <w:tc>
          <w:tcPr>
            <w:tcW w:w="2126"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Документы, проверяемые в ходе проверки</w:t>
            </w:r>
          </w:p>
        </w:tc>
      </w:tr>
      <w:tr w:rsidR="00782504" w:rsidRPr="00490C72" w:rsidTr="00DD55EE">
        <w:tc>
          <w:tcPr>
            <w:tcW w:w="72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w:t>
            </w:r>
          </w:p>
        </w:tc>
        <w:tc>
          <w:tcPr>
            <w:tcW w:w="2824"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5</w:t>
            </w:r>
          </w:p>
        </w:tc>
      </w:tr>
      <w:tr w:rsidR="00782504" w:rsidRPr="00490C72" w:rsidTr="00DD55EE">
        <w:tc>
          <w:tcPr>
            <w:tcW w:w="72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w:t>
            </w:r>
          </w:p>
        </w:tc>
        <w:tc>
          <w:tcPr>
            <w:tcW w:w="2824"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 xml:space="preserve">Теплоснабжающие и </w:t>
            </w:r>
            <w:proofErr w:type="spellStart"/>
            <w:r w:rsidRPr="00490C72">
              <w:rPr>
                <w:rFonts w:ascii="Times New Roman" w:hAnsi="Times New Roman"/>
                <w:sz w:val="20"/>
                <w:szCs w:val="20"/>
              </w:rPr>
              <w:t>теплосетевые</w:t>
            </w:r>
            <w:proofErr w:type="spellEnd"/>
            <w:r w:rsidRPr="00490C72">
              <w:rPr>
                <w:rFonts w:ascii="Times New Roman" w:hAnsi="Times New Roman"/>
                <w:sz w:val="20"/>
                <w:szCs w:val="20"/>
              </w:rPr>
              <w:t xml:space="preserve"> организации</w:t>
            </w:r>
          </w:p>
        </w:tc>
        <w:tc>
          <w:tcPr>
            <w:tcW w:w="1559"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w:t>
            </w:r>
          </w:p>
        </w:tc>
        <w:tc>
          <w:tcPr>
            <w:tcW w:w="2127"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с 01.09.2020 по 01.10.2020</w:t>
            </w:r>
          </w:p>
        </w:tc>
        <w:tc>
          <w:tcPr>
            <w:tcW w:w="2126"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В соответствии с главой III Правил</w:t>
            </w:r>
          </w:p>
        </w:tc>
      </w:tr>
      <w:tr w:rsidR="00782504" w:rsidRPr="00490C72" w:rsidTr="00DD55EE">
        <w:tc>
          <w:tcPr>
            <w:tcW w:w="72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w:t>
            </w:r>
          </w:p>
        </w:tc>
        <w:tc>
          <w:tcPr>
            <w:tcW w:w="2824"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 xml:space="preserve">Учреждения социальной сферы </w:t>
            </w:r>
          </w:p>
        </w:tc>
        <w:tc>
          <w:tcPr>
            <w:tcW w:w="1559"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18</w:t>
            </w:r>
          </w:p>
        </w:tc>
        <w:tc>
          <w:tcPr>
            <w:tcW w:w="2127"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с 01.09.2020 по 01.10.2020</w:t>
            </w:r>
          </w:p>
        </w:tc>
        <w:tc>
          <w:tcPr>
            <w:tcW w:w="2126"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В соответствии с главой IV Правил</w:t>
            </w:r>
          </w:p>
        </w:tc>
      </w:tr>
      <w:tr w:rsidR="00782504" w:rsidRPr="00490C72" w:rsidTr="00DD55EE">
        <w:tc>
          <w:tcPr>
            <w:tcW w:w="72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3.</w:t>
            </w:r>
          </w:p>
        </w:tc>
        <w:tc>
          <w:tcPr>
            <w:tcW w:w="2824"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Жилищный фонд</w:t>
            </w:r>
          </w:p>
        </w:tc>
        <w:tc>
          <w:tcPr>
            <w:tcW w:w="1559"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31</w:t>
            </w:r>
          </w:p>
        </w:tc>
        <w:tc>
          <w:tcPr>
            <w:tcW w:w="2127"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 xml:space="preserve">с 15.08.2020 по 15.09.2020  </w:t>
            </w:r>
          </w:p>
        </w:tc>
        <w:tc>
          <w:tcPr>
            <w:tcW w:w="2126"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f6"/>
              <w:rPr>
                <w:rFonts w:ascii="Times New Roman" w:hAnsi="Times New Roman"/>
                <w:sz w:val="20"/>
                <w:szCs w:val="20"/>
              </w:rPr>
            </w:pPr>
            <w:r w:rsidRPr="00490C72">
              <w:rPr>
                <w:rFonts w:ascii="Times New Roman" w:hAnsi="Times New Roman"/>
                <w:sz w:val="20"/>
                <w:szCs w:val="20"/>
              </w:rPr>
              <w:t>В соответствии с главой IV Правил</w:t>
            </w:r>
          </w:p>
        </w:tc>
      </w:tr>
    </w:tbl>
    <w:p w:rsidR="00782504" w:rsidRPr="00490C72" w:rsidRDefault="00782504" w:rsidP="00782504">
      <w:pPr>
        <w:ind w:firstLine="720"/>
        <w:jc w:val="both"/>
        <w:rPr>
          <w:sz w:val="20"/>
          <w:szCs w:val="20"/>
        </w:rPr>
      </w:pPr>
    </w:p>
    <w:p w:rsidR="00782504" w:rsidRPr="00490C72" w:rsidRDefault="00782504" w:rsidP="00782504">
      <w:pPr>
        <w:ind w:firstLine="720"/>
        <w:jc w:val="both"/>
        <w:rPr>
          <w:sz w:val="20"/>
          <w:szCs w:val="20"/>
        </w:rPr>
      </w:pPr>
      <w:bookmarkStart w:id="5" w:name="sub_304"/>
      <w:r w:rsidRPr="00490C72">
        <w:rPr>
          <w:sz w:val="20"/>
          <w:szCs w:val="20"/>
        </w:rPr>
        <w:t xml:space="preserve">2.2. Комиссия осуществляет проверку в соответствии с перечнем 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2020-2021 годов, согласно </w:t>
      </w:r>
      <w:hyperlink w:anchor="sub_31000" w:history="1">
        <w:r w:rsidRPr="00490C72">
          <w:rPr>
            <w:sz w:val="20"/>
            <w:szCs w:val="20"/>
          </w:rPr>
          <w:t>приложению № 1</w:t>
        </w:r>
      </w:hyperlink>
      <w:r w:rsidRPr="00490C72">
        <w:rPr>
          <w:sz w:val="20"/>
          <w:szCs w:val="20"/>
        </w:rPr>
        <w:t xml:space="preserve"> к Программе.</w:t>
      </w:r>
    </w:p>
    <w:p w:rsidR="00782504" w:rsidRPr="00490C72" w:rsidRDefault="00782504" w:rsidP="00782504">
      <w:pPr>
        <w:autoSpaceDE w:val="0"/>
        <w:autoSpaceDN w:val="0"/>
        <w:adjustRightInd w:val="0"/>
        <w:ind w:firstLine="720"/>
        <w:jc w:val="both"/>
        <w:rPr>
          <w:sz w:val="20"/>
          <w:szCs w:val="20"/>
        </w:rPr>
      </w:pPr>
      <w:bookmarkStart w:id="6" w:name="sub_305"/>
      <w:bookmarkEnd w:id="5"/>
      <w:r w:rsidRPr="00490C72">
        <w:rPr>
          <w:sz w:val="20"/>
          <w:szCs w:val="20"/>
        </w:rPr>
        <w:t>2.3.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 технологическому и атомному надзору, государственной жилищной инспекции, единой теплоснабжающей организации.</w:t>
      </w:r>
    </w:p>
    <w:p w:rsidR="00782504" w:rsidRPr="00490C72" w:rsidRDefault="00782504" w:rsidP="00782504">
      <w:pPr>
        <w:autoSpaceDE w:val="0"/>
        <w:autoSpaceDN w:val="0"/>
        <w:adjustRightInd w:val="0"/>
        <w:ind w:firstLine="720"/>
        <w:jc w:val="both"/>
        <w:rPr>
          <w:sz w:val="20"/>
          <w:szCs w:val="20"/>
        </w:rPr>
      </w:pPr>
      <w:bookmarkStart w:id="7" w:name="sub_306"/>
      <w:bookmarkEnd w:id="6"/>
      <w:r w:rsidRPr="00490C72">
        <w:rPr>
          <w:sz w:val="20"/>
          <w:szCs w:val="20"/>
        </w:rPr>
        <w:t>2.4. При проверке готовности к отопительному периоду 2020-2021 годов Комиссией проверяется выполнение требований по готовности к отопительному периоду:</w:t>
      </w:r>
    </w:p>
    <w:p w:rsidR="00782504" w:rsidRPr="00490C72" w:rsidRDefault="00782504" w:rsidP="00782504">
      <w:pPr>
        <w:autoSpaceDE w:val="0"/>
        <w:autoSpaceDN w:val="0"/>
        <w:adjustRightInd w:val="0"/>
        <w:ind w:firstLine="720"/>
        <w:jc w:val="both"/>
        <w:rPr>
          <w:sz w:val="20"/>
          <w:szCs w:val="20"/>
        </w:rPr>
      </w:pPr>
      <w:r w:rsidRPr="00490C72">
        <w:rPr>
          <w:sz w:val="20"/>
          <w:szCs w:val="20"/>
        </w:rPr>
        <w:t>- теплоснабжающих и теплосетевых организаций согласно приложению №2 к Программе;</w:t>
      </w:r>
    </w:p>
    <w:p w:rsidR="00782504" w:rsidRPr="00490C72" w:rsidRDefault="00782504" w:rsidP="00782504">
      <w:pPr>
        <w:autoSpaceDE w:val="0"/>
        <w:autoSpaceDN w:val="0"/>
        <w:adjustRightInd w:val="0"/>
        <w:ind w:firstLine="720"/>
        <w:jc w:val="both"/>
        <w:rPr>
          <w:sz w:val="20"/>
          <w:szCs w:val="20"/>
        </w:rPr>
      </w:pPr>
      <w:r w:rsidRPr="00490C72">
        <w:rPr>
          <w:sz w:val="20"/>
          <w:szCs w:val="20"/>
        </w:rPr>
        <w:t>-  потребителей тепловой энергии согласно приложению №3 к Программе.</w:t>
      </w:r>
    </w:p>
    <w:p w:rsidR="00782504" w:rsidRPr="00490C72" w:rsidRDefault="00782504" w:rsidP="00782504">
      <w:pPr>
        <w:autoSpaceDE w:val="0"/>
        <w:autoSpaceDN w:val="0"/>
        <w:adjustRightInd w:val="0"/>
        <w:ind w:firstLine="720"/>
        <w:jc w:val="both"/>
        <w:rPr>
          <w:sz w:val="20"/>
          <w:szCs w:val="20"/>
        </w:rPr>
      </w:pPr>
      <w:bookmarkStart w:id="8" w:name="sub_307"/>
      <w:bookmarkEnd w:id="7"/>
      <w:r w:rsidRPr="00490C72">
        <w:rPr>
          <w:sz w:val="20"/>
          <w:szCs w:val="20"/>
        </w:rPr>
        <w:t>2.5.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782504" w:rsidRPr="00490C72" w:rsidRDefault="00782504" w:rsidP="00782504">
      <w:pPr>
        <w:autoSpaceDE w:val="0"/>
        <w:autoSpaceDN w:val="0"/>
        <w:adjustRightInd w:val="0"/>
        <w:ind w:firstLine="720"/>
        <w:jc w:val="both"/>
        <w:rPr>
          <w:sz w:val="20"/>
          <w:szCs w:val="20"/>
        </w:rPr>
      </w:pPr>
      <w:bookmarkStart w:id="9" w:name="sub_309"/>
      <w:bookmarkEnd w:id="8"/>
      <w:r w:rsidRPr="00490C72">
        <w:rPr>
          <w:sz w:val="20"/>
          <w:szCs w:val="20"/>
        </w:rPr>
        <w:t xml:space="preserve">2.6. Результаты проверки теплоснабжающих, теплосетевых организаций и  потребителей тепловой энергии оформляются актами проверки готовности к отопительному периоду 2020-2021 годов согласно приложению № </w:t>
      </w:r>
      <w:hyperlink w:anchor="sub_33000" w:history="1">
        <w:r w:rsidRPr="00490C72">
          <w:rPr>
            <w:sz w:val="20"/>
            <w:szCs w:val="20"/>
          </w:rPr>
          <w:t>4</w:t>
        </w:r>
      </w:hyperlink>
      <w:r w:rsidRPr="00490C72">
        <w:rPr>
          <w:sz w:val="20"/>
          <w:szCs w:val="20"/>
        </w:rPr>
        <w:t xml:space="preserve"> к Программе.</w:t>
      </w:r>
    </w:p>
    <w:p w:rsidR="00782504" w:rsidRPr="00490C72" w:rsidRDefault="00782504" w:rsidP="00782504">
      <w:pPr>
        <w:autoSpaceDE w:val="0"/>
        <w:autoSpaceDN w:val="0"/>
        <w:adjustRightInd w:val="0"/>
        <w:ind w:firstLine="720"/>
        <w:jc w:val="both"/>
        <w:rPr>
          <w:sz w:val="20"/>
          <w:szCs w:val="20"/>
        </w:rPr>
      </w:pPr>
      <w:bookmarkStart w:id="10" w:name="sub_311"/>
      <w:bookmarkEnd w:id="9"/>
      <w:r w:rsidRPr="00490C72">
        <w:rPr>
          <w:sz w:val="20"/>
          <w:szCs w:val="20"/>
        </w:rPr>
        <w:t>2.7. Акты проверки готовности к отопительному периоду 2020-2021 годов теплоснабжающих, теплосетевых организаций и потребителей тепловой энергии оформляются не позднее одного дня с даты завершения проверки.</w:t>
      </w:r>
    </w:p>
    <w:p w:rsidR="00782504" w:rsidRPr="00490C72" w:rsidRDefault="00782504" w:rsidP="00782504">
      <w:pPr>
        <w:autoSpaceDE w:val="0"/>
        <w:autoSpaceDN w:val="0"/>
        <w:adjustRightInd w:val="0"/>
        <w:ind w:firstLine="720"/>
        <w:jc w:val="both"/>
        <w:rPr>
          <w:sz w:val="20"/>
          <w:szCs w:val="20"/>
        </w:rPr>
      </w:pPr>
      <w:bookmarkStart w:id="11" w:name="sub_312"/>
      <w:bookmarkEnd w:id="10"/>
      <w:r w:rsidRPr="00490C72">
        <w:rPr>
          <w:sz w:val="20"/>
          <w:szCs w:val="20"/>
        </w:rPr>
        <w:t>2.8. В акте проверки готовности к отопительному периоду 2020-2021 годов содержатся следующие выводы комиссии по итогам проверки:</w:t>
      </w:r>
    </w:p>
    <w:bookmarkEnd w:id="11"/>
    <w:p w:rsidR="00782504" w:rsidRPr="00490C72" w:rsidRDefault="00782504" w:rsidP="00782504">
      <w:pPr>
        <w:autoSpaceDE w:val="0"/>
        <w:autoSpaceDN w:val="0"/>
        <w:adjustRightInd w:val="0"/>
        <w:ind w:firstLine="720"/>
        <w:jc w:val="both"/>
        <w:rPr>
          <w:sz w:val="20"/>
          <w:szCs w:val="20"/>
        </w:rPr>
      </w:pPr>
      <w:r w:rsidRPr="00490C72">
        <w:rPr>
          <w:sz w:val="20"/>
          <w:szCs w:val="20"/>
        </w:rPr>
        <w:t>- объект проверки готов к отопительному периоду;</w:t>
      </w:r>
    </w:p>
    <w:p w:rsidR="00782504" w:rsidRPr="00490C72" w:rsidRDefault="00782504" w:rsidP="00782504">
      <w:pPr>
        <w:autoSpaceDE w:val="0"/>
        <w:autoSpaceDN w:val="0"/>
        <w:adjustRightInd w:val="0"/>
        <w:ind w:firstLine="720"/>
        <w:jc w:val="both"/>
        <w:rPr>
          <w:sz w:val="20"/>
          <w:szCs w:val="20"/>
        </w:rPr>
      </w:pPr>
      <w:r w:rsidRPr="00490C72">
        <w:rPr>
          <w:sz w:val="20"/>
          <w:szCs w:val="20"/>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82504" w:rsidRPr="00490C72" w:rsidRDefault="00782504" w:rsidP="00782504">
      <w:pPr>
        <w:autoSpaceDE w:val="0"/>
        <w:autoSpaceDN w:val="0"/>
        <w:adjustRightInd w:val="0"/>
        <w:ind w:firstLine="720"/>
        <w:jc w:val="both"/>
        <w:rPr>
          <w:sz w:val="20"/>
          <w:szCs w:val="20"/>
        </w:rPr>
      </w:pPr>
      <w:r w:rsidRPr="00490C72">
        <w:rPr>
          <w:sz w:val="20"/>
          <w:szCs w:val="20"/>
        </w:rPr>
        <w:t>- объект проверки не готов к отопительному периоду.</w:t>
      </w:r>
    </w:p>
    <w:p w:rsidR="00782504" w:rsidRPr="00490C72" w:rsidRDefault="00782504" w:rsidP="00782504">
      <w:pPr>
        <w:autoSpaceDE w:val="0"/>
        <w:autoSpaceDN w:val="0"/>
        <w:adjustRightInd w:val="0"/>
        <w:ind w:firstLine="720"/>
        <w:jc w:val="both"/>
        <w:rPr>
          <w:sz w:val="20"/>
          <w:szCs w:val="20"/>
        </w:rPr>
      </w:pPr>
      <w:bookmarkStart w:id="12" w:name="sub_313"/>
      <w:r w:rsidRPr="00490C72">
        <w:rPr>
          <w:sz w:val="20"/>
          <w:szCs w:val="20"/>
        </w:rPr>
        <w:t>2.9.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782504" w:rsidRPr="00490C72" w:rsidRDefault="00782504" w:rsidP="00782504">
      <w:pPr>
        <w:autoSpaceDE w:val="0"/>
        <w:autoSpaceDN w:val="0"/>
        <w:adjustRightInd w:val="0"/>
        <w:ind w:firstLine="720"/>
        <w:jc w:val="both"/>
        <w:rPr>
          <w:sz w:val="20"/>
          <w:szCs w:val="20"/>
        </w:rPr>
      </w:pPr>
      <w:bookmarkStart w:id="13" w:name="sub_314"/>
      <w:bookmarkEnd w:id="12"/>
      <w:r w:rsidRPr="00490C72">
        <w:rPr>
          <w:sz w:val="20"/>
          <w:szCs w:val="20"/>
        </w:rPr>
        <w:t xml:space="preserve">2.10. Паспорт готовности к отопительному периоду 2020-2021 годов (далее - Паспорт готовности) составляется согласно </w:t>
      </w:r>
      <w:hyperlink w:anchor="sub_50000" w:history="1">
        <w:r w:rsidRPr="00490C72">
          <w:rPr>
            <w:sz w:val="20"/>
            <w:szCs w:val="20"/>
          </w:rPr>
          <w:t>приложению № 5</w:t>
        </w:r>
      </w:hyperlink>
      <w:r w:rsidRPr="00490C72">
        <w:rPr>
          <w:sz w:val="20"/>
          <w:szCs w:val="20"/>
        </w:rPr>
        <w:t xml:space="preserve"> к Программе и выдается по каждому объекту проверки в течение 15 дней </w:t>
      </w:r>
      <w:r w:rsidRPr="00490C72">
        <w:rPr>
          <w:sz w:val="20"/>
          <w:szCs w:val="20"/>
        </w:rPr>
        <w:lastRenderedPageBreak/>
        <w:t>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782504" w:rsidRPr="00490C72" w:rsidRDefault="00782504" w:rsidP="00782504">
      <w:pPr>
        <w:autoSpaceDE w:val="0"/>
        <w:autoSpaceDN w:val="0"/>
        <w:adjustRightInd w:val="0"/>
        <w:ind w:firstLine="720"/>
        <w:jc w:val="both"/>
        <w:rPr>
          <w:sz w:val="20"/>
          <w:szCs w:val="20"/>
        </w:rPr>
      </w:pPr>
      <w:bookmarkStart w:id="14" w:name="sub_315"/>
      <w:bookmarkEnd w:id="13"/>
      <w:r w:rsidRPr="00490C72">
        <w:rPr>
          <w:sz w:val="20"/>
          <w:szCs w:val="20"/>
        </w:rPr>
        <w:t xml:space="preserve">2.11. Срок выдачи Паспортов готовности: </w:t>
      </w:r>
    </w:p>
    <w:p w:rsidR="00782504" w:rsidRPr="00490C72" w:rsidRDefault="00782504" w:rsidP="00782504">
      <w:pPr>
        <w:autoSpaceDE w:val="0"/>
        <w:autoSpaceDN w:val="0"/>
        <w:adjustRightInd w:val="0"/>
        <w:ind w:firstLine="720"/>
        <w:jc w:val="both"/>
        <w:rPr>
          <w:sz w:val="20"/>
          <w:szCs w:val="20"/>
        </w:rPr>
      </w:pPr>
      <w:r w:rsidRPr="00490C72">
        <w:rPr>
          <w:sz w:val="20"/>
          <w:szCs w:val="20"/>
        </w:rPr>
        <w:t>- не позднее 15 сентября 2020 года (жилищный фонд, объекты социальной сферы);</w:t>
      </w:r>
    </w:p>
    <w:p w:rsidR="00782504" w:rsidRPr="00490C72" w:rsidRDefault="00782504" w:rsidP="00782504">
      <w:pPr>
        <w:autoSpaceDE w:val="0"/>
        <w:autoSpaceDN w:val="0"/>
        <w:adjustRightInd w:val="0"/>
        <w:ind w:firstLine="720"/>
        <w:jc w:val="both"/>
        <w:rPr>
          <w:sz w:val="20"/>
          <w:szCs w:val="20"/>
        </w:rPr>
      </w:pPr>
      <w:r w:rsidRPr="00490C72">
        <w:rPr>
          <w:sz w:val="20"/>
          <w:szCs w:val="20"/>
        </w:rPr>
        <w:t>- не позднее 01 октября 2020 года (энергоснабжающие организации).</w:t>
      </w:r>
    </w:p>
    <w:p w:rsidR="00782504" w:rsidRPr="00490C72" w:rsidRDefault="00782504" w:rsidP="00782504">
      <w:pPr>
        <w:autoSpaceDE w:val="0"/>
        <w:autoSpaceDN w:val="0"/>
        <w:adjustRightInd w:val="0"/>
        <w:ind w:firstLine="720"/>
        <w:jc w:val="both"/>
        <w:rPr>
          <w:sz w:val="20"/>
          <w:szCs w:val="20"/>
        </w:rPr>
      </w:pPr>
      <w:bookmarkStart w:id="15" w:name="sub_316"/>
      <w:bookmarkEnd w:id="14"/>
      <w:r w:rsidRPr="00490C72">
        <w:rPr>
          <w:sz w:val="20"/>
          <w:szCs w:val="20"/>
        </w:rPr>
        <w:t xml:space="preserve">2.12. В случае устранения указанных в Перечне замечаний к выполнению (невыполнению) требований по готовности в сроки, установленные в </w:t>
      </w:r>
      <w:hyperlink w:anchor="sub_315" w:history="1">
        <w:r w:rsidRPr="00490C72">
          <w:rPr>
            <w:sz w:val="20"/>
            <w:szCs w:val="20"/>
          </w:rPr>
          <w:t>пункте 2.11.</w:t>
        </w:r>
      </w:hyperlink>
      <w:r w:rsidRPr="00490C72">
        <w:rPr>
          <w:sz w:val="20"/>
          <w:szCs w:val="20"/>
        </w:rPr>
        <w:t xml:space="preserve"> настоящей Программы, Комиссией проводится повторная проверка, по результатам которой составляется новый акт проверки готовности к отопительному периоду 2020-2021 годов.</w:t>
      </w:r>
    </w:p>
    <w:p w:rsidR="00782504" w:rsidRPr="00490C72" w:rsidRDefault="00782504" w:rsidP="00782504">
      <w:pPr>
        <w:autoSpaceDE w:val="0"/>
        <w:autoSpaceDN w:val="0"/>
        <w:adjustRightInd w:val="0"/>
        <w:ind w:firstLine="720"/>
        <w:jc w:val="both"/>
        <w:rPr>
          <w:sz w:val="20"/>
          <w:szCs w:val="20"/>
        </w:rPr>
      </w:pPr>
      <w:bookmarkStart w:id="16" w:name="sub_317"/>
      <w:bookmarkEnd w:id="15"/>
      <w:r w:rsidRPr="00490C72">
        <w:rPr>
          <w:sz w:val="20"/>
          <w:szCs w:val="20"/>
        </w:rPr>
        <w:t xml:space="preserve">2.13. Организация, не получившая по объектам проверки Паспорт готовности в сроки, установленные </w:t>
      </w:r>
      <w:hyperlink w:anchor="sub_315" w:history="1">
        <w:r w:rsidRPr="00490C72">
          <w:rPr>
            <w:sz w:val="20"/>
            <w:szCs w:val="20"/>
          </w:rPr>
          <w:t>пунктом 2.11.</w:t>
        </w:r>
      </w:hyperlink>
      <w:r w:rsidRPr="00490C72">
        <w:rPr>
          <w:sz w:val="20"/>
          <w:szCs w:val="20"/>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bookmarkEnd w:id="16"/>
    <w:p w:rsidR="00782504" w:rsidRPr="00490C72" w:rsidRDefault="00782504" w:rsidP="00782504">
      <w:pPr>
        <w:autoSpaceDE w:val="0"/>
        <w:autoSpaceDN w:val="0"/>
        <w:adjustRightInd w:val="0"/>
        <w:ind w:firstLine="720"/>
        <w:jc w:val="both"/>
        <w:rPr>
          <w:sz w:val="20"/>
          <w:szCs w:val="20"/>
        </w:rPr>
      </w:pPr>
    </w:p>
    <w:p w:rsidR="00782504" w:rsidRPr="00490C72" w:rsidRDefault="00782504" w:rsidP="00782504">
      <w:pPr>
        <w:autoSpaceDE w:val="0"/>
        <w:autoSpaceDN w:val="0"/>
        <w:adjustRightInd w:val="0"/>
        <w:ind w:firstLine="540"/>
        <w:jc w:val="both"/>
        <w:rPr>
          <w:rFonts w:ascii="Arial" w:hAnsi="Arial"/>
          <w:sz w:val="20"/>
          <w:szCs w:val="20"/>
        </w:rPr>
      </w:pPr>
    </w:p>
    <w:p w:rsidR="00782504" w:rsidRPr="00490C72" w:rsidRDefault="00782504" w:rsidP="00782504">
      <w:pPr>
        <w:ind w:firstLine="720"/>
        <w:jc w:val="right"/>
        <w:rPr>
          <w:rStyle w:val="ab"/>
          <w:b w:val="0"/>
        </w:rPr>
      </w:pPr>
    </w:p>
    <w:p w:rsidR="00782504" w:rsidRPr="00782504" w:rsidRDefault="00782504" w:rsidP="00782504">
      <w:pPr>
        <w:ind w:firstLine="720"/>
        <w:jc w:val="right"/>
        <w:rPr>
          <w:b/>
          <w:sz w:val="20"/>
          <w:szCs w:val="20"/>
        </w:rPr>
      </w:pPr>
      <w:r w:rsidRPr="00782504">
        <w:rPr>
          <w:rStyle w:val="ab"/>
          <w:b w:val="0"/>
          <w:color w:val="auto"/>
        </w:rPr>
        <w:t>Приложение № 1</w:t>
      </w:r>
    </w:p>
    <w:p w:rsidR="00782504" w:rsidRPr="00782504" w:rsidRDefault="00782504" w:rsidP="00782504">
      <w:pPr>
        <w:ind w:firstLine="720"/>
        <w:jc w:val="right"/>
        <w:rPr>
          <w:rStyle w:val="ab"/>
          <w:b w:val="0"/>
          <w:color w:val="auto"/>
        </w:rPr>
      </w:pPr>
      <w:r w:rsidRPr="00782504">
        <w:rPr>
          <w:rStyle w:val="ab"/>
          <w:b w:val="0"/>
          <w:color w:val="auto"/>
        </w:rPr>
        <w:t xml:space="preserve">к </w:t>
      </w:r>
      <w:hyperlink w:anchor="sub_3000" w:history="1">
        <w:r w:rsidRPr="00782504">
          <w:rPr>
            <w:rStyle w:val="af1"/>
            <w:b w:val="0"/>
            <w:bCs w:val="0"/>
            <w:color w:val="auto"/>
            <w:u w:val="none"/>
          </w:rPr>
          <w:t>программе</w:t>
        </w:r>
      </w:hyperlink>
      <w:r w:rsidRPr="00782504">
        <w:rPr>
          <w:rStyle w:val="ab"/>
          <w:b w:val="0"/>
          <w:color w:val="auto"/>
        </w:rPr>
        <w:t xml:space="preserve"> по проведению проверки готовности </w:t>
      </w:r>
    </w:p>
    <w:p w:rsidR="00782504" w:rsidRPr="00782504" w:rsidRDefault="00782504" w:rsidP="00782504">
      <w:pPr>
        <w:ind w:firstLine="720"/>
        <w:jc w:val="right"/>
        <w:rPr>
          <w:rStyle w:val="ab"/>
          <w:b w:val="0"/>
          <w:color w:val="auto"/>
        </w:rPr>
      </w:pPr>
      <w:r w:rsidRPr="00782504">
        <w:rPr>
          <w:rStyle w:val="ab"/>
          <w:b w:val="0"/>
          <w:color w:val="auto"/>
        </w:rPr>
        <w:t>к отопительному периоду 2018-2019 годов теплоснабжающих,</w:t>
      </w:r>
    </w:p>
    <w:p w:rsidR="00782504" w:rsidRPr="00782504" w:rsidRDefault="00782504" w:rsidP="00782504">
      <w:pPr>
        <w:ind w:firstLine="720"/>
        <w:jc w:val="right"/>
        <w:rPr>
          <w:b/>
          <w:sz w:val="20"/>
          <w:szCs w:val="20"/>
        </w:rPr>
      </w:pPr>
      <w:r w:rsidRPr="00782504">
        <w:rPr>
          <w:rStyle w:val="ab"/>
          <w:b w:val="0"/>
          <w:color w:val="auto"/>
        </w:rPr>
        <w:t xml:space="preserve"> теплосетевых организаций и потребителей</w:t>
      </w:r>
    </w:p>
    <w:p w:rsidR="00782504" w:rsidRPr="00490C72" w:rsidRDefault="00782504" w:rsidP="00782504">
      <w:pPr>
        <w:ind w:firstLine="720"/>
        <w:jc w:val="right"/>
        <w:rPr>
          <w:sz w:val="20"/>
          <w:szCs w:val="20"/>
        </w:rPr>
      </w:pPr>
      <w:r w:rsidRPr="00782504">
        <w:rPr>
          <w:rStyle w:val="ab"/>
          <w:b w:val="0"/>
          <w:color w:val="auto"/>
        </w:rPr>
        <w:t>тепловой энергии Аликовского района</w:t>
      </w:r>
    </w:p>
    <w:p w:rsidR="00782504" w:rsidRPr="00490C72" w:rsidRDefault="00782504" w:rsidP="00782504">
      <w:pPr>
        <w:ind w:firstLine="720"/>
        <w:jc w:val="right"/>
        <w:rPr>
          <w:sz w:val="20"/>
          <w:szCs w:val="20"/>
        </w:rPr>
      </w:pPr>
    </w:p>
    <w:p w:rsidR="00782504" w:rsidRPr="00490C72" w:rsidRDefault="00782504" w:rsidP="00782504">
      <w:pPr>
        <w:ind w:firstLine="720"/>
        <w:jc w:val="right"/>
        <w:rPr>
          <w:sz w:val="20"/>
          <w:szCs w:val="20"/>
        </w:rPr>
      </w:pPr>
    </w:p>
    <w:p w:rsidR="00782504" w:rsidRPr="00490C72" w:rsidRDefault="00782504" w:rsidP="00782504">
      <w:pPr>
        <w:pStyle w:val="1"/>
        <w:jc w:val="center"/>
        <w:rPr>
          <w:sz w:val="20"/>
          <w:szCs w:val="20"/>
        </w:rPr>
      </w:pPr>
      <w:r w:rsidRPr="00490C72">
        <w:rPr>
          <w:sz w:val="20"/>
          <w:szCs w:val="20"/>
        </w:rPr>
        <w:t>Перечень</w:t>
      </w:r>
      <w:r w:rsidRPr="00490C72">
        <w:rPr>
          <w:sz w:val="20"/>
          <w:szCs w:val="20"/>
        </w:rPr>
        <w:br/>
        <w:t>теплоснабжающих и теплосетевых организаций, а также потребителей тепловой энергии, в отношении которых проводится проверка готовности к отопительному периоду 2020-2021 годов</w:t>
      </w:r>
    </w:p>
    <w:p w:rsidR="00782504" w:rsidRPr="00490C72" w:rsidRDefault="00782504" w:rsidP="00782504">
      <w:pPr>
        <w:rPr>
          <w:sz w:val="20"/>
          <w:szCs w:val="20"/>
        </w:rPr>
      </w:pPr>
    </w:p>
    <w:p w:rsidR="00782504" w:rsidRPr="00490C72" w:rsidRDefault="00782504" w:rsidP="00782504">
      <w:pPr>
        <w:ind w:firstLine="720"/>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740"/>
      </w:tblGrid>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 п/п</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Объекты, подлежащие проверке</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 xml:space="preserve">Теплоснабжающие, </w:t>
            </w:r>
            <w:proofErr w:type="spellStart"/>
            <w:r w:rsidRPr="00490C72">
              <w:rPr>
                <w:rFonts w:ascii="Times New Roman" w:hAnsi="Times New Roman"/>
                <w:sz w:val="20"/>
                <w:szCs w:val="20"/>
              </w:rPr>
              <w:t>теплосетевые</w:t>
            </w:r>
            <w:proofErr w:type="spellEnd"/>
            <w:r w:rsidRPr="00490C72">
              <w:rPr>
                <w:rFonts w:ascii="Times New Roman" w:hAnsi="Times New Roman"/>
                <w:sz w:val="20"/>
                <w:szCs w:val="20"/>
              </w:rPr>
              <w:t xml:space="preserve"> организации,</w:t>
            </w:r>
          </w:p>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в том числе:</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1.1.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ООО «Управляющая компания «Жилище»</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Учреждения социальной сферы,</w:t>
            </w:r>
          </w:p>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в том числе:</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Учреждения социальной сферы:</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 xml:space="preserve">МБОУ «Аликовская СОШ </w:t>
            </w:r>
            <w:proofErr w:type="spellStart"/>
            <w:r w:rsidRPr="00490C72">
              <w:rPr>
                <w:sz w:val="20"/>
                <w:szCs w:val="20"/>
              </w:rPr>
              <w:t>им.И.Я</w:t>
            </w:r>
            <w:proofErr w:type="spellEnd"/>
            <w:r w:rsidRPr="00490C72">
              <w:rPr>
                <w:sz w:val="20"/>
                <w:szCs w:val="20"/>
              </w:rPr>
              <w:t>. Яковлева»</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2.1.2.</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МАОУ «Большевыльская СОШ им. братьев Семеновых»</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2.1.3.</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МАОУ «Большеямашевская СОШ»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2.1.4.</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w:t>
            </w:r>
            <w:proofErr w:type="spellStart"/>
            <w:r w:rsidRPr="00490C72">
              <w:rPr>
                <w:sz w:val="20"/>
                <w:szCs w:val="20"/>
              </w:rPr>
              <w:t>Вотланская</w:t>
            </w:r>
            <w:proofErr w:type="spellEnd"/>
            <w:r w:rsidRPr="00490C72">
              <w:rPr>
                <w:sz w:val="20"/>
                <w:szCs w:val="20"/>
              </w:rPr>
              <w:t xml:space="preserve"> ООШ»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2.1.5.</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w:t>
            </w:r>
            <w:proofErr w:type="spellStart"/>
            <w:r w:rsidRPr="00490C72">
              <w:rPr>
                <w:sz w:val="20"/>
                <w:szCs w:val="20"/>
              </w:rPr>
              <w:t>Илгышевская</w:t>
            </w:r>
            <w:proofErr w:type="spellEnd"/>
            <w:r w:rsidRPr="00490C72">
              <w:rPr>
                <w:sz w:val="20"/>
                <w:szCs w:val="20"/>
              </w:rPr>
              <w:t xml:space="preserve"> НОШ»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2.1.6.</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«Карачуринская ООШ»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2.2.7.</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«Питишевская СОШ»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2.2.8.</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МАОУ «Раскильдинская СОШ»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2.2.9.</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«Таутовская СОШ им. Б.С. Маркова»</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2.2.10.</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«Тенеевская ООШ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«Чувашско-Сорминская СОШ»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2.2.12.</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МБОУ «Шумшевашская СОШ»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2.2.13.</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МАОУ «Яндобинская  СОШ»</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2.2.14.</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МБДОУ «Аликовский детский сад №1 «</w:t>
            </w:r>
            <w:proofErr w:type="spellStart"/>
            <w:r w:rsidRPr="00490C72">
              <w:rPr>
                <w:rFonts w:ascii="Times" w:hAnsi="Times"/>
                <w:sz w:val="20"/>
                <w:szCs w:val="20"/>
              </w:rPr>
              <w:t>Ç</w:t>
            </w:r>
            <w:r w:rsidRPr="00490C72">
              <w:rPr>
                <w:sz w:val="20"/>
                <w:szCs w:val="20"/>
              </w:rPr>
              <w:t>ăлкуç</w:t>
            </w:r>
            <w:proofErr w:type="spellEnd"/>
            <w:r w:rsidRPr="00490C72">
              <w:rPr>
                <w:sz w:val="20"/>
                <w:szCs w:val="20"/>
              </w:rPr>
              <w:t>»</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2.2.15.</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МБДОУ «Аликовский детский сад №2 «</w:t>
            </w:r>
            <w:proofErr w:type="spellStart"/>
            <w:r w:rsidRPr="00490C72">
              <w:rPr>
                <w:sz w:val="20"/>
                <w:szCs w:val="20"/>
              </w:rPr>
              <w:t>Хĕвел</w:t>
            </w:r>
            <w:proofErr w:type="spellEnd"/>
            <w:r w:rsidRPr="00490C72">
              <w:rPr>
                <w:sz w:val="20"/>
                <w:szCs w:val="20"/>
              </w:rPr>
              <w:t>»</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2.2.16.</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rPr>
                <w:sz w:val="20"/>
                <w:szCs w:val="20"/>
              </w:rPr>
            </w:pPr>
            <w:r w:rsidRPr="00490C72">
              <w:rPr>
                <w:sz w:val="20"/>
                <w:szCs w:val="20"/>
              </w:rPr>
              <w:t>МБДОУ «Таутовский детский сад №3 «Колосок»</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2.2.17.</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9"/>
              <w:rPr>
                <w:rFonts w:ascii="Times New Roman" w:hAnsi="Times New Roman" w:cs="Times New Roman"/>
              </w:rPr>
            </w:pPr>
            <w:r w:rsidRPr="00490C72">
              <w:rPr>
                <w:rFonts w:ascii="Times New Roman" w:hAnsi="Times New Roman" w:cs="Times New Roman"/>
              </w:rPr>
              <w:t xml:space="preserve">МБОУ «Раскильдинская СОШ» детский сад на 40 мест в с. Раскильдино </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2.2.18.</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МАУ ДО «ДЮСШ «</w:t>
            </w:r>
            <w:proofErr w:type="spellStart"/>
            <w:r w:rsidRPr="00490C72">
              <w:rPr>
                <w:rFonts w:ascii="Times New Roman" w:hAnsi="Times New Roman"/>
                <w:sz w:val="20"/>
                <w:szCs w:val="20"/>
              </w:rPr>
              <w:t>Хĕлхем</w:t>
            </w:r>
            <w:proofErr w:type="spellEnd"/>
            <w:r w:rsidRPr="00490C72">
              <w:rPr>
                <w:rFonts w:ascii="Times New Roman" w:hAnsi="Times New Roman"/>
                <w:sz w:val="20"/>
                <w:szCs w:val="20"/>
              </w:rPr>
              <w:t xml:space="preserve">» </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ind w:right="-28"/>
              <w:jc w:val="center"/>
              <w:rPr>
                <w:rFonts w:ascii="Times New Roman" w:hAnsi="Times New Roman"/>
                <w:sz w:val="20"/>
                <w:szCs w:val="20"/>
              </w:rPr>
            </w:pPr>
            <w:r w:rsidRPr="00490C72">
              <w:rPr>
                <w:rFonts w:ascii="Times New Roman" w:hAnsi="Times New Roman"/>
                <w:sz w:val="20"/>
                <w:szCs w:val="20"/>
              </w:rPr>
              <w:t>2.2.19.</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АУ «Централизованная клубная система»</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2.3.</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Жилищный фонд:</w:t>
            </w:r>
          </w:p>
        </w:tc>
      </w:tr>
      <w:tr w:rsidR="00782504" w:rsidRPr="00490C72" w:rsidTr="00DD55EE">
        <w:tc>
          <w:tcPr>
            <w:tcW w:w="98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jc w:val="center"/>
              <w:rPr>
                <w:rFonts w:ascii="Times New Roman" w:hAnsi="Times New Roman"/>
                <w:sz w:val="20"/>
                <w:szCs w:val="20"/>
              </w:rPr>
            </w:pPr>
            <w:r w:rsidRPr="00490C72">
              <w:rPr>
                <w:rFonts w:ascii="Times New Roman" w:hAnsi="Times New Roman"/>
                <w:sz w:val="20"/>
                <w:szCs w:val="20"/>
              </w:rPr>
              <w:t>2.3.1.</w:t>
            </w:r>
          </w:p>
        </w:tc>
        <w:tc>
          <w:tcPr>
            <w:tcW w:w="8740" w:type="dxa"/>
            <w:tcBorders>
              <w:top w:val="single" w:sz="4" w:space="0" w:color="auto"/>
              <w:left w:val="single" w:sz="4" w:space="0" w:color="auto"/>
              <w:bottom w:val="single" w:sz="4" w:space="0" w:color="auto"/>
              <w:right w:val="single" w:sz="4" w:space="0" w:color="auto"/>
            </w:tcBorders>
          </w:tcPr>
          <w:p w:rsidR="00782504" w:rsidRPr="00490C72" w:rsidRDefault="00782504" w:rsidP="00DD55EE">
            <w:pPr>
              <w:pStyle w:val="afa"/>
              <w:rPr>
                <w:rFonts w:ascii="Times New Roman" w:hAnsi="Times New Roman"/>
                <w:sz w:val="20"/>
                <w:szCs w:val="20"/>
              </w:rPr>
            </w:pPr>
            <w:r w:rsidRPr="00490C72">
              <w:rPr>
                <w:rFonts w:ascii="Times New Roman" w:hAnsi="Times New Roman"/>
                <w:sz w:val="20"/>
                <w:szCs w:val="20"/>
              </w:rPr>
              <w:t>ООО «Управляющая компания «Жилище»</w:t>
            </w:r>
          </w:p>
        </w:tc>
      </w:tr>
    </w:tbl>
    <w:p w:rsidR="00782504" w:rsidRPr="00782504" w:rsidRDefault="00782504" w:rsidP="00782504">
      <w:pPr>
        <w:pStyle w:val="aa"/>
        <w:jc w:val="both"/>
        <w:rPr>
          <w:sz w:val="20"/>
          <w:szCs w:val="20"/>
        </w:rPr>
      </w:pPr>
    </w:p>
    <w:p w:rsidR="00782504" w:rsidRPr="00782504" w:rsidRDefault="00782504" w:rsidP="00782504">
      <w:pPr>
        <w:ind w:firstLine="720"/>
        <w:jc w:val="right"/>
        <w:rPr>
          <w:sz w:val="20"/>
          <w:szCs w:val="20"/>
        </w:rPr>
      </w:pPr>
      <w:r w:rsidRPr="00782504">
        <w:rPr>
          <w:rStyle w:val="ab"/>
          <w:b w:val="0"/>
          <w:color w:val="auto"/>
        </w:rPr>
        <w:t>Приложение № 2</w:t>
      </w:r>
    </w:p>
    <w:p w:rsidR="00782504" w:rsidRPr="00782504" w:rsidRDefault="00782504" w:rsidP="00782504">
      <w:pPr>
        <w:ind w:firstLine="720"/>
        <w:jc w:val="right"/>
        <w:rPr>
          <w:rStyle w:val="ab"/>
          <w:b w:val="0"/>
          <w:color w:val="auto"/>
        </w:rPr>
      </w:pPr>
      <w:r w:rsidRPr="00782504">
        <w:rPr>
          <w:rStyle w:val="ab"/>
          <w:b w:val="0"/>
          <w:color w:val="auto"/>
        </w:rPr>
        <w:t xml:space="preserve">к </w:t>
      </w:r>
      <w:hyperlink w:anchor="sub_3000" w:history="1">
        <w:r w:rsidRPr="00782504">
          <w:rPr>
            <w:rStyle w:val="af1"/>
            <w:bCs w:val="0"/>
            <w:color w:val="auto"/>
          </w:rPr>
          <w:t>программе</w:t>
        </w:r>
      </w:hyperlink>
      <w:r w:rsidRPr="00782504">
        <w:rPr>
          <w:rStyle w:val="ab"/>
          <w:b w:val="0"/>
          <w:color w:val="auto"/>
        </w:rPr>
        <w:t xml:space="preserve"> по проведению проверки готовности </w:t>
      </w:r>
    </w:p>
    <w:p w:rsidR="00782504" w:rsidRPr="00782504" w:rsidRDefault="00782504" w:rsidP="00782504">
      <w:pPr>
        <w:ind w:firstLine="720"/>
        <w:jc w:val="right"/>
        <w:rPr>
          <w:rStyle w:val="ab"/>
          <w:b w:val="0"/>
          <w:color w:val="auto"/>
        </w:rPr>
      </w:pPr>
      <w:r w:rsidRPr="00782504">
        <w:rPr>
          <w:rStyle w:val="ab"/>
          <w:b w:val="0"/>
          <w:color w:val="auto"/>
        </w:rPr>
        <w:t xml:space="preserve">к отопительному периоду </w:t>
      </w:r>
      <w:r w:rsidRPr="00782504">
        <w:rPr>
          <w:sz w:val="20"/>
          <w:szCs w:val="20"/>
        </w:rPr>
        <w:t>2020-2021</w:t>
      </w:r>
      <w:r w:rsidRPr="00782504">
        <w:rPr>
          <w:rStyle w:val="ab"/>
          <w:b w:val="0"/>
          <w:color w:val="auto"/>
        </w:rPr>
        <w:t xml:space="preserve"> годов теплоснабжающих,</w:t>
      </w:r>
    </w:p>
    <w:p w:rsidR="00782504" w:rsidRPr="00782504" w:rsidRDefault="00782504" w:rsidP="00782504">
      <w:pPr>
        <w:ind w:firstLine="720"/>
        <w:jc w:val="right"/>
        <w:rPr>
          <w:sz w:val="20"/>
          <w:szCs w:val="20"/>
        </w:rPr>
      </w:pPr>
      <w:r w:rsidRPr="00782504">
        <w:rPr>
          <w:rStyle w:val="ab"/>
          <w:b w:val="0"/>
          <w:color w:val="auto"/>
        </w:rPr>
        <w:t xml:space="preserve"> теплосетевых организаций и потребителей</w:t>
      </w:r>
    </w:p>
    <w:p w:rsidR="00782504" w:rsidRPr="00782504" w:rsidRDefault="00782504" w:rsidP="00782504">
      <w:pPr>
        <w:ind w:firstLine="720"/>
        <w:jc w:val="right"/>
        <w:rPr>
          <w:sz w:val="20"/>
          <w:szCs w:val="20"/>
        </w:rPr>
      </w:pPr>
      <w:r w:rsidRPr="00782504">
        <w:rPr>
          <w:rStyle w:val="ab"/>
          <w:b w:val="0"/>
          <w:color w:val="auto"/>
        </w:rPr>
        <w:t>тепловой энергии Аликовского района</w:t>
      </w:r>
    </w:p>
    <w:p w:rsidR="00782504" w:rsidRPr="00782504" w:rsidRDefault="00782504" w:rsidP="00782504">
      <w:pPr>
        <w:pStyle w:val="1"/>
        <w:rPr>
          <w:sz w:val="20"/>
          <w:szCs w:val="20"/>
        </w:rPr>
      </w:pPr>
    </w:p>
    <w:p w:rsidR="00782504" w:rsidRPr="00490C72" w:rsidRDefault="00782504" w:rsidP="00782504">
      <w:pPr>
        <w:jc w:val="center"/>
        <w:rPr>
          <w:sz w:val="20"/>
          <w:szCs w:val="20"/>
        </w:rPr>
      </w:pPr>
    </w:p>
    <w:p w:rsidR="00782504" w:rsidRPr="00490C72" w:rsidRDefault="00782504" w:rsidP="00782504">
      <w:pPr>
        <w:pStyle w:val="1"/>
        <w:jc w:val="center"/>
        <w:rPr>
          <w:sz w:val="20"/>
          <w:szCs w:val="20"/>
        </w:rPr>
      </w:pPr>
      <w:r w:rsidRPr="00490C72">
        <w:rPr>
          <w:sz w:val="20"/>
          <w:szCs w:val="20"/>
        </w:rPr>
        <w:t>Требования по готовности к отопительному периоду для теплоснабжающих</w:t>
      </w:r>
    </w:p>
    <w:p w:rsidR="00782504" w:rsidRPr="00490C72" w:rsidRDefault="00782504" w:rsidP="00782504">
      <w:pPr>
        <w:pStyle w:val="1"/>
        <w:jc w:val="center"/>
        <w:rPr>
          <w:sz w:val="20"/>
          <w:szCs w:val="20"/>
        </w:rPr>
      </w:pPr>
      <w:r w:rsidRPr="00490C72">
        <w:rPr>
          <w:sz w:val="20"/>
          <w:szCs w:val="20"/>
        </w:rPr>
        <w:t>и теплосетевых организаций</w:t>
      </w:r>
    </w:p>
    <w:p w:rsidR="00782504" w:rsidRPr="00490C72" w:rsidRDefault="00782504" w:rsidP="00782504">
      <w:pPr>
        <w:rPr>
          <w:sz w:val="20"/>
          <w:szCs w:val="20"/>
        </w:rPr>
      </w:pPr>
    </w:p>
    <w:p w:rsidR="00782504" w:rsidRPr="00490C72" w:rsidRDefault="00782504" w:rsidP="00782504">
      <w:pPr>
        <w:rPr>
          <w:sz w:val="20"/>
          <w:szCs w:val="20"/>
        </w:rPr>
      </w:pPr>
    </w:p>
    <w:p w:rsidR="00782504" w:rsidRPr="00490C72" w:rsidRDefault="00782504" w:rsidP="00782504">
      <w:pPr>
        <w:ind w:firstLine="540"/>
        <w:jc w:val="both"/>
        <w:rPr>
          <w:sz w:val="20"/>
          <w:szCs w:val="20"/>
        </w:rPr>
      </w:pPr>
      <w:bookmarkStart w:id="17" w:name="sub_13"/>
      <w:r w:rsidRPr="00490C72">
        <w:rPr>
          <w:sz w:val="20"/>
          <w:szCs w:val="20"/>
        </w:rPr>
        <w:t>В целях оценки готовности теплоснабжающих и теплосетевых организаций к отопительному периоду администрацией Аликовского района должны быть проверены в отношении данных организаций:</w:t>
      </w:r>
    </w:p>
    <w:p w:rsidR="00782504" w:rsidRPr="00490C72" w:rsidRDefault="00782504" w:rsidP="00782504">
      <w:pPr>
        <w:ind w:firstLine="540"/>
        <w:jc w:val="both"/>
        <w:rPr>
          <w:sz w:val="20"/>
          <w:szCs w:val="20"/>
        </w:rPr>
      </w:pPr>
      <w:bookmarkStart w:id="18" w:name="sub_30001"/>
      <w:bookmarkEnd w:id="17"/>
      <w:r w:rsidRPr="00490C72">
        <w:rPr>
          <w:sz w:val="20"/>
          <w:szCs w:val="20"/>
        </w:rPr>
        <w:t>1) наличие соглашения об управлении системой теплоснабжения, заключенного в порядке, установленном с Федеральным Законом о 27.07.2010 г. №190-ФЗ «О теплоснабжении» (далее-</w:t>
      </w:r>
      <w:r w:rsidRPr="00490C72">
        <w:rPr>
          <w:b/>
          <w:sz w:val="20"/>
          <w:szCs w:val="20"/>
        </w:rPr>
        <w:t>Законом</w:t>
      </w:r>
      <w:r w:rsidRPr="00490C72">
        <w:rPr>
          <w:sz w:val="20"/>
          <w:szCs w:val="20"/>
        </w:rPr>
        <w:t xml:space="preserve"> о теплоснабжении);</w:t>
      </w:r>
    </w:p>
    <w:p w:rsidR="00782504" w:rsidRPr="00490C72" w:rsidRDefault="00782504" w:rsidP="00782504">
      <w:pPr>
        <w:ind w:firstLine="540"/>
        <w:jc w:val="both"/>
        <w:rPr>
          <w:sz w:val="20"/>
          <w:szCs w:val="20"/>
        </w:rPr>
      </w:pPr>
      <w:bookmarkStart w:id="19" w:name="sub_30002"/>
      <w:bookmarkEnd w:id="18"/>
      <w:r w:rsidRPr="00490C72">
        <w:rPr>
          <w:sz w:val="20"/>
          <w:szCs w:val="20"/>
        </w:rPr>
        <w:t>2) готовность к выполнению графика тепловых нагрузок, поддержанию температурного графика, утвержденного схемой теплоснабжения;</w:t>
      </w:r>
    </w:p>
    <w:p w:rsidR="00782504" w:rsidRPr="00490C72" w:rsidRDefault="00782504" w:rsidP="00782504">
      <w:pPr>
        <w:ind w:firstLine="540"/>
        <w:jc w:val="both"/>
        <w:rPr>
          <w:sz w:val="20"/>
          <w:szCs w:val="20"/>
        </w:rPr>
      </w:pPr>
      <w:bookmarkStart w:id="20" w:name="sub_30003"/>
      <w:bookmarkEnd w:id="19"/>
      <w:r w:rsidRPr="00490C72">
        <w:rPr>
          <w:sz w:val="20"/>
          <w:szCs w:val="20"/>
        </w:rPr>
        <w:t>3) соблюдение критериев надежности теплоснабжения, установленных техническими регламентами;</w:t>
      </w:r>
    </w:p>
    <w:p w:rsidR="00782504" w:rsidRPr="00490C72" w:rsidRDefault="00782504" w:rsidP="00782504">
      <w:pPr>
        <w:ind w:firstLine="540"/>
        <w:jc w:val="both"/>
        <w:rPr>
          <w:sz w:val="20"/>
          <w:szCs w:val="20"/>
        </w:rPr>
      </w:pPr>
      <w:bookmarkStart w:id="21" w:name="sub_30004"/>
      <w:bookmarkEnd w:id="20"/>
      <w:r w:rsidRPr="00490C72">
        <w:rPr>
          <w:sz w:val="20"/>
          <w:szCs w:val="20"/>
        </w:rPr>
        <w:t>4) наличие нормативных запасов топлива на источниках тепловой энергии;</w:t>
      </w:r>
    </w:p>
    <w:p w:rsidR="00782504" w:rsidRPr="00490C72" w:rsidRDefault="00782504" w:rsidP="00782504">
      <w:pPr>
        <w:ind w:firstLine="540"/>
        <w:jc w:val="both"/>
        <w:rPr>
          <w:sz w:val="20"/>
          <w:szCs w:val="20"/>
        </w:rPr>
      </w:pPr>
      <w:bookmarkStart w:id="22" w:name="sub_30005"/>
      <w:bookmarkEnd w:id="21"/>
      <w:r w:rsidRPr="00490C72">
        <w:rPr>
          <w:sz w:val="20"/>
          <w:szCs w:val="20"/>
        </w:rPr>
        <w:t>5) функционирование эксплуатационной, диспетчерской и аварийной служб, а именно:</w:t>
      </w:r>
    </w:p>
    <w:bookmarkEnd w:id="22"/>
    <w:p w:rsidR="00782504" w:rsidRPr="00490C72" w:rsidRDefault="00782504" w:rsidP="00782504">
      <w:pPr>
        <w:ind w:firstLine="540"/>
        <w:jc w:val="both"/>
        <w:rPr>
          <w:sz w:val="20"/>
          <w:szCs w:val="20"/>
        </w:rPr>
      </w:pPr>
      <w:r w:rsidRPr="00490C72">
        <w:rPr>
          <w:sz w:val="20"/>
          <w:szCs w:val="20"/>
        </w:rPr>
        <w:t>укомплектованность указанных служб персоналом;</w:t>
      </w:r>
    </w:p>
    <w:p w:rsidR="00782504" w:rsidRPr="00490C72" w:rsidRDefault="00782504" w:rsidP="00782504">
      <w:pPr>
        <w:ind w:firstLine="540"/>
        <w:jc w:val="both"/>
        <w:rPr>
          <w:sz w:val="20"/>
          <w:szCs w:val="20"/>
        </w:rPr>
      </w:pPr>
      <w:r w:rsidRPr="00490C72">
        <w:rPr>
          <w:sz w:val="20"/>
          <w:szCs w:val="20"/>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782504" w:rsidRPr="00490C72" w:rsidRDefault="00782504" w:rsidP="00782504">
      <w:pPr>
        <w:ind w:firstLine="540"/>
        <w:jc w:val="both"/>
        <w:rPr>
          <w:sz w:val="20"/>
          <w:szCs w:val="20"/>
        </w:rPr>
      </w:pPr>
      <w:bookmarkStart w:id="23" w:name="sub_30006"/>
      <w:r w:rsidRPr="00490C72">
        <w:rPr>
          <w:sz w:val="20"/>
          <w:szCs w:val="20"/>
        </w:rPr>
        <w:t>6) проведение наладки принадлежащих им тепловых сетей;</w:t>
      </w:r>
    </w:p>
    <w:p w:rsidR="00782504" w:rsidRPr="00490C72" w:rsidRDefault="00782504" w:rsidP="00782504">
      <w:pPr>
        <w:ind w:firstLine="540"/>
        <w:jc w:val="both"/>
        <w:rPr>
          <w:sz w:val="20"/>
          <w:szCs w:val="20"/>
        </w:rPr>
      </w:pPr>
      <w:bookmarkStart w:id="24" w:name="sub_30007"/>
      <w:bookmarkEnd w:id="23"/>
      <w:r w:rsidRPr="00490C72">
        <w:rPr>
          <w:sz w:val="20"/>
          <w:szCs w:val="20"/>
        </w:rPr>
        <w:t>7) организация контроля режимов потребления тепловой энергии;</w:t>
      </w:r>
    </w:p>
    <w:p w:rsidR="00782504" w:rsidRPr="00490C72" w:rsidRDefault="00782504" w:rsidP="00782504">
      <w:pPr>
        <w:ind w:firstLine="540"/>
        <w:jc w:val="both"/>
        <w:rPr>
          <w:sz w:val="20"/>
          <w:szCs w:val="20"/>
        </w:rPr>
      </w:pPr>
      <w:bookmarkStart w:id="25" w:name="sub_30008"/>
      <w:bookmarkEnd w:id="24"/>
      <w:r w:rsidRPr="00490C72">
        <w:rPr>
          <w:sz w:val="20"/>
          <w:szCs w:val="20"/>
        </w:rPr>
        <w:t>8) обеспечение качества теплоносителей;</w:t>
      </w:r>
    </w:p>
    <w:p w:rsidR="00782504" w:rsidRPr="00490C72" w:rsidRDefault="00782504" w:rsidP="00782504">
      <w:pPr>
        <w:ind w:firstLine="540"/>
        <w:jc w:val="both"/>
        <w:rPr>
          <w:sz w:val="20"/>
          <w:szCs w:val="20"/>
        </w:rPr>
      </w:pPr>
      <w:bookmarkStart w:id="26" w:name="sub_30009"/>
      <w:bookmarkEnd w:id="25"/>
      <w:r w:rsidRPr="00490C72">
        <w:rPr>
          <w:sz w:val="20"/>
          <w:szCs w:val="20"/>
        </w:rPr>
        <w:t>9) организация коммерческого учета приобретаемой и реализуемой тепловой энергии;</w:t>
      </w:r>
    </w:p>
    <w:p w:rsidR="00782504" w:rsidRPr="00490C72" w:rsidRDefault="00782504" w:rsidP="00782504">
      <w:pPr>
        <w:ind w:firstLine="540"/>
        <w:jc w:val="both"/>
        <w:rPr>
          <w:sz w:val="20"/>
          <w:szCs w:val="20"/>
        </w:rPr>
      </w:pPr>
      <w:bookmarkStart w:id="27" w:name="sub_30010"/>
      <w:bookmarkEnd w:id="26"/>
      <w:r w:rsidRPr="00490C72">
        <w:rPr>
          <w:sz w:val="20"/>
          <w:szCs w:val="20"/>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w:t>
      </w:r>
      <w:hyperlink r:id="rId21" w:history="1">
        <w:r w:rsidRPr="00490C72">
          <w:rPr>
            <w:rStyle w:val="af1"/>
          </w:rPr>
          <w:t>Законом</w:t>
        </w:r>
      </w:hyperlink>
      <w:r w:rsidRPr="00490C72">
        <w:rPr>
          <w:sz w:val="20"/>
          <w:szCs w:val="20"/>
        </w:rPr>
        <w:t xml:space="preserve"> о теплоснабжении;</w:t>
      </w:r>
    </w:p>
    <w:p w:rsidR="00782504" w:rsidRPr="00490C72" w:rsidRDefault="00782504" w:rsidP="00782504">
      <w:pPr>
        <w:ind w:firstLine="540"/>
        <w:jc w:val="both"/>
        <w:rPr>
          <w:sz w:val="20"/>
          <w:szCs w:val="20"/>
        </w:rPr>
      </w:pPr>
      <w:bookmarkStart w:id="28" w:name="sub_30011"/>
      <w:bookmarkEnd w:id="27"/>
      <w:r w:rsidRPr="00490C72">
        <w:rPr>
          <w:sz w:val="20"/>
          <w:szCs w:val="20"/>
        </w:rPr>
        <w:t>11) обеспечение безаварийной работы объектов теплоснабжения и надежного теплоснабжения потребителей тепловой энергии, а именно:</w:t>
      </w:r>
    </w:p>
    <w:bookmarkEnd w:id="28"/>
    <w:p w:rsidR="00782504" w:rsidRPr="00490C72" w:rsidRDefault="00782504" w:rsidP="00782504">
      <w:pPr>
        <w:ind w:firstLine="540"/>
        <w:jc w:val="both"/>
        <w:rPr>
          <w:sz w:val="20"/>
          <w:szCs w:val="20"/>
        </w:rPr>
      </w:pPr>
      <w:r w:rsidRPr="00490C72">
        <w:rPr>
          <w:sz w:val="20"/>
          <w:szCs w:val="20"/>
        </w:rPr>
        <w:t xml:space="preserve">готовность систем приема и разгрузки топлива, </w:t>
      </w:r>
      <w:proofErr w:type="spellStart"/>
      <w:r w:rsidRPr="00490C72">
        <w:rPr>
          <w:sz w:val="20"/>
          <w:szCs w:val="20"/>
        </w:rPr>
        <w:t>топливоприготавления</w:t>
      </w:r>
      <w:proofErr w:type="spellEnd"/>
      <w:r w:rsidRPr="00490C72">
        <w:rPr>
          <w:sz w:val="20"/>
          <w:szCs w:val="20"/>
        </w:rPr>
        <w:t xml:space="preserve"> и топливоподачи;</w:t>
      </w:r>
    </w:p>
    <w:p w:rsidR="00782504" w:rsidRPr="00490C72" w:rsidRDefault="00782504" w:rsidP="00782504">
      <w:pPr>
        <w:ind w:firstLine="540"/>
        <w:jc w:val="both"/>
        <w:rPr>
          <w:sz w:val="20"/>
          <w:szCs w:val="20"/>
        </w:rPr>
      </w:pPr>
      <w:r w:rsidRPr="00490C72">
        <w:rPr>
          <w:sz w:val="20"/>
          <w:szCs w:val="20"/>
        </w:rPr>
        <w:t>соблюдение водно-химического режима;</w:t>
      </w:r>
    </w:p>
    <w:p w:rsidR="00782504" w:rsidRPr="00490C72" w:rsidRDefault="00782504" w:rsidP="00782504">
      <w:pPr>
        <w:ind w:firstLine="540"/>
        <w:jc w:val="both"/>
        <w:rPr>
          <w:sz w:val="20"/>
          <w:szCs w:val="20"/>
        </w:rPr>
      </w:pPr>
      <w:r w:rsidRPr="00490C72">
        <w:rPr>
          <w:sz w:val="20"/>
          <w:szCs w:val="20"/>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782504" w:rsidRPr="00490C72" w:rsidRDefault="00782504" w:rsidP="00782504">
      <w:pPr>
        <w:ind w:firstLine="540"/>
        <w:jc w:val="both"/>
        <w:rPr>
          <w:sz w:val="20"/>
          <w:szCs w:val="20"/>
        </w:rPr>
      </w:pPr>
      <w:r w:rsidRPr="00490C72">
        <w:rPr>
          <w:sz w:val="20"/>
          <w:szCs w:val="20"/>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782504" w:rsidRPr="00490C72" w:rsidRDefault="00782504" w:rsidP="00782504">
      <w:pPr>
        <w:ind w:firstLine="540"/>
        <w:jc w:val="both"/>
        <w:rPr>
          <w:sz w:val="20"/>
          <w:szCs w:val="20"/>
        </w:rPr>
      </w:pPr>
      <w:r w:rsidRPr="00490C72">
        <w:rPr>
          <w:sz w:val="20"/>
          <w:szCs w:val="20"/>
        </w:rPr>
        <w:t>наличие расчетов допустимого времени устранения аварийных нарушений теплоснабжения жилых домов;</w:t>
      </w:r>
    </w:p>
    <w:p w:rsidR="00782504" w:rsidRPr="00490C72" w:rsidRDefault="00782504" w:rsidP="00782504">
      <w:pPr>
        <w:ind w:firstLine="540"/>
        <w:jc w:val="both"/>
        <w:rPr>
          <w:sz w:val="20"/>
          <w:szCs w:val="20"/>
        </w:rPr>
      </w:pPr>
      <w:r w:rsidRPr="00490C72">
        <w:rPr>
          <w:sz w:val="20"/>
          <w:szCs w:val="20"/>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490C72">
        <w:rPr>
          <w:sz w:val="20"/>
          <w:szCs w:val="20"/>
        </w:rPr>
        <w:t>водоснабжающих</w:t>
      </w:r>
      <w:proofErr w:type="spellEnd"/>
      <w:r w:rsidRPr="00490C72">
        <w:rPr>
          <w:sz w:val="20"/>
          <w:szCs w:val="20"/>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782504" w:rsidRPr="00490C72" w:rsidRDefault="00782504" w:rsidP="00782504">
      <w:pPr>
        <w:ind w:firstLine="540"/>
        <w:jc w:val="both"/>
        <w:rPr>
          <w:sz w:val="20"/>
          <w:szCs w:val="20"/>
        </w:rPr>
      </w:pPr>
      <w:r w:rsidRPr="00490C72">
        <w:rPr>
          <w:sz w:val="20"/>
          <w:szCs w:val="20"/>
        </w:rPr>
        <w:t>проведение гидравлических и тепловых испытаний тепловых сетей;</w:t>
      </w:r>
    </w:p>
    <w:p w:rsidR="00782504" w:rsidRPr="00490C72" w:rsidRDefault="00782504" w:rsidP="00782504">
      <w:pPr>
        <w:ind w:firstLine="540"/>
        <w:jc w:val="both"/>
        <w:rPr>
          <w:sz w:val="20"/>
          <w:szCs w:val="20"/>
        </w:rPr>
      </w:pPr>
      <w:r w:rsidRPr="00490C72">
        <w:rPr>
          <w:sz w:val="20"/>
          <w:szCs w:val="20"/>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782504" w:rsidRPr="00490C72" w:rsidRDefault="00782504" w:rsidP="00782504">
      <w:pPr>
        <w:ind w:firstLine="540"/>
        <w:jc w:val="both"/>
        <w:rPr>
          <w:sz w:val="20"/>
          <w:szCs w:val="20"/>
        </w:rPr>
      </w:pPr>
      <w:r w:rsidRPr="00490C72">
        <w:rPr>
          <w:sz w:val="20"/>
          <w:szCs w:val="20"/>
        </w:rPr>
        <w:t>выполнение планового графика ремонта тепловых сетей и источников тепловой энергии;</w:t>
      </w:r>
    </w:p>
    <w:p w:rsidR="00782504" w:rsidRPr="00490C72" w:rsidRDefault="00782504" w:rsidP="00782504">
      <w:pPr>
        <w:ind w:firstLine="540"/>
        <w:jc w:val="both"/>
        <w:rPr>
          <w:sz w:val="20"/>
          <w:szCs w:val="20"/>
        </w:rPr>
      </w:pPr>
      <w:r w:rsidRPr="00490C72">
        <w:rPr>
          <w:sz w:val="20"/>
          <w:szCs w:val="20"/>
        </w:rPr>
        <w:t>наличие договоров поставки топлива, не допускающих перебоев поставки и снижения установленных нормативов запасов топлива;</w:t>
      </w:r>
    </w:p>
    <w:p w:rsidR="00782504" w:rsidRPr="00490C72" w:rsidRDefault="00782504" w:rsidP="00782504">
      <w:pPr>
        <w:ind w:firstLine="540"/>
        <w:jc w:val="both"/>
        <w:rPr>
          <w:sz w:val="20"/>
          <w:szCs w:val="20"/>
        </w:rPr>
      </w:pPr>
      <w:bookmarkStart w:id="29" w:name="sub_30012"/>
      <w:r w:rsidRPr="00490C72">
        <w:rPr>
          <w:sz w:val="20"/>
          <w:szCs w:val="20"/>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490C72">
        <w:rPr>
          <w:sz w:val="20"/>
          <w:szCs w:val="20"/>
        </w:rPr>
        <w:t>теплосетевыми</w:t>
      </w:r>
      <w:proofErr w:type="spellEnd"/>
      <w:r w:rsidRPr="00490C72">
        <w:rPr>
          <w:sz w:val="20"/>
          <w:szCs w:val="20"/>
        </w:rPr>
        <w:t xml:space="preserve"> организациями;</w:t>
      </w:r>
    </w:p>
    <w:p w:rsidR="00782504" w:rsidRPr="00490C72" w:rsidRDefault="00782504" w:rsidP="00782504">
      <w:pPr>
        <w:ind w:firstLine="540"/>
        <w:jc w:val="both"/>
        <w:rPr>
          <w:sz w:val="20"/>
          <w:szCs w:val="20"/>
        </w:rPr>
      </w:pPr>
      <w:bookmarkStart w:id="30" w:name="sub_30013"/>
      <w:bookmarkEnd w:id="29"/>
      <w:r w:rsidRPr="00490C72">
        <w:rPr>
          <w:sz w:val="20"/>
          <w:szCs w:val="20"/>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782504" w:rsidRPr="00490C72" w:rsidRDefault="00782504" w:rsidP="00782504">
      <w:pPr>
        <w:ind w:firstLine="540"/>
        <w:jc w:val="both"/>
        <w:rPr>
          <w:sz w:val="20"/>
          <w:szCs w:val="20"/>
        </w:rPr>
      </w:pPr>
      <w:bookmarkStart w:id="31" w:name="sub_30014"/>
      <w:bookmarkEnd w:id="30"/>
      <w:r w:rsidRPr="00490C72">
        <w:rPr>
          <w:sz w:val="20"/>
          <w:szCs w:val="20"/>
        </w:rPr>
        <w:t>14) работоспособность автоматических регуляторов при их наличии.</w:t>
      </w:r>
    </w:p>
    <w:p w:rsidR="00782504" w:rsidRPr="00490C72" w:rsidRDefault="00782504" w:rsidP="00782504">
      <w:pPr>
        <w:ind w:firstLine="540"/>
        <w:jc w:val="both"/>
        <w:rPr>
          <w:sz w:val="20"/>
          <w:szCs w:val="20"/>
        </w:rPr>
      </w:pPr>
    </w:p>
    <w:p w:rsidR="00782504" w:rsidRPr="00490C72" w:rsidRDefault="00782504" w:rsidP="00782504">
      <w:pPr>
        <w:ind w:firstLine="540"/>
        <w:jc w:val="both"/>
        <w:rPr>
          <w:sz w:val="20"/>
          <w:szCs w:val="20"/>
        </w:rPr>
      </w:pPr>
    </w:p>
    <w:p w:rsidR="00782504" w:rsidRPr="00490C72" w:rsidRDefault="00782504" w:rsidP="00782504">
      <w:pPr>
        <w:ind w:firstLine="540"/>
        <w:jc w:val="both"/>
        <w:rPr>
          <w:sz w:val="20"/>
          <w:szCs w:val="20"/>
        </w:rPr>
      </w:pPr>
    </w:p>
    <w:p w:rsidR="00782504" w:rsidRPr="00782504" w:rsidRDefault="00782504" w:rsidP="00782504">
      <w:pPr>
        <w:ind w:firstLine="540"/>
        <w:jc w:val="both"/>
        <w:rPr>
          <w:sz w:val="20"/>
          <w:szCs w:val="20"/>
        </w:rPr>
      </w:pPr>
    </w:p>
    <w:bookmarkEnd w:id="31"/>
    <w:p w:rsidR="00782504" w:rsidRPr="00782504" w:rsidRDefault="00782504" w:rsidP="00782504">
      <w:pPr>
        <w:ind w:firstLine="720"/>
        <w:jc w:val="right"/>
        <w:rPr>
          <w:sz w:val="20"/>
          <w:szCs w:val="20"/>
        </w:rPr>
      </w:pPr>
      <w:r w:rsidRPr="00782504">
        <w:rPr>
          <w:rStyle w:val="ab"/>
          <w:b w:val="0"/>
          <w:color w:val="auto"/>
        </w:rPr>
        <w:lastRenderedPageBreak/>
        <w:t>Приложение № 3</w:t>
      </w:r>
    </w:p>
    <w:p w:rsidR="00782504" w:rsidRPr="00782504" w:rsidRDefault="00782504" w:rsidP="00782504">
      <w:pPr>
        <w:ind w:firstLine="720"/>
        <w:jc w:val="right"/>
        <w:rPr>
          <w:rStyle w:val="ab"/>
          <w:b w:val="0"/>
          <w:color w:val="auto"/>
        </w:rPr>
      </w:pPr>
      <w:r w:rsidRPr="00782504">
        <w:rPr>
          <w:rStyle w:val="ab"/>
          <w:b w:val="0"/>
          <w:color w:val="auto"/>
        </w:rPr>
        <w:t xml:space="preserve">к </w:t>
      </w:r>
      <w:hyperlink w:anchor="sub_3000" w:history="1">
        <w:r w:rsidRPr="00782504">
          <w:rPr>
            <w:rStyle w:val="af1"/>
            <w:bCs w:val="0"/>
            <w:color w:val="auto"/>
          </w:rPr>
          <w:t>программе</w:t>
        </w:r>
      </w:hyperlink>
      <w:r w:rsidRPr="00782504">
        <w:rPr>
          <w:rStyle w:val="ab"/>
          <w:b w:val="0"/>
          <w:color w:val="auto"/>
        </w:rPr>
        <w:t xml:space="preserve"> по проведению проверки готовности </w:t>
      </w:r>
    </w:p>
    <w:p w:rsidR="00782504" w:rsidRPr="00782504" w:rsidRDefault="00782504" w:rsidP="00782504">
      <w:pPr>
        <w:ind w:firstLine="720"/>
        <w:jc w:val="right"/>
        <w:rPr>
          <w:rStyle w:val="ab"/>
          <w:b w:val="0"/>
          <w:color w:val="auto"/>
        </w:rPr>
      </w:pPr>
      <w:r w:rsidRPr="00782504">
        <w:rPr>
          <w:rStyle w:val="ab"/>
          <w:b w:val="0"/>
          <w:color w:val="auto"/>
        </w:rPr>
        <w:t xml:space="preserve">к отопительному периоду </w:t>
      </w:r>
      <w:r w:rsidRPr="00782504">
        <w:rPr>
          <w:sz w:val="20"/>
          <w:szCs w:val="20"/>
        </w:rPr>
        <w:t>2020-2021</w:t>
      </w:r>
      <w:r w:rsidRPr="00782504">
        <w:rPr>
          <w:rStyle w:val="ab"/>
          <w:b w:val="0"/>
          <w:color w:val="auto"/>
        </w:rPr>
        <w:t xml:space="preserve"> годов теплоснабжающих,</w:t>
      </w:r>
    </w:p>
    <w:p w:rsidR="00782504" w:rsidRPr="00782504" w:rsidRDefault="00782504" w:rsidP="00782504">
      <w:pPr>
        <w:ind w:firstLine="720"/>
        <w:jc w:val="right"/>
        <w:rPr>
          <w:sz w:val="20"/>
          <w:szCs w:val="20"/>
        </w:rPr>
      </w:pPr>
      <w:r w:rsidRPr="00782504">
        <w:rPr>
          <w:rStyle w:val="ab"/>
          <w:b w:val="0"/>
          <w:color w:val="auto"/>
        </w:rPr>
        <w:t xml:space="preserve"> теплосетевых организаций и потребителей</w:t>
      </w:r>
    </w:p>
    <w:p w:rsidR="00782504" w:rsidRPr="00782504" w:rsidRDefault="00782504" w:rsidP="00782504">
      <w:pPr>
        <w:ind w:firstLine="720"/>
        <w:jc w:val="right"/>
        <w:rPr>
          <w:sz w:val="20"/>
          <w:szCs w:val="20"/>
        </w:rPr>
      </w:pPr>
      <w:r w:rsidRPr="00782504">
        <w:rPr>
          <w:rStyle w:val="ab"/>
          <w:b w:val="0"/>
          <w:color w:val="auto"/>
        </w:rPr>
        <w:t>тепловой энергии Аликовского района</w:t>
      </w:r>
    </w:p>
    <w:p w:rsidR="00782504" w:rsidRPr="00490C72" w:rsidRDefault="00782504" w:rsidP="00782504">
      <w:pPr>
        <w:rPr>
          <w:sz w:val="20"/>
          <w:szCs w:val="20"/>
        </w:rPr>
      </w:pPr>
    </w:p>
    <w:p w:rsidR="00782504" w:rsidRPr="00490C72" w:rsidRDefault="00782504" w:rsidP="00782504">
      <w:pPr>
        <w:jc w:val="center"/>
        <w:rPr>
          <w:sz w:val="20"/>
          <w:szCs w:val="20"/>
        </w:rPr>
      </w:pPr>
    </w:p>
    <w:p w:rsidR="00782504" w:rsidRPr="00490C72" w:rsidRDefault="00782504" w:rsidP="00782504">
      <w:pPr>
        <w:pStyle w:val="1"/>
        <w:ind w:firstLine="540"/>
        <w:jc w:val="center"/>
        <w:rPr>
          <w:sz w:val="20"/>
          <w:szCs w:val="20"/>
        </w:rPr>
      </w:pPr>
      <w:r w:rsidRPr="00490C72">
        <w:rPr>
          <w:sz w:val="20"/>
          <w:szCs w:val="20"/>
        </w:rPr>
        <w:t>Требования по готовности к отопительному периоду для потребителей тепловой энергии</w:t>
      </w:r>
    </w:p>
    <w:p w:rsidR="00782504" w:rsidRPr="00490C72" w:rsidRDefault="00782504" w:rsidP="00782504">
      <w:pPr>
        <w:ind w:firstLine="540"/>
        <w:jc w:val="both"/>
        <w:rPr>
          <w:b/>
          <w:sz w:val="20"/>
          <w:szCs w:val="20"/>
        </w:rPr>
      </w:pPr>
    </w:p>
    <w:p w:rsidR="00782504" w:rsidRPr="00490C72" w:rsidRDefault="00782504" w:rsidP="00782504">
      <w:pPr>
        <w:ind w:firstLine="540"/>
        <w:jc w:val="both"/>
        <w:rPr>
          <w:b/>
          <w:sz w:val="20"/>
          <w:szCs w:val="20"/>
        </w:rPr>
      </w:pPr>
    </w:p>
    <w:p w:rsidR="00782504" w:rsidRPr="00490C72" w:rsidRDefault="00782504" w:rsidP="00782504">
      <w:pPr>
        <w:ind w:firstLine="540"/>
        <w:jc w:val="both"/>
        <w:rPr>
          <w:sz w:val="20"/>
          <w:szCs w:val="20"/>
        </w:rPr>
      </w:pPr>
      <w:bookmarkStart w:id="32" w:name="sub_16"/>
      <w:r w:rsidRPr="00490C72">
        <w:rPr>
          <w:sz w:val="20"/>
          <w:szCs w:val="20"/>
        </w:rPr>
        <w:t>В целях оценки готовности потребителей тепловой энергии к отопительному периоду уполномоченным органом должны быть проверены:</w:t>
      </w:r>
    </w:p>
    <w:p w:rsidR="00782504" w:rsidRPr="00490C72" w:rsidRDefault="00782504" w:rsidP="00782504">
      <w:pPr>
        <w:ind w:firstLine="540"/>
        <w:jc w:val="both"/>
        <w:rPr>
          <w:sz w:val="20"/>
          <w:szCs w:val="20"/>
        </w:rPr>
      </w:pPr>
      <w:bookmarkStart w:id="33" w:name="sub_30015"/>
      <w:bookmarkEnd w:id="32"/>
      <w:r w:rsidRPr="00490C72">
        <w:rPr>
          <w:sz w:val="20"/>
          <w:szCs w:val="20"/>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782504" w:rsidRPr="00490C72" w:rsidRDefault="00782504" w:rsidP="00782504">
      <w:pPr>
        <w:ind w:firstLine="540"/>
        <w:jc w:val="both"/>
        <w:rPr>
          <w:sz w:val="20"/>
          <w:szCs w:val="20"/>
        </w:rPr>
      </w:pPr>
      <w:bookmarkStart w:id="34" w:name="sub_30016"/>
      <w:bookmarkEnd w:id="33"/>
      <w:r w:rsidRPr="00490C72">
        <w:rPr>
          <w:sz w:val="20"/>
          <w:szCs w:val="20"/>
        </w:rPr>
        <w:t xml:space="preserve">2) проведение промывки оборудования и коммуникаций </w:t>
      </w:r>
      <w:proofErr w:type="spellStart"/>
      <w:r w:rsidRPr="00490C72">
        <w:rPr>
          <w:sz w:val="20"/>
          <w:szCs w:val="20"/>
        </w:rPr>
        <w:t>теплопотребляющих</w:t>
      </w:r>
      <w:proofErr w:type="spellEnd"/>
      <w:r w:rsidRPr="00490C72">
        <w:rPr>
          <w:sz w:val="20"/>
          <w:szCs w:val="20"/>
        </w:rPr>
        <w:t xml:space="preserve"> установок;</w:t>
      </w:r>
    </w:p>
    <w:p w:rsidR="00782504" w:rsidRPr="00490C72" w:rsidRDefault="00782504" w:rsidP="00782504">
      <w:pPr>
        <w:ind w:firstLine="540"/>
        <w:jc w:val="both"/>
        <w:rPr>
          <w:sz w:val="20"/>
          <w:szCs w:val="20"/>
        </w:rPr>
      </w:pPr>
      <w:bookmarkStart w:id="35" w:name="sub_30017"/>
      <w:bookmarkEnd w:id="34"/>
      <w:r w:rsidRPr="00490C72">
        <w:rPr>
          <w:sz w:val="20"/>
          <w:szCs w:val="20"/>
        </w:rPr>
        <w:t>3) разработка эксплуатационных режимов, а также мероприятий по их внедрению;</w:t>
      </w:r>
    </w:p>
    <w:p w:rsidR="00782504" w:rsidRPr="00490C72" w:rsidRDefault="00782504" w:rsidP="00782504">
      <w:pPr>
        <w:ind w:firstLine="540"/>
        <w:jc w:val="both"/>
        <w:rPr>
          <w:sz w:val="20"/>
          <w:szCs w:val="20"/>
        </w:rPr>
      </w:pPr>
      <w:bookmarkStart w:id="36" w:name="sub_30018"/>
      <w:bookmarkEnd w:id="35"/>
      <w:r w:rsidRPr="00490C72">
        <w:rPr>
          <w:sz w:val="20"/>
          <w:szCs w:val="20"/>
        </w:rPr>
        <w:t>4) выполнение плана ремонтных работ и качество их выполнения;</w:t>
      </w:r>
    </w:p>
    <w:p w:rsidR="00782504" w:rsidRPr="00490C72" w:rsidRDefault="00782504" w:rsidP="00782504">
      <w:pPr>
        <w:ind w:firstLine="540"/>
        <w:jc w:val="both"/>
        <w:rPr>
          <w:sz w:val="20"/>
          <w:szCs w:val="20"/>
        </w:rPr>
      </w:pPr>
      <w:bookmarkStart w:id="37" w:name="sub_30019"/>
      <w:bookmarkEnd w:id="36"/>
      <w:r w:rsidRPr="00490C72">
        <w:rPr>
          <w:sz w:val="20"/>
          <w:szCs w:val="20"/>
        </w:rPr>
        <w:t>5) состояние тепловых сетей, принадлежащих потребителю тепловой энергии;</w:t>
      </w:r>
    </w:p>
    <w:p w:rsidR="00782504" w:rsidRPr="00490C72" w:rsidRDefault="00782504" w:rsidP="00782504">
      <w:pPr>
        <w:ind w:firstLine="540"/>
        <w:jc w:val="both"/>
        <w:rPr>
          <w:sz w:val="20"/>
          <w:szCs w:val="20"/>
        </w:rPr>
      </w:pPr>
      <w:bookmarkStart w:id="38" w:name="sub_30020"/>
      <w:bookmarkEnd w:id="37"/>
      <w:r w:rsidRPr="00490C72">
        <w:rPr>
          <w:sz w:val="20"/>
          <w:szCs w:val="20"/>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782504" w:rsidRPr="00490C72" w:rsidRDefault="00782504" w:rsidP="00782504">
      <w:pPr>
        <w:ind w:firstLine="540"/>
        <w:jc w:val="both"/>
        <w:rPr>
          <w:sz w:val="20"/>
          <w:szCs w:val="20"/>
        </w:rPr>
      </w:pPr>
      <w:bookmarkStart w:id="39" w:name="sub_30021"/>
      <w:bookmarkEnd w:id="38"/>
      <w:r w:rsidRPr="00490C72">
        <w:rPr>
          <w:sz w:val="20"/>
          <w:szCs w:val="20"/>
        </w:rPr>
        <w:t>7) состояние трубопроводов, арматуры и тепловой изоляции в пределах тепловых пунктов;</w:t>
      </w:r>
    </w:p>
    <w:p w:rsidR="00782504" w:rsidRPr="00490C72" w:rsidRDefault="00782504" w:rsidP="00782504">
      <w:pPr>
        <w:ind w:firstLine="540"/>
        <w:jc w:val="both"/>
        <w:rPr>
          <w:sz w:val="20"/>
          <w:szCs w:val="20"/>
        </w:rPr>
      </w:pPr>
      <w:bookmarkStart w:id="40" w:name="sub_30022"/>
      <w:bookmarkEnd w:id="39"/>
      <w:r w:rsidRPr="00490C72">
        <w:rPr>
          <w:sz w:val="20"/>
          <w:szCs w:val="20"/>
        </w:rPr>
        <w:t>8) наличие и работоспособность приборов учета, работоспособность автоматических регуляторов при их наличии;</w:t>
      </w:r>
    </w:p>
    <w:p w:rsidR="00782504" w:rsidRPr="00490C72" w:rsidRDefault="00782504" w:rsidP="00782504">
      <w:pPr>
        <w:ind w:firstLine="540"/>
        <w:jc w:val="both"/>
        <w:rPr>
          <w:sz w:val="20"/>
          <w:szCs w:val="20"/>
        </w:rPr>
      </w:pPr>
      <w:bookmarkStart w:id="41" w:name="sub_30023"/>
      <w:bookmarkEnd w:id="40"/>
      <w:r w:rsidRPr="00490C72">
        <w:rPr>
          <w:sz w:val="20"/>
          <w:szCs w:val="20"/>
        </w:rPr>
        <w:t>9) работоспособность защиты систем теплопотребления;</w:t>
      </w:r>
    </w:p>
    <w:p w:rsidR="00782504" w:rsidRPr="00490C72" w:rsidRDefault="00782504" w:rsidP="00782504">
      <w:pPr>
        <w:ind w:firstLine="540"/>
        <w:jc w:val="both"/>
        <w:rPr>
          <w:sz w:val="20"/>
          <w:szCs w:val="20"/>
        </w:rPr>
      </w:pPr>
      <w:bookmarkStart w:id="42" w:name="sub_30024"/>
      <w:bookmarkEnd w:id="41"/>
      <w:r w:rsidRPr="00490C72">
        <w:rPr>
          <w:sz w:val="20"/>
          <w:szCs w:val="20"/>
        </w:rPr>
        <w:t xml:space="preserve">10) наличие паспортов </w:t>
      </w:r>
      <w:proofErr w:type="spellStart"/>
      <w:r w:rsidRPr="00490C72">
        <w:rPr>
          <w:sz w:val="20"/>
          <w:szCs w:val="20"/>
        </w:rPr>
        <w:t>теплопотребляющих</w:t>
      </w:r>
      <w:proofErr w:type="spellEnd"/>
      <w:r w:rsidRPr="00490C72">
        <w:rPr>
          <w:sz w:val="20"/>
          <w:szCs w:val="20"/>
        </w:rPr>
        <w:t xml:space="preserve"> установок, принципиальных схем и инструкций для обслуживающего персонала и соответствие их действительности;</w:t>
      </w:r>
    </w:p>
    <w:p w:rsidR="00782504" w:rsidRPr="00490C72" w:rsidRDefault="00782504" w:rsidP="00782504">
      <w:pPr>
        <w:ind w:firstLine="540"/>
        <w:jc w:val="both"/>
        <w:rPr>
          <w:sz w:val="20"/>
          <w:szCs w:val="20"/>
        </w:rPr>
      </w:pPr>
      <w:bookmarkStart w:id="43" w:name="sub_30025"/>
      <w:bookmarkEnd w:id="42"/>
      <w:r w:rsidRPr="00490C72">
        <w:rPr>
          <w:sz w:val="20"/>
          <w:szCs w:val="20"/>
        </w:rPr>
        <w:t>11) отсутствие прямых соединений оборудования тепловых пунктов с водопроводом и канализацией;</w:t>
      </w:r>
    </w:p>
    <w:p w:rsidR="00782504" w:rsidRPr="00490C72" w:rsidRDefault="00782504" w:rsidP="00782504">
      <w:pPr>
        <w:ind w:firstLine="540"/>
        <w:jc w:val="both"/>
        <w:rPr>
          <w:sz w:val="20"/>
          <w:szCs w:val="20"/>
        </w:rPr>
      </w:pPr>
      <w:bookmarkStart w:id="44" w:name="sub_30026"/>
      <w:bookmarkEnd w:id="43"/>
      <w:r w:rsidRPr="00490C72">
        <w:rPr>
          <w:sz w:val="20"/>
          <w:szCs w:val="20"/>
        </w:rPr>
        <w:t>12) плотность оборудования тепловых пунктов;</w:t>
      </w:r>
    </w:p>
    <w:p w:rsidR="00782504" w:rsidRPr="00490C72" w:rsidRDefault="00782504" w:rsidP="00782504">
      <w:pPr>
        <w:ind w:firstLine="540"/>
        <w:jc w:val="both"/>
        <w:rPr>
          <w:sz w:val="20"/>
          <w:szCs w:val="20"/>
        </w:rPr>
      </w:pPr>
      <w:bookmarkStart w:id="45" w:name="sub_30027"/>
      <w:bookmarkEnd w:id="44"/>
      <w:r w:rsidRPr="00490C72">
        <w:rPr>
          <w:sz w:val="20"/>
          <w:szCs w:val="20"/>
        </w:rPr>
        <w:t>13) наличие пломб на расчетных шайбах и соплах элеваторов;</w:t>
      </w:r>
    </w:p>
    <w:p w:rsidR="00782504" w:rsidRPr="00490C72" w:rsidRDefault="00782504" w:rsidP="00782504">
      <w:pPr>
        <w:ind w:firstLine="540"/>
        <w:jc w:val="both"/>
        <w:rPr>
          <w:sz w:val="20"/>
          <w:szCs w:val="20"/>
        </w:rPr>
      </w:pPr>
      <w:bookmarkStart w:id="46" w:name="sub_30028"/>
      <w:bookmarkEnd w:id="45"/>
      <w:r w:rsidRPr="00490C72">
        <w:rPr>
          <w:sz w:val="20"/>
          <w:szCs w:val="20"/>
        </w:rPr>
        <w:t>14) отсутствие задолженности за поставленные тепловую энергию (мощность), теплоноситель;</w:t>
      </w:r>
    </w:p>
    <w:p w:rsidR="00782504" w:rsidRPr="00490C72" w:rsidRDefault="00782504" w:rsidP="00782504">
      <w:pPr>
        <w:ind w:firstLine="540"/>
        <w:jc w:val="both"/>
        <w:rPr>
          <w:sz w:val="20"/>
          <w:szCs w:val="20"/>
        </w:rPr>
      </w:pPr>
      <w:bookmarkStart w:id="47" w:name="sub_30029"/>
      <w:bookmarkEnd w:id="46"/>
      <w:r w:rsidRPr="00490C72">
        <w:rPr>
          <w:sz w:val="20"/>
          <w:szCs w:val="20"/>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490C72">
        <w:rPr>
          <w:sz w:val="20"/>
          <w:szCs w:val="20"/>
        </w:rPr>
        <w:t>теплопотребляющих</w:t>
      </w:r>
      <w:proofErr w:type="spellEnd"/>
      <w:r w:rsidRPr="00490C72">
        <w:rPr>
          <w:sz w:val="20"/>
          <w:szCs w:val="20"/>
        </w:rPr>
        <w:t xml:space="preserve"> установок;</w:t>
      </w:r>
    </w:p>
    <w:p w:rsidR="00782504" w:rsidRPr="00490C72" w:rsidRDefault="00782504" w:rsidP="00782504">
      <w:pPr>
        <w:ind w:firstLine="540"/>
        <w:jc w:val="both"/>
        <w:rPr>
          <w:sz w:val="20"/>
          <w:szCs w:val="20"/>
        </w:rPr>
      </w:pPr>
      <w:bookmarkStart w:id="48" w:name="sub_30030"/>
      <w:bookmarkEnd w:id="47"/>
      <w:r w:rsidRPr="00490C72">
        <w:rPr>
          <w:sz w:val="20"/>
          <w:szCs w:val="20"/>
        </w:rPr>
        <w:t xml:space="preserve">16) проведение испытания оборудования </w:t>
      </w:r>
      <w:proofErr w:type="spellStart"/>
      <w:r w:rsidRPr="00490C72">
        <w:rPr>
          <w:sz w:val="20"/>
          <w:szCs w:val="20"/>
        </w:rPr>
        <w:t>теплопотребляющих</w:t>
      </w:r>
      <w:proofErr w:type="spellEnd"/>
      <w:r w:rsidRPr="00490C72">
        <w:rPr>
          <w:sz w:val="20"/>
          <w:szCs w:val="20"/>
        </w:rPr>
        <w:t xml:space="preserve"> установок на плотность и прочность;</w:t>
      </w:r>
    </w:p>
    <w:p w:rsidR="00782504" w:rsidRPr="00490C72" w:rsidRDefault="00782504" w:rsidP="00782504">
      <w:pPr>
        <w:autoSpaceDE w:val="0"/>
        <w:autoSpaceDN w:val="0"/>
        <w:adjustRightInd w:val="0"/>
        <w:ind w:firstLine="567"/>
        <w:jc w:val="both"/>
        <w:rPr>
          <w:sz w:val="20"/>
          <w:szCs w:val="20"/>
        </w:rPr>
      </w:pPr>
      <w:r w:rsidRPr="00490C72">
        <w:rPr>
          <w:sz w:val="20"/>
          <w:szCs w:val="20"/>
        </w:rPr>
        <w:t>17) надежность теплоснабжения потребителей тепловой энергии с учетом климатических условий в соответствии с критериями, утвержденными приложением № 6 к Правилам оценки готовности к отопительному периоду, утвержденными Министерством энергетики РФ от 12 марта 2013 г. № 103.</w:t>
      </w:r>
    </w:p>
    <w:p w:rsidR="00782504" w:rsidRPr="00490C72" w:rsidRDefault="00782504" w:rsidP="00782504">
      <w:pPr>
        <w:autoSpaceDE w:val="0"/>
        <w:autoSpaceDN w:val="0"/>
        <w:adjustRightInd w:val="0"/>
        <w:ind w:firstLine="720"/>
        <w:jc w:val="both"/>
        <w:rPr>
          <w:sz w:val="20"/>
          <w:szCs w:val="20"/>
        </w:rPr>
      </w:pPr>
    </w:p>
    <w:p w:rsidR="00782504" w:rsidRPr="00490C72" w:rsidRDefault="00782504" w:rsidP="00782504">
      <w:pPr>
        <w:ind w:firstLine="540"/>
        <w:jc w:val="both"/>
        <w:rPr>
          <w:sz w:val="20"/>
          <w:szCs w:val="20"/>
        </w:rPr>
      </w:pPr>
    </w:p>
    <w:bookmarkEnd w:id="48"/>
    <w:p w:rsidR="00782504" w:rsidRPr="00490C72" w:rsidRDefault="00782504" w:rsidP="00782504">
      <w:pPr>
        <w:ind w:firstLine="720"/>
        <w:jc w:val="right"/>
        <w:rPr>
          <w:rStyle w:val="ab"/>
          <w:b w:val="0"/>
        </w:rPr>
      </w:pPr>
    </w:p>
    <w:p w:rsidR="00782504" w:rsidRPr="00782504" w:rsidRDefault="00782504" w:rsidP="00782504">
      <w:pPr>
        <w:ind w:firstLine="720"/>
        <w:jc w:val="right"/>
        <w:rPr>
          <w:sz w:val="20"/>
          <w:szCs w:val="20"/>
        </w:rPr>
      </w:pPr>
      <w:r w:rsidRPr="00782504">
        <w:rPr>
          <w:rStyle w:val="ab"/>
          <w:b w:val="0"/>
          <w:color w:val="auto"/>
        </w:rPr>
        <w:t>Приложение № 4</w:t>
      </w:r>
    </w:p>
    <w:p w:rsidR="00782504" w:rsidRPr="00782504" w:rsidRDefault="00782504" w:rsidP="00782504">
      <w:pPr>
        <w:ind w:firstLine="720"/>
        <w:jc w:val="right"/>
        <w:rPr>
          <w:rStyle w:val="ab"/>
          <w:b w:val="0"/>
          <w:color w:val="auto"/>
        </w:rPr>
      </w:pPr>
      <w:r w:rsidRPr="00782504">
        <w:rPr>
          <w:rStyle w:val="ab"/>
          <w:b w:val="0"/>
          <w:color w:val="auto"/>
        </w:rPr>
        <w:t xml:space="preserve">к </w:t>
      </w:r>
      <w:hyperlink w:anchor="sub_3000" w:history="1">
        <w:r w:rsidRPr="00782504">
          <w:rPr>
            <w:rStyle w:val="af1"/>
            <w:bCs w:val="0"/>
            <w:color w:val="auto"/>
          </w:rPr>
          <w:t>программе</w:t>
        </w:r>
      </w:hyperlink>
      <w:r w:rsidRPr="00782504">
        <w:rPr>
          <w:rStyle w:val="ab"/>
          <w:b w:val="0"/>
          <w:color w:val="auto"/>
        </w:rPr>
        <w:t xml:space="preserve"> по проведению проверки готовности </w:t>
      </w:r>
    </w:p>
    <w:p w:rsidR="00782504" w:rsidRPr="00782504" w:rsidRDefault="00782504" w:rsidP="00782504">
      <w:pPr>
        <w:ind w:firstLine="720"/>
        <w:jc w:val="right"/>
        <w:rPr>
          <w:rStyle w:val="ab"/>
          <w:b w:val="0"/>
          <w:color w:val="auto"/>
        </w:rPr>
      </w:pPr>
      <w:r w:rsidRPr="00782504">
        <w:rPr>
          <w:rStyle w:val="ab"/>
          <w:b w:val="0"/>
          <w:color w:val="auto"/>
        </w:rPr>
        <w:t xml:space="preserve">к отопительному периоду </w:t>
      </w:r>
      <w:r w:rsidRPr="00782504">
        <w:rPr>
          <w:sz w:val="20"/>
          <w:szCs w:val="20"/>
        </w:rPr>
        <w:t>2020-2021</w:t>
      </w:r>
      <w:r w:rsidRPr="00782504">
        <w:rPr>
          <w:rStyle w:val="ab"/>
          <w:b w:val="0"/>
          <w:color w:val="auto"/>
        </w:rPr>
        <w:t xml:space="preserve"> годов теплоснабжающих,</w:t>
      </w:r>
    </w:p>
    <w:p w:rsidR="00782504" w:rsidRPr="00782504" w:rsidRDefault="00782504" w:rsidP="00782504">
      <w:pPr>
        <w:ind w:firstLine="720"/>
        <w:jc w:val="right"/>
        <w:rPr>
          <w:sz w:val="20"/>
          <w:szCs w:val="20"/>
        </w:rPr>
      </w:pPr>
      <w:r w:rsidRPr="00782504">
        <w:rPr>
          <w:rStyle w:val="ab"/>
          <w:b w:val="0"/>
          <w:color w:val="auto"/>
        </w:rPr>
        <w:t xml:space="preserve"> теплосетевых организаций и потребителей</w:t>
      </w:r>
    </w:p>
    <w:p w:rsidR="00782504" w:rsidRPr="00782504" w:rsidRDefault="00782504" w:rsidP="00782504">
      <w:pPr>
        <w:ind w:firstLine="720"/>
        <w:jc w:val="right"/>
        <w:rPr>
          <w:sz w:val="20"/>
          <w:szCs w:val="20"/>
        </w:rPr>
      </w:pPr>
      <w:r w:rsidRPr="00782504">
        <w:rPr>
          <w:rStyle w:val="ab"/>
          <w:b w:val="0"/>
          <w:color w:val="auto"/>
        </w:rPr>
        <w:t>тепловой энергии Аликовского района</w:t>
      </w:r>
    </w:p>
    <w:p w:rsidR="00782504" w:rsidRPr="00782504" w:rsidRDefault="00782504" w:rsidP="00782504">
      <w:pPr>
        <w:ind w:firstLine="540"/>
        <w:jc w:val="both"/>
        <w:rPr>
          <w:sz w:val="20"/>
          <w:szCs w:val="20"/>
        </w:rPr>
      </w:pPr>
    </w:p>
    <w:p w:rsidR="00782504" w:rsidRPr="00490C72" w:rsidRDefault="00782504" w:rsidP="00782504">
      <w:pPr>
        <w:ind w:firstLine="540"/>
        <w:jc w:val="both"/>
        <w:rPr>
          <w:sz w:val="20"/>
          <w:szCs w:val="20"/>
        </w:rPr>
      </w:pPr>
    </w:p>
    <w:p w:rsidR="00782504" w:rsidRPr="00490C72" w:rsidRDefault="00782504" w:rsidP="00782504">
      <w:pPr>
        <w:autoSpaceDE w:val="0"/>
        <w:autoSpaceDN w:val="0"/>
        <w:adjustRightInd w:val="0"/>
        <w:jc w:val="center"/>
        <w:rPr>
          <w:sz w:val="20"/>
          <w:szCs w:val="20"/>
        </w:rPr>
      </w:pPr>
      <w:r w:rsidRPr="00490C72">
        <w:rPr>
          <w:b/>
          <w:bCs/>
          <w:color w:val="26282F"/>
          <w:sz w:val="20"/>
          <w:szCs w:val="20"/>
        </w:rPr>
        <w:t>АКТ</w:t>
      </w:r>
    </w:p>
    <w:p w:rsidR="00782504" w:rsidRPr="00490C72" w:rsidRDefault="00782504" w:rsidP="00782504">
      <w:pPr>
        <w:autoSpaceDE w:val="0"/>
        <w:autoSpaceDN w:val="0"/>
        <w:adjustRightInd w:val="0"/>
        <w:jc w:val="center"/>
        <w:rPr>
          <w:b/>
          <w:bCs/>
          <w:color w:val="26282F"/>
          <w:sz w:val="20"/>
          <w:szCs w:val="20"/>
        </w:rPr>
      </w:pPr>
      <w:r w:rsidRPr="00490C72">
        <w:rPr>
          <w:b/>
          <w:bCs/>
          <w:color w:val="26282F"/>
          <w:sz w:val="20"/>
          <w:szCs w:val="20"/>
        </w:rPr>
        <w:t xml:space="preserve">проверки готовности к отопительному периоду </w:t>
      </w:r>
    </w:p>
    <w:p w:rsidR="00782504" w:rsidRPr="00490C72" w:rsidRDefault="00782504" w:rsidP="00782504">
      <w:pPr>
        <w:autoSpaceDE w:val="0"/>
        <w:autoSpaceDN w:val="0"/>
        <w:adjustRightInd w:val="0"/>
        <w:jc w:val="center"/>
        <w:rPr>
          <w:sz w:val="20"/>
          <w:szCs w:val="20"/>
        </w:rPr>
      </w:pPr>
      <w:r w:rsidRPr="00490C72">
        <w:rPr>
          <w:b/>
          <w:bCs/>
          <w:color w:val="26282F"/>
          <w:sz w:val="20"/>
          <w:szCs w:val="20"/>
        </w:rPr>
        <w:t>_______/_______ гг.</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__________________________            "_____"_______________ 20__ г.</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(место составление </w:t>
      </w:r>
      <w:proofErr w:type="gramStart"/>
      <w:r w:rsidRPr="00490C72">
        <w:rPr>
          <w:rFonts w:ascii="Courier New" w:hAnsi="Courier New" w:cs="Courier New"/>
          <w:sz w:val="20"/>
          <w:szCs w:val="20"/>
        </w:rPr>
        <w:t xml:space="preserve">акта)   </w:t>
      </w:r>
      <w:proofErr w:type="gramEnd"/>
      <w:r w:rsidRPr="00490C72">
        <w:rPr>
          <w:rFonts w:ascii="Courier New" w:hAnsi="Courier New" w:cs="Courier New"/>
          <w:sz w:val="20"/>
          <w:szCs w:val="20"/>
        </w:rPr>
        <w:t xml:space="preserve">             (дата составления акта)</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rPr>
          <w:rFonts w:ascii="Courier New" w:hAnsi="Courier New" w:cs="Courier New"/>
          <w:sz w:val="20"/>
          <w:szCs w:val="20"/>
        </w:rPr>
      </w:pPr>
      <w:proofErr w:type="spellStart"/>
      <w:proofErr w:type="gramStart"/>
      <w:r w:rsidRPr="00490C72">
        <w:rPr>
          <w:rFonts w:ascii="Courier New" w:hAnsi="Courier New" w:cs="Courier New"/>
          <w:sz w:val="20"/>
          <w:szCs w:val="20"/>
        </w:rPr>
        <w:t>Комиссия,образованная</w:t>
      </w:r>
      <w:proofErr w:type="spellEnd"/>
      <w:proofErr w:type="gramEnd"/>
      <w:r w:rsidRPr="00490C72">
        <w:rPr>
          <w:rFonts w:ascii="Courier New" w:hAnsi="Courier New" w:cs="Courier New"/>
          <w:sz w:val="20"/>
          <w:szCs w:val="20"/>
        </w:rPr>
        <w:t xml:space="preserve"> 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(форма документа и его реквизиты, которым образована комиссия)</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в соответствии   с   программой   проведения    проверки   готовности   к отопительному периоду от   "____"________________ 20__ г.,   утвержденной</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_____________________________________________________________________,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(ФИО руководителя (его </w:t>
      </w:r>
      <w:proofErr w:type="gramStart"/>
      <w:r w:rsidRPr="00490C72">
        <w:rPr>
          <w:rFonts w:ascii="Courier New" w:hAnsi="Courier New" w:cs="Courier New"/>
          <w:sz w:val="20"/>
          <w:szCs w:val="20"/>
        </w:rPr>
        <w:t>заместителя)органа</w:t>
      </w:r>
      <w:proofErr w:type="gramEnd"/>
      <w:r w:rsidRPr="00490C72">
        <w:rPr>
          <w:rFonts w:ascii="Courier New" w:hAnsi="Courier New" w:cs="Courier New"/>
          <w:sz w:val="20"/>
          <w:szCs w:val="20"/>
        </w:rPr>
        <w:t>, проводящего проверку</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готовности к отопительному периоду)</w:t>
      </w:r>
    </w:p>
    <w:p w:rsidR="00782504" w:rsidRPr="00490C72" w:rsidRDefault="00782504" w:rsidP="00782504">
      <w:pPr>
        <w:autoSpaceDE w:val="0"/>
        <w:autoSpaceDN w:val="0"/>
        <w:adjustRightInd w:val="0"/>
        <w:jc w:val="both"/>
        <w:rPr>
          <w:rFonts w:ascii="Courier New" w:hAnsi="Courier New" w:cs="Courier New"/>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с "___"____________20__ г. по "___"_____________ 20__ г. в соответствии с</w:t>
      </w:r>
    </w:p>
    <w:p w:rsidR="00782504" w:rsidRPr="00490C72" w:rsidRDefault="00EA7FDC" w:rsidP="00782504">
      <w:pPr>
        <w:autoSpaceDE w:val="0"/>
        <w:autoSpaceDN w:val="0"/>
        <w:adjustRightInd w:val="0"/>
        <w:jc w:val="both"/>
        <w:rPr>
          <w:rFonts w:ascii="Courier New" w:hAnsi="Courier New" w:cs="Courier New"/>
          <w:sz w:val="20"/>
          <w:szCs w:val="20"/>
        </w:rPr>
      </w:pPr>
      <w:hyperlink r:id="rId22" w:history="1">
        <w:r w:rsidR="00782504" w:rsidRPr="00490C72">
          <w:rPr>
            <w:rFonts w:ascii="Courier New" w:hAnsi="Courier New" w:cs="Courier New"/>
            <w:sz w:val="20"/>
            <w:szCs w:val="20"/>
          </w:rPr>
          <w:t>Федеральным законом</w:t>
        </w:r>
      </w:hyperlink>
      <w:r w:rsidR="00782504" w:rsidRPr="00490C72">
        <w:rPr>
          <w:rFonts w:ascii="Courier New" w:hAnsi="Courier New" w:cs="Courier New"/>
          <w:sz w:val="20"/>
          <w:szCs w:val="20"/>
        </w:rPr>
        <w:t xml:space="preserve">   от  27 июля 2010 г.   N 190-ФЗ   "О теплоснабжении"</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lastRenderedPageBreak/>
        <w:t xml:space="preserve">провела проверку готовности к отопительному периоду ______________________________________________________________________ (полное   наименование   муниципального   </w:t>
      </w:r>
      <w:proofErr w:type="gramStart"/>
      <w:r w:rsidRPr="00490C72">
        <w:rPr>
          <w:rFonts w:ascii="Courier New" w:hAnsi="Courier New" w:cs="Courier New"/>
          <w:sz w:val="20"/>
          <w:szCs w:val="20"/>
        </w:rPr>
        <w:t xml:space="preserve">образования,   </w:t>
      </w:r>
      <w:proofErr w:type="gramEnd"/>
      <w:r w:rsidRPr="00490C72">
        <w:rPr>
          <w:rFonts w:ascii="Courier New" w:hAnsi="Courier New" w:cs="Courier New"/>
          <w:sz w:val="20"/>
          <w:szCs w:val="20"/>
        </w:rPr>
        <w:t xml:space="preserve"> теплоснабжающей организации, </w:t>
      </w:r>
      <w:proofErr w:type="spellStart"/>
      <w:r w:rsidRPr="00490C72">
        <w:rPr>
          <w:rFonts w:ascii="Courier New" w:hAnsi="Courier New" w:cs="Courier New"/>
          <w:sz w:val="20"/>
          <w:szCs w:val="20"/>
        </w:rPr>
        <w:t>теплосетевой</w:t>
      </w:r>
      <w:proofErr w:type="spellEnd"/>
      <w:r w:rsidRPr="00490C72">
        <w:rPr>
          <w:rFonts w:ascii="Courier New" w:hAnsi="Courier New" w:cs="Courier New"/>
          <w:sz w:val="20"/>
          <w:szCs w:val="20"/>
        </w:rPr>
        <w:t xml:space="preserve"> организации, потребителя тепловой   энергии   в отношении которого проводилась  проверка   готовности   к   отопительному периоду)</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Проверка готовности к отопительному периоду   проводилась   в   отношении</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следующих объектов:</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1.________________________;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2.________________________;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3.________________________;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В ходе проведения проверки готовности к </w:t>
      </w:r>
      <w:proofErr w:type="gramStart"/>
      <w:r w:rsidRPr="00490C72">
        <w:rPr>
          <w:rFonts w:ascii="Courier New" w:hAnsi="Courier New" w:cs="Courier New"/>
          <w:sz w:val="20"/>
          <w:szCs w:val="20"/>
        </w:rPr>
        <w:t>отопительному  периоду</w:t>
      </w:r>
      <w:proofErr w:type="gramEnd"/>
      <w:r w:rsidRPr="00490C72">
        <w:rPr>
          <w:rFonts w:ascii="Courier New" w:hAnsi="Courier New" w:cs="Courier New"/>
          <w:sz w:val="20"/>
          <w:szCs w:val="20"/>
        </w:rPr>
        <w:t xml:space="preserve">   комиссия</w:t>
      </w:r>
    </w:p>
    <w:p w:rsidR="00782504" w:rsidRPr="00490C72" w:rsidRDefault="00782504" w:rsidP="00782504">
      <w:pPr>
        <w:autoSpaceDE w:val="0"/>
        <w:autoSpaceDN w:val="0"/>
        <w:adjustRightInd w:val="0"/>
        <w:jc w:val="both"/>
        <w:rPr>
          <w:rFonts w:ascii="Courier New" w:hAnsi="Courier New" w:cs="Courier New"/>
          <w:sz w:val="20"/>
          <w:szCs w:val="20"/>
        </w:rPr>
      </w:pPr>
      <w:proofErr w:type="gramStart"/>
      <w:r w:rsidRPr="00490C72">
        <w:rPr>
          <w:rFonts w:ascii="Courier New" w:hAnsi="Courier New" w:cs="Courier New"/>
          <w:sz w:val="20"/>
          <w:szCs w:val="20"/>
        </w:rPr>
        <w:t>установила:_</w:t>
      </w:r>
      <w:proofErr w:type="gramEnd"/>
      <w:r w:rsidRPr="00490C72">
        <w:rPr>
          <w:rFonts w:ascii="Courier New" w:hAnsi="Courier New" w:cs="Courier New"/>
          <w:sz w:val="20"/>
          <w:szCs w:val="20"/>
        </w:rPr>
        <w:t>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(готовность/неготовность к работе в отопительном периоде)</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Вывод комиссии по итогам проведения проверки </w:t>
      </w:r>
      <w:proofErr w:type="gramStart"/>
      <w:r w:rsidRPr="00490C72">
        <w:rPr>
          <w:rFonts w:ascii="Courier New" w:hAnsi="Courier New" w:cs="Courier New"/>
          <w:sz w:val="20"/>
          <w:szCs w:val="20"/>
        </w:rPr>
        <w:t>готовности  к</w:t>
      </w:r>
      <w:proofErr w:type="gramEnd"/>
      <w:r w:rsidRPr="00490C72">
        <w:rPr>
          <w:rFonts w:ascii="Courier New" w:hAnsi="Courier New" w:cs="Courier New"/>
          <w:sz w:val="20"/>
          <w:szCs w:val="20"/>
        </w:rPr>
        <w:t xml:space="preserve">  отопительному</w:t>
      </w:r>
    </w:p>
    <w:p w:rsidR="00782504" w:rsidRPr="00490C72" w:rsidRDefault="00782504" w:rsidP="00782504">
      <w:pPr>
        <w:autoSpaceDE w:val="0"/>
        <w:autoSpaceDN w:val="0"/>
        <w:adjustRightInd w:val="0"/>
        <w:jc w:val="both"/>
        <w:rPr>
          <w:rFonts w:ascii="Courier New" w:hAnsi="Courier New" w:cs="Courier New"/>
          <w:sz w:val="20"/>
          <w:szCs w:val="20"/>
        </w:rPr>
      </w:pPr>
      <w:proofErr w:type="gramStart"/>
      <w:r w:rsidRPr="00490C72">
        <w:rPr>
          <w:rFonts w:ascii="Courier New" w:hAnsi="Courier New" w:cs="Courier New"/>
          <w:sz w:val="20"/>
          <w:szCs w:val="20"/>
        </w:rPr>
        <w:t>периоду:_</w:t>
      </w:r>
      <w:proofErr w:type="gramEnd"/>
      <w:r w:rsidRPr="00490C72">
        <w:rPr>
          <w:rFonts w:ascii="Courier New" w:hAnsi="Courier New" w:cs="Courier New"/>
          <w:sz w:val="20"/>
          <w:szCs w:val="20"/>
        </w:rPr>
        <w:t>_____________________________________________________________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______________________________________________________________________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_____________________________________________________________________.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Приложение к акту проверки готовности к отопительному периоду __/__ гг.</w:t>
      </w:r>
      <w:hyperlink w:anchor="sub_1991" w:history="1">
        <w:r w:rsidRPr="00490C72">
          <w:rPr>
            <w:rFonts w:ascii="Courier New" w:hAnsi="Courier New" w:cs="Courier New"/>
            <w:color w:val="106BBE"/>
            <w:sz w:val="20"/>
            <w:szCs w:val="20"/>
          </w:rPr>
          <w:t>*</w:t>
        </w:r>
      </w:hyperlink>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rPr>
          <w:rFonts w:ascii="Courier New" w:hAnsi="Courier New" w:cs="Courier New"/>
          <w:sz w:val="20"/>
          <w:szCs w:val="20"/>
        </w:rPr>
      </w:pPr>
      <w:r w:rsidRPr="00490C72">
        <w:rPr>
          <w:rFonts w:ascii="Courier New" w:hAnsi="Courier New" w:cs="Courier New"/>
          <w:sz w:val="20"/>
          <w:szCs w:val="20"/>
        </w:rPr>
        <w:t xml:space="preserve">Председатель </w:t>
      </w:r>
      <w:proofErr w:type="gramStart"/>
      <w:r w:rsidRPr="00490C72">
        <w:rPr>
          <w:rFonts w:ascii="Courier New" w:hAnsi="Courier New" w:cs="Courier New"/>
          <w:sz w:val="20"/>
          <w:szCs w:val="20"/>
        </w:rPr>
        <w:t xml:space="preserve">комиссии:   </w:t>
      </w:r>
      <w:proofErr w:type="gramEnd"/>
      <w:r w:rsidRPr="00490C72">
        <w:rPr>
          <w:rFonts w:ascii="Courier New" w:hAnsi="Courier New" w:cs="Courier New"/>
          <w:sz w:val="20"/>
          <w:szCs w:val="20"/>
        </w:rPr>
        <w:t>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(подпись, расшифровка подписи)</w:t>
      </w:r>
    </w:p>
    <w:p w:rsidR="00782504" w:rsidRPr="00490C72" w:rsidRDefault="00782504" w:rsidP="00782504">
      <w:pPr>
        <w:autoSpaceDE w:val="0"/>
        <w:autoSpaceDN w:val="0"/>
        <w:adjustRightInd w:val="0"/>
        <w:jc w:val="both"/>
        <w:rPr>
          <w:rFonts w:ascii="Courier New" w:hAnsi="Courier New" w:cs="Courier New"/>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Заместитель председателя</w:t>
      </w:r>
    </w:p>
    <w:p w:rsidR="00782504" w:rsidRPr="00490C72" w:rsidRDefault="00782504" w:rsidP="00782504">
      <w:pPr>
        <w:autoSpaceDE w:val="0"/>
        <w:autoSpaceDN w:val="0"/>
        <w:adjustRightInd w:val="0"/>
        <w:jc w:val="both"/>
        <w:rPr>
          <w:rFonts w:ascii="Courier New" w:hAnsi="Courier New" w:cs="Courier New"/>
          <w:sz w:val="20"/>
          <w:szCs w:val="20"/>
        </w:rPr>
      </w:pPr>
      <w:proofErr w:type="gramStart"/>
      <w:r w:rsidRPr="00490C72">
        <w:rPr>
          <w:rFonts w:ascii="Courier New" w:hAnsi="Courier New" w:cs="Courier New"/>
          <w:sz w:val="20"/>
          <w:szCs w:val="20"/>
        </w:rPr>
        <w:t xml:space="preserve">комиссии:   </w:t>
      </w:r>
      <w:proofErr w:type="gramEnd"/>
      <w:r w:rsidRPr="00490C72">
        <w:rPr>
          <w:rFonts w:ascii="Courier New" w:hAnsi="Courier New" w:cs="Courier New"/>
          <w:sz w:val="20"/>
          <w:szCs w:val="20"/>
        </w:rPr>
        <w:t xml:space="preserve">             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(подпись, расшифровка подписи)</w:t>
      </w:r>
    </w:p>
    <w:p w:rsidR="00782504" w:rsidRPr="00490C72" w:rsidRDefault="00782504" w:rsidP="00782504">
      <w:pPr>
        <w:autoSpaceDE w:val="0"/>
        <w:autoSpaceDN w:val="0"/>
        <w:adjustRightInd w:val="0"/>
        <w:rPr>
          <w:rFonts w:ascii="Courier New" w:hAnsi="Courier New" w:cs="Courier New"/>
          <w:sz w:val="20"/>
          <w:szCs w:val="20"/>
        </w:rPr>
      </w:pPr>
      <w:r w:rsidRPr="00490C72">
        <w:rPr>
          <w:rFonts w:ascii="Courier New" w:hAnsi="Courier New" w:cs="Courier New"/>
          <w:sz w:val="20"/>
          <w:szCs w:val="20"/>
        </w:rPr>
        <w:t xml:space="preserve">Члены </w:t>
      </w:r>
      <w:proofErr w:type="gramStart"/>
      <w:r w:rsidRPr="00490C72">
        <w:rPr>
          <w:rFonts w:ascii="Courier New" w:hAnsi="Courier New" w:cs="Courier New"/>
          <w:sz w:val="20"/>
          <w:szCs w:val="20"/>
        </w:rPr>
        <w:t xml:space="preserve">комиссии:   </w:t>
      </w:r>
      <w:proofErr w:type="gramEnd"/>
      <w:r w:rsidRPr="00490C72">
        <w:rPr>
          <w:rFonts w:ascii="Courier New" w:hAnsi="Courier New" w:cs="Courier New"/>
          <w:sz w:val="20"/>
          <w:szCs w:val="20"/>
        </w:rPr>
        <w:t xml:space="preserve">       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(подпись, расшифровка подписи)</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С актом проверки готовности ознакомлен, один экземпляр акта получил:</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"___"_________ 20__ г.  ______________________________________________</w:t>
      </w:r>
    </w:p>
    <w:p w:rsidR="00782504" w:rsidRPr="00490C72" w:rsidRDefault="00782504" w:rsidP="00782504">
      <w:pPr>
        <w:autoSpaceDE w:val="0"/>
        <w:autoSpaceDN w:val="0"/>
        <w:adjustRightInd w:val="0"/>
        <w:jc w:val="right"/>
        <w:rPr>
          <w:rFonts w:ascii="Courier New" w:hAnsi="Courier New" w:cs="Courier New"/>
          <w:sz w:val="20"/>
          <w:szCs w:val="20"/>
        </w:rPr>
      </w:pPr>
      <w:r w:rsidRPr="00490C72">
        <w:rPr>
          <w:rFonts w:ascii="Courier New" w:hAnsi="Courier New" w:cs="Courier New"/>
          <w:sz w:val="20"/>
          <w:szCs w:val="20"/>
        </w:rPr>
        <w:t>(подпись, расшифровка подписи руководителя его                     уполномоченного представителя)</w:t>
      </w:r>
    </w:p>
    <w:p w:rsidR="00782504" w:rsidRPr="00490C72" w:rsidRDefault="00782504" w:rsidP="00782504">
      <w:pPr>
        <w:autoSpaceDE w:val="0"/>
        <w:autoSpaceDN w:val="0"/>
        <w:adjustRightInd w:val="0"/>
        <w:rPr>
          <w:rFonts w:ascii="Courier New" w:hAnsi="Courier New" w:cs="Courier New"/>
          <w:sz w:val="20"/>
          <w:szCs w:val="20"/>
        </w:rPr>
      </w:pPr>
      <w:r w:rsidRPr="00490C72">
        <w:rPr>
          <w:rFonts w:ascii="Courier New" w:hAnsi="Courier New" w:cs="Courier New"/>
          <w:sz w:val="20"/>
          <w:szCs w:val="20"/>
        </w:rPr>
        <w:t xml:space="preserve">                           Муниципального образования теплоснабжающей</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организации, </w:t>
      </w:r>
      <w:proofErr w:type="spellStart"/>
      <w:r w:rsidRPr="00490C72">
        <w:rPr>
          <w:rFonts w:ascii="Courier New" w:hAnsi="Courier New" w:cs="Courier New"/>
          <w:sz w:val="20"/>
          <w:szCs w:val="20"/>
        </w:rPr>
        <w:t>теплосетевой</w:t>
      </w:r>
      <w:proofErr w:type="spellEnd"/>
      <w:r w:rsidRPr="00490C72">
        <w:rPr>
          <w:rFonts w:ascii="Courier New" w:hAnsi="Courier New" w:cs="Courier New"/>
          <w:sz w:val="20"/>
          <w:szCs w:val="20"/>
        </w:rPr>
        <w:t xml:space="preserve"> организации,</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потребителя тепловой энергии в отношении</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которого проводилась проверка готовности к</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отопительному периоду)</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rPr>
          <w:rFonts w:ascii="Arial" w:hAnsi="Arial"/>
          <w:sz w:val="20"/>
          <w:szCs w:val="20"/>
        </w:rPr>
      </w:pPr>
      <w:r w:rsidRPr="00490C72">
        <w:rPr>
          <w:rFonts w:ascii="Arial" w:hAnsi="Arial"/>
          <w:sz w:val="20"/>
          <w:szCs w:val="20"/>
        </w:rPr>
        <w:t>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bookmarkStart w:id="49" w:name="sub_1991"/>
      <w:r w:rsidRPr="00490C72">
        <w:rPr>
          <w:rFonts w:ascii="Courier New" w:hAnsi="Courier New" w:cs="Courier New"/>
          <w:sz w:val="20"/>
          <w:szCs w:val="20"/>
        </w:rPr>
        <w:t xml:space="preserve">* При наличии у комиссии замечаний к выполнению требований </w:t>
      </w:r>
      <w:proofErr w:type="gramStart"/>
      <w:r w:rsidRPr="00490C72">
        <w:rPr>
          <w:rFonts w:ascii="Courier New" w:hAnsi="Courier New" w:cs="Courier New"/>
          <w:sz w:val="20"/>
          <w:szCs w:val="20"/>
        </w:rPr>
        <w:t>по  готовности</w:t>
      </w:r>
      <w:proofErr w:type="gramEnd"/>
    </w:p>
    <w:bookmarkEnd w:id="49"/>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или при невыполнении требований по готовности к акту прилагается перечень</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замечаний с указанием сроков их устранения.</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ind w:firstLine="540"/>
        <w:jc w:val="both"/>
        <w:rPr>
          <w:sz w:val="20"/>
          <w:szCs w:val="20"/>
        </w:rPr>
      </w:pPr>
    </w:p>
    <w:p w:rsidR="00782504" w:rsidRPr="00490C72" w:rsidRDefault="00782504" w:rsidP="00782504">
      <w:pPr>
        <w:pStyle w:val="aa"/>
        <w:ind w:firstLine="540"/>
        <w:jc w:val="both"/>
        <w:rPr>
          <w:sz w:val="20"/>
          <w:szCs w:val="20"/>
        </w:rPr>
      </w:pPr>
    </w:p>
    <w:p w:rsidR="00782504" w:rsidRPr="00490C72" w:rsidRDefault="00782504" w:rsidP="00782504">
      <w:pPr>
        <w:ind w:firstLine="720"/>
        <w:jc w:val="right"/>
        <w:rPr>
          <w:rStyle w:val="ab"/>
          <w:b w:val="0"/>
        </w:rPr>
      </w:pPr>
    </w:p>
    <w:p w:rsidR="00782504" w:rsidRPr="00782504" w:rsidRDefault="00782504" w:rsidP="00782504">
      <w:pPr>
        <w:ind w:firstLine="720"/>
        <w:jc w:val="right"/>
        <w:rPr>
          <w:b/>
          <w:sz w:val="20"/>
          <w:szCs w:val="20"/>
        </w:rPr>
      </w:pPr>
      <w:r w:rsidRPr="00782504">
        <w:rPr>
          <w:rStyle w:val="ab"/>
          <w:b w:val="0"/>
          <w:color w:val="auto"/>
        </w:rPr>
        <w:t>Приложение № 5</w:t>
      </w:r>
    </w:p>
    <w:p w:rsidR="00782504" w:rsidRPr="00782504" w:rsidRDefault="00782504" w:rsidP="00782504">
      <w:pPr>
        <w:ind w:firstLine="720"/>
        <w:jc w:val="right"/>
        <w:rPr>
          <w:rStyle w:val="ab"/>
          <w:b w:val="0"/>
          <w:color w:val="auto"/>
        </w:rPr>
      </w:pPr>
      <w:r w:rsidRPr="00782504">
        <w:rPr>
          <w:rStyle w:val="ab"/>
          <w:b w:val="0"/>
          <w:color w:val="auto"/>
        </w:rPr>
        <w:t xml:space="preserve">к </w:t>
      </w:r>
      <w:hyperlink w:anchor="sub_3000" w:history="1">
        <w:r w:rsidRPr="00782504">
          <w:rPr>
            <w:rStyle w:val="af1"/>
            <w:bCs w:val="0"/>
            <w:color w:val="auto"/>
          </w:rPr>
          <w:t>программе</w:t>
        </w:r>
      </w:hyperlink>
      <w:r w:rsidRPr="00782504">
        <w:rPr>
          <w:rStyle w:val="ab"/>
          <w:b w:val="0"/>
          <w:color w:val="auto"/>
        </w:rPr>
        <w:t xml:space="preserve"> по проведению проверки готовности </w:t>
      </w:r>
    </w:p>
    <w:p w:rsidR="00782504" w:rsidRPr="00782504" w:rsidRDefault="00782504" w:rsidP="00782504">
      <w:pPr>
        <w:ind w:firstLine="720"/>
        <w:jc w:val="right"/>
        <w:rPr>
          <w:rStyle w:val="ab"/>
          <w:b w:val="0"/>
          <w:color w:val="auto"/>
        </w:rPr>
      </w:pPr>
      <w:r w:rsidRPr="00782504">
        <w:rPr>
          <w:rStyle w:val="ab"/>
          <w:b w:val="0"/>
          <w:color w:val="auto"/>
        </w:rPr>
        <w:t xml:space="preserve">к отопительному периоду </w:t>
      </w:r>
      <w:r w:rsidRPr="00782504">
        <w:rPr>
          <w:sz w:val="20"/>
          <w:szCs w:val="20"/>
        </w:rPr>
        <w:t>2020-2021</w:t>
      </w:r>
      <w:r w:rsidRPr="00782504">
        <w:rPr>
          <w:rStyle w:val="ab"/>
          <w:b w:val="0"/>
          <w:color w:val="auto"/>
        </w:rPr>
        <w:t xml:space="preserve"> годов теплоснабжающих,</w:t>
      </w:r>
    </w:p>
    <w:p w:rsidR="00782504" w:rsidRPr="00782504" w:rsidRDefault="00782504" w:rsidP="00782504">
      <w:pPr>
        <w:ind w:firstLine="720"/>
        <w:jc w:val="right"/>
        <w:rPr>
          <w:b/>
          <w:sz w:val="20"/>
          <w:szCs w:val="20"/>
        </w:rPr>
      </w:pPr>
      <w:r w:rsidRPr="00782504">
        <w:rPr>
          <w:rStyle w:val="ab"/>
          <w:b w:val="0"/>
          <w:color w:val="auto"/>
        </w:rPr>
        <w:t xml:space="preserve"> теплосетевых организаций и потребителей</w:t>
      </w:r>
    </w:p>
    <w:p w:rsidR="00782504" w:rsidRPr="00782504" w:rsidRDefault="00782504" w:rsidP="00782504">
      <w:pPr>
        <w:ind w:firstLine="720"/>
        <w:jc w:val="right"/>
        <w:rPr>
          <w:b/>
          <w:sz w:val="20"/>
          <w:szCs w:val="20"/>
        </w:rPr>
      </w:pPr>
      <w:r w:rsidRPr="00782504">
        <w:rPr>
          <w:rStyle w:val="ab"/>
          <w:b w:val="0"/>
          <w:color w:val="auto"/>
        </w:rPr>
        <w:t>тепловой энергии Аликовского района</w:t>
      </w:r>
    </w:p>
    <w:p w:rsidR="00782504" w:rsidRPr="00490C72" w:rsidRDefault="00782504" w:rsidP="00782504">
      <w:pPr>
        <w:ind w:firstLine="720"/>
        <w:jc w:val="right"/>
        <w:rPr>
          <w:rStyle w:val="ab"/>
        </w:rPr>
      </w:pPr>
    </w:p>
    <w:p w:rsidR="00782504" w:rsidRPr="00490C72" w:rsidRDefault="00782504" w:rsidP="00782504">
      <w:pPr>
        <w:ind w:firstLine="720"/>
        <w:jc w:val="right"/>
        <w:rPr>
          <w:rStyle w:val="ab"/>
        </w:rPr>
      </w:pPr>
    </w:p>
    <w:p w:rsidR="00782504" w:rsidRPr="00490C72" w:rsidRDefault="00782504" w:rsidP="00782504">
      <w:pPr>
        <w:ind w:firstLine="720"/>
        <w:jc w:val="center"/>
        <w:rPr>
          <w:rStyle w:val="ab"/>
        </w:rPr>
      </w:pPr>
    </w:p>
    <w:p w:rsidR="00782504" w:rsidRPr="00490C72" w:rsidRDefault="00782504" w:rsidP="00782504">
      <w:pPr>
        <w:autoSpaceDE w:val="0"/>
        <w:autoSpaceDN w:val="0"/>
        <w:adjustRightInd w:val="0"/>
        <w:jc w:val="center"/>
        <w:rPr>
          <w:rFonts w:ascii="Courier New" w:hAnsi="Courier New" w:cs="Courier New"/>
          <w:sz w:val="20"/>
          <w:szCs w:val="20"/>
        </w:rPr>
      </w:pPr>
      <w:r w:rsidRPr="00490C72">
        <w:rPr>
          <w:rFonts w:ascii="Courier New" w:hAnsi="Courier New" w:cs="Courier New"/>
          <w:b/>
          <w:bCs/>
          <w:color w:val="26282F"/>
          <w:sz w:val="20"/>
          <w:szCs w:val="20"/>
        </w:rPr>
        <w:t>ПАСПОРТ</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b/>
          <w:bCs/>
          <w:color w:val="26282F"/>
          <w:sz w:val="20"/>
          <w:szCs w:val="20"/>
        </w:rPr>
        <w:lastRenderedPageBreak/>
        <w:t xml:space="preserve">     готовности к отопительному периоду _______/______ гг.</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Выдан __________________________________________________________________,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(полное наименование муниципального образования, теплоснабжающей</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организации, </w:t>
      </w:r>
      <w:proofErr w:type="spellStart"/>
      <w:r w:rsidRPr="00490C72">
        <w:rPr>
          <w:rFonts w:ascii="Courier New" w:hAnsi="Courier New" w:cs="Courier New"/>
          <w:sz w:val="20"/>
          <w:szCs w:val="20"/>
        </w:rPr>
        <w:t>теплосетевой</w:t>
      </w:r>
      <w:proofErr w:type="spellEnd"/>
      <w:r w:rsidRPr="00490C72">
        <w:rPr>
          <w:rFonts w:ascii="Courier New" w:hAnsi="Courier New" w:cs="Courier New"/>
          <w:sz w:val="20"/>
          <w:szCs w:val="20"/>
        </w:rPr>
        <w:t xml:space="preserve"> организации, потребителя тепловой энергии в отношении которого проводилась проверка готовности к отопительному периоду)</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В отношении следующих   </w:t>
      </w:r>
      <w:proofErr w:type="gramStart"/>
      <w:r w:rsidRPr="00490C72">
        <w:rPr>
          <w:rFonts w:ascii="Courier New" w:hAnsi="Courier New" w:cs="Courier New"/>
          <w:sz w:val="20"/>
          <w:szCs w:val="20"/>
        </w:rPr>
        <w:t xml:space="preserve">объектов,   </w:t>
      </w:r>
      <w:proofErr w:type="gramEnd"/>
      <w:r w:rsidRPr="00490C72">
        <w:rPr>
          <w:rFonts w:ascii="Courier New" w:hAnsi="Courier New" w:cs="Courier New"/>
          <w:sz w:val="20"/>
          <w:szCs w:val="20"/>
        </w:rPr>
        <w:t>по   которым   проводилась   проверка</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готовности к отопительному периоду:</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1._______________________;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2._______________________;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3._______________________;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Основание выдачи паспорта готовности к отопительному периоду:</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Акт проверки готовности к отопительному </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периоду от __________ N_________.</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 xml:space="preserve">                   ______________________________________________________________________</w:t>
      </w:r>
    </w:p>
    <w:p w:rsidR="00782504" w:rsidRPr="00490C72" w:rsidRDefault="00782504" w:rsidP="00782504">
      <w:pPr>
        <w:autoSpaceDE w:val="0"/>
        <w:autoSpaceDN w:val="0"/>
        <w:adjustRightInd w:val="0"/>
        <w:jc w:val="both"/>
        <w:rPr>
          <w:rFonts w:ascii="Courier New" w:hAnsi="Courier New" w:cs="Courier New"/>
          <w:sz w:val="20"/>
          <w:szCs w:val="20"/>
        </w:rPr>
      </w:pPr>
      <w:r w:rsidRPr="00490C72">
        <w:rPr>
          <w:rFonts w:ascii="Courier New" w:hAnsi="Courier New" w:cs="Courier New"/>
          <w:sz w:val="20"/>
          <w:szCs w:val="20"/>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782504" w:rsidRPr="00490C72" w:rsidRDefault="00782504" w:rsidP="00782504">
      <w:pPr>
        <w:autoSpaceDE w:val="0"/>
        <w:autoSpaceDN w:val="0"/>
        <w:adjustRightInd w:val="0"/>
        <w:ind w:firstLine="720"/>
        <w:jc w:val="both"/>
        <w:rPr>
          <w:rFonts w:ascii="Arial" w:hAnsi="Arial"/>
          <w:sz w:val="20"/>
          <w:szCs w:val="20"/>
        </w:rPr>
      </w:pPr>
    </w:p>
    <w:p w:rsidR="00782504" w:rsidRPr="00490C72" w:rsidRDefault="00782504" w:rsidP="00782504">
      <w:pPr>
        <w:ind w:firstLine="720"/>
        <w:jc w:val="center"/>
        <w:rPr>
          <w:sz w:val="20"/>
          <w:szCs w:val="20"/>
        </w:rPr>
      </w:pPr>
    </w:p>
    <w:p w:rsidR="00782504" w:rsidRPr="00490C72" w:rsidRDefault="00782504" w:rsidP="00782504">
      <w:pPr>
        <w:ind w:firstLine="720"/>
        <w:jc w:val="right"/>
        <w:rPr>
          <w:rStyle w:val="ab"/>
        </w:rPr>
      </w:pPr>
    </w:p>
    <w:p w:rsidR="00782504" w:rsidRPr="00782504" w:rsidRDefault="00782504" w:rsidP="00782504">
      <w:pPr>
        <w:ind w:firstLine="720"/>
        <w:jc w:val="right"/>
        <w:rPr>
          <w:b/>
          <w:sz w:val="20"/>
          <w:szCs w:val="20"/>
        </w:rPr>
      </w:pPr>
      <w:r w:rsidRPr="00782504">
        <w:rPr>
          <w:rStyle w:val="ab"/>
          <w:b w:val="0"/>
          <w:color w:val="auto"/>
        </w:rPr>
        <w:t>Приложение № 6</w:t>
      </w:r>
    </w:p>
    <w:p w:rsidR="00782504" w:rsidRPr="00782504" w:rsidRDefault="00782504" w:rsidP="00782504">
      <w:pPr>
        <w:ind w:firstLine="720"/>
        <w:jc w:val="right"/>
        <w:rPr>
          <w:rStyle w:val="ab"/>
          <w:b w:val="0"/>
          <w:color w:val="auto"/>
        </w:rPr>
      </w:pPr>
      <w:r w:rsidRPr="00782504">
        <w:rPr>
          <w:rStyle w:val="ab"/>
          <w:b w:val="0"/>
          <w:color w:val="auto"/>
        </w:rPr>
        <w:t xml:space="preserve">к </w:t>
      </w:r>
      <w:hyperlink w:anchor="sub_3000" w:history="1">
        <w:r w:rsidRPr="00782504">
          <w:rPr>
            <w:rStyle w:val="af1"/>
            <w:bCs w:val="0"/>
            <w:color w:val="auto"/>
          </w:rPr>
          <w:t>программе</w:t>
        </w:r>
      </w:hyperlink>
      <w:r w:rsidRPr="00782504">
        <w:rPr>
          <w:rStyle w:val="ab"/>
          <w:b w:val="0"/>
          <w:color w:val="auto"/>
        </w:rPr>
        <w:t xml:space="preserve"> по проведению проверки готовности </w:t>
      </w:r>
    </w:p>
    <w:p w:rsidR="00782504" w:rsidRPr="00782504" w:rsidRDefault="00782504" w:rsidP="00782504">
      <w:pPr>
        <w:ind w:firstLine="720"/>
        <w:jc w:val="right"/>
        <w:rPr>
          <w:rStyle w:val="ab"/>
          <w:b w:val="0"/>
          <w:color w:val="auto"/>
        </w:rPr>
      </w:pPr>
      <w:r w:rsidRPr="00782504">
        <w:rPr>
          <w:rStyle w:val="ab"/>
          <w:b w:val="0"/>
          <w:color w:val="auto"/>
        </w:rPr>
        <w:t xml:space="preserve">к отопительному периоду </w:t>
      </w:r>
      <w:r w:rsidRPr="00782504">
        <w:rPr>
          <w:sz w:val="20"/>
          <w:szCs w:val="20"/>
        </w:rPr>
        <w:t>2020-2021</w:t>
      </w:r>
      <w:r w:rsidRPr="00782504">
        <w:rPr>
          <w:rStyle w:val="ab"/>
          <w:b w:val="0"/>
          <w:color w:val="auto"/>
        </w:rPr>
        <w:t xml:space="preserve"> годов теплоснабжающих,</w:t>
      </w:r>
    </w:p>
    <w:p w:rsidR="00782504" w:rsidRPr="00782504" w:rsidRDefault="00782504" w:rsidP="00782504">
      <w:pPr>
        <w:ind w:firstLine="720"/>
        <w:jc w:val="right"/>
        <w:rPr>
          <w:b/>
          <w:sz w:val="20"/>
          <w:szCs w:val="20"/>
        </w:rPr>
      </w:pPr>
      <w:r w:rsidRPr="00782504">
        <w:rPr>
          <w:rStyle w:val="ab"/>
          <w:b w:val="0"/>
          <w:color w:val="auto"/>
        </w:rPr>
        <w:t xml:space="preserve"> теплосетевых организаций и потребителей</w:t>
      </w:r>
    </w:p>
    <w:p w:rsidR="00782504" w:rsidRPr="00782504" w:rsidRDefault="00782504" w:rsidP="00782504">
      <w:pPr>
        <w:ind w:firstLine="720"/>
        <w:jc w:val="right"/>
        <w:rPr>
          <w:b/>
          <w:sz w:val="20"/>
          <w:szCs w:val="20"/>
        </w:rPr>
      </w:pPr>
      <w:r w:rsidRPr="00782504">
        <w:rPr>
          <w:rStyle w:val="ab"/>
          <w:b w:val="0"/>
          <w:color w:val="auto"/>
        </w:rPr>
        <w:t>тепловой энергии Аликовского района</w:t>
      </w:r>
    </w:p>
    <w:p w:rsidR="00782504" w:rsidRPr="00490C72" w:rsidRDefault="00782504" w:rsidP="00782504">
      <w:pPr>
        <w:ind w:firstLine="698"/>
        <w:jc w:val="right"/>
        <w:rPr>
          <w:rStyle w:val="ab"/>
        </w:rPr>
      </w:pPr>
    </w:p>
    <w:p w:rsidR="00782504" w:rsidRPr="00490C72" w:rsidRDefault="00782504" w:rsidP="00782504">
      <w:pPr>
        <w:ind w:firstLine="698"/>
        <w:jc w:val="right"/>
        <w:rPr>
          <w:sz w:val="20"/>
          <w:szCs w:val="20"/>
        </w:rPr>
      </w:pPr>
      <w:r w:rsidRPr="00490C72">
        <w:rPr>
          <w:sz w:val="20"/>
          <w:szCs w:val="20"/>
        </w:rPr>
        <w:t xml:space="preserve"> </w:t>
      </w:r>
    </w:p>
    <w:p w:rsidR="00782504" w:rsidRPr="00490C72" w:rsidRDefault="00782504" w:rsidP="00782504">
      <w:pPr>
        <w:pStyle w:val="1"/>
        <w:jc w:val="center"/>
        <w:rPr>
          <w:sz w:val="20"/>
          <w:szCs w:val="20"/>
        </w:rPr>
      </w:pPr>
      <w:r w:rsidRPr="00490C72">
        <w:rPr>
          <w:sz w:val="20"/>
          <w:szCs w:val="20"/>
        </w:rPr>
        <w:t>Критерии</w:t>
      </w:r>
      <w:r w:rsidRPr="00490C72">
        <w:rPr>
          <w:sz w:val="20"/>
          <w:szCs w:val="20"/>
        </w:rPr>
        <w:br/>
        <w:t>надежности теплоснабжения потребителей тепловой энергии с учетом климатических условий</w:t>
      </w:r>
    </w:p>
    <w:p w:rsidR="00782504" w:rsidRPr="00490C72" w:rsidRDefault="00782504" w:rsidP="00782504">
      <w:pPr>
        <w:rPr>
          <w:sz w:val="20"/>
          <w:szCs w:val="20"/>
        </w:rPr>
      </w:pPr>
    </w:p>
    <w:p w:rsidR="00782504" w:rsidRPr="00490C72" w:rsidRDefault="00782504" w:rsidP="00782504">
      <w:pPr>
        <w:ind w:firstLine="567"/>
        <w:jc w:val="both"/>
        <w:rPr>
          <w:sz w:val="20"/>
          <w:szCs w:val="20"/>
        </w:rPr>
      </w:pPr>
      <w:bookmarkStart w:id="50" w:name="sub_3001"/>
      <w:r w:rsidRPr="00490C72">
        <w:rPr>
          <w:sz w:val="20"/>
          <w:szCs w:val="20"/>
        </w:rPr>
        <w:t>1. Потребители тепловой энергии по надежности теплоснабжения делятся на три категории:</w:t>
      </w:r>
    </w:p>
    <w:p w:rsidR="00782504" w:rsidRPr="00490C72" w:rsidRDefault="00782504" w:rsidP="00782504">
      <w:pPr>
        <w:ind w:firstLine="567"/>
        <w:jc w:val="both"/>
        <w:rPr>
          <w:sz w:val="20"/>
          <w:szCs w:val="20"/>
        </w:rPr>
      </w:pPr>
      <w:bookmarkStart w:id="51" w:name="sub_31"/>
      <w:bookmarkEnd w:id="50"/>
      <w:r w:rsidRPr="00490C72">
        <w:rPr>
          <w:rStyle w:val="ab"/>
        </w:rPr>
        <w:t>первая категория</w:t>
      </w:r>
      <w:r w:rsidRPr="00490C72">
        <w:rPr>
          <w:sz w:val="20"/>
          <w:szCs w:val="20"/>
        </w:rPr>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782504" w:rsidRPr="00490C72" w:rsidRDefault="00782504" w:rsidP="00782504">
      <w:pPr>
        <w:ind w:firstLine="567"/>
        <w:jc w:val="both"/>
        <w:rPr>
          <w:sz w:val="20"/>
          <w:szCs w:val="20"/>
        </w:rPr>
      </w:pPr>
      <w:bookmarkStart w:id="52" w:name="sub_32"/>
      <w:bookmarkEnd w:id="51"/>
      <w:r w:rsidRPr="00490C72">
        <w:rPr>
          <w:rStyle w:val="ab"/>
        </w:rPr>
        <w:t>вторая категория</w:t>
      </w:r>
      <w:r w:rsidRPr="00490C72">
        <w:rPr>
          <w:sz w:val="20"/>
          <w:szCs w:val="20"/>
        </w:rPr>
        <w:t xml:space="preserve"> - потребители, в отношении которых допускается снижение температуры в отапливаемых помещениях на период ликвидации аварии, но не более 54 ч:</w:t>
      </w:r>
    </w:p>
    <w:bookmarkEnd w:id="52"/>
    <w:p w:rsidR="00782504" w:rsidRPr="00490C72" w:rsidRDefault="00782504" w:rsidP="00782504">
      <w:pPr>
        <w:jc w:val="both"/>
        <w:rPr>
          <w:sz w:val="20"/>
          <w:szCs w:val="20"/>
        </w:rPr>
      </w:pPr>
      <w:r w:rsidRPr="00490C72">
        <w:rPr>
          <w:sz w:val="20"/>
          <w:szCs w:val="20"/>
        </w:rPr>
        <w:t>жилых и общественных зданий до 12°С;</w:t>
      </w:r>
    </w:p>
    <w:p w:rsidR="00782504" w:rsidRPr="00490C72" w:rsidRDefault="00782504" w:rsidP="00782504">
      <w:pPr>
        <w:jc w:val="both"/>
        <w:rPr>
          <w:sz w:val="20"/>
          <w:szCs w:val="20"/>
        </w:rPr>
      </w:pPr>
      <w:r w:rsidRPr="00490C72">
        <w:rPr>
          <w:sz w:val="20"/>
          <w:szCs w:val="20"/>
        </w:rPr>
        <w:t>промышленных зданий до 8°С;</w:t>
      </w:r>
    </w:p>
    <w:p w:rsidR="00782504" w:rsidRPr="00490C72" w:rsidRDefault="00782504" w:rsidP="00782504">
      <w:pPr>
        <w:ind w:firstLine="567"/>
        <w:jc w:val="both"/>
        <w:rPr>
          <w:sz w:val="20"/>
          <w:szCs w:val="20"/>
        </w:rPr>
      </w:pPr>
      <w:bookmarkStart w:id="53" w:name="sub_33"/>
      <w:r w:rsidRPr="00490C72">
        <w:rPr>
          <w:rStyle w:val="ab"/>
        </w:rPr>
        <w:t>третья категория</w:t>
      </w:r>
      <w:r w:rsidRPr="00490C72">
        <w:rPr>
          <w:sz w:val="20"/>
          <w:szCs w:val="20"/>
        </w:rPr>
        <w:t xml:space="preserve"> - остальные потребители.</w:t>
      </w:r>
    </w:p>
    <w:bookmarkEnd w:id="53"/>
    <w:p w:rsidR="00782504" w:rsidRPr="00490C72" w:rsidRDefault="00782504" w:rsidP="00782504">
      <w:pPr>
        <w:ind w:firstLine="567"/>
        <w:jc w:val="both"/>
        <w:rPr>
          <w:sz w:val="20"/>
          <w:szCs w:val="20"/>
        </w:rPr>
      </w:pPr>
      <w:r w:rsidRPr="00490C72">
        <w:rPr>
          <w:sz w:val="20"/>
          <w:szCs w:val="20"/>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782504" w:rsidRPr="00490C72" w:rsidRDefault="00782504" w:rsidP="00782504">
      <w:pPr>
        <w:ind w:firstLine="567"/>
        <w:jc w:val="both"/>
        <w:rPr>
          <w:sz w:val="20"/>
          <w:szCs w:val="20"/>
        </w:rPr>
      </w:pPr>
      <w:r w:rsidRPr="00490C72">
        <w:rPr>
          <w:sz w:val="20"/>
          <w:szCs w:val="20"/>
        </w:rPr>
        <w:t>подача тепловой энергии (теплоносителя) в полном объеме потребителям первой категории;</w:t>
      </w:r>
    </w:p>
    <w:p w:rsidR="00782504" w:rsidRPr="00490C72" w:rsidRDefault="00782504" w:rsidP="00782504">
      <w:pPr>
        <w:ind w:firstLine="567"/>
        <w:jc w:val="both"/>
        <w:rPr>
          <w:sz w:val="20"/>
          <w:szCs w:val="20"/>
        </w:rPr>
      </w:pPr>
      <w:r w:rsidRPr="00490C72">
        <w:rPr>
          <w:sz w:val="20"/>
          <w:szCs w:val="20"/>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r w:rsidRPr="00490C72">
        <w:rPr>
          <w:b/>
          <w:sz w:val="20"/>
          <w:szCs w:val="20"/>
        </w:rPr>
        <w:t>таблице № 2</w:t>
      </w:r>
      <w:r w:rsidRPr="00490C72">
        <w:rPr>
          <w:sz w:val="20"/>
          <w:szCs w:val="20"/>
        </w:rPr>
        <w:t>;</w:t>
      </w:r>
    </w:p>
    <w:p w:rsidR="00782504" w:rsidRPr="00490C72" w:rsidRDefault="00782504" w:rsidP="00782504">
      <w:pPr>
        <w:ind w:firstLine="567"/>
        <w:jc w:val="both"/>
        <w:rPr>
          <w:sz w:val="20"/>
          <w:szCs w:val="20"/>
        </w:rPr>
      </w:pPr>
      <w:r w:rsidRPr="00490C72">
        <w:rPr>
          <w:sz w:val="20"/>
          <w:szCs w:val="20"/>
        </w:rPr>
        <w:t>согласованный сторонами договора теплоснабжения аварийный режим расхода пара и технологической горячей воды;</w:t>
      </w:r>
    </w:p>
    <w:p w:rsidR="00782504" w:rsidRPr="00490C72" w:rsidRDefault="00782504" w:rsidP="00782504">
      <w:pPr>
        <w:ind w:firstLine="567"/>
        <w:jc w:val="both"/>
        <w:rPr>
          <w:sz w:val="20"/>
          <w:szCs w:val="20"/>
        </w:rPr>
      </w:pPr>
      <w:r w:rsidRPr="00490C72">
        <w:rPr>
          <w:sz w:val="20"/>
          <w:szCs w:val="20"/>
        </w:rPr>
        <w:t>согласованный сторонами договора теплоснабжения аварийный тепловой режим работы неотключаемых вентиляционных систем;</w:t>
      </w:r>
    </w:p>
    <w:p w:rsidR="00782504" w:rsidRPr="00490C72" w:rsidRDefault="00782504" w:rsidP="00782504">
      <w:pPr>
        <w:ind w:firstLine="567"/>
        <w:jc w:val="both"/>
        <w:rPr>
          <w:sz w:val="20"/>
          <w:szCs w:val="20"/>
        </w:rPr>
      </w:pPr>
      <w:r w:rsidRPr="00490C72">
        <w:rPr>
          <w:sz w:val="20"/>
          <w:szCs w:val="20"/>
        </w:rPr>
        <w:t>среднесуточный расход теплоты за отопительный период на горячее водоснабжение (при невозможности его отключения).</w:t>
      </w:r>
    </w:p>
    <w:p w:rsidR="00782504" w:rsidRDefault="00782504" w:rsidP="00782504">
      <w:pPr>
        <w:ind w:firstLine="698"/>
        <w:jc w:val="right"/>
        <w:rPr>
          <w:rStyle w:val="ab"/>
        </w:rPr>
      </w:pPr>
    </w:p>
    <w:p w:rsidR="00782504" w:rsidRDefault="00782504" w:rsidP="00782504">
      <w:pPr>
        <w:ind w:firstLine="698"/>
        <w:jc w:val="right"/>
        <w:rPr>
          <w:rStyle w:val="ab"/>
        </w:rPr>
      </w:pPr>
    </w:p>
    <w:p w:rsidR="00782504" w:rsidRPr="00490C72" w:rsidRDefault="00782504" w:rsidP="00782504">
      <w:pPr>
        <w:ind w:firstLine="698"/>
        <w:jc w:val="right"/>
        <w:rPr>
          <w:rStyle w:val="ab"/>
        </w:rPr>
      </w:pPr>
    </w:p>
    <w:p w:rsidR="00782504" w:rsidRPr="00490C72" w:rsidRDefault="00782504" w:rsidP="00782504">
      <w:pPr>
        <w:ind w:firstLine="698"/>
        <w:jc w:val="right"/>
        <w:rPr>
          <w:rStyle w:val="ab"/>
        </w:rPr>
      </w:pPr>
      <w:r w:rsidRPr="00490C72">
        <w:rPr>
          <w:rStyle w:val="ab"/>
        </w:rPr>
        <w:t>Таблица № 2</w:t>
      </w:r>
    </w:p>
    <w:p w:rsidR="00782504" w:rsidRDefault="00782504" w:rsidP="00782504">
      <w:pPr>
        <w:ind w:firstLine="698"/>
        <w:jc w:val="right"/>
        <w:rPr>
          <w:sz w:val="20"/>
          <w:szCs w:val="20"/>
        </w:rPr>
      </w:pPr>
    </w:p>
    <w:p w:rsidR="00782504" w:rsidRPr="00490C72" w:rsidRDefault="00782504" w:rsidP="00782504">
      <w:pPr>
        <w:ind w:firstLine="698"/>
        <w:jc w:val="right"/>
        <w:rPr>
          <w:sz w:val="20"/>
          <w:szCs w:val="20"/>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5"/>
        <w:gridCol w:w="1323"/>
        <w:gridCol w:w="1167"/>
        <w:gridCol w:w="1313"/>
        <w:gridCol w:w="1167"/>
        <w:gridCol w:w="1313"/>
      </w:tblGrid>
      <w:tr w:rsidR="00782504" w:rsidRPr="00490C72" w:rsidTr="00782504">
        <w:tc>
          <w:tcPr>
            <w:tcW w:w="1737" w:type="pct"/>
            <w:vMerge w:val="restart"/>
            <w:tcBorders>
              <w:top w:val="single" w:sz="4" w:space="0" w:color="auto"/>
              <w:bottom w:val="nil"/>
              <w:right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lastRenderedPageBreak/>
              <w:t>Наименование показателя</w:t>
            </w:r>
          </w:p>
        </w:tc>
        <w:tc>
          <w:tcPr>
            <w:tcW w:w="3263" w:type="pct"/>
            <w:gridSpan w:val="5"/>
            <w:tcBorders>
              <w:top w:val="single" w:sz="4" w:space="0" w:color="auto"/>
              <w:left w:val="single" w:sz="4" w:space="0" w:color="auto"/>
              <w:bottom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t>Расчетная температура наружного воздуха для проектирования отопления t °C (соответствует температуре наружного воздуха наиболее холодной пятидневки обеспеченностью 0,92)</w:t>
            </w:r>
          </w:p>
        </w:tc>
      </w:tr>
      <w:tr w:rsidR="00782504" w:rsidRPr="00490C72" w:rsidTr="00782504">
        <w:tc>
          <w:tcPr>
            <w:tcW w:w="1737" w:type="pct"/>
            <w:vMerge/>
            <w:tcBorders>
              <w:top w:val="nil"/>
              <w:bottom w:val="single" w:sz="4" w:space="0" w:color="auto"/>
              <w:right w:val="single" w:sz="4" w:space="0" w:color="auto"/>
            </w:tcBorders>
          </w:tcPr>
          <w:p w:rsidR="00782504" w:rsidRPr="00490C72" w:rsidRDefault="00782504" w:rsidP="00782504">
            <w:pPr>
              <w:autoSpaceDE w:val="0"/>
              <w:autoSpaceDN w:val="0"/>
              <w:adjustRightInd w:val="0"/>
              <w:jc w:val="both"/>
              <w:rPr>
                <w:sz w:val="20"/>
                <w:szCs w:val="20"/>
              </w:rPr>
            </w:pPr>
          </w:p>
        </w:tc>
        <w:tc>
          <w:tcPr>
            <w:tcW w:w="687" w:type="pct"/>
            <w:tcBorders>
              <w:top w:val="single" w:sz="4" w:space="0" w:color="auto"/>
              <w:left w:val="single" w:sz="4" w:space="0" w:color="auto"/>
              <w:bottom w:val="single" w:sz="4" w:space="0" w:color="auto"/>
              <w:right w:val="single" w:sz="4" w:space="0" w:color="auto"/>
            </w:tcBorders>
            <w:vAlign w:val="bottom"/>
          </w:tcPr>
          <w:p w:rsidR="00782504" w:rsidRPr="00490C72" w:rsidRDefault="00782504" w:rsidP="00782504">
            <w:pPr>
              <w:autoSpaceDE w:val="0"/>
              <w:autoSpaceDN w:val="0"/>
              <w:adjustRightInd w:val="0"/>
              <w:jc w:val="center"/>
              <w:rPr>
                <w:sz w:val="20"/>
                <w:szCs w:val="20"/>
              </w:rPr>
            </w:pPr>
            <w:r w:rsidRPr="00490C72">
              <w:rPr>
                <w:sz w:val="20"/>
                <w:szCs w:val="20"/>
              </w:rPr>
              <w:t>минус 10</w:t>
            </w:r>
          </w:p>
        </w:tc>
        <w:tc>
          <w:tcPr>
            <w:tcW w:w="606" w:type="pct"/>
            <w:tcBorders>
              <w:top w:val="single" w:sz="4" w:space="0" w:color="auto"/>
              <w:left w:val="single" w:sz="4" w:space="0" w:color="auto"/>
              <w:bottom w:val="single" w:sz="4" w:space="0" w:color="auto"/>
              <w:right w:val="single" w:sz="4" w:space="0" w:color="auto"/>
            </w:tcBorders>
            <w:vAlign w:val="bottom"/>
          </w:tcPr>
          <w:p w:rsidR="00782504" w:rsidRPr="00490C72" w:rsidRDefault="00782504" w:rsidP="00782504">
            <w:pPr>
              <w:autoSpaceDE w:val="0"/>
              <w:autoSpaceDN w:val="0"/>
              <w:adjustRightInd w:val="0"/>
              <w:jc w:val="center"/>
              <w:rPr>
                <w:sz w:val="20"/>
                <w:szCs w:val="20"/>
              </w:rPr>
            </w:pPr>
            <w:r w:rsidRPr="00490C72">
              <w:rPr>
                <w:sz w:val="20"/>
                <w:szCs w:val="20"/>
              </w:rPr>
              <w:t>минус 20</w:t>
            </w:r>
          </w:p>
        </w:tc>
        <w:tc>
          <w:tcPr>
            <w:tcW w:w="682" w:type="pct"/>
            <w:tcBorders>
              <w:top w:val="single" w:sz="4" w:space="0" w:color="auto"/>
              <w:left w:val="single" w:sz="4" w:space="0" w:color="auto"/>
              <w:bottom w:val="single" w:sz="4" w:space="0" w:color="auto"/>
              <w:right w:val="single" w:sz="4" w:space="0" w:color="auto"/>
            </w:tcBorders>
            <w:vAlign w:val="bottom"/>
          </w:tcPr>
          <w:p w:rsidR="00782504" w:rsidRPr="00490C72" w:rsidRDefault="00782504" w:rsidP="00782504">
            <w:pPr>
              <w:autoSpaceDE w:val="0"/>
              <w:autoSpaceDN w:val="0"/>
              <w:adjustRightInd w:val="0"/>
              <w:jc w:val="center"/>
              <w:rPr>
                <w:sz w:val="20"/>
                <w:szCs w:val="20"/>
              </w:rPr>
            </w:pPr>
            <w:r w:rsidRPr="00490C72">
              <w:rPr>
                <w:sz w:val="20"/>
                <w:szCs w:val="20"/>
              </w:rPr>
              <w:t>минус 30</w:t>
            </w:r>
          </w:p>
        </w:tc>
        <w:tc>
          <w:tcPr>
            <w:tcW w:w="606" w:type="pct"/>
            <w:tcBorders>
              <w:top w:val="single" w:sz="4" w:space="0" w:color="auto"/>
              <w:left w:val="single" w:sz="4" w:space="0" w:color="auto"/>
              <w:bottom w:val="single" w:sz="4" w:space="0" w:color="auto"/>
              <w:right w:val="single" w:sz="4" w:space="0" w:color="auto"/>
            </w:tcBorders>
            <w:vAlign w:val="bottom"/>
          </w:tcPr>
          <w:p w:rsidR="00782504" w:rsidRPr="00490C72" w:rsidRDefault="00782504" w:rsidP="00782504">
            <w:pPr>
              <w:autoSpaceDE w:val="0"/>
              <w:autoSpaceDN w:val="0"/>
              <w:adjustRightInd w:val="0"/>
              <w:jc w:val="center"/>
              <w:rPr>
                <w:sz w:val="20"/>
                <w:szCs w:val="20"/>
              </w:rPr>
            </w:pPr>
            <w:r w:rsidRPr="00490C72">
              <w:rPr>
                <w:sz w:val="20"/>
                <w:szCs w:val="20"/>
              </w:rPr>
              <w:t>минус 40</w:t>
            </w:r>
          </w:p>
        </w:tc>
        <w:tc>
          <w:tcPr>
            <w:tcW w:w="682" w:type="pct"/>
            <w:tcBorders>
              <w:top w:val="single" w:sz="4" w:space="0" w:color="auto"/>
              <w:left w:val="single" w:sz="4" w:space="0" w:color="auto"/>
              <w:bottom w:val="single" w:sz="4" w:space="0" w:color="auto"/>
            </w:tcBorders>
            <w:vAlign w:val="bottom"/>
          </w:tcPr>
          <w:p w:rsidR="00782504" w:rsidRPr="00490C72" w:rsidRDefault="00782504" w:rsidP="00782504">
            <w:pPr>
              <w:autoSpaceDE w:val="0"/>
              <w:autoSpaceDN w:val="0"/>
              <w:adjustRightInd w:val="0"/>
              <w:jc w:val="center"/>
              <w:rPr>
                <w:sz w:val="20"/>
                <w:szCs w:val="20"/>
              </w:rPr>
            </w:pPr>
            <w:r w:rsidRPr="00490C72">
              <w:rPr>
                <w:sz w:val="20"/>
                <w:szCs w:val="20"/>
              </w:rPr>
              <w:t>минус 50</w:t>
            </w:r>
          </w:p>
        </w:tc>
      </w:tr>
      <w:tr w:rsidR="00782504" w:rsidRPr="00782504" w:rsidTr="00782504">
        <w:tc>
          <w:tcPr>
            <w:tcW w:w="1737" w:type="pct"/>
            <w:tcBorders>
              <w:top w:val="single" w:sz="4" w:space="0" w:color="auto"/>
              <w:bottom w:val="single" w:sz="4" w:space="0" w:color="auto"/>
              <w:right w:val="single" w:sz="4" w:space="0" w:color="auto"/>
            </w:tcBorders>
            <w:vAlign w:val="center"/>
          </w:tcPr>
          <w:p w:rsidR="00782504" w:rsidRPr="00490C72" w:rsidRDefault="00782504" w:rsidP="00782504">
            <w:pPr>
              <w:autoSpaceDE w:val="0"/>
              <w:autoSpaceDN w:val="0"/>
              <w:adjustRightInd w:val="0"/>
              <w:rPr>
                <w:sz w:val="20"/>
                <w:szCs w:val="20"/>
              </w:rPr>
            </w:pPr>
            <w:r w:rsidRPr="00490C72">
              <w:rPr>
                <w:sz w:val="20"/>
                <w:szCs w:val="20"/>
              </w:rPr>
              <w:t>Допустимое снижение подачи тепловой энергии, %, до</w:t>
            </w:r>
          </w:p>
        </w:tc>
        <w:tc>
          <w:tcPr>
            <w:tcW w:w="687" w:type="pct"/>
            <w:tcBorders>
              <w:top w:val="single" w:sz="4" w:space="0" w:color="auto"/>
              <w:left w:val="single" w:sz="4" w:space="0" w:color="auto"/>
              <w:bottom w:val="single" w:sz="4" w:space="0" w:color="auto"/>
              <w:right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t>78</w:t>
            </w:r>
          </w:p>
        </w:tc>
        <w:tc>
          <w:tcPr>
            <w:tcW w:w="606" w:type="pct"/>
            <w:tcBorders>
              <w:top w:val="single" w:sz="4" w:space="0" w:color="auto"/>
              <w:left w:val="single" w:sz="4" w:space="0" w:color="auto"/>
              <w:bottom w:val="single" w:sz="4" w:space="0" w:color="auto"/>
              <w:right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t>84</w:t>
            </w:r>
          </w:p>
        </w:tc>
        <w:tc>
          <w:tcPr>
            <w:tcW w:w="682" w:type="pct"/>
            <w:tcBorders>
              <w:top w:val="single" w:sz="4" w:space="0" w:color="auto"/>
              <w:left w:val="single" w:sz="4" w:space="0" w:color="auto"/>
              <w:bottom w:val="single" w:sz="4" w:space="0" w:color="auto"/>
              <w:right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t>87</w:t>
            </w:r>
          </w:p>
        </w:tc>
        <w:tc>
          <w:tcPr>
            <w:tcW w:w="606" w:type="pct"/>
            <w:tcBorders>
              <w:top w:val="single" w:sz="4" w:space="0" w:color="auto"/>
              <w:left w:val="single" w:sz="4" w:space="0" w:color="auto"/>
              <w:bottom w:val="single" w:sz="4" w:space="0" w:color="auto"/>
              <w:right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t>89</w:t>
            </w:r>
          </w:p>
        </w:tc>
        <w:tc>
          <w:tcPr>
            <w:tcW w:w="682" w:type="pct"/>
            <w:tcBorders>
              <w:top w:val="single" w:sz="4" w:space="0" w:color="auto"/>
              <w:left w:val="single" w:sz="4" w:space="0" w:color="auto"/>
              <w:bottom w:val="single" w:sz="4" w:space="0" w:color="auto"/>
            </w:tcBorders>
          </w:tcPr>
          <w:p w:rsidR="00782504" w:rsidRPr="00490C72" w:rsidRDefault="00782504" w:rsidP="00782504">
            <w:pPr>
              <w:autoSpaceDE w:val="0"/>
              <w:autoSpaceDN w:val="0"/>
              <w:adjustRightInd w:val="0"/>
              <w:jc w:val="center"/>
              <w:rPr>
                <w:sz w:val="20"/>
                <w:szCs w:val="20"/>
              </w:rPr>
            </w:pPr>
            <w:r w:rsidRPr="00490C72">
              <w:rPr>
                <w:sz w:val="20"/>
                <w:szCs w:val="20"/>
              </w:rPr>
              <w:t>91</w:t>
            </w:r>
          </w:p>
        </w:tc>
      </w:tr>
    </w:tbl>
    <w:p w:rsidR="002C0F64" w:rsidRDefault="002C0F64" w:rsidP="00796FA7">
      <w:pPr>
        <w:rPr>
          <w:sz w:val="20"/>
          <w:szCs w:val="20"/>
        </w:rPr>
      </w:pPr>
    </w:p>
    <w:p w:rsidR="00782504" w:rsidRPr="00782504" w:rsidRDefault="00782504" w:rsidP="00796FA7">
      <w:pPr>
        <w:rPr>
          <w:sz w:val="20"/>
          <w:szCs w:val="20"/>
        </w:rPr>
      </w:pPr>
    </w:p>
    <w:p w:rsidR="00E22552" w:rsidRDefault="00E22552" w:rsidP="00E22552">
      <w:pPr>
        <w:ind w:right="4393"/>
        <w:jc w:val="both"/>
        <w:rPr>
          <w:sz w:val="20"/>
          <w:szCs w:val="20"/>
        </w:rPr>
      </w:pPr>
      <w:r>
        <w:rPr>
          <w:sz w:val="20"/>
          <w:szCs w:val="20"/>
        </w:rPr>
        <w:t>Решение Собрания депутатов Аликовского района Чувашской Республики от 23.06.2020 г. № 28 «</w:t>
      </w:r>
      <w:r w:rsidRPr="008B2E13">
        <w:rPr>
          <w:sz w:val="20"/>
          <w:szCs w:val="20"/>
        </w:rPr>
        <w:t>О назначении выборов депутатов Собрания депутатов Аликовского района Чувашской Республики</w:t>
      </w:r>
      <w:r>
        <w:rPr>
          <w:sz w:val="20"/>
          <w:szCs w:val="20"/>
        </w:rPr>
        <w:t>»</w:t>
      </w:r>
    </w:p>
    <w:p w:rsidR="00E22552" w:rsidRPr="008B2E13" w:rsidRDefault="00E22552" w:rsidP="00E22552">
      <w:pPr>
        <w:rPr>
          <w:b/>
          <w:bCs/>
          <w:sz w:val="20"/>
          <w:szCs w:val="20"/>
        </w:rPr>
      </w:pPr>
    </w:p>
    <w:p w:rsidR="00E22552" w:rsidRPr="008B2E13" w:rsidRDefault="00E22552" w:rsidP="00E22552">
      <w:pPr>
        <w:ind w:firstLine="709"/>
        <w:jc w:val="both"/>
        <w:rPr>
          <w:sz w:val="20"/>
          <w:szCs w:val="20"/>
        </w:rPr>
      </w:pPr>
      <w:r w:rsidRPr="008B2E13">
        <w:rPr>
          <w:sz w:val="20"/>
          <w:szCs w:val="20"/>
        </w:rPr>
        <w:t>Руководствуясь ст. 10 Федерального закона от 12 июня 2002 года №67 – ФЗ «Об основных гарантиях избирательных прав и права на участие в референдуме граждан Российской Федерации», ст.5 Закона Чувашской Республики от 25 ноября 2003 года № 41 «О выборах в органы местного самоуправления в Чувашской Республике» и п.5 ст.13 Устава Аликовского района Чувашской Республики, Собрание депутатов Аликовского района РЕШИЛО:</w:t>
      </w:r>
    </w:p>
    <w:p w:rsidR="00E22552" w:rsidRPr="008B2E13" w:rsidRDefault="00E22552" w:rsidP="00E22552">
      <w:pPr>
        <w:numPr>
          <w:ilvl w:val="0"/>
          <w:numId w:val="7"/>
        </w:numPr>
        <w:suppressAutoHyphens/>
        <w:ind w:left="0" w:firstLine="709"/>
        <w:jc w:val="both"/>
        <w:rPr>
          <w:sz w:val="20"/>
          <w:szCs w:val="20"/>
        </w:rPr>
      </w:pPr>
      <w:r w:rsidRPr="008B2E13">
        <w:rPr>
          <w:sz w:val="20"/>
          <w:szCs w:val="20"/>
        </w:rPr>
        <w:t>Назначить выборы депутатов Собрания депутатов Аликовского района Чувашской Республики седьмого созыва на 13 сентября 2020 года.</w:t>
      </w:r>
    </w:p>
    <w:p w:rsidR="00E22552" w:rsidRPr="008B2E13" w:rsidRDefault="00E22552" w:rsidP="00E22552">
      <w:pPr>
        <w:numPr>
          <w:ilvl w:val="0"/>
          <w:numId w:val="7"/>
        </w:numPr>
        <w:suppressAutoHyphens/>
        <w:ind w:left="0" w:firstLine="709"/>
        <w:jc w:val="both"/>
        <w:rPr>
          <w:sz w:val="20"/>
          <w:szCs w:val="20"/>
        </w:rPr>
      </w:pPr>
      <w:r w:rsidRPr="008B2E13">
        <w:rPr>
          <w:sz w:val="20"/>
          <w:szCs w:val="20"/>
        </w:rPr>
        <w:t xml:space="preserve"> Направить настоящее решение в Центральную избирательную комиссию Чувашской Республики.</w:t>
      </w:r>
    </w:p>
    <w:p w:rsidR="00E22552" w:rsidRPr="008B2E13" w:rsidRDefault="00E22552" w:rsidP="00E22552">
      <w:pPr>
        <w:numPr>
          <w:ilvl w:val="0"/>
          <w:numId w:val="7"/>
        </w:numPr>
        <w:suppressAutoHyphens/>
        <w:ind w:left="0" w:firstLine="709"/>
        <w:jc w:val="both"/>
        <w:rPr>
          <w:sz w:val="20"/>
          <w:szCs w:val="20"/>
        </w:rPr>
      </w:pPr>
      <w:r w:rsidRPr="008B2E13">
        <w:rPr>
          <w:sz w:val="20"/>
          <w:szCs w:val="20"/>
        </w:rPr>
        <w:t xml:space="preserve"> Данное решение вступает в силу после его официального опубликования.</w:t>
      </w:r>
    </w:p>
    <w:p w:rsidR="00E22552" w:rsidRPr="008B2E13" w:rsidRDefault="00E22552" w:rsidP="00E22552">
      <w:pPr>
        <w:numPr>
          <w:ilvl w:val="0"/>
          <w:numId w:val="7"/>
        </w:numPr>
        <w:suppressAutoHyphens/>
        <w:ind w:left="0" w:firstLine="709"/>
        <w:jc w:val="both"/>
        <w:rPr>
          <w:sz w:val="20"/>
          <w:szCs w:val="20"/>
        </w:rPr>
      </w:pPr>
      <w:r w:rsidRPr="008B2E13">
        <w:rPr>
          <w:sz w:val="20"/>
          <w:szCs w:val="20"/>
        </w:rPr>
        <w:t>Контроль над исполнением настоящего решения возложить на постоянную комиссию Собрания депутатов Аликовского района Чувашской Республики по законности, правопорядку, депутатской этике, местного самоуправления, торговле, предпринимательству.</w:t>
      </w:r>
    </w:p>
    <w:p w:rsidR="00E22552" w:rsidRPr="008B2E13" w:rsidRDefault="00E22552" w:rsidP="00E22552">
      <w:pPr>
        <w:rPr>
          <w:sz w:val="20"/>
          <w:szCs w:val="20"/>
        </w:rPr>
      </w:pPr>
      <w:r w:rsidRPr="008B2E13">
        <w:rPr>
          <w:sz w:val="20"/>
          <w:szCs w:val="20"/>
        </w:rPr>
        <w:tab/>
      </w:r>
      <w:r w:rsidRPr="008B2E13">
        <w:rPr>
          <w:sz w:val="20"/>
          <w:szCs w:val="20"/>
        </w:rPr>
        <w:tab/>
      </w:r>
      <w:r w:rsidRPr="008B2E13">
        <w:rPr>
          <w:sz w:val="20"/>
          <w:szCs w:val="20"/>
        </w:rPr>
        <w:tab/>
      </w:r>
      <w:r w:rsidRPr="008B2E13">
        <w:rPr>
          <w:sz w:val="20"/>
          <w:szCs w:val="20"/>
        </w:rPr>
        <w:tab/>
      </w:r>
      <w:r w:rsidRPr="008B2E13">
        <w:rPr>
          <w:sz w:val="20"/>
          <w:szCs w:val="20"/>
        </w:rPr>
        <w:tab/>
      </w:r>
      <w:r w:rsidRPr="008B2E13">
        <w:rPr>
          <w:sz w:val="20"/>
          <w:szCs w:val="20"/>
        </w:rPr>
        <w:tab/>
        <w:t xml:space="preserve"> </w:t>
      </w:r>
    </w:p>
    <w:p w:rsidR="00E22552" w:rsidRPr="008B2E13" w:rsidRDefault="00E22552" w:rsidP="00E22552">
      <w:pPr>
        <w:ind w:firstLine="567"/>
        <w:jc w:val="both"/>
        <w:rPr>
          <w:sz w:val="20"/>
          <w:szCs w:val="20"/>
        </w:rPr>
      </w:pPr>
      <w:r w:rsidRPr="008B2E13">
        <w:rPr>
          <w:sz w:val="20"/>
          <w:szCs w:val="20"/>
        </w:rPr>
        <w:tab/>
      </w:r>
    </w:p>
    <w:p w:rsidR="00E22552" w:rsidRPr="008B2E13" w:rsidRDefault="00E22552" w:rsidP="00E22552">
      <w:pPr>
        <w:pStyle w:val="aff5"/>
        <w:ind w:left="0" w:right="-144"/>
        <w:rPr>
          <w:sz w:val="20"/>
          <w:szCs w:val="20"/>
        </w:rPr>
      </w:pPr>
      <w:r w:rsidRPr="008B2E13">
        <w:rPr>
          <w:sz w:val="20"/>
          <w:szCs w:val="20"/>
        </w:rPr>
        <w:t>Глава</w:t>
      </w:r>
    </w:p>
    <w:p w:rsidR="00E22552" w:rsidRPr="008B2E13" w:rsidRDefault="00E22552" w:rsidP="00E22552">
      <w:pPr>
        <w:pStyle w:val="ConsPlusNormal"/>
        <w:ind w:firstLine="0"/>
      </w:pPr>
      <w:r w:rsidRPr="008B2E13">
        <w:rPr>
          <w:rFonts w:ascii="Times New Roman" w:hAnsi="Times New Roman" w:cs="Times New Roman"/>
        </w:rPr>
        <w:t>Аликовского района                                  Э.К. Волков</w:t>
      </w:r>
    </w:p>
    <w:p w:rsidR="002C0F64" w:rsidRPr="00782504" w:rsidRDefault="002C0F64" w:rsidP="00796FA7">
      <w:pPr>
        <w:rPr>
          <w:sz w:val="20"/>
          <w:szCs w:val="20"/>
        </w:rPr>
      </w:pPr>
    </w:p>
    <w:p w:rsidR="002C0F64" w:rsidRPr="00782504" w:rsidRDefault="002C0F64" w:rsidP="00796FA7">
      <w:pPr>
        <w:rPr>
          <w:sz w:val="20"/>
          <w:szCs w:val="20"/>
        </w:rPr>
      </w:pPr>
    </w:p>
    <w:p w:rsidR="00E22552" w:rsidRPr="00E22552" w:rsidRDefault="00E22552" w:rsidP="00E22552">
      <w:pPr>
        <w:ind w:right="4251"/>
        <w:jc w:val="both"/>
        <w:rPr>
          <w:b/>
          <w:bCs/>
          <w:sz w:val="20"/>
          <w:szCs w:val="20"/>
        </w:rPr>
      </w:pPr>
      <w:r>
        <w:rPr>
          <w:sz w:val="20"/>
          <w:szCs w:val="20"/>
        </w:rPr>
        <w:t>Решение Собрания депутатов Аликовского района Чувашской Республики от 23.06.2020 г. № 29 «</w:t>
      </w:r>
      <w:r w:rsidRPr="00F9104F">
        <w:rPr>
          <w:bCs/>
          <w:color w:val="000000"/>
          <w:sz w:val="20"/>
          <w:szCs w:val="20"/>
        </w:rPr>
        <w:t>О внесении изменений в решение</w:t>
      </w:r>
      <w:r w:rsidRPr="00F9104F">
        <w:rPr>
          <w:color w:val="000000"/>
          <w:sz w:val="20"/>
          <w:szCs w:val="20"/>
        </w:rPr>
        <w:t xml:space="preserve"> </w:t>
      </w:r>
      <w:r w:rsidRPr="00F9104F">
        <w:rPr>
          <w:bCs/>
          <w:color w:val="000000"/>
          <w:sz w:val="20"/>
          <w:szCs w:val="20"/>
        </w:rPr>
        <w:t xml:space="preserve">Собрания депутатов Аликовского района Чувашской Республики от 23.08.2016 № 95 </w:t>
      </w:r>
      <w:hyperlink r:id="rId23" w:tgtFrame="_self" w:history="1">
        <w:r w:rsidRPr="00E22552">
          <w:rPr>
            <w:rStyle w:val="af4"/>
            <w:color w:val="000000"/>
            <w:sz w:val="20"/>
            <w:szCs w:val="20"/>
            <w:u w:val="none"/>
            <w:shd w:val="clear" w:color="auto" w:fill="FFFFFF"/>
          </w:rPr>
          <w:t xml:space="preserve"> «Об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hyperlink>
    </w:p>
    <w:p w:rsidR="00E22552" w:rsidRDefault="00E22552" w:rsidP="00E22552">
      <w:pPr>
        <w:pStyle w:val="aa"/>
        <w:shd w:val="clear" w:color="auto" w:fill="FFFFFF"/>
        <w:spacing w:before="0" w:beforeAutospacing="0" w:after="0" w:afterAutospacing="0"/>
        <w:ind w:firstLine="709"/>
        <w:jc w:val="both"/>
        <w:rPr>
          <w:color w:val="000000"/>
          <w:sz w:val="20"/>
          <w:szCs w:val="20"/>
        </w:rPr>
      </w:pPr>
    </w:p>
    <w:p w:rsidR="00E22552" w:rsidRPr="00E22552" w:rsidRDefault="00E22552" w:rsidP="00E22552">
      <w:pPr>
        <w:pStyle w:val="aa"/>
        <w:shd w:val="clear" w:color="auto" w:fill="FFFFFF"/>
        <w:spacing w:before="0" w:beforeAutospacing="0" w:after="0" w:afterAutospacing="0"/>
        <w:ind w:firstLine="709"/>
        <w:jc w:val="both"/>
        <w:rPr>
          <w:color w:val="000000"/>
          <w:sz w:val="20"/>
          <w:szCs w:val="20"/>
        </w:rPr>
      </w:pPr>
      <w:r w:rsidRPr="00E22552">
        <w:rPr>
          <w:color w:val="000000"/>
          <w:sz w:val="20"/>
          <w:szCs w:val="20"/>
        </w:rPr>
        <w:t>Собрание депутатов Аликовского района Чувашской Республики РЕШИЛО:</w:t>
      </w:r>
    </w:p>
    <w:p w:rsidR="00E22552" w:rsidRPr="00E22552" w:rsidRDefault="00E22552" w:rsidP="00E22552">
      <w:pPr>
        <w:pStyle w:val="aa"/>
        <w:shd w:val="clear" w:color="auto" w:fill="FFFFFF"/>
        <w:spacing w:before="0" w:beforeAutospacing="0" w:after="0" w:afterAutospacing="0"/>
        <w:ind w:firstLine="709"/>
        <w:jc w:val="both"/>
        <w:rPr>
          <w:color w:val="000000"/>
          <w:sz w:val="20"/>
          <w:szCs w:val="20"/>
        </w:rPr>
      </w:pPr>
      <w:r>
        <w:rPr>
          <w:color w:val="000000"/>
          <w:sz w:val="20"/>
          <w:szCs w:val="20"/>
        </w:rPr>
        <w:t xml:space="preserve">1. </w:t>
      </w:r>
      <w:r w:rsidRPr="00E22552">
        <w:rPr>
          <w:color w:val="000000"/>
          <w:sz w:val="20"/>
          <w:szCs w:val="20"/>
        </w:rPr>
        <w:t xml:space="preserve">Внести в решение Собрания депутатов Аликовского района Чувашской Республики от 23.08.2016 № 95 </w:t>
      </w:r>
      <w:hyperlink r:id="rId24" w:tgtFrame="_self" w:history="1">
        <w:r w:rsidRPr="00E22552">
          <w:rPr>
            <w:rStyle w:val="af4"/>
            <w:color w:val="000000"/>
            <w:sz w:val="20"/>
            <w:szCs w:val="20"/>
            <w:u w:val="none"/>
            <w:shd w:val="clear" w:color="auto" w:fill="FFFFFF"/>
          </w:rPr>
          <w:t xml:space="preserve"> «Об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hyperlink>
      <w:r w:rsidRPr="00E22552">
        <w:rPr>
          <w:color w:val="000000"/>
          <w:sz w:val="20"/>
          <w:szCs w:val="20"/>
        </w:rPr>
        <w:t xml:space="preserve"> с изменениями от 18.12.2018, 13.12.2019  следующее изменение:</w:t>
      </w:r>
    </w:p>
    <w:p w:rsidR="00E22552" w:rsidRPr="00F9104F" w:rsidRDefault="00E22552" w:rsidP="00E22552">
      <w:pPr>
        <w:ind w:firstLine="709"/>
        <w:jc w:val="both"/>
        <w:rPr>
          <w:color w:val="000000"/>
          <w:sz w:val="20"/>
          <w:szCs w:val="20"/>
        </w:rPr>
      </w:pPr>
      <w:r w:rsidRPr="00F9104F">
        <w:rPr>
          <w:color w:val="000000"/>
          <w:sz w:val="20"/>
          <w:szCs w:val="20"/>
        </w:rPr>
        <w:t>Слова «представителя Управления Главы Чувашской Республики по вопросам общественной безопасности и противодействию коррупции» заменить словами «представителя Отдела по реализации антикоррупционной политики   Администрации Главы Чувашской Республики».</w:t>
      </w:r>
    </w:p>
    <w:p w:rsidR="00E22552" w:rsidRPr="00F9104F" w:rsidRDefault="00E22552" w:rsidP="00E22552">
      <w:pPr>
        <w:suppressAutoHyphens/>
        <w:ind w:firstLine="709"/>
        <w:jc w:val="both"/>
        <w:rPr>
          <w:color w:val="000000"/>
          <w:sz w:val="20"/>
          <w:szCs w:val="20"/>
        </w:rPr>
      </w:pPr>
      <w:r>
        <w:rPr>
          <w:color w:val="000000"/>
          <w:sz w:val="20"/>
          <w:szCs w:val="20"/>
        </w:rPr>
        <w:t xml:space="preserve">2. </w:t>
      </w:r>
      <w:r w:rsidRPr="00F9104F">
        <w:rPr>
          <w:color w:val="000000"/>
          <w:sz w:val="20"/>
          <w:szCs w:val="20"/>
        </w:rPr>
        <w:t>Данное решение вступает в силу с момента его подписания.</w:t>
      </w:r>
    </w:p>
    <w:p w:rsidR="00E22552" w:rsidRPr="00F9104F" w:rsidRDefault="00E22552" w:rsidP="00E22552">
      <w:pPr>
        <w:ind w:firstLine="567"/>
        <w:jc w:val="both"/>
        <w:rPr>
          <w:sz w:val="20"/>
          <w:szCs w:val="20"/>
        </w:rPr>
      </w:pPr>
    </w:p>
    <w:p w:rsidR="00E22552" w:rsidRPr="00F9104F" w:rsidRDefault="00E22552" w:rsidP="00E22552">
      <w:pPr>
        <w:ind w:firstLine="567"/>
        <w:jc w:val="both"/>
        <w:rPr>
          <w:sz w:val="20"/>
          <w:szCs w:val="20"/>
        </w:rPr>
      </w:pPr>
      <w:r w:rsidRPr="00F9104F">
        <w:rPr>
          <w:sz w:val="20"/>
          <w:szCs w:val="20"/>
        </w:rPr>
        <w:tab/>
      </w:r>
    </w:p>
    <w:p w:rsidR="00E22552" w:rsidRPr="00F9104F" w:rsidRDefault="00E22552" w:rsidP="00E22552">
      <w:pPr>
        <w:pStyle w:val="aff5"/>
        <w:ind w:left="0" w:right="-144"/>
        <w:rPr>
          <w:sz w:val="20"/>
          <w:szCs w:val="20"/>
        </w:rPr>
      </w:pPr>
      <w:r w:rsidRPr="00F9104F">
        <w:rPr>
          <w:sz w:val="20"/>
          <w:szCs w:val="20"/>
        </w:rPr>
        <w:t>Глава</w:t>
      </w:r>
    </w:p>
    <w:p w:rsidR="00E22552" w:rsidRPr="00F9104F" w:rsidRDefault="00E22552" w:rsidP="00E22552">
      <w:pPr>
        <w:pStyle w:val="ConsPlusNormal"/>
        <w:ind w:firstLine="0"/>
      </w:pPr>
      <w:r w:rsidRPr="00F9104F">
        <w:rPr>
          <w:rFonts w:ascii="Times New Roman" w:hAnsi="Times New Roman" w:cs="Times New Roman"/>
        </w:rPr>
        <w:t>Аликовского района                                                                                 Э.К. Волков</w:t>
      </w:r>
    </w:p>
    <w:p w:rsidR="00E22552" w:rsidRPr="00F9104F" w:rsidRDefault="00E22552" w:rsidP="00E22552">
      <w:pPr>
        <w:jc w:val="center"/>
        <w:rPr>
          <w:sz w:val="20"/>
          <w:szCs w:val="20"/>
        </w:rPr>
      </w:pPr>
    </w:p>
    <w:p w:rsidR="00E22552" w:rsidRPr="00F9104F" w:rsidRDefault="00E22552" w:rsidP="00E22552">
      <w:pPr>
        <w:rPr>
          <w:sz w:val="20"/>
          <w:szCs w:val="20"/>
        </w:rPr>
      </w:pPr>
    </w:p>
    <w:p w:rsidR="00E22552" w:rsidRPr="00754448" w:rsidRDefault="00E22552" w:rsidP="00E22552">
      <w:pPr>
        <w:ind w:right="4251"/>
        <w:jc w:val="both"/>
        <w:rPr>
          <w:b/>
          <w:bCs/>
          <w:sz w:val="20"/>
          <w:szCs w:val="20"/>
        </w:rPr>
      </w:pPr>
      <w:r>
        <w:rPr>
          <w:sz w:val="20"/>
          <w:szCs w:val="20"/>
        </w:rPr>
        <w:t>Решение Собрания депутатов Аликовского района Чувашской Республики от 23.06.2020 г. № 30 «</w:t>
      </w:r>
      <w:r w:rsidRPr="00754448">
        <w:rPr>
          <w:sz w:val="20"/>
          <w:szCs w:val="20"/>
        </w:rPr>
        <w:t>О представлении к присвоению Почетного звания «Заслуженный работник сельского хозяйства Российской Федерации»</w:t>
      </w:r>
    </w:p>
    <w:p w:rsidR="00E22552" w:rsidRDefault="00E22552" w:rsidP="00E22552">
      <w:pPr>
        <w:ind w:firstLine="709"/>
        <w:jc w:val="both"/>
        <w:rPr>
          <w:bCs/>
          <w:sz w:val="20"/>
          <w:szCs w:val="20"/>
        </w:rPr>
      </w:pPr>
    </w:p>
    <w:p w:rsidR="00E22552" w:rsidRPr="00754448" w:rsidRDefault="00E22552" w:rsidP="00E22552">
      <w:pPr>
        <w:ind w:firstLine="709"/>
        <w:jc w:val="both"/>
        <w:rPr>
          <w:bCs/>
          <w:sz w:val="20"/>
          <w:szCs w:val="20"/>
        </w:rPr>
      </w:pPr>
      <w:r w:rsidRPr="00754448">
        <w:rPr>
          <w:bCs/>
          <w:sz w:val="20"/>
          <w:szCs w:val="20"/>
        </w:rPr>
        <w:lastRenderedPageBreak/>
        <w:t>Собрание депутатов Аликовского района Чувашской Республики РЕШИЛО:</w:t>
      </w:r>
    </w:p>
    <w:p w:rsidR="00E22552" w:rsidRPr="00754448" w:rsidRDefault="00E22552" w:rsidP="00E22552">
      <w:pPr>
        <w:ind w:firstLine="709"/>
        <w:jc w:val="both"/>
        <w:rPr>
          <w:sz w:val="20"/>
          <w:szCs w:val="20"/>
        </w:rPr>
      </w:pPr>
      <w:r w:rsidRPr="00754448">
        <w:rPr>
          <w:bCs/>
          <w:sz w:val="20"/>
          <w:szCs w:val="20"/>
        </w:rPr>
        <w:t xml:space="preserve">Ходатайствовать о присвоении Почетного звания «Заслуженный работник сельского хозяйства Российской Федерации» Игнатьева Ивана Николаевича, председателя сельскохозяйственного производственного кооператива «Новый путь» Аликовского района Чувашской Республики за многолетнюю </w:t>
      </w:r>
      <w:r w:rsidRPr="00754448">
        <w:rPr>
          <w:sz w:val="20"/>
          <w:szCs w:val="20"/>
        </w:rPr>
        <w:t>добросовестную работу в отрасли сельского хозяйства Аликовского района Чувашской Республики.</w:t>
      </w:r>
    </w:p>
    <w:p w:rsidR="00E22552" w:rsidRPr="00754448" w:rsidRDefault="00E22552" w:rsidP="00E22552">
      <w:pPr>
        <w:rPr>
          <w:sz w:val="20"/>
          <w:szCs w:val="20"/>
        </w:rPr>
      </w:pPr>
      <w:r w:rsidRPr="00754448">
        <w:rPr>
          <w:sz w:val="20"/>
          <w:szCs w:val="20"/>
        </w:rPr>
        <w:tab/>
      </w:r>
      <w:r w:rsidRPr="00754448">
        <w:rPr>
          <w:sz w:val="20"/>
          <w:szCs w:val="20"/>
        </w:rPr>
        <w:tab/>
      </w:r>
      <w:r w:rsidRPr="00754448">
        <w:rPr>
          <w:sz w:val="20"/>
          <w:szCs w:val="20"/>
        </w:rPr>
        <w:tab/>
      </w:r>
      <w:r w:rsidRPr="00754448">
        <w:rPr>
          <w:sz w:val="20"/>
          <w:szCs w:val="20"/>
        </w:rPr>
        <w:tab/>
      </w:r>
      <w:r w:rsidRPr="00754448">
        <w:rPr>
          <w:sz w:val="20"/>
          <w:szCs w:val="20"/>
        </w:rPr>
        <w:tab/>
      </w:r>
      <w:r w:rsidRPr="00754448">
        <w:rPr>
          <w:sz w:val="20"/>
          <w:szCs w:val="20"/>
        </w:rPr>
        <w:tab/>
        <w:t xml:space="preserve"> </w:t>
      </w:r>
    </w:p>
    <w:p w:rsidR="00E22552" w:rsidRPr="00754448" w:rsidRDefault="00E22552" w:rsidP="00E22552">
      <w:pPr>
        <w:ind w:firstLine="567"/>
        <w:jc w:val="both"/>
        <w:rPr>
          <w:sz w:val="20"/>
          <w:szCs w:val="20"/>
        </w:rPr>
      </w:pPr>
      <w:r w:rsidRPr="00754448">
        <w:rPr>
          <w:sz w:val="20"/>
          <w:szCs w:val="20"/>
        </w:rPr>
        <w:tab/>
      </w:r>
    </w:p>
    <w:p w:rsidR="00E22552" w:rsidRPr="00754448" w:rsidRDefault="00E22552" w:rsidP="00E22552">
      <w:pPr>
        <w:pStyle w:val="aff5"/>
        <w:ind w:left="0" w:right="-144"/>
        <w:rPr>
          <w:sz w:val="20"/>
          <w:szCs w:val="20"/>
        </w:rPr>
      </w:pPr>
      <w:r w:rsidRPr="00754448">
        <w:rPr>
          <w:sz w:val="20"/>
          <w:szCs w:val="20"/>
        </w:rPr>
        <w:t>Глава</w:t>
      </w:r>
    </w:p>
    <w:p w:rsidR="00E22552" w:rsidRPr="00754448" w:rsidRDefault="00E22552" w:rsidP="00E22552">
      <w:pPr>
        <w:pStyle w:val="ConsPlusNormal"/>
        <w:ind w:firstLine="0"/>
      </w:pPr>
      <w:r w:rsidRPr="00754448">
        <w:rPr>
          <w:rFonts w:ascii="Times New Roman" w:hAnsi="Times New Roman" w:cs="Times New Roman"/>
        </w:rPr>
        <w:t>Аликовского района                                                  Э.К. Волков</w:t>
      </w:r>
    </w:p>
    <w:p w:rsidR="00E22552" w:rsidRPr="00754448" w:rsidRDefault="00E22552" w:rsidP="00E22552">
      <w:pPr>
        <w:rPr>
          <w:sz w:val="20"/>
          <w:szCs w:val="20"/>
        </w:rPr>
      </w:pPr>
    </w:p>
    <w:p w:rsidR="00E22552" w:rsidRPr="00F9104F" w:rsidRDefault="00E22552" w:rsidP="00E22552">
      <w:pPr>
        <w:rPr>
          <w:sz w:val="20"/>
          <w:szCs w:val="20"/>
        </w:rPr>
      </w:pPr>
    </w:p>
    <w:p w:rsidR="00E22552" w:rsidRPr="005029BF" w:rsidRDefault="00E22552" w:rsidP="00E22552">
      <w:pPr>
        <w:ind w:right="4393"/>
        <w:jc w:val="both"/>
        <w:rPr>
          <w:b/>
          <w:bCs/>
          <w:sz w:val="20"/>
          <w:szCs w:val="20"/>
        </w:rPr>
      </w:pPr>
      <w:r>
        <w:rPr>
          <w:sz w:val="20"/>
          <w:szCs w:val="20"/>
        </w:rPr>
        <w:t>Решение Собрания депутатов Аликовского района Чувашской Республики от 23.06.2020 г. № 31 «</w:t>
      </w:r>
      <w:r w:rsidRPr="005029BF">
        <w:rPr>
          <w:sz w:val="20"/>
          <w:szCs w:val="20"/>
        </w:rPr>
        <w:t>О представлении к присвоению Почетного звания «Заслуженный работник сельского хозяйства Российской Федерации»</w:t>
      </w:r>
    </w:p>
    <w:p w:rsidR="00E22552" w:rsidRDefault="00E22552" w:rsidP="00E22552">
      <w:pPr>
        <w:ind w:firstLine="709"/>
        <w:jc w:val="both"/>
        <w:rPr>
          <w:bCs/>
          <w:sz w:val="20"/>
          <w:szCs w:val="20"/>
        </w:rPr>
      </w:pPr>
    </w:p>
    <w:p w:rsidR="00E22552" w:rsidRPr="005029BF" w:rsidRDefault="00E22552" w:rsidP="00E22552">
      <w:pPr>
        <w:ind w:firstLine="709"/>
        <w:jc w:val="both"/>
        <w:rPr>
          <w:bCs/>
          <w:sz w:val="20"/>
          <w:szCs w:val="20"/>
        </w:rPr>
      </w:pPr>
      <w:r w:rsidRPr="005029BF">
        <w:rPr>
          <w:bCs/>
          <w:sz w:val="20"/>
          <w:szCs w:val="20"/>
        </w:rPr>
        <w:t>Собрание депутатов Аликовского района Чувашской Республики РЕШИЛО:</w:t>
      </w:r>
    </w:p>
    <w:p w:rsidR="00E22552" w:rsidRPr="005029BF" w:rsidRDefault="00E22552" w:rsidP="00E22552">
      <w:pPr>
        <w:ind w:firstLine="709"/>
        <w:jc w:val="both"/>
        <w:rPr>
          <w:sz w:val="20"/>
          <w:szCs w:val="20"/>
        </w:rPr>
      </w:pPr>
      <w:r w:rsidRPr="005029BF">
        <w:rPr>
          <w:bCs/>
          <w:sz w:val="20"/>
          <w:szCs w:val="20"/>
        </w:rPr>
        <w:t>Ходатайствовать о присвоении Почетного звания «Заслуженный работник сельского хозяйства Российской Федерации» Орлова Виталия Леонидовича, мастера строительных и монтажных работ сельскохозяйственного производственного кооператива «Новый путь» Аликовского района Чувашской Республики за многолетнюю добросовестную работу в отрасли сельского хозяйства Аликовского района Чувашской Республики.</w:t>
      </w:r>
      <w:r w:rsidRPr="005029BF">
        <w:rPr>
          <w:sz w:val="20"/>
          <w:szCs w:val="20"/>
        </w:rPr>
        <w:tab/>
      </w:r>
      <w:r w:rsidRPr="005029BF">
        <w:rPr>
          <w:sz w:val="20"/>
          <w:szCs w:val="20"/>
        </w:rPr>
        <w:tab/>
      </w:r>
      <w:r w:rsidRPr="005029BF">
        <w:rPr>
          <w:sz w:val="20"/>
          <w:szCs w:val="20"/>
        </w:rPr>
        <w:tab/>
      </w:r>
      <w:r w:rsidRPr="005029BF">
        <w:rPr>
          <w:sz w:val="20"/>
          <w:szCs w:val="20"/>
        </w:rPr>
        <w:tab/>
      </w:r>
      <w:r w:rsidRPr="005029BF">
        <w:rPr>
          <w:sz w:val="20"/>
          <w:szCs w:val="20"/>
        </w:rPr>
        <w:tab/>
      </w:r>
      <w:r w:rsidRPr="005029BF">
        <w:rPr>
          <w:sz w:val="20"/>
          <w:szCs w:val="20"/>
        </w:rPr>
        <w:tab/>
        <w:t xml:space="preserve"> </w:t>
      </w:r>
    </w:p>
    <w:p w:rsidR="00E22552" w:rsidRPr="005029BF" w:rsidRDefault="00E22552" w:rsidP="00E22552">
      <w:pPr>
        <w:ind w:firstLine="567"/>
        <w:jc w:val="both"/>
        <w:rPr>
          <w:sz w:val="20"/>
          <w:szCs w:val="20"/>
        </w:rPr>
      </w:pPr>
    </w:p>
    <w:p w:rsidR="00E22552" w:rsidRPr="005029BF" w:rsidRDefault="00E22552" w:rsidP="00E22552">
      <w:pPr>
        <w:ind w:firstLine="567"/>
        <w:jc w:val="both"/>
        <w:rPr>
          <w:sz w:val="20"/>
          <w:szCs w:val="20"/>
        </w:rPr>
      </w:pPr>
      <w:r w:rsidRPr="005029BF">
        <w:rPr>
          <w:sz w:val="20"/>
          <w:szCs w:val="20"/>
        </w:rPr>
        <w:tab/>
      </w:r>
    </w:p>
    <w:p w:rsidR="00E22552" w:rsidRPr="005029BF" w:rsidRDefault="00E22552" w:rsidP="00E22552">
      <w:pPr>
        <w:pStyle w:val="aff5"/>
        <w:ind w:left="0" w:right="-144"/>
        <w:rPr>
          <w:sz w:val="20"/>
          <w:szCs w:val="20"/>
        </w:rPr>
      </w:pPr>
      <w:r w:rsidRPr="005029BF">
        <w:rPr>
          <w:sz w:val="20"/>
          <w:szCs w:val="20"/>
        </w:rPr>
        <w:t>Глава</w:t>
      </w:r>
    </w:p>
    <w:p w:rsidR="00E22552" w:rsidRPr="005029BF" w:rsidRDefault="00E22552" w:rsidP="00E22552">
      <w:pPr>
        <w:pStyle w:val="ConsPlusNormal"/>
        <w:ind w:firstLine="0"/>
      </w:pPr>
      <w:r w:rsidRPr="005029BF">
        <w:rPr>
          <w:rFonts w:ascii="Times New Roman" w:hAnsi="Times New Roman" w:cs="Times New Roman"/>
        </w:rPr>
        <w:t>Аликовского района                                                                Э.К. Волков</w:t>
      </w:r>
    </w:p>
    <w:p w:rsidR="00E22552" w:rsidRPr="005029BF" w:rsidRDefault="00E22552" w:rsidP="00E22552">
      <w:pPr>
        <w:jc w:val="center"/>
        <w:rPr>
          <w:sz w:val="20"/>
          <w:szCs w:val="20"/>
        </w:rPr>
      </w:pPr>
    </w:p>
    <w:p w:rsidR="002C0F64" w:rsidRDefault="002C0F64" w:rsidP="00796FA7">
      <w:pPr>
        <w:rPr>
          <w:sz w:val="20"/>
          <w:szCs w:val="20"/>
        </w:rPr>
      </w:pPr>
    </w:p>
    <w:p w:rsidR="00E22552" w:rsidRDefault="00E22552" w:rsidP="00796FA7">
      <w:pPr>
        <w:rPr>
          <w:sz w:val="20"/>
          <w:szCs w:val="20"/>
        </w:rPr>
      </w:pPr>
    </w:p>
    <w:p w:rsidR="00E22552" w:rsidRPr="00932DF1" w:rsidRDefault="00E22552" w:rsidP="00E22552">
      <w:pPr>
        <w:ind w:right="4393"/>
        <w:jc w:val="both"/>
        <w:rPr>
          <w:b/>
          <w:bCs/>
          <w:sz w:val="20"/>
          <w:szCs w:val="20"/>
        </w:rPr>
      </w:pPr>
      <w:r>
        <w:rPr>
          <w:sz w:val="20"/>
          <w:szCs w:val="20"/>
        </w:rPr>
        <w:t>Решение Собрания депутатов Аликовского района Чувашской Республики от 23.06.2020 г. № 32 «</w:t>
      </w:r>
      <w:r w:rsidRPr="00932DF1">
        <w:rPr>
          <w:sz w:val="20"/>
          <w:szCs w:val="20"/>
        </w:rPr>
        <w:t>О представлении к присвоению Почетного звания «Заслуженный учитель Чувашской Республики»</w:t>
      </w:r>
    </w:p>
    <w:p w:rsidR="00E22552" w:rsidRDefault="00E22552" w:rsidP="00E22552">
      <w:pPr>
        <w:ind w:firstLine="709"/>
        <w:jc w:val="both"/>
        <w:rPr>
          <w:bCs/>
          <w:sz w:val="20"/>
          <w:szCs w:val="20"/>
        </w:rPr>
      </w:pPr>
    </w:p>
    <w:p w:rsidR="00E22552" w:rsidRPr="00932DF1" w:rsidRDefault="00E22552" w:rsidP="00E22552">
      <w:pPr>
        <w:ind w:firstLine="709"/>
        <w:jc w:val="both"/>
        <w:rPr>
          <w:bCs/>
          <w:sz w:val="20"/>
          <w:szCs w:val="20"/>
        </w:rPr>
      </w:pPr>
      <w:r w:rsidRPr="00932DF1">
        <w:rPr>
          <w:bCs/>
          <w:sz w:val="20"/>
          <w:szCs w:val="20"/>
        </w:rPr>
        <w:t>Собрание депутатов Аликовского района Чувашской Республики РЕШИЛО:</w:t>
      </w:r>
    </w:p>
    <w:p w:rsidR="00E22552" w:rsidRPr="00932DF1" w:rsidRDefault="00E22552" w:rsidP="00E22552">
      <w:pPr>
        <w:ind w:firstLine="709"/>
        <w:jc w:val="both"/>
        <w:rPr>
          <w:sz w:val="20"/>
          <w:szCs w:val="20"/>
        </w:rPr>
      </w:pPr>
      <w:r w:rsidRPr="00932DF1">
        <w:rPr>
          <w:bCs/>
          <w:sz w:val="20"/>
          <w:szCs w:val="20"/>
        </w:rPr>
        <w:t>Ходатайствовать о присвоении Почетного звания «Заслуженный учитель Чувашской Республики» Петухову Татьяну Германовну, учителя технологии, муниципального бюджетного общеобразовательного учреждения «Аликовская средняя общеобразовательная школа им. И.Я. Яковлева» Аликовского района Чувашской Республики за многолетний плодотворный труд, высокую результативность, внедрение в образовательный процесс современных педагогических технологий совершенствование форм и методов организации воспитательной работы ученического коллектива и общественную значимость её педагогической деятельности.</w:t>
      </w:r>
      <w:r w:rsidRPr="00932DF1">
        <w:rPr>
          <w:sz w:val="20"/>
          <w:szCs w:val="20"/>
        </w:rPr>
        <w:tab/>
      </w:r>
      <w:r w:rsidRPr="00932DF1">
        <w:rPr>
          <w:sz w:val="20"/>
          <w:szCs w:val="20"/>
        </w:rPr>
        <w:tab/>
      </w:r>
      <w:r w:rsidRPr="00932DF1">
        <w:rPr>
          <w:sz w:val="20"/>
          <w:szCs w:val="20"/>
        </w:rPr>
        <w:tab/>
      </w:r>
      <w:r w:rsidRPr="00932DF1">
        <w:rPr>
          <w:sz w:val="20"/>
          <w:szCs w:val="20"/>
        </w:rPr>
        <w:tab/>
      </w:r>
      <w:r w:rsidRPr="00932DF1">
        <w:rPr>
          <w:sz w:val="20"/>
          <w:szCs w:val="20"/>
        </w:rPr>
        <w:tab/>
        <w:t xml:space="preserve"> </w:t>
      </w:r>
    </w:p>
    <w:p w:rsidR="00E22552" w:rsidRPr="00932DF1" w:rsidRDefault="00E22552" w:rsidP="00E22552">
      <w:pPr>
        <w:ind w:firstLine="567"/>
        <w:jc w:val="both"/>
        <w:rPr>
          <w:sz w:val="20"/>
          <w:szCs w:val="20"/>
        </w:rPr>
      </w:pPr>
    </w:p>
    <w:p w:rsidR="00E22552" w:rsidRPr="00932DF1" w:rsidRDefault="00E22552" w:rsidP="00E22552">
      <w:pPr>
        <w:ind w:firstLine="567"/>
        <w:jc w:val="both"/>
        <w:rPr>
          <w:sz w:val="20"/>
          <w:szCs w:val="20"/>
        </w:rPr>
      </w:pPr>
      <w:r w:rsidRPr="00932DF1">
        <w:rPr>
          <w:sz w:val="20"/>
          <w:szCs w:val="20"/>
        </w:rPr>
        <w:tab/>
      </w:r>
    </w:p>
    <w:p w:rsidR="00E22552" w:rsidRPr="00932DF1" w:rsidRDefault="00E22552" w:rsidP="00E22552">
      <w:pPr>
        <w:pStyle w:val="aff5"/>
        <w:ind w:left="0" w:right="-144"/>
        <w:rPr>
          <w:sz w:val="20"/>
          <w:szCs w:val="20"/>
        </w:rPr>
      </w:pPr>
      <w:r w:rsidRPr="00932DF1">
        <w:rPr>
          <w:sz w:val="20"/>
          <w:szCs w:val="20"/>
        </w:rPr>
        <w:t>Глава</w:t>
      </w:r>
    </w:p>
    <w:p w:rsidR="00E22552" w:rsidRPr="00932DF1" w:rsidRDefault="00E22552" w:rsidP="00E22552">
      <w:pPr>
        <w:pStyle w:val="ConsPlusNormal"/>
        <w:ind w:firstLine="0"/>
      </w:pPr>
      <w:r w:rsidRPr="00932DF1">
        <w:rPr>
          <w:rFonts w:ascii="Times New Roman" w:hAnsi="Times New Roman" w:cs="Times New Roman"/>
        </w:rPr>
        <w:t>Аликовского района                                                             Э.К. Волков</w:t>
      </w:r>
    </w:p>
    <w:p w:rsidR="00E22552" w:rsidRPr="00932DF1" w:rsidRDefault="00E22552" w:rsidP="00E22552">
      <w:pPr>
        <w:jc w:val="center"/>
        <w:rPr>
          <w:sz w:val="20"/>
          <w:szCs w:val="20"/>
        </w:rPr>
      </w:pPr>
    </w:p>
    <w:p w:rsidR="00E22552" w:rsidRDefault="00E22552" w:rsidP="00796FA7">
      <w:pPr>
        <w:rPr>
          <w:sz w:val="20"/>
          <w:szCs w:val="20"/>
        </w:rPr>
      </w:pPr>
    </w:p>
    <w:p w:rsidR="00500FAE" w:rsidRPr="00740BB1" w:rsidRDefault="00500FAE" w:rsidP="00500FAE">
      <w:pPr>
        <w:tabs>
          <w:tab w:val="left" w:pos="0"/>
          <w:tab w:val="left" w:pos="1418"/>
        </w:tabs>
        <w:ind w:firstLine="567"/>
        <w:jc w:val="center"/>
        <w:rPr>
          <w:b/>
          <w:sz w:val="20"/>
          <w:szCs w:val="20"/>
        </w:rPr>
      </w:pPr>
      <w:r w:rsidRPr="00740BB1">
        <w:rPr>
          <w:b/>
          <w:sz w:val="20"/>
          <w:szCs w:val="20"/>
        </w:rPr>
        <w:t>Список</w:t>
      </w:r>
    </w:p>
    <w:p w:rsidR="00500FAE" w:rsidRPr="00740BB1" w:rsidRDefault="00500FAE" w:rsidP="00500FAE">
      <w:pPr>
        <w:tabs>
          <w:tab w:val="left" w:pos="0"/>
          <w:tab w:val="left" w:pos="1418"/>
        </w:tabs>
        <w:ind w:firstLine="567"/>
        <w:jc w:val="center"/>
        <w:rPr>
          <w:b/>
          <w:sz w:val="20"/>
          <w:szCs w:val="20"/>
        </w:rPr>
      </w:pPr>
      <w:r w:rsidRPr="00740BB1">
        <w:rPr>
          <w:b/>
          <w:sz w:val="20"/>
          <w:szCs w:val="20"/>
        </w:rPr>
        <w:t xml:space="preserve">политических партий, их региональных отделений и иных структурных подразделений, общероссийских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 в органы местного самоуправления в Чувашской Республике </w:t>
      </w:r>
    </w:p>
    <w:p w:rsidR="00500FAE" w:rsidRPr="00740BB1" w:rsidRDefault="00500FAE" w:rsidP="00500FAE">
      <w:pPr>
        <w:tabs>
          <w:tab w:val="left" w:pos="0"/>
          <w:tab w:val="left" w:pos="1418"/>
        </w:tabs>
        <w:ind w:firstLine="567"/>
        <w:jc w:val="center"/>
        <w:rPr>
          <w:b/>
          <w:sz w:val="20"/>
          <w:szCs w:val="20"/>
        </w:rPr>
      </w:pPr>
    </w:p>
    <w:p w:rsidR="00500FAE" w:rsidRPr="00740BB1" w:rsidRDefault="00500FAE" w:rsidP="00500FAE">
      <w:pPr>
        <w:tabs>
          <w:tab w:val="left" w:pos="0"/>
          <w:tab w:val="left" w:pos="1418"/>
        </w:tabs>
        <w:jc w:val="center"/>
        <w:rPr>
          <w:b/>
          <w:sz w:val="20"/>
          <w:szCs w:val="20"/>
        </w:rPr>
      </w:pPr>
      <w:r w:rsidRPr="00740BB1">
        <w:rPr>
          <w:b/>
          <w:sz w:val="20"/>
          <w:szCs w:val="20"/>
        </w:rPr>
        <w:t xml:space="preserve">Политические партии </w:t>
      </w:r>
    </w:p>
    <w:p w:rsidR="00500FAE" w:rsidRPr="00740BB1" w:rsidRDefault="00500FAE" w:rsidP="00500FAE">
      <w:pPr>
        <w:tabs>
          <w:tab w:val="left" w:pos="0"/>
          <w:tab w:val="left" w:pos="1418"/>
        </w:tabs>
        <w:ind w:firstLine="567"/>
        <w:jc w:val="center"/>
        <w:rPr>
          <w:b/>
          <w:sz w:val="20"/>
          <w:szCs w:val="20"/>
        </w:rPr>
      </w:pP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Всероссийская политическая партия </w:t>
      </w:r>
      <w:r w:rsidRPr="00740BB1">
        <w:rPr>
          <w:b/>
          <w:sz w:val="20"/>
          <w:szCs w:val="20"/>
        </w:rPr>
        <w:t>«ЕДИНАЯ РОССИЯ»</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w:t>
      </w:r>
      <w:r w:rsidRPr="00740BB1">
        <w:rPr>
          <w:b/>
          <w:caps/>
          <w:sz w:val="20"/>
          <w:szCs w:val="20"/>
        </w:rPr>
        <w:t>Коммунистическая партия Российской Федерации</w:t>
      </w:r>
      <w:r w:rsidRPr="00740BB1">
        <w:rPr>
          <w:sz w:val="20"/>
          <w:szCs w:val="20"/>
        </w:rPr>
        <w:t>»</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w:t>
      </w:r>
      <w:r w:rsidRPr="00740BB1">
        <w:rPr>
          <w:b/>
          <w:sz w:val="20"/>
          <w:szCs w:val="20"/>
        </w:rPr>
        <w:t xml:space="preserve">ЛДПР – </w:t>
      </w:r>
      <w:r w:rsidRPr="00740BB1">
        <w:rPr>
          <w:sz w:val="20"/>
          <w:szCs w:val="20"/>
        </w:rPr>
        <w:t>Либерально-демократическая партия России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w:t>
      </w:r>
      <w:r w:rsidRPr="00740BB1">
        <w:rPr>
          <w:b/>
          <w:sz w:val="20"/>
          <w:szCs w:val="20"/>
        </w:rPr>
        <w:t>ПАТРИОТЫ РОССИИ</w:t>
      </w:r>
      <w:r w:rsidRPr="00740BB1">
        <w:rPr>
          <w:sz w:val="20"/>
          <w:szCs w:val="20"/>
        </w:rPr>
        <w:t>»</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Всероссийская политическая партия </w:t>
      </w:r>
      <w:r w:rsidRPr="00740BB1">
        <w:rPr>
          <w:b/>
          <w:sz w:val="20"/>
          <w:szCs w:val="20"/>
        </w:rPr>
        <w:t>«ПАРТИЯ РОСТА»</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w:t>
      </w:r>
      <w:r w:rsidRPr="00740BB1">
        <w:rPr>
          <w:b/>
          <w:sz w:val="20"/>
          <w:szCs w:val="20"/>
        </w:rPr>
        <w:t>СПРАВЕДЛИВАЯ РОССИЯ</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lastRenderedPageBreak/>
        <w:t xml:space="preserve">Политическая партия «Российская объединенная демократическая партия </w:t>
      </w:r>
      <w:r w:rsidRPr="00740BB1">
        <w:rPr>
          <w:b/>
          <w:sz w:val="20"/>
          <w:szCs w:val="20"/>
        </w:rPr>
        <w:t>«ЯБЛОКО»</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w:t>
      </w:r>
      <w:r w:rsidRPr="00740BB1">
        <w:rPr>
          <w:b/>
          <w:sz w:val="20"/>
          <w:szCs w:val="20"/>
        </w:rPr>
        <w:t>Партия народной свободы» (ПАРНАС)</w:t>
      </w:r>
    </w:p>
    <w:p w:rsidR="00500FAE" w:rsidRPr="00740BB1" w:rsidRDefault="00500FAE" w:rsidP="00500FAE">
      <w:pPr>
        <w:numPr>
          <w:ilvl w:val="0"/>
          <w:numId w:val="8"/>
        </w:numPr>
        <w:tabs>
          <w:tab w:val="left" w:pos="426"/>
        </w:tabs>
        <w:ind w:left="0" w:firstLine="0"/>
        <w:jc w:val="both"/>
        <w:rPr>
          <w:sz w:val="20"/>
          <w:szCs w:val="20"/>
        </w:rPr>
      </w:pPr>
      <w:r w:rsidRPr="00740BB1">
        <w:rPr>
          <w:color w:val="000000"/>
          <w:sz w:val="20"/>
          <w:szCs w:val="20"/>
        </w:rPr>
        <w:t>Политическая партия «Демократическая партия России»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«Российская экологическая партия «Зелёные»</w:t>
      </w:r>
    </w:p>
    <w:p w:rsidR="00500FAE" w:rsidRPr="00740BB1" w:rsidRDefault="00500FAE" w:rsidP="00500FAE">
      <w:pPr>
        <w:numPr>
          <w:ilvl w:val="0"/>
          <w:numId w:val="8"/>
        </w:numPr>
        <w:tabs>
          <w:tab w:val="left" w:pos="426"/>
        </w:tabs>
        <w:ind w:left="0" w:firstLine="0"/>
        <w:jc w:val="both"/>
        <w:rPr>
          <w:sz w:val="20"/>
          <w:szCs w:val="20"/>
        </w:rPr>
      </w:pPr>
      <w:r w:rsidRPr="00740BB1">
        <w:rPr>
          <w:b/>
          <w:color w:val="000000"/>
          <w:sz w:val="20"/>
          <w:szCs w:val="20"/>
          <w:bdr w:val="none" w:sz="0" w:space="0" w:color="auto" w:frame="1"/>
        </w:rPr>
        <w:t>Политическая партия КОММУНИСТИЧЕСКАЯ ПАРТИЯ КОММУНИСТЫ РОССИИ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Всероссийская политическая партия </w:t>
      </w:r>
      <w:proofErr w:type="spellStart"/>
      <w:r w:rsidRPr="00740BB1">
        <w:rPr>
          <w:b/>
          <w:sz w:val="20"/>
          <w:szCs w:val="20"/>
        </w:rPr>
        <w:t>ПАРТИЯ</w:t>
      </w:r>
      <w:proofErr w:type="spellEnd"/>
      <w:r w:rsidRPr="00740BB1">
        <w:rPr>
          <w:b/>
          <w:sz w:val="20"/>
          <w:szCs w:val="20"/>
        </w:rPr>
        <w:t xml:space="preserve"> ЗА СПРАВЕДЛИВОСТЬ!</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«РОССИЯ БУДУЩЕГО»</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«ПАРТИЯ ПРОГРЕССА» </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w:t>
      </w:r>
      <w:r w:rsidRPr="00740BB1">
        <w:rPr>
          <w:b/>
          <w:sz w:val="20"/>
          <w:szCs w:val="20"/>
        </w:rPr>
        <w:t>КОММУНИСТИЧЕСКАЯ ПАРТИЯ СОЦИАЛЬНОЙ СПРАВЕДЛИВОСТИ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w:t>
      </w:r>
      <w:r w:rsidRPr="00740BB1">
        <w:rPr>
          <w:b/>
          <w:sz w:val="20"/>
          <w:szCs w:val="20"/>
        </w:rPr>
        <w:t>СОЦИАЛЬНОЙ ЗАЩИТЫ</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Общественная организация Всероссийская политическая партия «Гражданская Сила»</w:t>
      </w:r>
    </w:p>
    <w:p w:rsidR="00500FAE" w:rsidRPr="00740BB1" w:rsidRDefault="00500FAE" w:rsidP="00500FAE">
      <w:pPr>
        <w:numPr>
          <w:ilvl w:val="0"/>
          <w:numId w:val="8"/>
        </w:numPr>
        <w:tabs>
          <w:tab w:val="left" w:pos="426"/>
        </w:tabs>
        <w:ind w:left="0" w:firstLine="0"/>
        <w:jc w:val="both"/>
        <w:rPr>
          <w:sz w:val="20"/>
          <w:szCs w:val="20"/>
        </w:rPr>
      </w:pPr>
      <w:r w:rsidRPr="00740BB1">
        <w:rPr>
          <w:b/>
          <w:color w:val="000000"/>
          <w:sz w:val="20"/>
          <w:szCs w:val="20"/>
        </w:rPr>
        <w:t>ОБЩЕСТВЕННАЯ ОРГАНИЗАЦИЯ – ПОЛИТИЧЕСКАЯ ПАРТИЯ «РОССИЙСКИЙ ОБЩЕНАРОДНЫЙ СОЮЗ»</w:t>
      </w:r>
    </w:p>
    <w:p w:rsidR="00500FAE" w:rsidRPr="00740BB1" w:rsidRDefault="00500FAE" w:rsidP="00500FAE">
      <w:pPr>
        <w:numPr>
          <w:ilvl w:val="0"/>
          <w:numId w:val="8"/>
        </w:numPr>
        <w:tabs>
          <w:tab w:val="left" w:pos="426"/>
        </w:tabs>
        <w:ind w:left="0" w:firstLine="0"/>
        <w:jc w:val="both"/>
        <w:rPr>
          <w:sz w:val="20"/>
          <w:szCs w:val="20"/>
        </w:rPr>
      </w:pPr>
      <w:r w:rsidRPr="00740BB1">
        <w:rPr>
          <w:color w:val="000000"/>
          <w:sz w:val="20"/>
          <w:szCs w:val="20"/>
        </w:rPr>
        <w:t xml:space="preserve">Политическая партия </w:t>
      </w:r>
      <w:r w:rsidRPr="00740BB1">
        <w:rPr>
          <w:b/>
          <w:color w:val="000000"/>
          <w:sz w:val="20"/>
          <w:szCs w:val="20"/>
        </w:rPr>
        <w:t xml:space="preserve">«Российская партия пенсионеров </w:t>
      </w:r>
      <w:r w:rsidRPr="00740BB1">
        <w:rPr>
          <w:b/>
          <w:color w:val="000000"/>
          <w:sz w:val="20"/>
          <w:szCs w:val="20"/>
        </w:rPr>
        <w:br/>
        <w:t>за социальную справедливость»</w:t>
      </w:r>
    </w:p>
    <w:p w:rsidR="00500FAE" w:rsidRPr="00740BB1" w:rsidRDefault="00500FAE" w:rsidP="00500FAE">
      <w:pPr>
        <w:numPr>
          <w:ilvl w:val="0"/>
          <w:numId w:val="8"/>
        </w:numPr>
        <w:tabs>
          <w:tab w:val="left" w:pos="426"/>
        </w:tabs>
        <w:ind w:left="0" w:firstLine="0"/>
        <w:jc w:val="both"/>
        <w:rPr>
          <w:sz w:val="20"/>
          <w:szCs w:val="20"/>
        </w:rPr>
      </w:pPr>
      <w:r w:rsidRPr="00740BB1">
        <w:rPr>
          <w:color w:val="000000"/>
          <w:sz w:val="20"/>
          <w:szCs w:val="20"/>
        </w:rPr>
        <w:t>Политическая партия «Гражданская Платформа»</w:t>
      </w:r>
    </w:p>
    <w:p w:rsidR="00500FAE" w:rsidRPr="00740BB1" w:rsidRDefault="00500FAE" w:rsidP="00500FAE">
      <w:pPr>
        <w:numPr>
          <w:ilvl w:val="0"/>
          <w:numId w:val="8"/>
        </w:numPr>
        <w:tabs>
          <w:tab w:val="left" w:pos="426"/>
        </w:tabs>
        <w:ind w:left="0" w:firstLine="0"/>
        <w:jc w:val="both"/>
        <w:rPr>
          <w:sz w:val="20"/>
          <w:szCs w:val="20"/>
        </w:rPr>
      </w:pPr>
      <w:r w:rsidRPr="00740BB1">
        <w:rPr>
          <w:b/>
          <w:sz w:val="20"/>
          <w:szCs w:val="20"/>
        </w:rPr>
        <w:t>ВСЕРОССИЙСКАЯ ПОЛИТИЧЕСКАЯ ПАРТИЯ «РОДИНА»</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«Казачья партия Российской Федерации»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Всероссийская политическая партия «ПАРТИЯ ДЕЛА»</w:t>
      </w:r>
    </w:p>
    <w:p w:rsidR="00500FAE" w:rsidRPr="00740BB1" w:rsidRDefault="00500FAE" w:rsidP="00500FAE">
      <w:pPr>
        <w:numPr>
          <w:ilvl w:val="0"/>
          <w:numId w:val="8"/>
        </w:numPr>
        <w:tabs>
          <w:tab w:val="left" w:pos="426"/>
        </w:tabs>
        <w:ind w:left="0" w:firstLine="0"/>
        <w:jc w:val="both"/>
        <w:rPr>
          <w:sz w:val="20"/>
          <w:szCs w:val="20"/>
        </w:rPr>
      </w:pPr>
      <w:r w:rsidRPr="00740BB1">
        <w:rPr>
          <w:b/>
          <w:bCs/>
          <w:sz w:val="20"/>
          <w:szCs w:val="20"/>
        </w:rPr>
        <w:t>Всероссийская политическая партия «Российская партия садоводов»</w:t>
      </w:r>
    </w:p>
    <w:p w:rsidR="00500FAE" w:rsidRPr="00740BB1" w:rsidRDefault="00500FAE" w:rsidP="00500FAE">
      <w:pPr>
        <w:numPr>
          <w:ilvl w:val="0"/>
          <w:numId w:val="8"/>
        </w:numPr>
        <w:tabs>
          <w:tab w:val="left" w:pos="426"/>
        </w:tabs>
        <w:ind w:left="0" w:firstLine="0"/>
        <w:jc w:val="both"/>
        <w:rPr>
          <w:sz w:val="20"/>
          <w:szCs w:val="20"/>
        </w:rPr>
      </w:pPr>
      <w:r w:rsidRPr="00740BB1">
        <w:rPr>
          <w:b/>
          <w:bCs/>
          <w:sz w:val="20"/>
          <w:szCs w:val="20"/>
        </w:rPr>
        <w:t>Политическая партия «Российский Объединённый Трудовой Фронт»</w:t>
      </w:r>
    </w:p>
    <w:p w:rsidR="00500FAE" w:rsidRPr="00740BB1" w:rsidRDefault="00500FAE" w:rsidP="00500FAE">
      <w:pPr>
        <w:numPr>
          <w:ilvl w:val="0"/>
          <w:numId w:val="8"/>
        </w:numPr>
        <w:tabs>
          <w:tab w:val="left" w:pos="426"/>
        </w:tabs>
        <w:ind w:left="0" w:firstLine="0"/>
        <w:jc w:val="both"/>
        <w:rPr>
          <w:sz w:val="20"/>
          <w:szCs w:val="20"/>
        </w:rPr>
      </w:pPr>
      <w:r w:rsidRPr="00740BB1">
        <w:rPr>
          <w:b/>
          <w:bCs/>
          <w:sz w:val="20"/>
          <w:szCs w:val="20"/>
        </w:rPr>
        <w:t>Политическая партия «Партия Возрождения России»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Политическая партия «Национальный курс»</w:t>
      </w:r>
    </w:p>
    <w:p w:rsidR="00500FAE" w:rsidRPr="00740BB1" w:rsidRDefault="00500FAE" w:rsidP="00500FAE">
      <w:pPr>
        <w:numPr>
          <w:ilvl w:val="0"/>
          <w:numId w:val="8"/>
        </w:numPr>
        <w:tabs>
          <w:tab w:val="left" w:pos="426"/>
        </w:tabs>
        <w:ind w:left="0" w:firstLine="0"/>
        <w:jc w:val="both"/>
        <w:rPr>
          <w:b/>
          <w:sz w:val="20"/>
          <w:szCs w:val="20"/>
        </w:rPr>
      </w:pPr>
      <w:r w:rsidRPr="00740BB1">
        <w:rPr>
          <w:b/>
          <w:sz w:val="20"/>
          <w:szCs w:val="20"/>
        </w:rPr>
        <w:t>Общероссийская политическая партия «НАРОД ПРОТИВ КОРРУПЦИИ»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 xml:space="preserve">Политическая партия </w:t>
      </w:r>
      <w:r w:rsidRPr="00740BB1">
        <w:rPr>
          <w:b/>
          <w:bCs/>
          <w:sz w:val="20"/>
          <w:szCs w:val="20"/>
        </w:rPr>
        <w:t>«РОДНАЯ ПАРТИЯ»</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 xml:space="preserve">Политическая партия «Партия Социальных Реформ - Прибыль </w:t>
      </w:r>
      <w:r w:rsidRPr="00740BB1">
        <w:rPr>
          <w:bCs/>
          <w:sz w:val="20"/>
          <w:szCs w:val="20"/>
        </w:rPr>
        <w:br/>
        <w:t>от природных ресурсов - Народу»</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Всероссийская политическая партия «Интернациональная партия России»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Политическая партия «Объединённая партия людей ограниченной трудоспособности России»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Политическая партия «Добрых дел, защиты детей, женщин, свободы, природы и пенсионеров, против насилия над животными»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Общественная организация политическая партия «Возрождение аграрной России»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 xml:space="preserve">Общественная организация – Политическая партия </w:t>
      </w:r>
      <w:r w:rsidRPr="00740BB1">
        <w:rPr>
          <w:b/>
          <w:bCs/>
          <w:sz w:val="20"/>
          <w:szCs w:val="20"/>
        </w:rPr>
        <w:t>«ПАРТИЯ РОДИТЕЛЕЙ БУДУЩЕГО»</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«Альтернатива для России (Партия Социалистического Выбора)»</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«Партия Малого Бизнеса России»</w:t>
      </w:r>
    </w:p>
    <w:p w:rsidR="00500FAE" w:rsidRPr="00740BB1" w:rsidRDefault="00500FAE" w:rsidP="00500FAE">
      <w:pPr>
        <w:numPr>
          <w:ilvl w:val="0"/>
          <w:numId w:val="8"/>
        </w:numPr>
        <w:tabs>
          <w:tab w:val="left" w:pos="426"/>
        </w:tabs>
        <w:ind w:left="0" w:firstLine="0"/>
        <w:jc w:val="both"/>
        <w:rPr>
          <w:sz w:val="20"/>
          <w:szCs w:val="20"/>
        </w:rPr>
      </w:pPr>
      <w:r w:rsidRPr="00740BB1">
        <w:rPr>
          <w:bCs/>
          <w:sz w:val="20"/>
          <w:szCs w:val="20"/>
        </w:rPr>
        <w:t>Политическая партия «Народно-патриотическая партия России – Власть Народу»</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w:t>
      </w:r>
      <w:r w:rsidRPr="00740BB1">
        <w:rPr>
          <w:b/>
          <w:sz w:val="20"/>
          <w:szCs w:val="20"/>
        </w:rPr>
        <w:t>«ЗА ПРАВДУ»</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Политическая партия </w:t>
      </w:r>
      <w:r w:rsidRPr="00740BB1">
        <w:rPr>
          <w:b/>
          <w:sz w:val="20"/>
          <w:szCs w:val="20"/>
        </w:rPr>
        <w:t>ЗЕЛЕНАЯ АЛЬТЕРНАТИВА</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 «Партия прямой демократии»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Политическая партия</w:t>
      </w:r>
      <w:r w:rsidRPr="00740BB1">
        <w:rPr>
          <w:b/>
          <w:sz w:val="20"/>
          <w:szCs w:val="20"/>
        </w:rPr>
        <w:t xml:space="preserve"> «НОВЫЕ ЛЮДИ»</w:t>
      </w:r>
    </w:p>
    <w:p w:rsidR="00500FAE" w:rsidRPr="00740BB1" w:rsidRDefault="00500FAE" w:rsidP="00500FAE">
      <w:pPr>
        <w:numPr>
          <w:ilvl w:val="0"/>
          <w:numId w:val="8"/>
        </w:numPr>
        <w:tabs>
          <w:tab w:val="left" w:pos="426"/>
        </w:tabs>
        <w:ind w:left="0" w:firstLine="0"/>
        <w:jc w:val="both"/>
        <w:rPr>
          <w:b/>
          <w:sz w:val="20"/>
          <w:szCs w:val="20"/>
        </w:rPr>
      </w:pPr>
      <w:r w:rsidRPr="00740BB1">
        <w:rPr>
          <w:sz w:val="20"/>
          <w:szCs w:val="20"/>
        </w:rPr>
        <w:t xml:space="preserve">Чувашское республиканское отделение Политической партии </w:t>
      </w:r>
      <w:r w:rsidRPr="00740BB1">
        <w:rPr>
          <w:b/>
          <w:sz w:val="20"/>
          <w:szCs w:val="20"/>
        </w:rPr>
        <w:t>«КОММУНИСТИЧЕСКАЯ ПАРТИЯ РОССИЙСКОЙ ФЕДЕРАЦИИ»</w:t>
      </w:r>
    </w:p>
    <w:p w:rsidR="00500FAE" w:rsidRPr="00740BB1" w:rsidRDefault="00500FAE" w:rsidP="00500FAE">
      <w:pPr>
        <w:numPr>
          <w:ilvl w:val="0"/>
          <w:numId w:val="8"/>
        </w:numPr>
        <w:tabs>
          <w:tab w:val="left" w:pos="426"/>
        </w:tabs>
        <w:ind w:left="0" w:firstLine="0"/>
        <w:jc w:val="both"/>
        <w:rPr>
          <w:b/>
          <w:sz w:val="20"/>
          <w:szCs w:val="20"/>
        </w:rPr>
      </w:pPr>
      <w:r w:rsidRPr="00740BB1">
        <w:rPr>
          <w:sz w:val="20"/>
          <w:szCs w:val="20"/>
        </w:rPr>
        <w:t xml:space="preserve">Чувашское региональное отделение Всероссийской политической партии </w:t>
      </w:r>
      <w:r w:rsidRPr="00740BB1">
        <w:rPr>
          <w:b/>
          <w:sz w:val="20"/>
          <w:szCs w:val="20"/>
        </w:rPr>
        <w:t>«ЕДИНАЯ РОССИЯ»</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Чувашское региональное отделение Политической </w:t>
      </w:r>
      <w:proofErr w:type="gramStart"/>
      <w:r w:rsidRPr="00740BB1">
        <w:rPr>
          <w:sz w:val="20"/>
          <w:szCs w:val="20"/>
        </w:rPr>
        <w:t xml:space="preserve">партии  </w:t>
      </w:r>
      <w:r w:rsidRPr="00740BB1">
        <w:rPr>
          <w:b/>
          <w:sz w:val="20"/>
          <w:szCs w:val="20"/>
        </w:rPr>
        <w:t>ЛДПР</w:t>
      </w:r>
      <w:proofErr w:type="gramEnd"/>
      <w:r w:rsidRPr="00740BB1">
        <w:rPr>
          <w:b/>
          <w:sz w:val="20"/>
          <w:szCs w:val="20"/>
        </w:rPr>
        <w:t xml:space="preserve"> – </w:t>
      </w:r>
      <w:r w:rsidRPr="00740BB1">
        <w:rPr>
          <w:sz w:val="20"/>
          <w:szCs w:val="20"/>
        </w:rPr>
        <w:t>Либерально - демократической партии России</w:t>
      </w:r>
    </w:p>
    <w:p w:rsidR="00500FAE" w:rsidRPr="00740BB1" w:rsidRDefault="00500FAE" w:rsidP="00500FAE">
      <w:pPr>
        <w:numPr>
          <w:ilvl w:val="0"/>
          <w:numId w:val="8"/>
        </w:numPr>
        <w:tabs>
          <w:tab w:val="left" w:pos="426"/>
        </w:tabs>
        <w:ind w:left="0" w:firstLine="0"/>
        <w:jc w:val="both"/>
        <w:rPr>
          <w:b/>
          <w:sz w:val="20"/>
          <w:szCs w:val="20"/>
        </w:rPr>
      </w:pPr>
      <w:r w:rsidRPr="00740BB1">
        <w:rPr>
          <w:sz w:val="20"/>
          <w:szCs w:val="20"/>
        </w:rPr>
        <w:t xml:space="preserve">Чувашское региональное отделение политической партии </w:t>
      </w:r>
      <w:r w:rsidRPr="00740BB1">
        <w:rPr>
          <w:b/>
          <w:sz w:val="20"/>
          <w:szCs w:val="20"/>
        </w:rPr>
        <w:t>«ПАТРИОТЫ РОССИИ»</w:t>
      </w:r>
    </w:p>
    <w:p w:rsidR="00500FAE" w:rsidRPr="00740BB1" w:rsidRDefault="00500FAE" w:rsidP="00500FAE">
      <w:pPr>
        <w:numPr>
          <w:ilvl w:val="0"/>
          <w:numId w:val="8"/>
        </w:numPr>
        <w:tabs>
          <w:tab w:val="left" w:pos="426"/>
        </w:tabs>
        <w:ind w:left="0" w:firstLine="0"/>
        <w:jc w:val="both"/>
        <w:rPr>
          <w:b/>
          <w:sz w:val="20"/>
          <w:szCs w:val="20"/>
        </w:rPr>
      </w:pPr>
      <w:r w:rsidRPr="00740BB1">
        <w:rPr>
          <w:sz w:val="20"/>
          <w:szCs w:val="20"/>
        </w:rPr>
        <w:t xml:space="preserve">Чувашское региональное отделение Политической партии «Российская объединенная демократическая партия </w:t>
      </w:r>
      <w:r w:rsidRPr="00740BB1">
        <w:rPr>
          <w:b/>
          <w:sz w:val="20"/>
          <w:szCs w:val="20"/>
        </w:rPr>
        <w:t>«ЯБЛОКО»</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Региональное отделение Политической партии </w:t>
      </w:r>
      <w:r w:rsidRPr="00740BB1">
        <w:rPr>
          <w:b/>
          <w:sz w:val="20"/>
          <w:szCs w:val="20"/>
        </w:rPr>
        <w:t>СПРАВЕДЛИВАЯ РОССИЯ</w:t>
      </w:r>
      <w:r w:rsidRPr="00740BB1">
        <w:rPr>
          <w:sz w:val="20"/>
          <w:szCs w:val="20"/>
        </w:rPr>
        <w:t xml:space="preserve"> в Чувашской Республике</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Всероссийской политической партии "</w:t>
      </w:r>
      <w:r w:rsidRPr="00740BB1">
        <w:rPr>
          <w:b/>
          <w:sz w:val="20"/>
          <w:szCs w:val="20"/>
        </w:rPr>
        <w:t>ПАРТИЯ РОСТА</w:t>
      </w:r>
      <w:r w:rsidRPr="00740BB1">
        <w:rPr>
          <w:sz w:val="20"/>
          <w:szCs w:val="20"/>
        </w:rPr>
        <w:t>" в Чувашской Республике</w:t>
      </w:r>
    </w:p>
    <w:p w:rsidR="00500FAE" w:rsidRPr="00740BB1" w:rsidRDefault="00500FAE" w:rsidP="00500FAE">
      <w:pPr>
        <w:numPr>
          <w:ilvl w:val="0"/>
          <w:numId w:val="8"/>
        </w:numPr>
        <w:tabs>
          <w:tab w:val="left" w:pos="426"/>
        </w:tabs>
        <w:ind w:left="0" w:firstLine="0"/>
        <w:jc w:val="both"/>
        <w:rPr>
          <w:b/>
          <w:sz w:val="20"/>
          <w:szCs w:val="20"/>
        </w:rPr>
      </w:pPr>
      <w:r w:rsidRPr="00740BB1">
        <w:rPr>
          <w:sz w:val="20"/>
          <w:szCs w:val="20"/>
        </w:rPr>
        <w:t xml:space="preserve">Региональное отделение в Чувашской Республике Политической партии </w:t>
      </w:r>
      <w:r w:rsidRPr="00740BB1">
        <w:rPr>
          <w:b/>
          <w:sz w:val="20"/>
          <w:szCs w:val="20"/>
        </w:rPr>
        <w:t>«</w:t>
      </w:r>
      <w:proofErr w:type="gramStart"/>
      <w:r w:rsidRPr="00740BB1">
        <w:rPr>
          <w:b/>
          <w:sz w:val="20"/>
          <w:szCs w:val="20"/>
        </w:rPr>
        <w:t>Партия  народной</w:t>
      </w:r>
      <w:proofErr w:type="gramEnd"/>
      <w:r w:rsidRPr="00740BB1">
        <w:rPr>
          <w:b/>
          <w:sz w:val="20"/>
          <w:szCs w:val="20"/>
        </w:rPr>
        <w:t xml:space="preserve"> свободы»  (ПАРНАС)</w:t>
      </w:r>
    </w:p>
    <w:p w:rsidR="00500FAE" w:rsidRPr="00740BB1" w:rsidRDefault="00500FAE" w:rsidP="00500FAE">
      <w:pPr>
        <w:numPr>
          <w:ilvl w:val="0"/>
          <w:numId w:val="8"/>
        </w:numPr>
        <w:tabs>
          <w:tab w:val="left" w:pos="426"/>
        </w:tabs>
        <w:ind w:left="0" w:firstLine="0"/>
        <w:jc w:val="both"/>
        <w:rPr>
          <w:b/>
          <w:sz w:val="20"/>
          <w:szCs w:val="20"/>
        </w:rPr>
      </w:pPr>
      <w:r w:rsidRPr="00740BB1">
        <w:rPr>
          <w:sz w:val="20"/>
          <w:szCs w:val="20"/>
        </w:rPr>
        <w:t>ЧУВАШСКОЕ РЕСПУБЛИКАНСКОЕ ОТДЕЛЕНИЕ Политической партии</w:t>
      </w:r>
      <w:r w:rsidRPr="00740BB1">
        <w:rPr>
          <w:b/>
          <w:sz w:val="20"/>
          <w:szCs w:val="20"/>
        </w:rPr>
        <w:t xml:space="preserve"> КОММУНИСТИЧЕСКАЯ ПАРТИЯ КОММУНИСТЫ РОССИИ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Общественной организации Всероссийская политическая партия «Гражданская Сила» в Чувашской Республике</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Региональное отделение Политической партии </w:t>
      </w:r>
      <w:r w:rsidRPr="00740BB1">
        <w:rPr>
          <w:b/>
          <w:sz w:val="20"/>
          <w:szCs w:val="20"/>
        </w:rPr>
        <w:t>«Российская партия пенсионеров за социальную справедливость»</w:t>
      </w:r>
      <w:r w:rsidRPr="00740BB1">
        <w:rPr>
          <w:sz w:val="20"/>
          <w:szCs w:val="20"/>
        </w:rPr>
        <w:t xml:space="preserve"> в Чувашской Республике</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Всероссийской политической партии "ПАРТИЯ ДЕЛА</w:t>
      </w:r>
      <w:proofErr w:type="gramStart"/>
      <w:r w:rsidRPr="00740BB1">
        <w:rPr>
          <w:sz w:val="20"/>
          <w:szCs w:val="20"/>
        </w:rPr>
        <w:t>"  в</w:t>
      </w:r>
      <w:proofErr w:type="gramEnd"/>
      <w:r w:rsidRPr="00740BB1">
        <w:rPr>
          <w:sz w:val="20"/>
          <w:szCs w:val="20"/>
        </w:rPr>
        <w:t xml:space="preserve"> Чувашской  Республике – Чувашии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Региональное отделение </w:t>
      </w:r>
      <w:r w:rsidRPr="00740BB1">
        <w:rPr>
          <w:b/>
          <w:sz w:val="20"/>
          <w:szCs w:val="20"/>
        </w:rPr>
        <w:t>ВСЕРОССИЙСКОЙ ПОЛИТИЧЕСКОЙ ПАРТИИ «РОДИНА»</w:t>
      </w:r>
      <w:r w:rsidRPr="00740BB1">
        <w:rPr>
          <w:sz w:val="20"/>
          <w:szCs w:val="20"/>
        </w:rPr>
        <w:t xml:space="preserve"> в Чувашской Республике – Чувашии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lastRenderedPageBreak/>
        <w:t xml:space="preserve">Чувашское республиканское региональное отделение </w:t>
      </w:r>
      <w:r w:rsidRPr="00740BB1">
        <w:rPr>
          <w:b/>
          <w:sz w:val="20"/>
          <w:szCs w:val="20"/>
        </w:rPr>
        <w:t>политической партии «Российский Объединённый Трудовой Фронт»</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Региональное отделение </w:t>
      </w:r>
      <w:r w:rsidRPr="00740BB1">
        <w:rPr>
          <w:b/>
          <w:sz w:val="20"/>
          <w:szCs w:val="20"/>
        </w:rPr>
        <w:t>Всероссийской политической партии «Российская партия садоводов»</w:t>
      </w:r>
      <w:r w:rsidRPr="00740BB1">
        <w:rPr>
          <w:sz w:val="20"/>
          <w:szCs w:val="20"/>
        </w:rPr>
        <w:t xml:space="preserve"> в Чувашской Республике</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Политической партии "Партия Возрождения России" в Чувашской Республике</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в Чувашской Республике Политической партии «Национальный курс»</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Чувашское региональное отделение </w:t>
      </w:r>
      <w:r w:rsidRPr="00740BB1">
        <w:rPr>
          <w:b/>
          <w:bCs/>
          <w:sz w:val="20"/>
          <w:szCs w:val="20"/>
        </w:rPr>
        <w:t>Общероссийской политической партии "НАРОД ПРОТИВ КОРРУПЦИИ"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Чувашское региональное отделение Политической партии "Партия Социальных Реформ – Прибыль от природных ресурсов - Народу"</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в Чувашской Республике Политической партии «Альтернатива для России (Партия Социалистического Выбора)»</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в Чувашской Республике – Чувашии Политической партии «Гражданская Платформа»</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 xml:space="preserve">Региональное отделение Политической партии </w:t>
      </w:r>
      <w:r w:rsidRPr="00740BB1">
        <w:rPr>
          <w:b/>
          <w:sz w:val="20"/>
          <w:szCs w:val="20"/>
        </w:rPr>
        <w:t>"РОДНАЯ ПАРТИЯ"</w:t>
      </w:r>
      <w:r w:rsidRPr="00740BB1">
        <w:rPr>
          <w:sz w:val="20"/>
          <w:szCs w:val="20"/>
        </w:rPr>
        <w:t xml:space="preserve"> Чувашской Республики</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ЧУВАШСКОЕ РЕГИОНАЛЬНОЕ ОТДЕЛЕНИЕ Политической партии</w:t>
      </w:r>
      <w:r w:rsidRPr="00740BB1">
        <w:rPr>
          <w:b/>
          <w:bCs/>
          <w:sz w:val="20"/>
          <w:szCs w:val="20"/>
        </w:rPr>
        <w:t xml:space="preserve"> СОЦИАЛЬНОЙ ЗАЩИТЫ</w:t>
      </w:r>
    </w:p>
    <w:p w:rsidR="00500FAE" w:rsidRPr="00740BB1" w:rsidRDefault="00500FAE" w:rsidP="00500FAE">
      <w:pPr>
        <w:numPr>
          <w:ilvl w:val="0"/>
          <w:numId w:val="8"/>
        </w:numPr>
        <w:tabs>
          <w:tab w:val="left" w:pos="426"/>
        </w:tabs>
        <w:ind w:left="0" w:firstLine="0"/>
        <w:jc w:val="both"/>
        <w:rPr>
          <w:sz w:val="20"/>
          <w:szCs w:val="20"/>
        </w:rPr>
      </w:pPr>
      <w:r w:rsidRPr="00740BB1">
        <w:rPr>
          <w:sz w:val="20"/>
          <w:szCs w:val="20"/>
        </w:rPr>
        <w:t>Региональное отделение политической партии "Объединённая партия людей ограниченной трудоспособности России" в Чувашской Республике-Чувашии</w:t>
      </w:r>
    </w:p>
    <w:p w:rsidR="00500FAE" w:rsidRPr="00740BB1" w:rsidRDefault="00500FAE" w:rsidP="00500FAE">
      <w:pPr>
        <w:numPr>
          <w:ilvl w:val="0"/>
          <w:numId w:val="8"/>
        </w:numPr>
        <w:tabs>
          <w:tab w:val="left" w:pos="426"/>
        </w:tabs>
        <w:ind w:left="0" w:firstLine="0"/>
        <w:jc w:val="both"/>
        <w:rPr>
          <w:sz w:val="20"/>
          <w:szCs w:val="20"/>
        </w:rPr>
      </w:pPr>
      <w:r w:rsidRPr="00740BB1">
        <w:rPr>
          <w:color w:val="000000"/>
          <w:sz w:val="20"/>
          <w:szCs w:val="20"/>
        </w:rPr>
        <w:t xml:space="preserve">Региональное отделение Политической партии </w:t>
      </w:r>
      <w:r w:rsidRPr="00740BB1">
        <w:rPr>
          <w:b/>
          <w:bCs/>
          <w:color w:val="000000"/>
          <w:sz w:val="20"/>
          <w:szCs w:val="20"/>
        </w:rPr>
        <w:t xml:space="preserve">"ЗА ПРАВДУ" </w:t>
      </w:r>
      <w:r w:rsidRPr="00740BB1">
        <w:rPr>
          <w:color w:val="000000"/>
          <w:sz w:val="20"/>
          <w:szCs w:val="20"/>
        </w:rPr>
        <w:t>в Чувашской Республике-Чувашии</w:t>
      </w:r>
    </w:p>
    <w:p w:rsidR="00500FAE" w:rsidRPr="00740BB1" w:rsidRDefault="00500FAE" w:rsidP="00500FAE">
      <w:pPr>
        <w:numPr>
          <w:ilvl w:val="0"/>
          <w:numId w:val="8"/>
        </w:numPr>
        <w:tabs>
          <w:tab w:val="left" w:pos="426"/>
        </w:tabs>
        <w:ind w:left="0" w:firstLine="0"/>
        <w:jc w:val="both"/>
        <w:rPr>
          <w:sz w:val="20"/>
          <w:szCs w:val="20"/>
        </w:rPr>
      </w:pPr>
      <w:r w:rsidRPr="00740BB1">
        <w:rPr>
          <w:color w:val="000000"/>
          <w:sz w:val="20"/>
          <w:szCs w:val="20"/>
        </w:rPr>
        <w:t>Региональное отделение в Чувашской Республике Политической партии "</w:t>
      </w:r>
      <w:r w:rsidRPr="00740BB1">
        <w:rPr>
          <w:b/>
          <w:bCs/>
          <w:color w:val="000000"/>
          <w:sz w:val="20"/>
          <w:szCs w:val="20"/>
        </w:rPr>
        <w:t>НОВЫЕ ЛЮДИ"</w:t>
      </w:r>
    </w:p>
    <w:p w:rsidR="00500FAE" w:rsidRPr="00740BB1" w:rsidRDefault="00500FAE" w:rsidP="00500FAE">
      <w:pPr>
        <w:pStyle w:val="aff5"/>
        <w:numPr>
          <w:ilvl w:val="0"/>
          <w:numId w:val="8"/>
        </w:numPr>
        <w:tabs>
          <w:tab w:val="left" w:pos="0"/>
          <w:tab w:val="left" w:pos="567"/>
        </w:tabs>
        <w:ind w:left="0" w:firstLine="0"/>
        <w:jc w:val="both"/>
        <w:rPr>
          <w:sz w:val="20"/>
          <w:szCs w:val="20"/>
        </w:rPr>
      </w:pPr>
      <w:r w:rsidRPr="00740BB1">
        <w:rPr>
          <w:sz w:val="20"/>
          <w:szCs w:val="20"/>
        </w:rPr>
        <w:t>Аликовское районное Чувашской Республики местное отделение Всероссийской политической партии «</w:t>
      </w:r>
      <w:r w:rsidRPr="00740BB1">
        <w:rPr>
          <w:b/>
          <w:sz w:val="20"/>
          <w:szCs w:val="20"/>
        </w:rPr>
        <w:t>ЕДИНАЯ РОССИЯ</w:t>
      </w:r>
      <w:r w:rsidRPr="00740BB1">
        <w:rPr>
          <w:sz w:val="20"/>
          <w:szCs w:val="20"/>
        </w:rPr>
        <w:t>»</w:t>
      </w:r>
    </w:p>
    <w:p w:rsidR="00500FAE" w:rsidRPr="00740BB1" w:rsidRDefault="00500FAE" w:rsidP="00500FAE">
      <w:pPr>
        <w:pStyle w:val="aff5"/>
        <w:numPr>
          <w:ilvl w:val="0"/>
          <w:numId w:val="8"/>
        </w:numPr>
        <w:tabs>
          <w:tab w:val="left" w:pos="0"/>
          <w:tab w:val="left" w:pos="567"/>
        </w:tabs>
        <w:ind w:left="0" w:firstLine="0"/>
        <w:jc w:val="both"/>
        <w:rPr>
          <w:sz w:val="20"/>
          <w:szCs w:val="20"/>
        </w:rPr>
      </w:pPr>
      <w:r w:rsidRPr="00740BB1">
        <w:rPr>
          <w:sz w:val="20"/>
          <w:szCs w:val="20"/>
        </w:rPr>
        <w:t>Аликовское районное отделение Чувашского республиканского отделения Политической партии «</w:t>
      </w:r>
      <w:r w:rsidRPr="00740BB1">
        <w:rPr>
          <w:b/>
          <w:sz w:val="20"/>
          <w:szCs w:val="20"/>
        </w:rPr>
        <w:t>КОММУНИСТИЧЕСКАЯ ПАРТИЯ РОССИЙСКОЙ ФЕДЕРАЦИИ</w:t>
      </w:r>
      <w:r w:rsidRPr="00740BB1">
        <w:rPr>
          <w:sz w:val="20"/>
          <w:szCs w:val="20"/>
        </w:rPr>
        <w:t>»</w:t>
      </w:r>
    </w:p>
    <w:p w:rsidR="00500FAE" w:rsidRPr="00740BB1" w:rsidRDefault="00500FAE" w:rsidP="00500FAE">
      <w:pPr>
        <w:pStyle w:val="aff5"/>
        <w:numPr>
          <w:ilvl w:val="0"/>
          <w:numId w:val="8"/>
        </w:numPr>
        <w:tabs>
          <w:tab w:val="left" w:pos="0"/>
          <w:tab w:val="left" w:pos="567"/>
        </w:tabs>
        <w:ind w:left="0" w:firstLine="0"/>
        <w:jc w:val="both"/>
        <w:rPr>
          <w:sz w:val="20"/>
          <w:szCs w:val="20"/>
        </w:rPr>
      </w:pPr>
      <w:r w:rsidRPr="00740BB1">
        <w:rPr>
          <w:sz w:val="20"/>
          <w:szCs w:val="20"/>
        </w:rPr>
        <w:t xml:space="preserve">Аликовское районное местное отделение Чувашского регионального отделения политической партии </w:t>
      </w:r>
      <w:r w:rsidRPr="00740BB1">
        <w:rPr>
          <w:b/>
          <w:sz w:val="20"/>
          <w:szCs w:val="20"/>
        </w:rPr>
        <w:t>ЛДПР</w:t>
      </w:r>
      <w:r w:rsidRPr="00740BB1">
        <w:rPr>
          <w:sz w:val="20"/>
          <w:szCs w:val="20"/>
        </w:rPr>
        <w:t xml:space="preserve"> - Либерально-демократической партии России</w:t>
      </w:r>
    </w:p>
    <w:p w:rsidR="00500FAE" w:rsidRPr="00740BB1" w:rsidRDefault="00500FAE" w:rsidP="00500FAE">
      <w:pPr>
        <w:pStyle w:val="aff5"/>
        <w:numPr>
          <w:ilvl w:val="0"/>
          <w:numId w:val="8"/>
        </w:numPr>
        <w:tabs>
          <w:tab w:val="left" w:pos="0"/>
          <w:tab w:val="left" w:pos="567"/>
        </w:tabs>
        <w:ind w:left="0" w:firstLine="0"/>
        <w:jc w:val="both"/>
        <w:rPr>
          <w:sz w:val="20"/>
          <w:szCs w:val="20"/>
        </w:rPr>
      </w:pPr>
      <w:r w:rsidRPr="00740BB1">
        <w:rPr>
          <w:sz w:val="20"/>
          <w:szCs w:val="20"/>
        </w:rPr>
        <w:t xml:space="preserve">Местное отделение Политической партии </w:t>
      </w:r>
      <w:r w:rsidRPr="00740BB1">
        <w:rPr>
          <w:b/>
          <w:sz w:val="20"/>
          <w:szCs w:val="20"/>
        </w:rPr>
        <w:t>СПРАВЕДЛИВАЯ РОССИЯ</w:t>
      </w:r>
      <w:r w:rsidRPr="00740BB1">
        <w:rPr>
          <w:sz w:val="20"/>
          <w:szCs w:val="20"/>
        </w:rPr>
        <w:t xml:space="preserve"> в Аликовском районе Чувашской Республики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"Союз пенсионеров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"Федерация дзюдо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"Общество по организации здравоохранения и общественного здоровья"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горных гидов, спасателей и промышленных альпинистов"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общество скорой медицинской помощи"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"Российская ассоциация специалистов по хирургическим инфекциям"</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"ВСЕНАРОДНОЕ ЭКОЛОГИЧЕСКОЕ ОБЩЕСТВО - ЗЕЛЕНЫЕ 3000"</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"Общественный Комитет народного контроля"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"Интеграция"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"Общество защиты прав потребителей образовательных услуг"</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"Казачество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малого и среднего предпринимательства "ОПОРА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"Российская Христианско-Демократическая перспектива"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молодежная общественная благотворительная организация "Молодая Европа"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Союз ветеранов Афганистана"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жертв политических репрессий и тоталитарных режимов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ветеранов (пенсионеров) войны, труда, Вооруженных Сил и правоохранительных органов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"Российская Ассоциация Репродукции Человека"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"Всероссийское Ордена Трудового Красного Знамени общество слепых"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"Общероссийская Федерация кикбоксинга по версии Всемирной ассоциации кикбоксинга (ВПКА)"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"Всероссийское добровольное пожарное общество"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"Образование для инвалидов"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"Шахматные надежды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"Первая общероссийская ассоциация врачей частной практики"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lastRenderedPageBreak/>
        <w:t>Общероссийская общественная организация "Российский творческий Союз работников культуры"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ревматологов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"Молодая Гвардия Единой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"Общество офтальмологов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благотворительная общественная организация инвалидов "Всероссийское общество гемофилии"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"Федерация рукопашного боя"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хитиновое общество"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"Федерация судомодельного спорта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"Спортивная Федерация армейского рукопашного боя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"Союз ветеранов Железнодорожных войск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"Федерация Окинава </w:t>
      </w:r>
      <w:proofErr w:type="spellStart"/>
      <w:r w:rsidRPr="00740BB1">
        <w:rPr>
          <w:sz w:val="20"/>
          <w:szCs w:val="20"/>
        </w:rPr>
        <w:t>Годзю-рю</w:t>
      </w:r>
      <w:proofErr w:type="spellEnd"/>
      <w:r w:rsidRPr="00740BB1">
        <w:rPr>
          <w:sz w:val="20"/>
          <w:szCs w:val="20"/>
        </w:rPr>
        <w:t xml:space="preserve"> каратэ-до"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"Российская организация содействия спецслужбам и правоохранительным органам"</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"Народно-Патриотическое Объединение "РОДИНА"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"Российская академия юридических наук"</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"Барменская ассоциация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"Деловые женщины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объединенный союз юристов, экономистов и финансистов"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"Молодежный союз экономистов и финансистов"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"Национальный совет защиты экологии"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"Российское медицинское общество"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поддержки и развития малого и среднего бизнеса "Российская конфедерация предпринимателей"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нейрохирургов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Частных Инвесторов"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"Союз лесопромышленников и </w:t>
      </w:r>
      <w:proofErr w:type="spellStart"/>
      <w:r w:rsidRPr="00740BB1">
        <w:rPr>
          <w:sz w:val="20"/>
          <w:szCs w:val="20"/>
        </w:rPr>
        <w:t>лесоэкспортеров</w:t>
      </w:r>
      <w:proofErr w:type="spellEnd"/>
      <w:r w:rsidRPr="00740BB1">
        <w:rPr>
          <w:sz w:val="20"/>
          <w:szCs w:val="20"/>
        </w:rPr>
        <w:t xml:space="preserve">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ветеранов органов внутренних дел и внутренних войск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"Клуб юных хоккеистов "Золотая шайба" имени А.В. Тарасова"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w:t>
      </w:r>
      <w:proofErr w:type="spellStart"/>
      <w:r w:rsidRPr="00740BB1">
        <w:rPr>
          <w:sz w:val="20"/>
          <w:szCs w:val="20"/>
        </w:rPr>
        <w:t>общественая</w:t>
      </w:r>
      <w:proofErr w:type="spellEnd"/>
      <w:r w:rsidRPr="00740BB1">
        <w:rPr>
          <w:sz w:val="20"/>
          <w:szCs w:val="20"/>
        </w:rPr>
        <w:t xml:space="preserve"> организация инвалидов " Всероссийское общество глухих "</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молодежная общественная организация "Азербайджанское молодежное объединение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"Федеральный союз адвокатов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"Российские ученые социалистической ориентации"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"Союз </w:t>
      </w:r>
      <w:proofErr w:type="spellStart"/>
      <w:r w:rsidRPr="00740BB1">
        <w:rPr>
          <w:sz w:val="20"/>
          <w:szCs w:val="20"/>
        </w:rPr>
        <w:t>нефтегазопромышленников</w:t>
      </w:r>
      <w:proofErr w:type="spellEnd"/>
      <w:r w:rsidRPr="00740BB1">
        <w:rPr>
          <w:sz w:val="20"/>
          <w:szCs w:val="20"/>
        </w:rPr>
        <w:t xml:space="preserve">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историко-просветительское и правозащитное общество "Мемориал"</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"Женщины бизнеса"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радиоспорта "Союз радиолюбителей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"Общероссийская спортивная Федерация спорта глухих"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"Союз кинематографистов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геологоразведчиков (пенсионеров) "Ветеран-геологоразведчик"</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 Ассоциация ветеранов боевых действий органов внутренних дел и внутренних войск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союз офицеров запаса"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"Федерация анестезиологов и реаниматологов"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"Объединенная федерация спорта сверхлегкой авиации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общество историков-архивистов"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"Общероссийское объединение корейцев"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"Федерация космонавтики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"Федерация гандбола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"Гильдия кинорежиссеров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"Всероссийское общество охраны природы"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ветеранов и сотрудников служб безопасности"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lastRenderedPageBreak/>
        <w:t>Всероссийская общественная организация "Всероссийское общество охраны памятников истории и культуры"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"Совет родителей военнослужащих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инвалидов войны в Афганистане и военной </w:t>
      </w:r>
      <w:proofErr w:type="gramStart"/>
      <w:r w:rsidRPr="00740BB1">
        <w:rPr>
          <w:sz w:val="20"/>
          <w:szCs w:val="20"/>
        </w:rPr>
        <w:t>травмы  «</w:t>
      </w:r>
      <w:proofErr w:type="gramEnd"/>
      <w:r w:rsidRPr="00740BB1">
        <w:rPr>
          <w:sz w:val="20"/>
          <w:szCs w:val="20"/>
        </w:rPr>
        <w:t>Инвалиды войны»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"Союз композиторов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творческая общественная организация "Союз художников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"Всероссийское общество спасания на водах"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Союз Правообладателей"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общественно-государственная организация "Союз женщин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 Всероссийское общество изобретателей и рационализаторов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"Российская академия естественных наук"</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Союз Молодежи"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болельщиков спортивных команд "КРАСНО-БЕЛАЯ ГВАРДИЯ"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"Всероссийский Совет местного самоуправления"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ветеранов "БОЕВОЕ БРАТСТВО"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 физкультурно-спортивное общество профсоюзов "Россия"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"ЗА НАЦИОНАЛЬНЫЕ ИНТЕРЕСЫ, СУВЕРЕНИТЕТ И ТЕРРИТОРИАЛЬНУЮ ЦЕЛОСТНОСТЬ"</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"ЦЕНТР ЭКОЛОГИЧЕСКОЙ ПОЛИТИКИ И КУЛЬТУРЫ"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"Союз машиностроителей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научное медицинское общество терапевтов"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общественное объединение экономистов-аграрников"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узбекистанцев"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ветеранов уголовно-исполнительной системы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морских пехотинцев "Тайфун"</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"Народно-патриотическая организация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ветеранов и пенсионеров прокуратуры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союз молодых ученых"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"Общество Врачей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молодежная общественная организация "Российский союз сельской молодежи"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"Единое молодежное парламентское движение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"Центр противодействия коррупции в органах государственной власти"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"Всероссийская Федерация Панкратиона"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физкультурно-спортивная организация "Всероссийская федерация школьного спорта"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искусствоведов"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спортивная общественная организация инвалидов "Всероссийская Федерация восточных единоборств глухих"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"Общероссийская физкультурно-спортивная организация "Союз </w:t>
      </w:r>
      <w:proofErr w:type="spellStart"/>
      <w:r w:rsidRPr="00740BB1">
        <w:rPr>
          <w:sz w:val="20"/>
          <w:szCs w:val="20"/>
        </w:rPr>
        <w:t>чир</w:t>
      </w:r>
      <w:proofErr w:type="spellEnd"/>
      <w:r w:rsidRPr="00740BB1">
        <w:rPr>
          <w:sz w:val="20"/>
          <w:szCs w:val="20"/>
        </w:rPr>
        <w:t xml:space="preserve"> спорта и </w:t>
      </w:r>
      <w:proofErr w:type="spellStart"/>
      <w:r w:rsidRPr="00740BB1">
        <w:rPr>
          <w:sz w:val="20"/>
          <w:szCs w:val="20"/>
        </w:rPr>
        <w:t>черлидинга</w:t>
      </w:r>
      <w:proofErr w:type="spellEnd"/>
      <w:r w:rsidRPr="00740BB1">
        <w:rPr>
          <w:sz w:val="20"/>
          <w:szCs w:val="20"/>
        </w:rPr>
        <w:t xml:space="preserve">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собаководов "Российский союз любителей немецкой овчарки"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молодежная организация "ВСЕРОССИЙСКИЙ ЛЕНИНСКИЙ КОММУНИСТИЧЕСКИЙ СОЮЗ МОЛОДЕЖИ"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"Гильдия отечественных закупщиков и специалистов по закупкам и продажам"</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детско-молодежная физкультурно-спортивная общественная организация "Союз каратэ-до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Молодежная общероссийская общественная организация "Российские Студенческие Отряды"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Молодых Предпринимателей"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"РОДИНА-Конгресс Русских Общин"</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"Конгресс туркмен России и выходцев из Туркменистана"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lastRenderedPageBreak/>
        <w:t>Общероссийская общественная организация по защите окружающей среды "Общественный экологический контроль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патриотическая организация "Военно-спортивный союз </w:t>
      </w:r>
      <w:r w:rsidRPr="00740BB1">
        <w:rPr>
          <w:sz w:val="20"/>
          <w:szCs w:val="20"/>
        </w:rPr>
        <w:br/>
        <w:t>М.Т. Калашникова"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"Медицинская Лига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союз инженеров"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"Российский клуб финансовых директоров"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нокдаун каратэ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"Российское общество </w:t>
      </w:r>
      <w:proofErr w:type="spellStart"/>
      <w:r w:rsidRPr="00740BB1">
        <w:rPr>
          <w:sz w:val="20"/>
          <w:szCs w:val="20"/>
        </w:rPr>
        <w:t>симуляционного</w:t>
      </w:r>
      <w:proofErr w:type="spellEnd"/>
      <w:r w:rsidRPr="00740BB1">
        <w:rPr>
          <w:sz w:val="20"/>
          <w:szCs w:val="20"/>
        </w:rPr>
        <w:t xml:space="preserve"> обучения в медицине"</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"Федерация </w:t>
      </w:r>
      <w:proofErr w:type="spellStart"/>
      <w:r w:rsidRPr="00740BB1">
        <w:rPr>
          <w:sz w:val="20"/>
          <w:szCs w:val="20"/>
        </w:rPr>
        <w:t>Боулспорта</w:t>
      </w:r>
      <w:proofErr w:type="spellEnd"/>
      <w:r w:rsidRPr="00740BB1">
        <w:rPr>
          <w:sz w:val="20"/>
          <w:szCs w:val="20"/>
        </w:rPr>
        <w:t xml:space="preserve">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"Дети войны"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"Всероссийский комитет по разрешению экономических конфликтов и защите прав граждан"</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развитию культурных и деловых связей "Союз Украинцев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поддержки и охраны здоровья "Национальная Академия Здоровья"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"Национальная родительская ассоциация социальной поддержки семьи и защиты семейных ценностей"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функционального многоборья"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дружбе народов "СОЮЗ НАЦИЙ И НАРОДОВ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 ПОДДЕРЖКЕ РАЗВИТИЯ И ИСПОЛЬЗОВАНИЯ ЧИСТОПОРОДНЫХ СОБАК "РОССИЙСКИЙ КИНОЛОГИЧЕСКИЙ СОЮЗ"</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травматологов-ортопедов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общество клинической онкологии"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 развитию казачества "Союз Казаков Воинов России и Зарубежья"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"Движение поддержки патриотических инициатив "Служу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привлечению инвестиций в Российскую Федерацию "Инвестиционная Россия"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воспитанию молодёжи "ВОСПИТАННИКИ КОМСОМОЛА - МОЁ ОТЕЧЕСТВО"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по вовлечению молодежи в развитие территорий "Городские реновации"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Всероссийская общественная организация "Общество </w:t>
      </w:r>
      <w:proofErr w:type="spellStart"/>
      <w:r w:rsidRPr="00740BB1">
        <w:rPr>
          <w:sz w:val="20"/>
          <w:szCs w:val="20"/>
        </w:rPr>
        <w:t>герниологов</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ВОРКАУТА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"Федерация гандбола глухих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молодёжная организация в поддержку молодёжных инициатив "Ленинский коммунистический союз молодёжи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общественная организация "Объединение мотоциклистов России </w:t>
      </w:r>
      <w:proofErr w:type="spellStart"/>
      <w:r w:rsidRPr="00740BB1">
        <w:rPr>
          <w:sz w:val="20"/>
          <w:szCs w:val="20"/>
        </w:rPr>
        <w:t>Мото</w:t>
      </w:r>
      <w:proofErr w:type="spellEnd"/>
      <w:r w:rsidRPr="00740BB1">
        <w:rPr>
          <w:sz w:val="20"/>
          <w:szCs w:val="20"/>
        </w:rPr>
        <w:t>-Справедливость"</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профилактике алкоголизма среди населения "Общество трезвенников"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РАЗВИТИЮ И ЗАЩИТЕ ПРАВ ЖЕНЩИН-РУКОВОДИТЕЛЕЙ "АССАМБЛЕЯ ЖЕНЩИН-РУКОВОДИТЕЛЕЙ"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"Экологическая палата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"Ассоциация антропологов и этнологов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развитию автомобильных перевозок "Объединение Перевозчиков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изучению культурно-исторического наследия "Диалог цивилизаций "</w:t>
      </w:r>
      <w:proofErr w:type="spellStart"/>
      <w:r w:rsidRPr="00740BB1">
        <w:rPr>
          <w:sz w:val="20"/>
          <w:szCs w:val="20"/>
        </w:rPr>
        <w:t>Кыргызский</w:t>
      </w:r>
      <w:proofErr w:type="spellEnd"/>
      <w:r w:rsidRPr="00740BB1">
        <w:rPr>
          <w:sz w:val="20"/>
          <w:szCs w:val="20"/>
        </w:rPr>
        <w:t xml:space="preserve"> конгресс"</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Всероссийское общественное движение добровольцев в сфере здравоохранения "Волонтеры-медики"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реализации антикоррупционных инициатив "Федеральный проект по безопасности и борьбе с коррупцией"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lastRenderedPageBreak/>
        <w:t>Общероссийская физкультурно-спортивная общественная организация "Всероссийская федерация Брейк-данса"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бодибилдинга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"Содружество ветеранов спорта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Всероссийская общественная организация содействия развитию профессиональной сферы дошкольного образования "Воспитатели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"Российское общество интеграции и адаптации инвалидов"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общество специалистов по профилактике и лечению опухолей репродуктивной системы"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"Всероссийская Федерация гонок с препятствиями"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"Всероссийское физкультурно-спортивное общество "Трудовые резервы"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"Всероссийское общество социальной поддержки инвалидов"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"Российское гидрометеорологическое общество"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"Всероссийское объединение поддержки молодежи в регионах "Прогресс 2030"</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КЮШО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реализации гражданских антикоррупционных инициатив "Комиссия по борьбе с коррупцией"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"Российское общество социально-трудовой адаптации и реабилитации"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военных инвалидов "</w:t>
      </w:r>
      <w:proofErr w:type="spellStart"/>
      <w:r w:rsidRPr="00740BB1">
        <w:rPr>
          <w:sz w:val="20"/>
          <w:szCs w:val="20"/>
        </w:rPr>
        <w:t>ВоИн</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автомодельного спорта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физкультурно-спортивная общественная организация "Российская Федерация </w:t>
      </w:r>
      <w:proofErr w:type="spellStart"/>
      <w:r w:rsidRPr="00740BB1">
        <w:rPr>
          <w:sz w:val="20"/>
          <w:szCs w:val="20"/>
        </w:rPr>
        <w:t>петанка</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судебно-экспертной деятельности "Судебно-экспертная палата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Шорт хоккея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содействия сохранению животного мира "Российское биологическое общество"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развития спорта шашки "Содружество шашистов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физкультурно-спортивная общественная организация "Федерация армреслинга (спорт глухих)"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физкультурно-спортивная организация по развитию высокоточной винтовочной стрельбы "Федерация Ф-класса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инвалидов "Всероссийское общество социальной поддержки детей инвалидов"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ветеранов органов управления по делам гражданской обороны, чрезвычайных ситуаций и пожарной охраны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Общероссийская физкультурно-спортивная общественная организация "Всероссийская федерация </w:t>
      </w:r>
      <w:proofErr w:type="spellStart"/>
      <w:r w:rsidRPr="00740BB1">
        <w:rPr>
          <w:sz w:val="20"/>
          <w:szCs w:val="20"/>
        </w:rPr>
        <w:t>Косики</w:t>
      </w:r>
      <w:proofErr w:type="spellEnd"/>
      <w:r w:rsidRPr="00740BB1">
        <w:rPr>
          <w:sz w:val="20"/>
          <w:szCs w:val="20"/>
        </w:rPr>
        <w:t xml:space="preserve"> каратэ"</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за достойную жизнь и справедливость "ГРАЖДАНСКОЕ ОБЩЕСТВО"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"Всероссийский Женский Союз - Надежда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содействие построению социального государства "РОССИЯ"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Зеленых "Родина"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"Российское объединение избирателей"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развития традиционных духовных ценностей "Благоденствие"</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сельских женщин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"В поддержку армии, оборонной промышленности и военной науки"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"Российская коммунистическая рабочая перспектива"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"Сотворчество народов во имя жизни" (</w:t>
      </w:r>
      <w:proofErr w:type="spellStart"/>
      <w:r w:rsidRPr="00740BB1">
        <w:rPr>
          <w:sz w:val="20"/>
          <w:szCs w:val="20"/>
        </w:rPr>
        <w:t>Сенежский</w:t>
      </w:r>
      <w:proofErr w:type="spellEnd"/>
      <w:r w:rsidRPr="00740BB1">
        <w:rPr>
          <w:sz w:val="20"/>
          <w:szCs w:val="20"/>
        </w:rPr>
        <w:t xml:space="preserve"> форум)</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Общероссийское общественное движение "Национальное </w:t>
      </w:r>
      <w:proofErr w:type="spellStart"/>
      <w:r w:rsidRPr="00740BB1">
        <w:rPr>
          <w:sz w:val="20"/>
          <w:szCs w:val="20"/>
        </w:rPr>
        <w:t>Артийское</w:t>
      </w:r>
      <w:proofErr w:type="spellEnd"/>
      <w:r w:rsidRPr="00740BB1">
        <w:rPr>
          <w:sz w:val="20"/>
          <w:szCs w:val="20"/>
        </w:rPr>
        <w:t xml:space="preserve"> Движение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lastRenderedPageBreak/>
        <w:t>Общероссийское общественное гражданско-патриотическое движение "БЕССМЕРТНЫЙ ПОЛК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"В защиту Детства"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"Выбор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Конструктивно-экологическое движение России "КЕДР"</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"Российское Движение Демократических Реформ"</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"Российский конгресс народов Кавказа"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в защиту прав и интересов потребителей "Объединение потребителей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"СОЮЗ ПРАВЫХ СИЛ"</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"Путь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"За сбережение народа"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"Социал-демократический союз женщин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Всероссийское общественное движение "Матери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"Корпус "За чистые выборы"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по увековечению памяти погибших при защите Отечества "Поисковое движение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"НАРОДНЫЙ ФРОНТ "ЗА РОССИЮ"</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по возрождению традиций народов России "Всероссийское созидательное движение "Русский Лад"</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"ЗА ПРАВА ЖЕНЩИН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Всероссийское общественное движение "СОЮЗ МАТЕРЕЙ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Всероссийское общественное движение "СТОПНАРКОТИК"</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"За социально-ответственное государство "НАРОДНОЕ ЕДИНСТВО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Всероссийское общественное движение "ВОЛОНТЁРЫ ПОБЕДЫ"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Общероссийское общественное движение </w:t>
      </w:r>
      <w:proofErr w:type="spellStart"/>
      <w:r w:rsidRPr="00740BB1">
        <w:rPr>
          <w:sz w:val="20"/>
          <w:szCs w:val="20"/>
        </w:rPr>
        <w:t>тюркоязычной</w:t>
      </w:r>
      <w:proofErr w:type="spellEnd"/>
      <w:r w:rsidRPr="00740BB1">
        <w:rPr>
          <w:sz w:val="20"/>
          <w:szCs w:val="20"/>
        </w:rPr>
        <w:t xml:space="preserve"> молодежи "ИНДЖИ" (ЖЕМЧУЖИНА)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общественное движение "Клубы исторической реконструкции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молодежная общественная организация "Ассоциация почетных граждан, наставников и талантливой молодежи"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общественно-государственная организация "Добровольное общество содействия армии, авиации и флоту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общественно-государственная детско-юношеская организация "Российское движение школьников"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общественно-государственная просветительская организация "Российское общество "Знание"</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спортсменов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Всероссийский профессиональный союз работников Российской академии наук</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авиационных работников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союз "Федерация Независимых Профсоюзов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"Российский профессиональный союз трудящихся авиационной промышленности"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 Профсоюз работников водного транспорта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независимый профсоюз работников угольной промышленности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профессиональный союз работников радиоэлектронной промышленности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профсоюз работников промышленности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 Российский профессиональный союз железнодорожников и транспортных строителей (РОСПРОФЖЕЛ)</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"Общероссийский профессиональный союз работников автомобильного транспорта и дорожного хозяйства"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арбитражных управляющих</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Профессиональный союз работников общего машиностроения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Общероссийский профсоюз работников организаций безопасности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работников торговли и услуг</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профессиональный союз работников потребительской кооперации и предпринимательства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lastRenderedPageBreak/>
        <w:t>Российский профессиональный союз работников атомной энергетики и промышленности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"Общероссийский профессиональный союз работников физической культуры, спорта и туризма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Конгресс российских профсоюзов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Профессиональный союз лётного состава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профсоюз докеров</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общероссийская организация "Российский профессиональный союз работников судостроения"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Профессиональный союз гражданского персонала Вооруженных Сил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Общероссийское объединение профсоюзов "Конфедерация труда России" (КТР)</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Профессиональный союз работников здравоохранения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Профессиональный союз работников автомобильного и сельскохозяйственного машиностроения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 Российский профессиональный союз работников инновационных и малых предприятий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Профессиональный союз работников строительства и промышленности строительных материалов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Общероссийский профессиональный союз работников </w:t>
      </w:r>
      <w:proofErr w:type="spellStart"/>
      <w:r w:rsidRPr="00740BB1">
        <w:rPr>
          <w:sz w:val="20"/>
          <w:szCs w:val="20"/>
        </w:rPr>
        <w:t>природноресурсного</w:t>
      </w:r>
      <w:proofErr w:type="spellEnd"/>
      <w:r w:rsidRPr="00740BB1">
        <w:rPr>
          <w:sz w:val="20"/>
          <w:szCs w:val="20"/>
        </w:rPr>
        <w:t xml:space="preserve"> комплекса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"Общероссийский профессиональный союз работников жизнеобеспечения"</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Профсоюз работников народного образования и науки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профессиональный союз работников нефтяной, газовой отраслей промышленности и строительства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профсоюз работников среднего и малого бизнеса</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Профсоюз работников связи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Общественная организация "Всероссийский </w:t>
      </w:r>
      <w:proofErr w:type="spellStart"/>
      <w:r w:rsidRPr="00740BB1">
        <w:rPr>
          <w:sz w:val="20"/>
          <w:szCs w:val="20"/>
        </w:rPr>
        <w:t>Электропрофсоюз</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"Профессиональный союз работников лесных отраслей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Профессиональный союз работников агропромышленного комплекса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профессиональный союз работников культуры</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Независимый профессиональный союз работников охранных и детективных служб Российской Федерации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профсоюз работников строительных специальностей и сервисных организаций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 xml:space="preserve">Общероссийский Профсоюз работников физической культуры, спорта и туризма </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профессиональный союз отечественных сельхозпроизводителей и переработчиков сельскохозяйственного сырья "РОССЕЛЬПРОФ"</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профессиональный союз казначеев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Российский профсоюз строителей и работников смежных профессий</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Общественная организация "Общероссийский профсоюз работников судостроения, судоремонта и морской техники"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профессиональный союз работников промышленной и экологической безопасности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Общероссийская общественная организация "ПРОФЕССИОНАЛЬНЫЙ СОЮЗ МЕДИЦИНСКИХ РАБОТНИКОВ РОССИИ"</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работников малого и среднего предпринимательства "Единение"</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Федеральный (Общероссийский) профессиональный союз работников сферы обслуживания и рабочего персонала "СОДРУЖЕСТВО"</w:t>
      </w:r>
    </w:p>
    <w:p w:rsidR="00500FAE" w:rsidRPr="00740BB1" w:rsidRDefault="00500FAE" w:rsidP="00500FAE">
      <w:pPr>
        <w:pStyle w:val="aff5"/>
        <w:numPr>
          <w:ilvl w:val="0"/>
          <w:numId w:val="8"/>
        </w:numPr>
        <w:tabs>
          <w:tab w:val="left" w:pos="0"/>
          <w:tab w:val="left" w:pos="567"/>
          <w:tab w:val="left" w:pos="1134"/>
        </w:tabs>
        <w:ind w:left="0" w:firstLine="0"/>
        <w:jc w:val="both"/>
        <w:rPr>
          <w:sz w:val="20"/>
          <w:szCs w:val="20"/>
        </w:rPr>
      </w:pPr>
      <w:r w:rsidRPr="00740BB1">
        <w:rPr>
          <w:sz w:val="20"/>
          <w:szCs w:val="20"/>
        </w:rPr>
        <w:t>Общероссийский профсоюз работников реставрационной сферы деятельности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Межрегиональная общественная организация «Межрегиональный центр поддержки больных </w:t>
      </w:r>
      <w:proofErr w:type="spellStart"/>
      <w:r w:rsidRPr="00740BB1">
        <w:rPr>
          <w:sz w:val="20"/>
          <w:szCs w:val="20"/>
        </w:rPr>
        <w:t>аниридией</w:t>
      </w:r>
      <w:proofErr w:type="spellEnd"/>
      <w:r w:rsidRPr="00740BB1">
        <w:rPr>
          <w:sz w:val="20"/>
          <w:szCs w:val="20"/>
        </w:rPr>
        <w:t xml:space="preserve"> «Радужка»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«Ассоциация стоматологов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«Независимые профсоюзы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Общественная организация «Община казаков Чувашской Республики» </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Региональное отделение Общероссийской общественной организации «Всероссийская федерация гиревого спорта в Чувашской Республике»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«Федерация подводного спорта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«Чувашская республиканская федерация плавания»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организация-Объединение ветеранов боевых действий органов внутренних дел и внутренних войск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Общественный фонд развития культуры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Общественный фонд Чувашской Республики Елены Николаевой</w:t>
      </w:r>
      <w:r w:rsidRPr="00740BB1">
        <w:rPr>
          <w:sz w:val="20"/>
          <w:szCs w:val="20"/>
        </w:rPr>
        <w:tab/>
        <w:t xml:space="preserve"> </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«Союз журналистов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lastRenderedPageBreak/>
        <w:t>Региональная общественная организация «Федерация профессионального бокса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«Федерация регби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Региональная Общественная Организация «Федерация </w:t>
      </w:r>
      <w:proofErr w:type="spellStart"/>
      <w:r w:rsidRPr="00740BB1">
        <w:rPr>
          <w:sz w:val="20"/>
          <w:szCs w:val="20"/>
        </w:rPr>
        <w:t>чир</w:t>
      </w:r>
      <w:proofErr w:type="spellEnd"/>
      <w:r w:rsidRPr="00740BB1">
        <w:rPr>
          <w:sz w:val="20"/>
          <w:szCs w:val="20"/>
        </w:rPr>
        <w:t xml:space="preserve"> спорта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экологическая общественная организация «Зеленый город»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физкультурно-спортивная общественная организация «Федерация восточного боевого единоборства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Республиканская общественная организация «Федерация пауэрлифтинга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«Гражданская инициатива»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«Федерация закаливания и зимнего плавания «</w:t>
      </w:r>
      <w:proofErr w:type="spellStart"/>
      <w:r w:rsidRPr="00740BB1">
        <w:rPr>
          <w:sz w:val="20"/>
          <w:szCs w:val="20"/>
        </w:rPr>
        <w:t>АквАйСпорт</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по защите прав потребителей «Легион»</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молодежная общественная организация «Чувашия молодая»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Чувашская республиканская общественная организация «Федерация </w:t>
      </w:r>
      <w:proofErr w:type="spellStart"/>
      <w:r w:rsidRPr="00740BB1">
        <w:rPr>
          <w:sz w:val="20"/>
          <w:szCs w:val="20"/>
        </w:rPr>
        <w:t>киокусинкай</w:t>
      </w:r>
      <w:proofErr w:type="spellEnd"/>
      <w:r w:rsidRPr="00740BB1">
        <w:rPr>
          <w:sz w:val="20"/>
          <w:szCs w:val="20"/>
        </w:rPr>
        <w:t xml:space="preserve">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«Физкультурно-спортивный клуб «Общая Атлетика»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«Кинологический Клуб «Элита»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«Клуб любителей водно-моторной техники «Гладиатор»</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«Клуб юристов»</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«Комитет по защите прав человека»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«Немецкий культурный центр»</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«Союз обществ охотников и рыболовов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«Союз чувашских художников»</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«Студенческий спортивный союз»</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«Федерация биатлона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«Федерация лыжных гонок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«Фонд Правосудие»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«Центр духовно-нравственного развития «СЕМЬЯ»</w:t>
      </w:r>
      <w:r w:rsidRPr="00740BB1">
        <w:rPr>
          <w:sz w:val="20"/>
          <w:szCs w:val="20"/>
        </w:rPr>
        <w:tab/>
        <w:t xml:space="preserve"> </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ветеранов (пенсионеров) органов внутренних дел и внутренних войск</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ветеранов боевых действий «Доблесть»</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Всероссийского общества изобретателей и рационализаторов</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 защите прав потребителей «Опора»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помощи инвалидам «Опора»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развития предпринимательства «Клуб деловых людей «Сура»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Союз «В защиту прав потребителей»</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организация профсоюза работников электросвязи общественной организации Профсоюза работников связи России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Чувашский региональный союз - территориальное объединение первичных профсоюзных организаций Объединения профсоюзов России СОЦПРОФ</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Чувашский республиканский профсоюз предпринимателей</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Чувашское региональное отделение «Волга» Общероссийской общественной организации «Федерация охотничьего собаководства»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«Федерация мотоциклетного спорта»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содействия в решении социальных проблем семьи и человека «Право на жизнь»</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пограничников «Пограничное братство»</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«Правозащитный центр Виктора Ильина»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помощи людям, попавшим в трудную жизненную ситуацию "Новая жизнь"</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утверждения и сохранения Трезвости "Трезвая Чувашия"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детей-инвалидов и их родителей "Дети-Ангелы"</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содействия ветеранам десантных войск "Союз десантников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lastRenderedPageBreak/>
        <w:t>Чувашская региональная общественная организация защиты прав потребителей "Комитет Народного Контроля"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спортивная общественная организация "Федерация практической стрельбы Чувашской Республики-Чувашия"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Чувашская региональная общественная организация родителей детей и пациентов больных </w:t>
      </w:r>
      <w:proofErr w:type="spellStart"/>
      <w:r w:rsidRPr="00740BB1">
        <w:rPr>
          <w:sz w:val="20"/>
          <w:szCs w:val="20"/>
        </w:rPr>
        <w:t>муковисцидозом</w:t>
      </w:r>
      <w:proofErr w:type="spellEnd"/>
      <w:r w:rsidRPr="00740BB1">
        <w:rPr>
          <w:sz w:val="20"/>
          <w:szCs w:val="20"/>
        </w:rPr>
        <w:t xml:space="preserve"> "Движение"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общественной организация "Федерация самолетного спорта"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Военно-Патриотический Клуб "</w:t>
      </w:r>
      <w:proofErr w:type="spellStart"/>
      <w:r w:rsidRPr="00740BB1">
        <w:rPr>
          <w:sz w:val="20"/>
          <w:szCs w:val="20"/>
        </w:rPr>
        <w:t>Ушаковцы</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"Федерация конного спорта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"Спортивная федерация ушу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"Кинологическая Федерация"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"Союз юристов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Чувашской Республики "Доброе дело"</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"Православные добровольцы Чувашии"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Чувашская региональная общественная организация "Федерация </w:t>
      </w:r>
      <w:proofErr w:type="spellStart"/>
      <w:r w:rsidRPr="00740BB1">
        <w:rPr>
          <w:sz w:val="20"/>
          <w:szCs w:val="20"/>
        </w:rPr>
        <w:t>Сётокан</w:t>
      </w:r>
      <w:proofErr w:type="spellEnd"/>
      <w:r w:rsidRPr="00740BB1">
        <w:rPr>
          <w:sz w:val="20"/>
          <w:szCs w:val="20"/>
        </w:rPr>
        <w:t xml:space="preserve"> каратэ-до"</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"Федерация танцевального искусства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w:t>
      </w:r>
      <w:proofErr w:type="spellStart"/>
      <w:r w:rsidRPr="00740BB1">
        <w:rPr>
          <w:sz w:val="20"/>
          <w:szCs w:val="20"/>
        </w:rPr>
        <w:t>Фелинологический</w:t>
      </w:r>
      <w:proofErr w:type="spellEnd"/>
      <w:r w:rsidRPr="00740BB1">
        <w:rPr>
          <w:sz w:val="20"/>
          <w:szCs w:val="20"/>
        </w:rPr>
        <w:t xml:space="preserve"> центр "Милый друг"</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Чувашская республиканская общественная организация "Федерация воднолыжного спорта и </w:t>
      </w:r>
      <w:proofErr w:type="spellStart"/>
      <w:r w:rsidRPr="00740BB1">
        <w:rPr>
          <w:sz w:val="20"/>
          <w:szCs w:val="20"/>
        </w:rPr>
        <w:t>вейкборда</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помощи бездомным животным "Усатые-Полосатые"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"Клуб ветеранов футбольной команды "Динамо"</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"Детско-юношеский спортивный клуб по дзюдо "</w:t>
      </w:r>
      <w:proofErr w:type="spellStart"/>
      <w:r w:rsidRPr="00740BB1">
        <w:rPr>
          <w:sz w:val="20"/>
          <w:szCs w:val="20"/>
        </w:rPr>
        <w:t>Квартон</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"Спортивный центр художественной гимнастики "</w:t>
      </w:r>
      <w:proofErr w:type="spellStart"/>
      <w:r w:rsidRPr="00740BB1">
        <w:rPr>
          <w:sz w:val="20"/>
          <w:szCs w:val="20"/>
        </w:rPr>
        <w:t>Олимпикс</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"Волжские культурные инициативы"</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Чувашское региональное отделение Всероссийского общественного движения "ВОЛОНТЕРЫ ПОБЕДЫ"</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Общественная организация "Федерация оздоровительного </w:t>
      </w:r>
      <w:proofErr w:type="spellStart"/>
      <w:r w:rsidRPr="00740BB1">
        <w:rPr>
          <w:sz w:val="20"/>
          <w:szCs w:val="20"/>
        </w:rPr>
        <w:t>Цигун</w:t>
      </w:r>
      <w:proofErr w:type="spellEnd"/>
      <w:r w:rsidRPr="00740BB1">
        <w:rPr>
          <w:sz w:val="20"/>
          <w:szCs w:val="20"/>
        </w:rPr>
        <w:t xml:space="preserve"> и </w:t>
      </w:r>
      <w:proofErr w:type="spellStart"/>
      <w:r w:rsidRPr="00740BB1">
        <w:rPr>
          <w:sz w:val="20"/>
          <w:szCs w:val="20"/>
        </w:rPr>
        <w:t>Тайцзицюань</w:t>
      </w:r>
      <w:proofErr w:type="spellEnd"/>
      <w:r w:rsidRPr="00740BB1">
        <w:rPr>
          <w:sz w:val="20"/>
          <w:szCs w:val="20"/>
        </w:rPr>
        <w:t xml:space="preserve"> и Ушу по Чувашской Республике"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 формированию гражданского общества "Союз активной молодежи"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"Ассамблея представителей народов, проживающих на территории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«СПОРТИВНЫЙ КЛУБ АТНАШЕВО»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«Федерация бодибилдинга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«Федерация современного пятиборья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«Спортивный клуб велосипедного спорта «СУВАРЫ»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«Центр социальной реабилитации лиц, находящихся в трудной жизненной ситуации»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«Центр социального проектирования»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 формированию гражданского общества «Совет отцов Чувашии»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содействия защите прав, свобод и законных интересов человека и гражданина «Правозащитный бастион»</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молодежная общественная организация "Республиканский волонтерский центр "Действуй"</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Чувашское региональное отделение Всероссийского общественного движения добровольцев в сфере здравоохранения "Волонтеры-медики"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"Землячество Мариинско-Посадского района "СЕНТЕР ЕН"</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спортивная общественная организация "Федерация велосипедного спорта"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содействия спорту в соревновательной деятельности "ВМЕСТЕ"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"Общее дело"</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"Чувашская национальная академия наук и искусств"</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"Чувашское республиканское физкультурное спортивное общество "Урожай"</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молодежная общественная организация Военно-патриотический клуб "Берет"</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Чувашское республиканское отделение Всероссийской общественной организации ветеранов "БОЕВОЕ БРАТСТВО"</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физкультурно-спортивная общественная организация "Федерация скейтбординга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lastRenderedPageBreak/>
        <w:t>Общественная организация "Ассоциация развития и поддержки вольной борьбы"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Общественная организация "Землячество </w:t>
      </w:r>
      <w:proofErr w:type="spellStart"/>
      <w:r w:rsidRPr="00740BB1">
        <w:rPr>
          <w:sz w:val="20"/>
          <w:szCs w:val="20"/>
        </w:rPr>
        <w:t>красночетайцев</w:t>
      </w:r>
      <w:proofErr w:type="spellEnd"/>
      <w:r w:rsidRPr="00740BB1">
        <w:rPr>
          <w:sz w:val="20"/>
          <w:szCs w:val="20"/>
        </w:rPr>
        <w:t xml:space="preserve"> "</w:t>
      </w:r>
      <w:proofErr w:type="spellStart"/>
      <w:r w:rsidRPr="00740BB1">
        <w:rPr>
          <w:sz w:val="20"/>
          <w:szCs w:val="20"/>
        </w:rPr>
        <w:t>Чавал</w:t>
      </w:r>
      <w:proofErr w:type="spellEnd"/>
      <w:r w:rsidRPr="00740BB1">
        <w:rPr>
          <w:sz w:val="20"/>
          <w:szCs w:val="20"/>
        </w:rPr>
        <w:t>"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по реализации социальных программ "Город добрых дел"</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"Ассоциация барменов "Волга Грейт Ривер"</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физкультурно-спортивная общественная организация "Федерация тайского бокса"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"Колыбель Надежды детей-инвалидов и сирот"</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по защите детей и пенсионеров "Надежда"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"Ассоциация хирургов коленного сустава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Общественная организация "Союз ветеранов Военно-Морского Флота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Региональная общественная организация "Центр развития изобразительного искусства Чувашской Республики "Художественная школа Аксенова В.В."</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по защите прав потребителей "Щит потребителя"</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"Спортивный клуб БОБР"</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Чувашское республиканское общественное движение "Землячество </w:t>
      </w:r>
      <w:proofErr w:type="spellStart"/>
      <w:r w:rsidRPr="00740BB1">
        <w:rPr>
          <w:sz w:val="20"/>
          <w:szCs w:val="20"/>
        </w:rPr>
        <w:t>Ибресинцев</w:t>
      </w:r>
      <w:proofErr w:type="spellEnd"/>
      <w:r w:rsidRPr="00740BB1">
        <w:rPr>
          <w:sz w:val="20"/>
          <w:szCs w:val="20"/>
        </w:rPr>
        <w:t>"</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РЕГИОНАЛЬНАЯ ОБЩЕСТВЕННАЯ ОРГАНИЗАЦИЯ "ФЕДЕРАЦИЯ ЕЗДОВОГО СПОРТА "СЛЕД СЕВЕРА"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 xml:space="preserve">Общественная организация "Федерация </w:t>
      </w:r>
      <w:proofErr w:type="spellStart"/>
      <w:r w:rsidRPr="00740BB1">
        <w:rPr>
          <w:sz w:val="20"/>
          <w:szCs w:val="20"/>
        </w:rPr>
        <w:t>регбола</w:t>
      </w:r>
      <w:proofErr w:type="spellEnd"/>
      <w:r w:rsidRPr="00740BB1">
        <w:rPr>
          <w:sz w:val="20"/>
          <w:szCs w:val="20"/>
        </w:rPr>
        <w:t xml:space="preserve"> Чувашской Республики"</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Межрегиональная общественная организация "Русская ассоциация хирургов коленного сустава"</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"Ассоциация участников Федеральной программы подготовки управленческих кадров для отраслей народного хозяйства РФ "Развитие"</w:t>
      </w:r>
    </w:p>
    <w:p w:rsidR="00500FAE" w:rsidRPr="00740BB1" w:rsidRDefault="00500FAE" w:rsidP="00500FAE">
      <w:pPr>
        <w:pStyle w:val="aff5"/>
        <w:numPr>
          <w:ilvl w:val="0"/>
          <w:numId w:val="8"/>
        </w:numPr>
        <w:tabs>
          <w:tab w:val="left" w:pos="0"/>
          <w:tab w:val="left" w:pos="567"/>
          <w:tab w:val="left" w:pos="993"/>
        </w:tabs>
        <w:ind w:left="0" w:firstLine="0"/>
        <w:jc w:val="both"/>
        <w:rPr>
          <w:sz w:val="20"/>
          <w:szCs w:val="20"/>
        </w:rPr>
      </w:pPr>
      <w:r w:rsidRPr="00740BB1">
        <w:rPr>
          <w:sz w:val="20"/>
          <w:szCs w:val="20"/>
        </w:rPr>
        <w:t>Чувашская республиканская общественная организация социально-культурного развития "ФРАГМЕНТ"</w:t>
      </w:r>
    </w:p>
    <w:p w:rsidR="00500FAE" w:rsidRPr="00740BB1" w:rsidRDefault="00500FAE" w:rsidP="00500FAE">
      <w:pPr>
        <w:pStyle w:val="aff5"/>
        <w:tabs>
          <w:tab w:val="left" w:pos="0"/>
          <w:tab w:val="left" w:pos="567"/>
          <w:tab w:val="left" w:pos="993"/>
        </w:tabs>
        <w:jc w:val="both"/>
        <w:rPr>
          <w:sz w:val="20"/>
          <w:szCs w:val="20"/>
        </w:rPr>
      </w:pPr>
    </w:p>
    <w:p w:rsidR="00500FAE" w:rsidRPr="00740BB1" w:rsidRDefault="00500FAE" w:rsidP="00500FAE">
      <w:pPr>
        <w:tabs>
          <w:tab w:val="left" w:pos="0"/>
          <w:tab w:val="left" w:pos="1418"/>
        </w:tabs>
        <w:ind w:firstLine="567"/>
        <w:jc w:val="both"/>
        <w:rPr>
          <w:rFonts w:eastAsia="Calibri"/>
          <w:b/>
          <w:sz w:val="20"/>
          <w:szCs w:val="20"/>
          <w:lang w:eastAsia="en-US"/>
        </w:rPr>
      </w:pPr>
    </w:p>
    <w:p w:rsidR="00500FAE" w:rsidRPr="00740BB1" w:rsidRDefault="00500FAE" w:rsidP="00500FAE">
      <w:pPr>
        <w:tabs>
          <w:tab w:val="left" w:pos="0"/>
          <w:tab w:val="left" w:pos="1418"/>
        </w:tabs>
        <w:ind w:firstLine="567"/>
        <w:jc w:val="both"/>
        <w:rPr>
          <w:rFonts w:eastAsia="Calibri"/>
          <w:b/>
          <w:sz w:val="20"/>
          <w:szCs w:val="20"/>
          <w:lang w:eastAsia="en-US"/>
        </w:rPr>
      </w:pPr>
    </w:p>
    <w:p w:rsidR="00500FAE" w:rsidRPr="00740BB1" w:rsidRDefault="00500FAE" w:rsidP="00500FAE">
      <w:pPr>
        <w:tabs>
          <w:tab w:val="left" w:pos="0"/>
          <w:tab w:val="left" w:pos="1418"/>
        </w:tabs>
        <w:ind w:firstLine="567"/>
        <w:jc w:val="both"/>
        <w:rPr>
          <w:rFonts w:eastAsia="Calibri"/>
          <w:b/>
          <w:sz w:val="20"/>
          <w:szCs w:val="20"/>
          <w:lang w:eastAsia="en-US"/>
        </w:rPr>
      </w:pPr>
    </w:p>
    <w:p w:rsidR="00500FAE" w:rsidRPr="00740BB1" w:rsidRDefault="00500FAE" w:rsidP="00500FAE">
      <w:pPr>
        <w:tabs>
          <w:tab w:val="left" w:pos="0"/>
          <w:tab w:val="left" w:pos="1418"/>
        </w:tabs>
        <w:ind w:firstLine="567"/>
        <w:jc w:val="both"/>
        <w:rPr>
          <w:rFonts w:eastAsia="Calibri"/>
          <w:b/>
          <w:sz w:val="20"/>
          <w:szCs w:val="20"/>
          <w:lang w:eastAsia="en-US"/>
        </w:rPr>
      </w:pPr>
      <w:r w:rsidRPr="00740BB1">
        <w:rPr>
          <w:rFonts w:eastAsia="Calibri"/>
          <w:b/>
          <w:sz w:val="20"/>
          <w:szCs w:val="20"/>
          <w:lang w:eastAsia="en-US"/>
        </w:rPr>
        <w:t>Список предоставлен Управлением Минюста России по Чувашской Республике</w:t>
      </w:r>
    </w:p>
    <w:p w:rsidR="00500FAE" w:rsidRPr="00740BB1" w:rsidRDefault="00500FAE" w:rsidP="00500FAE">
      <w:pPr>
        <w:tabs>
          <w:tab w:val="left" w:pos="0"/>
          <w:tab w:val="left" w:pos="1418"/>
        </w:tabs>
        <w:ind w:firstLine="567"/>
        <w:jc w:val="both"/>
        <w:rPr>
          <w:b/>
          <w:sz w:val="20"/>
          <w:szCs w:val="20"/>
        </w:rPr>
      </w:pPr>
    </w:p>
    <w:p w:rsidR="00E22552" w:rsidRDefault="00E22552" w:rsidP="00796FA7">
      <w:pPr>
        <w:rPr>
          <w:sz w:val="20"/>
          <w:szCs w:val="20"/>
        </w:rPr>
      </w:pPr>
    </w:p>
    <w:p w:rsidR="00E22552" w:rsidRDefault="00E22552" w:rsidP="00796FA7">
      <w:pPr>
        <w:rPr>
          <w:sz w:val="20"/>
          <w:szCs w:val="20"/>
        </w:rPr>
      </w:pPr>
    </w:p>
    <w:p w:rsidR="00E22552" w:rsidRDefault="00E22552" w:rsidP="00796FA7">
      <w:pPr>
        <w:rPr>
          <w:sz w:val="20"/>
          <w:szCs w:val="20"/>
        </w:rPr>
      </w:pPr>
    </w:p>
    <w:p w:rsidR="00E22552" w:rsidRDefault="00E22552" w:rsidP="00796FA7">
      <w:pPr>
        <w:rPr>
          <w:sz w:val="20"/>
          <w:szCs w:val="20"/>
        </w:rPr>
      </w:pPr>
    </w:p>
    <w:p w:rsidR="00E22552" w:rsidRDefault="00E22552" w:rsidP="00796FA7">
      <w:pPr>
        <w:rPr>
          <w:sz w:val="20"/>
          <w:szCs w:val="20"/>
        </w:rPr>
      </w:pPr>
    </w:p>
    <w:p w:rsidR="00500FAE" w:rsidRDefault="00500FAE" w:rsidP="00796FA7">
      <w:pPr>
        <w:rPr>
          <w:sz w:val="20"/>
          <w:szCs w:val="20"/>
        </w:rPr>
      </w:pPr>
    </w:p>
    <w:p w:rsidR="00500FAE" w:rsidRDefault="00500FAE" w:rsidP="00796FA7">
      <w:pPr>
        <w:rPr>
          <w:sz w:val="20"/>
          <w:szCs w:val="20"/>
        </w:rPr>
      </w:pPr>
    </w:p>
    <w:p w:rsidR="00500FAE" w:rsidRDefault="00500FAE" w:rsidP="00796FA7">
      <w:pPr>
        <w:rPr>
          <w:sz w:val="20"/>
          <w:szCs w:val="20"/>
        </w:rPr>
      </w:pPr>
    </w:p>
    <w:p w:rsidR="00500FAE" w:rsidRDefault="00500FAE" w:rsidP="00796FA7">
      <w:pPr>
        <w:rPr>
          <w:sz w:val="20"/>
          <w:szCs w:val="20"/>
        </w:rPr>
      </w:pPr>
    </w:p>
    <w:p w:rsidR="00500FAE" w:rsidRDefault="00500FAE" w:rsidP="00796FA7">
      <w:pPr>
        <w:rPr>
          <w:sz w:val="20"/>
          <w:szCs w:val="20"/>
        </w:rPr>
      </w:pPr>
    </w:p>
    <w:p w:rsidR="00500FAE" w:rsidRDefault="00500FAE" w:rsidP="00796FA7">
      <w:pPr>
        <w:rPr>
          <w:sz w:val="20"/>
          <w:szCs w:val="20"/>
        </w:rPr>
      </w:pPr>
    </w:p>
    <w:p w:rsidR="00500FAE" w:rsidRDefault="00500FAE" w:rsidP="00796FA7">
      <w:pPr>
        <w:rPr>
          <w:sz w:val="20"/>
          <w:szCs w:val="20"/>
        </w:rPr>
      </w:pPr>
    </w:p>
    <w:p w:rsidR="00E22552" w:rsidRDefault="00E22552" w:rsidP="00796FA7">
      <w:pPr>
        <w:rPr>
          <w:sz w:val="20"/>
          <w:szCs w:val="20"/>
        </w:rPr>
      </w:pPr>
    </w:p>
    <w:p w:rsidR="00E22552" w:rsidRDefault="00E22552" w:rsidP="00796FA7">
      <w:pPr>
        <w:rPr>
          <w:sz w:val="20"/>
          <w:szCs w:val="20"/>
        </w:rPr>
      </w:pPr>
    </w:p>
    <w:p w:rsidR="00E22552" w:rsidRDefault="00E22552" w:rsidP="00796FA7">
      <w:pPr>
        <w:rPr>
          <w:sz w:val="20"/>
          <w:szCs w:val="20"/>
        </w:rPr>
      </w:pPr>
    </w:p>
    <w:p w:rsidR="00E22552" w:rsidRDefault="00E22552" w:rsidP="00796FA7">
      <w:pPr>
        <w:rPr>
          <w:sz w:val="20"/>
          <w:szCs w:val="20"/>
        </w:rPr>
      </w:pPr>
    </w:p>
    <w:p w:rsidR="00E22552" w:rsidRDefault="00E22552" w:rsidP="00796FA7">
      <w:pPr>
        <w:rPr>
          <w:sz w:val="20"/>
          <w:szCs w:val="20"/>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E22552">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782504">
            <w:pPr>
              <w:rPr>
                <w:sz w:val="18"/>
                <w:szCs w:val="18"/>
              </w:rPr>
            </w:pPr>
            <w:r>
              <w:rPr>
                <w:sz w:val="18"/>
                <w:szCs w:val="18"/>
              </w:rPr>
              <w:t xml:space="preserve">Подписано в печать  </w:t>
            </w:r>
            <w:r w:rsidR="00782504">
              <w:rPr>
                <w:sz w:val="18"/>
                <w:szCs w:val="18"/>
              </w:rPr>
              <w:t>23.06.</w:t>
            </w:r>
            <w:r w:rsidR="006F62D8">
              <w:rPr>
                <w:sz w:val="18"/>
                <w:szCs w:val="18"/>
              </w:rPr>
              <w:t>2020</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782504">
      <w:headerReference w:type="even" r:id="rId25"/>
      <w:footerReference w:type="default" r:id="rId26"/>
      <w:footerReference w:type="first" r:id="rId27"/>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FDC" w:rsidRDefault="00EA7FDC" w:rsidP="00F23871">
      <w:r>
        <w:separator/>
      </w:r>
    </w:p>
  </w:endnote>
  <w:endnote w:type="continuationSeparator" w:id="0">
    <w:p w:rsidR="00EA7FDC" w:rsidRDefault="00EA7FD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C12C19">
          <w:rPr>
            <w:noProof/>
          </w:rPr>
          <w:t>5</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FDC" w:rsidRDefault="00EA7FDC" w:rsidP="00F23871">
      <w:r>
        <w:separator/>
      </w:r>
    </w:p>
  </w:footnote>
  <w:footnote w:type="continuationSeparator" w:id="0">
    <w:p w:rsidR="00EA7FDC" w:rsidRDefault="00EA7FD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A84828"/>
    <w:multiLevelType w:val="hybridMultilevel"/>
    <w:tmpl w:val="EEC0CF94"/>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4E0E37"/>
    <w:multiLevelType w:val="hybridMultilevel"/>
    <w:tmpl w:val="106206D6"/>
    <w:lvl w:ilvl="0" w:tplc="51021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5190133"/>
    <w:multiLevelType w:val="hybridMultilevel"/>
    <w:tmpl w:val="1DFA8564"/>
    <w:lvl w:ilvl="0" w:tplc="F23CA8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5D75259B"/>
    <w:multiLevelType w:val="multilevel"/>
    <w:tmpl w:val="C20E45F4"/>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9"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0FAE"/>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82504"/>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AF64DD"/>
    <w:rsid w:val="00B12EFD"/>
    <w:rsid w:val="00B14261"/>
    <w:rsid w:val="00B1535B"/>
    <w:rsid w:val="00B174B6"/>
    <w:rsid w:val="00B42235"/>
    <w:rsid w:val="00B61F93"/>
    <w:rsid w:val="00B768A3"/>
    <w:rsid w:val="00B81DE4"/>
    <w:rsid w:val="00BB6675"/>
    <w:rsid w:val="00BC5023"/>
    <w:rsid w:val="00C12C19"/>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22552"/>
    <w:rsid w:val="00E66F4A"/>
    <w:rsid w:val="00E84E32"/>
    <w:rsid w:val="00E9650D"/>
    <w:rsid w:val="00EA310F"/>
    <w:rsid w:val="00EA7FDC"/>
    <w:rsid w:val="00EF4AF7"/>
    <w:rsid w:val="00F00547"/>
    <w:rsid w:val="00F22CBF"/>
    <w:rsid w:val="00F23871"/>
    <w:rsid w:val="00F26520"/>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014C"/>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uiPriority w:val="99"/>
    <w:rsid w:val="0026003A"/>
    <w:pPr>
      <w:jc w:val="both"/>
    </w:pPr>
    <w:rPr>
      <w:sz w:val="18"/>
      <w:szCs w:val="28"/>
    </w:rPr>
  </w:style>
  <w:style w:type="character" w:customStyle="1" w:styleId="32">
    <w:name w:val="Основной текст 3 Знак"/>
    <w:basedOn w:val="a0"/>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uiPriority w:val="99"/>
    <w:rsid w:val="0026003A"/>
    <w:pPr>
      <w:ind w:firstLine="540"/>
      <w:jc w:val="both"/>
    </w:pPr>
    <w:rPr>
      <w:sz w:val="18"/>
    </w:rPr>
  </w:style>
  <w:style w:type="character" w:customStyle="1" w:styleId="24">
    <w:name w:val="Основной текст с отступом 2 Знак"/>
    <w:basedOn w:val="a0"/>
    <w:link w:val="23"/>
    <w:uiPriority w:val="99"/>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uiPriority w:val="99"/>
    <w:rsid w:val="0026003A"/>
    <w:pPr>
      <w:ind w:left="6660"/>
    </w:pPr>
    <w:rPr>
      <w:sz w:val="20"/>
    </w:rPr>
  </w:style>
  <w:style w:type="character" w:customStyle="1" w:styleId="34">
    <w:name w:val="Основной текст с отступом 3 Знак"/>
    <w:basedOn w:val="a0"/>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uiPriority w:val="99"/>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uiPriority w:val="99"/>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uiPriority w:val="99"/>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uiPriority w:val="99"/>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uiPriority w:val="99"/>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rsid w:val="0026003A"/>
    <w:pPr>
      <w:spacing w:before="100" w:beforeAutospacing="1" w:after="100" w:afterAutospacing="1"/>
    </w:pPr>
  </w:style>
  <w:style w:type="paragraph" w:styleId="aff9">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uiPriority w:val="99"/>
    <w:rsid w:val="0026003A"/>
    <w:pPr>
      <w:spacing w:before="100" w:beforeAutospacing="1" w:after="100" w:afterAutospacing="1"/>
    </w:pPr>
  </w:style>
  <w:style w:type="paragraph" w:customStyle="1" w:styleId="western">
    <w:name w:val="western"/>
    <w:basedOn w:val="a"/>
    <w:uiPriority w:val="99"/>
    <w:qFormat/>
    <w:rsid w:val="0026003A"/>
    <w:pPr>
      <w:spacing w:before="100" w:beforeAutospacing="1" w:after="100" w:afterAutospacing="1"/>
    </w:pPr>
  </w:style>
  <w:style w:type="character" w:customStyle="1" w:styleId="apple-converted-space">
    <w:name w:val="apple-converted-space"/>
    <w:basedOn w:val="a0"/>
    <w:uiPriority w:val="99"/>
    <w:qFormat/>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uiPriority w:val="99"/>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uiPriority w:val="99"/>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
    <w:uiPriority w:val="99"/>
    <w:rsid w:val="001E1E14"/>
    <w:pPr>
      <w:spacing w:before="100" w:beforeAutospacing="1" w:after="100" w:afterAutospacing="1"/>
    </w:pPr>
  </w:style>
  <w:style w:type="paragraph" w:customStyle="1" w:styleId="1a">
    <w:name w:val="Текст выноски1"/>
    <w:basedOn w:val="a"/>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0">
    <w:name w:val="Интернет-ссылка"/>
    <w:basedOn w:val="a0"/>
    <w:uiPriority w:val="99"/>
    <w:rsid w:val="00C12C1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769502627">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77489.205" TargetMode="Externa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24" Type="http://schemas.openxmlformats.org/officeDocument/2006/relationships/hyperlink" Target="http://alikov.cap.ru/banners/2018/anti-corruption/regulations/regulations-alikov/resh-95"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23" Type="http://schemas.openxmlformats.org/officeDocument/2006/relationships/hyperlink" Target="http://alikov.cap.ru/banners/2018/anti-corruption/regulations/regulations-alikov/resh-95" TargetMode="External"/><Relationship Id="rId28" Type="http://schemas.openxmlformats.org/officeDocument/2006/relationships/fontTable" Target="fontTable.xml"/><Relationship Id="rId10" Type="http://schemas.openxmlformats.org/officeDocument/2006/relationships/hyperlink" Target="garantf1://12012509.0" TargetMode="External"/><Relationship Id="rId19"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http://torgi.gov.ru/" TargetMode="External"/><Relationship Id="rId22" Type="http://schemas.openxmlformats.org/officeDocument/2006/relationships/hyperlink" Target="garantF1://12077489.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14F82-CF35-46AE-B65C-29BA1D71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13619</Words>
  <Characters>77630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2020-06-23T11:13:00Z</dcterms:created>
  <dcterms:modified xsi:type="dcterms:W3CDTF">2020-10-30T07:56:00Z</dcterms:modified>
</cp:coreProperties>
</file>