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bookmarkStart w:id="0" w:name="_GoBack"/>
      <w:bookmarkEnd w:id="0"/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517"/>
        <w:gridCol w:w="3346"/>
        <w:gridCol w:w="2318"/>
        <w:gridCol w:w="2499"/>
      </w:tblGrid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6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7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4A7039">
              <w:rPr>
                <w:rFonts w:ascii="Times New Roman" w:hAnsi="Times New Roman" w:cs="Times New Roman"/>
              </w:rPr>
              <w:t xml:space="preserve">Развитие земельных и </w:t>
            </w:r>
            <w:proofErr w:type="gramStart"/>
            <w:r w:rsidRPr="004A7039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4A7039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2916,1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1087,4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1828,7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4A7039">
              <w:rPr>
                <w:rFonts w:ascii="Times New Roman" w:hAnsi="Times New Roman" w:cs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DC786F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2701,4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954,3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1747,1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rPr>
          <w:trHeight w:val="135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4A7039">
              <w:rPr>
                <w:sz w:val="24"/>
                <w:szCs w:val="24"/>
              </w:rPr>
              <w:t xml:space="preserve"> </w:t>
            </w:r>
            <w:r w:rsidRPr="004A7039">
              <w:rPr>
                <w:sz w:val="24"/>
                <w:szCs w:val="24"/>
              </w:rPr>
              <w:lastRenderedPageBreak/>
              <w:t>(Программа)</w:t>
            </w:r>
          </w:p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  <w:r w:rsidRPr="004A7039">
              <w:rPr>
                <w:sz w:val="24"/>
                <w:szCs w:val="24"/>
              </w:rPr>
              <w:lastRenderedPageBreak/>
              <w:t xml:space="preserve">Формирование эффективного </w:t>
            </w:r>
            <w:r w:rsidRPr="004A7039">
              <w:rPr>
                <w:sz w:val="24"/>
                <w:szCs w:val="24"/>
              </w:rPr>
              <w:lastRenderedPageBreak/>
              <w:t>государственного сектора экономики 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DC786F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</w:tr>
      <w:tr w:rsidR="00384B9B" w:rsidRPr="00164A73" w:rsidTr="00A53312">
        <w:trPr>
          <w:trHeight w:val="1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rPr>
          <w:trHeight w:val="9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84B9B" w:rsidRPr="00164A73" w:rsidTr="00A53312">
        <w:trPr>
          <w:trHeight w:val="11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</w:tr>
      <w:tr w:rsidR="00384B9B" w:rsidRPr="00164A73" w:rsidTr="00A53312">
        <w:trPr>
          <w:trHeight w:val="13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384B9B" w:rsidRPr="00164A73" w:rsidTr="00A53312">
        <w:trPr>
          <w:trHeight w:val="28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9B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90FEE" w:rsidRDefault="00690FEE"/>
    <w:sectPr w:rsidR="00690FEE" w:rsidSect="0038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E"/>
    <w:rsid w:val="00384B9B"/>
    <w:rsid w:val="0044119E"/>
    <w:rsid w:val="006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Игорь Иванов. Ефимов</cp:lastModifiedBy>
  <cp:revision>2</cp:revision>
  <dcterms:created xsi:type="dcterms:W3CDTF">2020-02-03T13:40:00Z</dcterms:created>
  <dcterms:modified xsi:type="dcterms:W3CDTF">2020-02-03T13:40:00Z</dcterms:modified>
</cp:coreProperties>
</file>