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B2" w:rsidRPr="00CB22ED" w:rsidRDefault="00CB22ED" w:rsidP="00CB22ED">
      <w:pPr>
        <w:ind w:right="4819"/>
        <w:jc w:val="both"/>
        <w:rPr>
          <w:rFonts w:ascii="Times New Roman" w:hAnsi="Times New Roman"/>
          <w:b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Cs w:val="26"/>
        </w:rPr>
        <w:t xml:space="preserve">Об утверждении Плана основных </w:t>
      </w:r>
      <w:r w:rsidRPr="00CB22ED">
        <w:rPr>
          <w:rFonts w:ascii="Times New Roman" w:hAnsi="Times New Roman"/>
          <w:b/>
          <w:szCs w:val="26"/>
        </w:rPr>
        <w:t xml:space="preserve">мероприятий, посвященных празднованию </w:t>
      </w:r>
      <w:r w:rsidR="006441D3">
        <w:rPr>
          <w:rFonts w:ascii="Times New Roman" w:hAnsi="Times New Roman"/>
          <w:b/>
          <w:szCs w:val="26"/>
        </w:rPr>
        <w:t xml:space="preserve">Дня Республики и </w:t>
      </w:r>
      <w:r w:rsidR="00A65DFF">
        <w:rPr>
          <w:rFonts w:ascii="Times New Roman" w:hAnsi="Times New Roman"/>
          <w:b/>
          <w:szCs w:val="26"/>
        </w:rPr>
        <w:t xml:space="preserve">       </w:t>
      </w:r>
      <w:r w:rsidRPr="00CB22ED">
        <w:rPr>
          <w:rFonts w:ascii="Times New Roman" w:hAnsi="Times New Roman"/>
          <w:b/>
          <w:szCs w:val="26"/>
        </w:rPr>
        <w:t>100-летия образования Чувашской автономной области, на территории Чебоксарского района в 2020 году</w:t>
      </w:r>
    </w:p>
    <w:p w:rsidR="001460B2" w:rsidRDefault="00CB22E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</w:p>
    <w:p w:rsidR="00CB22ED" w:rsidRDefault="00D83C88">
      <w:pPr>
        <w:ind w:firstLine="709"/>
        <w:jc w:val="both"/>
        <w:rPr>
          <w:rFonts w:ascii="Times New Roman" w:hAnsi="Times New Roman"/>
          <w:szCs w:val="26"/>
        </w:rPr>
      </w:pPr>
      <w:r w:rsidRPr="00D83C88">
        <w:rPr>
          <w:rFonts w:ascii="Times New Roman" w:hAnsi="Times New Roman"/>
          <w:szCs w:val="26"/>
        </w:rPr>
        <w:t>Во исполнение Указа Президента Российской Федерации от 28 июля 2012 г.</w:t>
      </w:r>
      <w:r>
        <w:rPr>
          <w:rFonts w:ascii="Times New Roman" w:hAnsi="Times New Roman"/>
          <w:szCs w:val="26"/>
        </w:rPr>
        <w:t xml:space="preserve">              </w:t>
      </w:r>
      <w:r w:rsidRPr="00D83C88">
        <w:rPr>
          <w:rFonts w:ascii="Times New Roman" w:hAnsi="Times New Roman"/>
          <w:szCs w:val="26"/>
        </w:rPr>
        <w:t xml:space="preserve"> N 1061 "О праздновании 550-летия основания г.</w:t>
      </w:r>
      <w:r>
        <w:rPr>
          <w:rFonts w:ascii="Times New Roman" w:hAnsi="Times New Roman"/>
          <w:szCs w:val="26"/>
        </w:rPr>
        <w:t xml:space="preserve"> </w:t>
      </w:r>
      <w:r w:rsidRPr="00D83C88">
        <w:rPr>
          <w:rFonts w:ascii="Times New Roman" w:hAnsi="Times New Roman"/>
          <w:szCs w:val="26"/>
        </w:rPr>
        <w:t>Чебоксары и 100-летия образовани</w:t>
      </w:r>
      <w:r>
        <w:rPr>
          <w:rFonts w:ascii="Times New Roman" w:hAnsi="Times New Roman"/>
          <w:szCs w:val="26"/>
        </w:rPr>
        <w:t>я Чувашской автономной области" п о с т а н о в л я е т:</w:t>
      </w:r>
    </w:p>
    <w:p w:rsidR="00D83C88" w:rsidRDefault="00CB22ED" w:rsidP="00D83C88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6"/>
        </w:rPr>
      </w:pPr>
      <w:r w:rsidRPr="00D83C88">
        <w:rPr>
          <w:rFonts w:ascii="Times New Roman" w:hAnsi="Times New Roman"/>
          <w:szCs w:val="26"/>
        </w:rPr>
        <w:t xml:space="preserve">Утвердить прилагаемый План основных мероприятий, </w:t>
      </w:r>
      <w:r w:rsidR="00D83C88" w:rsidRPr="00D83C88">
        <w:rPr>
          <w:rFonts w:ascii="Times New Roman" w:hAnsi="Times New Roman"/>
          <w:szCs w:val="26"/>
        </w:rPr>
        <w:t>посвященных празднованию</w:t>
      </w:r>
      <w:r w:rsidR="006441D3">
        <w:rPr>
          <w:rFonts w:ascii="Times New Roman" w:hAnsi="Times New Roman"/>
          <w:szCs w:val="26"/>
        </w:rPr>
        <w:t xml:space="preserve"> Дня Республики </w:t>
      </w:r>
      <w:r w:rsidR="00A65DFF">
        <w:rPr>
          <w:rFonts w:ascii="Times New Roman" w:hAnsi="Times New Roman"/>
          <w:szCs w:val="26"/>
        </w:rPr>
        <w:t xml:space="preserve">и </w:t>
      </w:r>
      <w:r w:rsidR="00A65DFF" w:rsidRPr="00D83C88">
        <w:rPr>
          <w:rFonts w:ascii="Times New Roman" w:hAnsi="Times New Roman"/>
          <w:szCs w:val="26"/>
        </w:rPr>
        <w:t>100</w:t>
      </w:r>
      <w:r w:rsidR="00D83C88" w:rsidRPr="00D83C88">
        <w:rPr>
          <w:rFonts w:ascii="Times New Roman" w:hAnsi="Times New Roman"/>
          <w:szCs w:val="26"/>
        </w:rPr>
        <w:t xml:space="preserve">-летия образования Чувашской автономной области, на территории Чебоксарского района в 2020 году </w:t>
      </w:r>
    </w:p>
    <w:p w:rsidR="00CB22ED" w:rsidRPr="00D83C88" w:rsidRDefault="00CB22ED" w:rsidP="00D83C88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6"/>
        </w:rPr>
      </w:pPr>
      <w:r w:rsidRPr="00D83C88">
        <w:rPr>
          <w:rFonts w:ascii="Times New Roman" w:hAnsi="Times New Roman"/>
          <w:szCs w:val="26"/>
        </w:rPr>
        <w:t>Контроль за исполнением настоящего постановления возложить на отдел культуры, туризма и социального развития администрации Чебоксарского района</w:t>
      </w:r>
    </w:p>
    <w:p w:rsidR="00CB22ED" w:rsidRDefault="00CB22ED" w:rsidP="00D83C88">
      <w:pPr>
        <w:numPr>
          <w:ilvl w:val="0"/>
          <w:numId w:val="4"/>
        </w:numPr>
        <w:ind w:left="284" w:firstLine="426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Настоящее постановление вступает в законную силу со дня его подписания.</w:t>
      </w:r>
    </w:p>
    <w:p w:rsidR="001460B2" w:rsidRDefault="001460B2" w:rsidP="00D83C88">
      <w:pPr>
        <w:jc w:val="both"/>
        <w:rPr>
          <w:rFonts w:ascii="Times New Roman" w:hAnsi="Times New Roman"/>
          <w:szCs w:val="26"/>
        </w:rPr>
      </w:pPr>
    </w:p>
    <w:p w:rsidR="00D83C88" w:rsidRDefault="00D83C88" w:rsidP="00D83C88">
      <w:pPr>
        <w:jc w:val="both"/>
        <w:rPr>
          <w:rFonts w:ascii="Times New Roman" w:hAnsi="Times New Roman"/>
          <w:szCs w:val="26"/>
        </w:rPr>
      </w:pPr>
    </w:p>
    <w:p w:rsidR="00D83C88" w:rsidRPr="00CB22ED" w:rsidRDefault="00D83C88" w:rsidP="00D83C88">
      <w:pPr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0E2583" w:rsidP="00BC4C7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</w:t>
            </w:r>
            <w:r w:rsidR="001460B2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>а</w:t>
            </w:r>
            <w:r w:rsidR="001460B2">
              <w:rPr>
                <w:rFonts w:ascii="Times New Roman" w:hAnsi="Times New Roman"/>
                <w:szCs w:val="26"/>
              </w:rPr>
              <w:t xml:space="preserve">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:rsidR="001460B2" w:rsidRDefault="00BC4C72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В. П. Димитриев</w:t>
            </w: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6441D3" w:rsidRDefault="006441D3">
      <w:pPr>
        <w:ind w:firstLine="709"/>
        <w:rPr>
          <w:rFonts w:ascii="Times New Roman" w:hAnsi="Times New Roman"/>
          <w:szCs w:val="26"/>
        </w:rPr>
      </w:pPr>
    </w:p>
    <w:p w:rsidR="006441D3" w:rsidRDefault="006441D3">
      <w:pPr>
        <w:ind w:firstLine="709"/>
        <w:rPr>
          <w:rFonts w:ascii="Times New Roman" w:hAnsi="Times New Roman"/>
          <w:szCs w:val="26"/>
        </w:rPr>
      </w:pPr>
    </w:p>
    <w:p w:rsidR="006441D3" w:rsidRDefault="006441D3">
      <w:pPr>
        <w:ind w:firstLine="709"/>
        <w:rPr>
          <w:rFonts w:ascii="Times New Roman" w:hAnsi="Times New Roman"/>
          <w:szCs w:val="26"/>
        </w:rPr>
      </w:pPr>
    </w:p>
    <w:p w:rsidR="006441D3" w:rsidRDefault="006441D3">
      <w:pPr>
        <w:ind w:firstLine="709"/>
        <w:rPr>
          <w:rFonts w:ascii="Times New Roman" w:hAnsi="Times New Roman"/>
          <w:szCs w:val="26"/>
        </w:rPr>
      </w:pPr>
    </w:p>
    <w:p w:rsidR="006441D3" w:rsidRDefault="006441D3">
      <w:pPr>
        <w:ind w:firstLine="709"/>
        <w:rPr>
          <w:rFonts w:ascii="Times New Roman" w:hAnsi="Times New Roman"/>
          <w:szCs w:val="26"/>
        </w:rPr>
      </w:pPr>
    </w:p>
    <w:p w:rsidR="006441D3" w:rsidRDefault="006441D3">
      <w:pPr>
        <w:ind w:firstLine="709"/>
        <w:rPr>
          <w:rFonts w:ascii="Times New Roman" w:hAnsi="Times New Roman"/>
          <w:szCs w:val="26"/>
        </w:rPr>
      </w:pPr>
    </w:p>
    <w:p w:rsidR="006441D3" w:rsidRDefault="006441D3">
      <w:pPr>
        <w:ind w:firstLine="709"/>
        <w:rPr>
          <w:rFonts w:ascii="Times New Roman" w:hAnsi="Times New Roman"/>
          <w:szCs w:val="26"/>
        </w:rPr>
      </w:pPr>
    </w:p>
    <w:p w:rsidR="006441D3" w:rsidRDefault="006441D3">
      <w:pPr>
        <w:ind w:firstLine="709"/>
        <w:rPr>
          <w:rFonts w:ascii="Times New Roman" w:hAnsi="Times New Roman"/>
          <w:szCs w:val="26"/>
        </w:rPr>
      </w:pPr>
    </w:p>
    <w:p w:rsidR="006441D3" w:rsidRDefault="006441D3">
      <w:pPr>
        <w:ind w:firstLine="709"/>
        <w:rPr>
          <w:rFonts w:ascii="Times New Roman" w:hAnsi="Times New Roman"/>
          <w:szCs w:val="26"/>
        </w:rPr>
      </w:pPr>
    </w:p>
    <w:p w:rsidR="006441D3" w:rsidRDefault="006441D3">
      <w:pPr>
        <w:ind w:firstLine="709"/>
        <w:rPr>
          <w:rFonts w:ascii="Times New Roman" w:hAnsi="Times New Roman"/>
          <w:szCs w:val="26"/>
        </w:rPr>
      </w:pPr>
    </w:p>
    <w:p w:rsidR="006441D3" w:rsidRDefault="006441D3">
      <w:pPr>
        <w:ind w:firstLine="709"/>
        <w:rPr>
          <w:rFonts w:ascii="Times New Roman" w:hAnsi="Times New Roman"/>
          <w:szCs w:val="26"/>
        </w:rPr>
      </w:pPr>
    </w:p>
    <w:p w:rsidR="006441D3" w:rsidRDefault="006441D3">
      <w:pPr>
        <w:ind w:firstLine="709"/>
        <w:rPr>
          <w:rFonts w:ascii="Times New Roman" w:hAnsi="Times New Roman"/>
          <w:szCs w:val="26"/>
        </w:rPr>
      </w:pPr>
    </w:p>
    <w:p w:rsidR="006441D3" w:rsidRDefault="006441D3">
      <w:pPr>
        <w:ind w:firstLine="709"/>
        <w:rPr>
          <w:rFonts w:ascii="Times New Roman" w:hAnsi="Times New Roman"/>
          <w:szCs w:val="26"/>
        </w:rPr>
      </w:pPr>
    </w:p>
    <w:p w:rsidR="006441D3" w:rsidRDefault="006441D3">
      <w:pPr>
        <w:ind w:firstLine="709"/>
        <w:rPr>
          <w:rFonts w:ascii="Times New Roman" w:hAnsi="Times New Roman"/>
          <w:szCs w:val="26"/>
        </w:rPr>
      </w:pPr>
    </w:p>
    <w:p w:rsidR="006441D3" w:rsidRDefault="006441D3" w:rsidP="006441D3">
      <w:pPr>
        <w:ind w:right="425" w:firstLine="709"/>
        <w:jc w:val="right"/>
        <w:rPr>
          <w:rFonts w:ascii="Times New Roman" w:hAnsi="Times New Roman"/>
          <w:i/>
          <w:sz w:val="22"/>
          <w:szCs w:val="22"/>
        </w:rPr>
      </w:pPr>
      <w:r w:rsidRPr="006441D3">
        <w:rPr>
          <w:rFonts w:ascii="Times New Roman" w:hAnsi="Times New Roman"/>
          <w:i/>
          <w:sz w:val="22"/>
          <w:szCs w:val="22"/>
        </w:rPr>
        <w:lastRenderedPageBreak/>
        <w:t>Приложение</w:t>
      </w:r>
    </w:p>
    <w:p w:rsidR="006441D3" w:rsidRPr="006441D3" w:rsidRDefault="006441D3" w:rsidP="006441D3">
      <w:pPr>
        <w:ind w:right="425" w:firstLine="709"/>
        <w:jc w:val="right"/>
        <w:rPr>
          <w:rFonts w:ascii="Times New Roman" w:hAnsi="Times New Roman"/>
          <w:i/>
          <w:sz w:val="22"/>
          <w:szCs w:val="22"/>
        </w:rPr>
      </w:pPr>
    </w:p>
    <w:p w:rsidR="006441D3" w:rsidRPr="006441D3" w:rsidRDefault="006441D3" w:rsidP="006441D3">
      <w:pPr>
        <w:ind w:right="425" w:firstLine="709"/>
        <w:jc w:val="center"/>
        <w:rPr>
          <w:rFonts w:ascii="Times New Roman" w:hAnsi="Times New Roman"/>
          <w:b/>
          <w:sz w:val="24"/>
          <w:szCs w:val="24"/>
        </w:rPr>
      </w:pPr>
      <w:r w:rsidRPr="006441D3">
        <w:rPr>
          <w:rFonts w:ascii="Times New Roman" w:hAnsi="Times New Roman"/>
          <w:b/>
          <w:sz w:val="24"/>
          <w:szCs w:val="24"/>
        </w:rPr>
        <w:t>План основных мероприятий, посвященных празднованию Дня Республики и 100-летия образования Чувашской автономной области, на территории Чебоксарского района в 2020 году</w:t>
      </w:r>
    </w:p>
    <w:p w:rsidR="006441D3" w:rsidRPr="006441D3" w:rsidRDefault="006441D3" w:rsidP="006441D3">
      <w:pPr>
        <w:ind w:right="425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1842"/>
        <w:gridCol w:w="2801"/>
      </w:tblGrid>
      <w:tr w:rsidR="006441D3" w:rsidRPr="006441D3" w:rsidTr="00B10925">
        <w:tc>
          <w:tcPr>
            <w:tcW w:w="959" w:type="dxa"/>
          </w:tcPr>
          <w:p w:rsidR="006441D3" w:rsidRPr="006441D3" w:rsidRDefault="006441D3" w:rsidP="006441D3">
            <w:pPr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1D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6441D3" w:rsidRPr="006441D3" w:rsidRDefault="006441D3" w:rsidP="006441D3">
            <w:pPr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1D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6441D3" w:rsidRPr="006441D3" w:rsidRDefault="006441D3" w:rsidP="006441D3">
            <w:pPr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1D3">
              <w:rPr>
                <w:rFonts w:ascii="Times New Roman" w:hAnsi="Times New Roman"/>
                <w:b/>
                <w:sz w:val="24"/>
                <w:szCs w:val="24"/>
              </w:rPr>
              <w:t>Дата мероприятия, место</w:t>
            </w:r>
          </w:p>
        </w:tc>
        <w:tc>
          <w:tcPr>
            <w:tcW w:w="2801" w:type="dxa"/>
          </w:tcPr>
          <w:p w:rsidR="006441D3" w:rsidRPr="006441D3" w:rsidRDefault="006441D3" w:rsidP="006441D3">
            <w:pPr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6441D3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441D3" w:rsidRPr="006441D3" w:rsidTr="00B10925">
        <w:tc>
          <w:tcPr>
            <w:tcW w:w="959" w:type="dxa"/>
          </w:tcPr>
          <w:p w:rsidR="006441D3" w:rsidRPr="00A47E49" w:rsidRDefault="00583A14" w:rsidP="00583A14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441D3" w:rsidRPr="00A47E49" w:rsidRDefault="00A65DFF" w:rsidP="00A47E49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о</w:t>
            </w:r>
            <w:r w:rsidR="006441D3" w:rsidRPr="00A47E49">
              <w:rPr>
                <w:rFonts w:ascii="Times New Roman" w:hAnsi="Times New Roman"/>
                <w:sz w:val="24"/>
                <w:szCs w:val="24"/>
              </w:rPr>
              <w:t>ткрытие реконструированного участка дороги «Кугеси-Икково-Тохмеево»</w:t>
            </w:r>
          </w:p>
        </w:tc>
        <w:tc>
          <w:tcPr>
            <w:tcW w:w="1842" w:type="dxa"/>
          </w:tcPr>
          <w:p w:rsidR="006441D3" w:rsidRPr="00A47E49" w:rsidRDefault="00B10925" w:rsidP="00B1092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  <w:r w:rsidR="006441D3" w:rsidRPr="00A47E4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01" w:type="dxa"/>
          </w:tcPr>
          <w:p w:rsidR="006441D3" w:rsidRPr="00A47E49" w:rsidRDefault="00A65DFF" w:rsidP="00A47E49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A65DFF">
              <w:rPr>
                <w:rFonts w:ascii="Times New Roman" w:hAnsi="Times New Roman"/>
                <w:sz w:val="24"/>
                <w:szCs w:val="24"/>
              </w:rPr>
              <w:t>Отдел градостроительной деятельности и архитектуры управления общественной инфраструктуры</w:t>
            </w:r>
          </w:p>
        </w:tc>
      </w:tr>
      <w:tr w:rsidR="006441D3" w:rsidRPr="006441D3" w:rsidTr="00B10925">
        <w:tc>
          <w:tcPr>
            <w:tcW w:w="959" w:type="dxa"/>
          </w:tcPr>
          <w:p w:rsidR="006441D3" w:rsidRPr="00A47E49" w:rsidRDefault="006441D3" w:rsidP="00A47E49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A47E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441D3" w:rsidRPr="00A47E49" w:rsidRDefault="006441D3" w:rsidP="00A47E49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A47E49">
              <w:rPr>
                <w:rFonts w:ascii="Times New Roman" w:hAnsi="Times New Roman"/>
                <w:sz w:val="24"/>
                <w:szCs w:val="24"/>
              </w:rPr>
              <w:t>25 лет со дня образования АО «ЧЭМЗ»</w:t>
            </w:r>
          </w:p>
        </w:tc>
        <w:tc>
          <w:tcPr>
            <w:tcW w:w="1842" w:type="dxa"/>
          </w:tcPr>
          <w:p w:rsidR="006441D3" w:rsidRPr="00A47E49" w:rsidRDefault="00B10925" w:rsidP="00B1092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  <w:r w:rsidR="006441D3" w:rsidRPr="00A47E4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01" w:type="dxa"/>
          </w:tcPr>
          <w:p w:rsidR="006441D3" w:rsidRPr="00A47E49" w:rsidRDefault="00A65DFF" w:rsidP="00A47E49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A65DFF">
              <w:rPr>
                <w:rFonts w:ascii="Times New Roman" w:hAnsi="Times New Roman"/>
                <w:sz w:val="24"/>
                <w:szCs w:val="24"/>
              </w:rPr>
              <w:t>Отдел экономики</w:t>
            </w:r>
          </w:p>
        </w:tc>
      </w:tr>
      <w:tr w:rsidR="006441D3" w:rsidRPr="006441D3" w:rsidTr="00B10925">
        <w:tc>
          <w:tcPr>
            <w:tcW w:w="959" w:type="dxa"/>
          </w:tcPr>
          <w:p w:rsidR="006441D3" w:rsidRPr="00A47E49" w:rsidRDefault="006441D3" w:rsidP="00A47E49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A47E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6441D3" w:rsidRPr="00A47E49" w:rsidRDefault="006441D3" w:rsidP="00A47E49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A47E49">
              <w:rPr>
                <w:rFonts w:ascii="Times New Roman" w:hAnsi="Times New Roman"/>
                <w:sz w:val="24"/>
                <w:szCs w:val="24"/>
              </w:rPr>
              <w:t>«День Чебоксарского района-Акатуй 2020»</w:t>
            </w:r>
          </w:p>
        </w:tc>
        <w:tc>
          <w:tcPr>
            <w:tcW w:w="1842" w:type="dxa"/>
          </w:tcPr>
          <w:p w:rsidR="006441D3" w:rsidRPr="00A47E49" w:rsidRDefault="00B10925" w:rsidP="00B1092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2020</w:t>
            </w:r>
            <w:r w:rsidR="006441D3" w:rsidRPr="00A47E49">
              <w:rPr>
                <w:rFonts w:ascii="Times New Roman" w:hAnsi="Times New Roman"/>
                <w:sz w:val="24"/>
                <w:szCs w:val="24"/>
              </w:rPr>
              <w:t xml:space="preserve">г.,    </w:t>
            </w:r>
            <w:r w:rsidR="00583A1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441D3" w:rsidRPr="00A47E49">
              <w:rPr>
                <w:rFonts w:ascii="Times New Roman" w:hAnsi="Times New Roman"/>
                <w:sz w:val="24"/>
                <w:szCs w:val="24"/>
              </w:rPr>
              <w:t xml:space="preserve">      с. Ишлеи</w:t>
            </w:r>
          </w:p>
        </w:tc>
        <w:tc>
          <w:tcPr>
            <w:tcW w:w="2801" w:type="dxa"/>
          </w:tcPr>
          <w:p w:rsidR="00A65DFF" w:rsidRDefault="00A65DFF" w:rsidP="00A65DFF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65DFF">
              <w:rPr>
                <w:rFonts w:ascii="Times New Roman" w:hAnsi="Times New Roman"/>
                <w:sz w:val="24"/>
                <w:szCs w:val="24"/>
              </w:rPr>
              <w:t>Отдел сельского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5DFF" w:rsidRDefault="00A65DFF" w:rsidP="00A65DFF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A65DFF">
              <w:rPr>
                <w:rFonts w:ascii="Times New Roman" w:hAnsi="Times New Roman"/>
                <w:sz w:val="24"/>
                <w:szCs w:val="24"/>
              </w:rPr>
              <w:t>тдел организационно-контрольной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41D3" w:rsidRPr="00A47E49" w:rsidRDefault="00A65DFF" w:rsidP="00A65DFF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отдел культуры, туризма и социального развития</w:t>
            </w:r>
          </w:p>
        </w:tc>
      </w:tr>
      <w:tr w:rsidR="006441D3" w:rsidRPr="006441D3" w:rsidTr="00B10925">
        <w:tc>
          <w:tcPr>
            <w:tcW w:w="959" w:type="dxa"/>
          </w:tcPr>
          <w:p w:rsidR="006441D3" w:rsidRPr="00A47E49" w:rsidRDefault="006441D3" w:rsidP="00A47E49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A47E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6441D3" w:rsidRPr="00A47E49" w:rsidRDefault="00A65DFF" w:rsidP="00A47E49">
            <w:pPr>
              <w:ind w:right="-3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о</w:t>
            </w:r>
            <w:r w:rsidR="006441D3" w:rsidRPr="00A47E49">
              <w:rPr>
                <w:rFonts w:ascii="Times New Roman" w:hAnsi="Times New Roman"/>
                <w:sz w:val="24"/>
                <w:szCs w:val="24"/>
              </w:rPr>
              <w:t>ткрытие Яушского сельского клуба с прилегающей парковой зоной в Большекатрасьском сельском поселении</w:t>
            </w:r>
          </w:p>
        </w:tc>
        <w:tc>
          <w:tcPr>
            <w:tcW w:w="1842" w:type="dxa"/>
          </w:tcPr>
          <w:p w:rsidR="006441D3" w:rsidRPr="00A47E49" w:rsidRDefault="00B10925" w:rsidP="00B1092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2020</w:t>
            </w:r>
            <w:r w:rsidR="006441D3" w:rsidRPr="00A47E49">
              <w:rPr>
                <w:rFonts w:ascii="Times New Roman" w:hAnsi="Times New Roman"/>
                <w:sz w:val="24"/>
                <w:szCs w:val="24"/>
              </w:rPr>
              <w:t xml:space="preserve">г., </w:t>
            </w:r>
            <w:r w:rsidR="00A65DF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441D3" w:rsidRPr="00A47E49">
              <w:rPr>
                <w:rFonts w:ascii="Times New Roman" w:hAnsi="Times New Roman"/>
                <w:sz w:val="24"/>
                <w:szCs w:val="24"/>
              </w:rPr>
              <w:t>д. Яуши</w:t>
            </w:r>
          </w:p>
        </w:tc>
        <w:tc>
          <w:tcPr>
            <w:tcW w:w="2801" w:type="dxa"/>
          </w:tcPr>
          <w:p w:rsidR="00A65DFF" w:rsidRDefault="00A65DFF" w:rsidP="00A47E49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Администрация Большекатрасьского сельского поселения;</w:t>
            </w:r>
          </w:p>
          <w:p w:rsidR="006441D3" w:rsidRPr="00A47E49" w:rsidRDefault="00A65DFF" w:rsidP="00A47E49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отдел культуры, туризма и социального развития</w:t>
            </w:r>
          </w:p>
        </w:tc>
      </w:tr>
      <w:tr w:rsidR="006441D3" w:rsidRPr="006441D3" w:rsidTr="00B10925">
        <w:tc>
          <w:tcPr>
            <w:tcW w:w="959" w:type="dxa"/>
          </w:tcPr>
          <w:p w:rsidR="006441D3" w:rsidRPr="00A47E49" w:rsidRDefault="00400CCE" w:rsidP="00A47E49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A47E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6441D3" w:rsidRPr="00A47E49" w:rsidRDefault="00A65DFF" w:rsidP="00A47E49">
            <w:pPr>
              <w:ind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о</w:t>
            </w:r>
            <w:r w:rsidR="006441D3" w:rsidRPr="00A47E49">
              <w:rPr>
                <w:rFonts w:ascii="Times New Roman" w:hAnsi="Times New Roman"/>
                <w:sz w:val="24"/>
                <w:szCs w:val="24"/>
              </w:rPr>
              <w:t>ткрытие Кшаушской сельской библиотеки МБУ «Централизованная библиотечная система» Чебоксарского района Чувашской Республики</w:t>
            </w:r>
          </w:p>
        </w:tc>
        <w:tc>
          <w:tcPr>
            <w:tcW w:w="1842" w:type="dxa"/>
          </w:tcPr>
          <w:p w:rsidR="006441D3" w:rsidRPr="00A47E49" w:rsidRDefault="00B10925" w:rsidP="00B1092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="006441D3" w:rsidRPr="00A47E49">
              <w:rPr>
                <w:rFonts w:ascii="Times New Roman" w:hAnsi="Times New Roman"/>
                <w:sz w:val="24"/>
                <w:szCs w:val="24"/>
              </w:rPr>
              <w:t>2020 г.,</w:t>
            </w:r>
          </w:p>
        </w:tc>
        <w:tc>
          <w:tcPr>
            <w:tcW w:w="2801" w:type="dxa"/>
          </w:tcPr>
          <w:p w:rsidR="00A65DFF" w:rsidRDefault="00A65DFF" w:rsidP="00A47E49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Кшаушского поселения;</w:t>
            </w:r>
          </w:p>
          <w:p w:rsidR="006441D3" w:rsidRPr="00A47E49" w:rsidRDefault="00A65DFF" w:rsidP="00A47E49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отдел культуры, туризма и социального развития</w:t>
            </w:r>
          </w:p>
        </w:tc>
      </w:tr>
      <w:tr w:rsidR="006441D3" w:rsidRPr="006441D3" w:rsidTr="00B10925">
        <w:tc>
          <w:tcPr>
            <w:tcW w:w="959" w:type="dxa"/>
          </w:tcPr>
          <w:p w:rsidR="006441D3" w:rsidRPr="00A47E49" w:rsidRDefault="00400CCE" w:rsidP="00A47E49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A47E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6441D3" w:rsidRPr="00A47E49" w:rsidRDefault="00400CCE" w:rsidP="00A47E49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A47E49">
              <w:rPr>
                <w:rFonts w:ascii="Times New Roman" w:hAnsi="Times New Roman"/>
                <w:sz w:val="24"/>
                <w:szCs w:val="24"/>
              </w:rPr>
              <w:t>Открытие детского сада на 110 мест в Большекатрасьском сельском поселении</w:t>
            </w:r>
          </w:p>
        </w:tc>
        <w:tc>
          <w:tcPr>
            <w:tcW w:w="1842" w:type="dxa"/>
          </w:tcPr>
          <w:p w:rsidR="006441D3" w:rsidRPr="00A47E49" w:rsidRDefault="00B10925" w:rsidP="00B1092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2020</w:t>
            </w:r>
            <w:r w:rsidR="00400CCE" w:rsidRPr="00A47E49">
              <w:rPr>
                <w:rFonts w:ascii="Times New Roman" w:hAnsi="Times New Roman"/>
                <w:sz w:val="24"/>
                <w:szCs w:val="24"/>
              </w:rPr>
              <w:t xml:space="preserve">г., </w:t>
            </w:r>
            <w:r w:rsidR="00583A14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400CCE" w:rsidRPr="00A47E49">
              <w:rPr>
                <w:rFonts w:ascii="Times New Roman" w:hAnsi="Times New Roman"/>
                <w:sz w:val="24"/>
                <w:szCs w:val="24"/>
              </w:rPr>
              <w:t>д. Большие Катраси</w:t>
            </w:r>
          </w:p>
        </w:tc>
        <w:tc>
          <w:tcPr>
            <w:tcW w:w="2801" w:type="dxa"/>
          </w:tcPr>
          <w:p w:rsidR="006441D3" w:rsidRDefault="00A65DFF" w:rsidP="00A47E49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-Администрация Большекатрасьского сельского поселения;</w:t>
            </w:r>
          </w:p>
          <w:p w:rsidR="00A65DFF" w:rsidRPr="00A47E49" w:rsidRDefault="00A65DFF" w:rsidP="00A47E49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отдел образования и молодежной политики</w:t>
            </w:r>
          </w:p>
        </w:tc>
      </w:tr>
      <w:tr w:rsidR="006441D3" w:rsidRPr="006441D3" w:rsidTr="00B10925">
        <w:tc>
          <w:tcPr>
            <w:tcW w:w="959" w:type="dxa"/>
          </w:tcPr>
          <w:p w:rsidR="006441D3" w:rsidRPr="00A47E49" w:rsidRDefault="00400CCE" w:rsidP="00A47E49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A47E4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</w:tcPr>
          <w:p w:rsidR="006441D3" w:rsidRPr="00A47E49" w:rsidRDefault="000134A6" w:rsidP="00A47E49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A47E49">
              <w:rPr>
                <w:rFonts w:ascii="Times New Roman" w:hAnsi="Times New Roman"/>
                <w:sz w:val="24"/>
                <w:szCs w:val="24"/>
              </w:rPr>
              <w:t>Участие в межрегиональной отраслевой выставке «Регионы-сотрудничество без границ»</w:t>
            </w:r>
          </w:p>
        </w:tc>
        <w:tc>
          <w:tcPr>
            <w:tcW w:w="1842" w:type="dxa"/>
          </w:tcPr>
          <w:p w:rsidR="006441D3" w:rsidRPr="00A47E49" w:rsidRDefault="00B10925" w:rsidP="00B1092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2020</w:t>
            </w:r>
            <w:r w:rsidR="000134A6" w:rsidRPr="00A47E49">
              <w:rPr>
                <w:rFonts w:ascii="Times New Roman" w:hAnsi="Times New Roman"/>
                <w:sz w:val="24"/>
                <w:szCs w:val="24"/>
              </w:rPr>
              <w:t>г.,               г. Чебоксары</w:t>
            </w:r>
          </w:p>
        </w:tc>
        <w:tc>
          <w:tcPr>
            <w:tcW w:w="2801" w:type="dxa"/>
          </w:tcPr>
          <w:p w:rsidR="006441D3" w:rsidRPr="00A47E49" w:rsidRDefault="00B10925" w:rsidP="00A47E49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Отдел экономики</w:t>
            </w:r>
          </w:p>
        </w:tc>
      </w:tr>
      <w:tr w:rsidR="00400CCE" w:rsidRPr="006441D3" w:rsidTr="00B10925">
        <w:tc>
          <w:tcPr>
            <w:tcW w:w="959" w:type="dxa"/>
          </w:tcPr>
          <w:p w:rsidR="00400CCE" w:rsidRPr="00A47E49" w:rsidRDefault="000134A6" w:rsidP="00A47E49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A47E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400CCE" w:rsidRPr="00A47E49" w:rsidRDefault="00B10925" w:rsidP="00A47E49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о</w:t>
            </w:r>
            <w:r w:rsidR="000134A6" w:rsidRPr="00A47E49">
              <w:rPr>
                <w:rFonts w:ascii="Times New Roman" w:hAnsi="Times New Roman"/>
                <w:sz w:val="24"/>
                <w:szCs w:val="24"/>
              </w:rPr>
              <w:t>ткрытие стадиона с искусственным покрытием в Ишлейском сельском поселении</w:t>
            </w:r>
          </w:p>
        </w:tc>
        <w:tc>
          <w:tcPr>
            <w:tcW w:w="1842" w:type="dxa"/>
          </w:tcPr>
          <w:p w:rsidR="00400CCE" w:rsidRPr="00A47E49" w:rsidRDefault="000134A6" w:rsidP="00B1092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E49">
              <w:rPr>
                <w:rFonts w:ascii="Times New Roman" w:hAnsi="Times New Roman"/>
                <w:sz w:val="24"/>
                <w:szCs w:val="24"/>
              </w:rPr>
              <w:t>Август 2020 г.,</w:t>
            </w:r>
          </w:p>
        </w:tc>
        <w:tc>
          <w:tcPr>
            <w:tcW w:w="2801" w:type="dxa"/>
          </w:tcPr>
          <w:p w:rsidR="00400CCE" w:rsidRPr="00A47E49" w:rsidRDefault="00B10925" w:rsidP="00A47E49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Администрация Ишлейского сельского поселения</w:t>
            </w:r>
          </w:p>
        </w:tc>
      </w:tr>
      <w:tr w:rsidR="00400CCE" w:rsidRPr="006441D3" w:rsidTr="00B10925">
        <w:tc>
          <w:tcPr>
            <w:tcW w:w="959" w:type="dxa"/>
          </w:tcPr>
          <w:p w:rsidR="00400CCE" w:rsidRPr="00583A14" w:rsidRDefault="00A47E49" w:rsidP="00583A14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583A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400CCE" w:rsidRPr="00A47E49" w:rsidRDefault="00A47E49" w:rsidP="00A47E49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A47E49">
              <w:rPr>
                <w:rFonts w:ascii="Times New Roman" w:hAnsi="Times New Roman"/>
                <w:sz w:val="24"/>
                <w:szCs w:val="24"/>
              </w:rPr>
              <w:t>Открытие ФАПа в Чиршкасинском сельском поселении</w:t>
            </w:r>
          </w:p>
        </w:tc>
        <w:tc>
          <w:tcPr>
            <w:tcW w:w="1842" w:type="dxa"/>
          </w:tcPr>
          <w:p w:rsidR="00400CCE" w:rsidRPr="00583A14" w:rsidRDefault="00B10925" w:rsidP="00B1092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</w:t>
            </w:r>
            <w:r w:rsidR="00583A14" w:rsidRPr="00583A14">
              <w:rPr>
                <w:rFonts w:ascii="Times New Roman" w:hAnsi="Times New Roman"/>
                <w:sz w:val="24"/>
                <w:szCs w:val="24"/>
              </w:rPr>
              <w:t>г.,      д. Саркасы</w:t>
            </w:r>
          </w:p>
        </w:tc>
        <w:tc>
          <w:tcPr>
            <w:tcW w:w="2801" w:type="dxa"/>
            <w:shd w:val="clear" w:color="auto" w:fill="auto"/>
          </w:tcPr>
          <w:p w:rsidR="00400CCE" w:rsidRPr="00B10925" w:rsidRDefault="00B10925" w:rsidP="00B10925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10925">
              <w:rPr>
                <w:rFonts w:ascii="Times New Roman" w:hAnsi="Times New Roman"/>
                <w:sz w:val="24"/>
                <w:szCs w:val="24"/>
              </w:rPr>
              <w:t>БУ "Чебоксарская районная больница" Минздрава Чувашии</w:t>
            </w:r>
          </w:p>
        </w:tc>
      </w:tr>
      <w:tr w:rsidR="00400CCE" w:rsidRPr="006441D3" w:rsidTr="00B10925">
        <w:tc>
          <w:tcPr>
            <w:tcW w:w="959" w:type="dxa"/>
          </w:tcPr>
          <w:p w:rsidR="00400CCE" w:rsidRPr="00583A14" w:rsidRDefault="00583A14" w:rsidP="00583A14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583A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400CCE" w:rsidRPr="00A47E49" w:rsidRDefault="00A47E49" w:rsidP="00A47E49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A47E49">
              <w:rPr>
                <w:rFonts w:ascii="Times New Roman" w:hAnsi="Times New Roman"/>
                <w:sz w:val="24"/>
                <w:szCs w:val="24"/>
              </w:rPr>
              <w:t>Откры</w:t>
            </w:r>
            <w:r w:rsidR="00D600D1">
              <w:rPr>
                <w:rFonts w:ascii="Times New Roman" w:hAnsi="Times New Roman"/>
                <w:sz w:val="24"/>
                <w:szCs w:val="24"/>
              </w:rPr>
              <w:t>ти</w:t>
            </w:r>
            <w:r w:rsidRPr="00A47E49">
              <w:rPr>
                <w:rFonts w:ascii="Times New Roman" w:hAnsi="Times New Roman"/>
                <w:sz w:val="24"/>
                <w:szCs w:val="24"/>
              </w:rPr>
              <w:t>е ФАПа в Шинерпосинском сельском поселении</w:t>
            </w:r>
          </w:p>
        </w:tc>
        <w:tc>
          <w:tcPr>
            <w:tcW w:w="1842" w:type="dxa"/>
          </w:tcPr>
          <w:p w:rsidR="00400CCE" w:rsidRPr="00583A14" w:rsidRDefault="00B10925" w:rsidP="00B1092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</w:t>
            </w:r>
            <w:r w:rsidR="00583A14" w:rsidRPr="00583A14">
              <w:rPr>
                <w:rFonts w:ascii="Times New Roman" w:hAnsi="Times New Roman"/>
                <w:sz w:val="24"/>
                <w:szCs w:val="24"/>
              </w:rPr>
              <w:t xml:space="preserve">г., </w:t>
            </w:r>
          </w:p>
          <w:p w:rsidR="00583A14" w:rsidRPr="00583A14" w:rsidRDefault="00583A14" w:rsidP="00B1092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A14">
              <w:rPr>
                <w:rFonts w:ascii="Times New Roman" w:hAnsi="Times New Roman"/>
                <w:sz w:val="24"/>
                <w:szCs w:val="24"/>
              </w:rPr>
              <w:t>д. Шинерпоси</w:t>
            </w:r>
          </w:p>
        </w:tc>
        <w:tc>
          <w:tcPr>
            <w:tcW w:w="2801" w:type="dxa"/>
          </w:tcPr>
          <w:p w:rsidR="00400CCE" w:rsidRPr="006441D3" w:rsidRDefault="00B10925" w:rsidP="006441D3">
            <w:pPr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10925">
              <w:rPr>
                <w:rFonts w:ascii="Times New Roman" w:hAnsi="Times New Roman"/>
                <w:sz w:val="24"/>
                <w:szCs w:val="24"/>
              </w:rPr>
              <w:t>БУ "Чебоксарская районная больница" Минздрава Чувашии</w:t>
            </w:r>
          </w:p>
        </w:tc>
      </w:tr>
      <w:tr w:rsidR="00A47E49" w:rsidRPr="006441D3" w:rsidTr="00B10925">
        <w:tc>
          <w:tcPr>
            <w:tcW w:w="959" w:type="dxa"/>
          </w:tcPr>
          <w:p w:rsidR="00A47E49" w:rsidRPr="00583A14" w:rsidRDefault="00583A14" w:rsidP="00A65DFF">
            <w:pPr>
              <w:rPr>
                <w:rFonts w:ascii="Times New Roman" w:hAnsi="Times New Roman"/>
                <w:sz w:val="24"/>
                <w:szCs w:val="24"/>
              </w:rPr>
            </w:pPr>
            <w:r w:rsidRPr="00583A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A47E49" w:rsidRPr="00A47E49" w:rsidRDefault="00A47E49" w:rsidP="00A47E49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A47E49"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r w:rsidR="00B10925">
              <w:rPr>
                <w:rFonts w:ascii="Times New Roman" w:hAnsi="Times New Roman"/>
                <w:sz w:val="24"/>
                <w:szCs w:val="24"/>
              </w:rPr>
              <w:t xml:space="preserve">Янгильдинского </w:t>
            </w:r>
            <w:r w:rsidRPr="00A47E49">
              <w:rPr>
                <w:rFonts w:ascii="Times New Roman" w:hAnsi="Times New Roman"/>
                <w:sz w:val="24"/>
                <w:szCs w:val="24"/>
              </w:rPr>
              <w:t>сельского клуба с прилегающей парковой зоной в Кшаушском сельском поселении</w:t>
            </w:r>
          </w:p>
        </w:tc>
        <w:tc>
          <w:tcPr>
            <w:tcW w:w="1842" w:type="dxa"/>
          </w:tcPr>
          <w:p w:rsidR="00B10925" w:rsidRDefault="00B10925" w:rsidP="00B1092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</w:t>
            </w:r>
            <w:r w:rsidR="00583A14" w:rsidRPr="00583A14">
              <w:rPr>
                <w:rFonts w:ascii="Times New Roman" w:hAnsi="Times New Roman"/>
                <w:sz w:val="24"/>
                <w:szCs w:val="24"/>
              </w:rPr>
              <w:t xml:space="preserve">г., </w:t>
            </w:r>
          </w:p>
          <w:p w:rsidR="00A47E49" w:rsidRPr="00583A14" w:rsidRDefault="00583A14" w:rsidP="00B1092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A14">
              <w:rPr>
                <w:rFonts w:ascii="Times New Roman" w:hAnsi="Times New Roman"/>
                <w:sz w:val="24"/>
                <w:szCs w:val="24"/>
              </w:rPr>
              <w:t>д. Янгильдино</w:t>
            </w:r>
          </w:p>
        </w:tc>
        <w:tc>
          <w:tcPr>
            <w:tcW w:w="2801" w:type="dxa"/>
          </w:tcPr>
          <w:p w:rsidR="00A47E49" w:rsidRDefault="00B10925" w:rsidP="00B10925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Кшаушского сельского поселения;</w:t>
            </w:r>
          </w:p>
          <w:p w:rsidR="00B10925" w:rsidRPr="00B10925" w:rsidRDefault="00B10925" w:rsidP="00B10925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отдел культуры, туризма и социального развития</w:t>
            </w:r>
          </w:p>
        </w:tc>
      </w:tr>
      <w:tr w:rsidR="00D600D1" w:rsidRPr="006441D3" w:rsidTr="00B10925">
        <w:trPr>
          <w:trHeight w:val="353"/>
        </w:trPr>
        <w:tc>
          <w:tcPr>
            <w:tcW w:w="959" w:type="dxa"/>
          </w:tcPr>
          <w:p w:rsidR="00D600D1" w:rsidRPr="00583A14" w:rsidRDefault="00D600D1" w:rsidP="00583A14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D600D1" w:rsidRPr="00A47E49" w:rsidRDefault="00B10925" w:rsidP="00A47E49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обновленного Икковского Дома творчества в Сирмапосинском сельском поселении</w:t>
            </w:r>
          </w:p>
        </w:tc>
        <w:tc>
          <w:tcPr>
            <w:tcW w:w="1842" w:type="dxa"/>
          </w:tcPr>
          <w:p w:rsidR="00D600D1" w:rsidRPr="00583A14" w:rsidRDefault="009606B0" w:rsidP="006441D3">
            <w:pPr>
              <w:ind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801" w:type="dxa"/>
          </w:tcPr>
          <w:p w:rsidR="00D600D1" w:rsidRPr="00B10925" w:rsidRDefault="00B10925" w:rsidP="00B10925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B10925">
              <w:rPr>
                <w:rFonts w:ascii="Times New Roman" w:hAnsi="Times New Roman"/>
                <w:sz w:val="24"/>
                <w:szCs w:val="24"/>
              </w:rPr>
              <w:t>- Администрация Сирмапосинского сельского поселения;</w:t>
            </w:r>
          </w:p>
          <w:p w:rsidR="00B10925" w:rsidRPr="006441D3" w:rsidRDefault="00B10925" w:rsidP="00B10925">
            <w:pPr>
              <w:ind w:right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B10925">
              <w:rPr>
                <w:rFonts w:ascii="Times New Roman" w:hAnsi="Times New Roman"/>
                <w:sz w:val="24"/>
                <w:szCs w:val="24"/>
              </w:rPr>
              <w:t>- отдел культуры, туризма и социального развития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441D3" w:rsidRPr="006441D3" w:rsidRDefault="006441D3" w:rsidP="006441D3">
      <w:pPr>
        <w:ind w:right="425"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6441D3" w:rsidRPr="006441D3" w:rsidSect="006441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851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AE7" w:rsidRDefault="00236AE7">
      <w:r>
        <w:separator/>
      </w:r>
    </w:p>
  </w:endnote>
  <w:endnote w:type="continuationSeparator" w:id="0">
    <w:p w:rsidR="00236AE7" w:rsidRDefault="0023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343" w:rsidRDefault="00AF334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3652FF" w:rsidRDefault="001460B2" w:rsidP="009606B0">
    <w:pPr>
      <w:pStyle w:val="a4"/>
      <w:tabs>
        <w:tab w:val="left" w:pos="2775"/>
      </w:tabs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D600D1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D600D1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D600D1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9606B0">
      <w:rPr>
        <w:rFonts w:ascii="Times New Roman" w:hAnsi="Times New Roman"/>
        <w:noProof/>
        <w:snapToGrid w:val="0"/>
        <w:sz w:val="12"/>
        <w:lang w:val="en-US"/>
      </w:rPr>
      <w:t>Y:\sos\DOKUM\Sharedem\pozdr\0480.doc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D600D1">
      <w:rPr>
        <w:rFonts w:ascii="Times New Roman" w:hAnsi="Times New Roman"/>
        <w:snapToGrid w:val="0"/>
        <w:sz w:val="12"/>
        <w:lang w:val="en-US"/>
      </w:rPr>
      <w:t xml:space="preserve">  </w:t>
    </w:r>
    <w:r w:rsidRPr="00591B6B">
      <w:rPr>
        <w:rFonts w:ascii="Times New Roman" w:hAnsi="Times New Roman"/>
        <w:snapToGrid w:val="0"/>
        <w:sz w:val="12"/>
      </w:rPr>
      <w:t>стр</w:t>
    </w:r>
    <w:r w:rsidRPr="00D600D1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D600D1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D600D1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A24EBE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A24EBE">
      <w:rPr>
        <w:rFonts w:ascii="Times New Roman" w:hAnsi="Times New Roman"/>
        <w:noProof/>
        <w:snapToGrid w:val="0"/>
        <w:sz w:val="12"/>
        <w:lang w:val="en-US"/>
      </w:rPr>
      <w:t>3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AE7" w:rsidRDefault="00236AE7">
      <w:r>
        <w:separator/>
      </w:r>
    </w:p>
  </w:footnote>
  <w:footnote w:type="continuationSeparator" w:id="0">
    <w:p w:rsidR="00236AE7" w:rsidRDefault="00236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343" w:rsidRDefault="00AF33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343" w:rsidRDefault="00AF334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A24EBE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508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AF3343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21.11.2019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AF3343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1247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3A1E4F8D"/>
    <w:multiLevelType w:val="hybridMultilevel"/>
    <w:tmpl w:val="6F1CE578"/>
    <w:lvl w:ilvl="0" w:tplc="70F01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E03DB"/>
    <w:multiLevelType w:val="hybridMultilevel"/>
    <w:tmpl w:val="34E6B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36"/>
    <w:rsid w:val="000134A6"/>
    <w:rsid w:val="000B2461"/>
    <w:rsid w:val="000D575A"/>
    <w:rsid w:val="000E2583"/>
    <w:rsid w:val="00104B36"/>
    <w:rsid w:val="00107F11"/>
    <w:rsid w:val="001460B2"/>
    <w:rsid w:val="0017767D"/>
    <w:rsid w:val="001A4D80"/>
    <w:rsid w:val="00236AE7"/>
    <w:rsid w:val="002863DC"/>
    <w:rsid w:val="003652FF"/>
    <w:rsid w:val="00367432"/>
    <w:rsid w:val="003C7636"/>
    <w:rsid w:val="003F5BE4"/>
    <w:rsid w:val="00400CCE"/>
    <w:rsid w:val="00462425"/>
    <w:rsid w:val="00466C7A"/>
    <w:rsid w:val="004D2D4A"/>
    <w:rsid w:val="00504082"/>
    <w:rsid w:val="00527375"/>
    <w:rsid w:val="00563971"/>
    <w:rsid w:val="0057740B"/>
    <w:rsid w:val="00583A14"/>
    <w:rsid w:val="00591B6B"/>
    <w:rsid w:val="005A69CC"/>
    <w:rsid w:val="005F16B6"/>
    <w:rsid w:val="006161B6"/>
    <w:rsid w:val="006441D3"/>
    <w:rsid w:val="00686156"/>
    <w:rsid w:val="0070442D"/>
    <w:rsid w:val="007046D2"/>
    <w:rsid w:val="0076051A"/>
    <w:rsid w:val="007F72D9"/>
    <w:rsid w:val="00890370"/>
    <w:rsid w:val="008E2BE5"/>
    <w:rsid w:val="008F5F8F"/>
    <w:rsid w:val="009606B0"/>
    <w:rsid w:val="009625EA"/>
    <w:rsid w:val="009C036D"/>
    <w:rsid w:val="009D6852"/>
    <w:rsid w:val="00A229BE"/>
    <w:rsid w:val="00A24EBE"/>
    <w:rsid w:val="00A258DC"/>
    <w:rsid w:val="00A47E49"/>
    <w:rsid w:val="00A508C7"/>
    <w:rsid w:val="00A527F6"/>
    <w:rsid w:val="00A65DFF"/>
    <w:rsid w:val="00AD02C4"/>
    <w:rsid w:val="00AF3343"/>
    <w:rsid w:val="00B10925"/>
    <w:rsid w:val="00B21053"/>
    <w:rsid w:val="00BC4C72"/>
    <w:rsid w:val="00CB22ED"/>
    <w:rsid w:val="00CB7E29"/>
    <w:rsid w:val="00D600D1"/>
    <w:rsid w:val="00D61F6B"/>
    <w:rsid w:val="00D83C88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00.DOT</Template>
  <TotalTime>0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Волкова</dc:creator>
  <cp:lastModifiedBy>Исаченкова Н.Г.</cp:lastModifiedBy>
  <cp:revision>2</cp:revision>
  <cp:lastPrinted>2019-12-05T06:28:00Z</cp:lastPrinted>
  <dcterms:created xsi:type="dcterms:W3CDTF">2020-02-27T12:48:00Z</dcterms:created>
  <dcterms:modified xsi:type="dcterms:W3CDTF">2020-02-27T12:48:00Z</dcterms:modified>
</cp:coreProperties>
</file>