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17" w:rsidRDefault="00645B17" w:rsidP="00645B17">
      <w:pPr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Cs w:val="26"/>
        </w:rPr>
        <w:t xml:space="preserve">О внесении </w:t>
      </w:r>
      <w:r w:rsidRPr="005D2AD2">
        <w:rPr>
          <w:rFonts w:ascii="Times New Roman" w:hAnsi="Times New Roman"/>
          <w:b/>
          <w:szCs w:val="26"/>
        </w:rPr>
        <w:t>и</w:t>
      </w:r>
      <w:r>
        <w:rPr>
          <w:rFonts w:ascii="Times New Roman" w:hAnsi="Times New Roman"/>
          <w:b/>
          <w:szCs w:val="26"/>
        </w:rPr>
        <w:t xml:space="preserve">зменений </w:t>
      </w:r>
      <w:r w:rsidRPr="00C86530">
        <w:rPr>
          <w:rFonts w:ascii="Times New Roman" w:hAnsi="Times New Roman"/>
          <w:b/>
          <w:szCs w:val="26"/>
        </w:rPr>
        <w:t>в постановление администрации Чебоксарского района от</w:t>
      </w:r>
      <w:r>
        <w:rPr>
          <w:rFonts w:ascii="Times New Roman" w:hAnsi="Times New Roman"/>
          <w:b/>
          <w:szCs w:val="26"/>
        </w:rPr>
        <w:t xml:space="preserve"> 21.06.2017 № 515 «</w:t>
      </w:r>
      <w:r w:rsidRPr="00645B17">
        <w:rPr>
          <w:rFonts w:ascii="Times New Roman" w:hAnsi="Times New Roman"/>
          <w:b/>
          <w:color w:val="000000"/>
          <w:szCs w:val="26"/>
        </w:rPr>
        <w:t>Об утверждении схемы размещения нестационарных торговых объектов на территории Чебоксарского района</w:t>
      </w:r>
      <w:r>
        <w:rPr>
          <w:rFonts w:ascii="Times New Roman" w:hAnsi="Times New Roman"/>
          <w:b/>
          <w:color w:val="000000"/>
          <w:szCs w:val="26"/>
        </w:rPr>
        <w:t>»</w:t>
      </w:r>
    </w:p>
    <w:p w:rsidR="001460B2" w:rsidRPr="00645B17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645B17" w:rsidRPr="00645B17" w:rsidRDefault="00645B17" w:rsidP="00645B17">
      <w:pPr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45B17">
        <w:rPr>
          <w:rFonts w:ascii="Times New Roman" w:hAnsi="Times New Roman"/>
          <w:color w:val="000000"/>
          <w:szCs w:val="26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28.12.2009 N 381-ФЗ "Об основах государственного регулирования торговой деятельности в Российской Федерации", приказом Министерства экономического развития, промышленности и торговли Чувашской Республики от 16.11.2010 N 184 "О Порядке разработки и утверждения органами местного самоуправления в Чувашской Республике схемы размещения нестационарных торговых объектов", Уставом Чебоксарского района, администрация Чебоксарского района</w:t>
      </w:r>
      <w:r w:rsidR="005516F2">
        <w:rPr>
          <w:rFonts w:ascii="Times New Roman" w:hAnsi="Times New Roman"/>
          <w:color w:val="000000"/>
          <w:szCs w:val="26"/>
        </w:rPr>
        <w:t xml:space="preserve">                                  </w:t>
      </w:r>
      <w:r w:rsidRPr="00645B17">
        <w:rPr>
          <w:rFonts w:ascii="Times New Roman" w:hAnsi="Times New Roman"/>
          <w:color w:val="000000"/>
          <w:szCs w:val="26"/>
        </w:rPr>
        <w:t xml:space="preserve"> п о с т а н о в л я е т: </w:t>
      </w:r>
    </w:p>
    <w:p w:rsidR="00645B17" w:rsidRPr="005516F2" w:rsidRDefault="00645B17" w:rsidP="005516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Внести в</w:t>
      </w:r>
      <w:r w:rsidRPr="005D2AD2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</w:t>
      </w:r>
      <w:r w:rsidRPr="005D2AD2">
        <w:rPr>
          <w:rFonts w:ascii="Times New Roman" w:hAnsi="Times New Roman"/>
          <w:szCs w:val="26"/>
        </w:rPr>
        <w:t>хему размещения нестационарных торговых объектов на территории Чебоксарского района</w:t>
      </w:r>
      <w:r>
        <w:rPr>
          <w:rFonts w:ascii="Times New Roman" w:hAnsi="Times New Roman"/>
          <w:szCs w:val="26"/>
        </w:rPr>
        <w:t xml:space="preserve">, утвержденную постановлением администрации Чебоксарского </w:t>
      </w:r>
      <w:r w:rsidRPr="007266DB">
        <w:rPr>
          <w:rFonts w:ascii="Times New Roman" w:hAnsi="Times New Roman"/>
          <w:szCs w:val="26"/>
        </w:rPr>
        <w:t>района</w:t>
      </w:r>
      <w:r w:rsidRPr="007266DB">
        <w:rPr>
          <w:rFonts w:ascii="Times New Roman" w:hAnsi="Times New Roman"/>
          <w:b/>
          <w:szCs w:val="26"/>
        </w:rPr>
        <w:t xml:space="preserve"> </w:t>
      </w:r>
      <w:r w:rsidRPr="007266DB">
        <w:rPr>
          <w:rFonts w:ascii="Times New Roman" w:hAnsi="Times New Roman"/>
          <w:szCs w:val="26"/>
        </w:rPr>
        <w:t>от 21.06.2017 № 515</w:t>
      </w:r>
      <w:r>
        <w:rPr>
          <w:rFonts w:ascii="Times New Roman" w:hAnsi="Times New Roman"/>
          <w:szCs w:val="26"/>
        </w:rPr>
        <w:t xml:space="preserve"> </w:t>
      </w:r>
      <w:r w:rsidR="005516F2" w:rsidRPr="005516F2">
        <w:rPr>
          <w:rFonts w:ascii="Times New Roman" w:hAnsi="Times New Roman"/>
          <w:szCs w:val="26"/>
        </w:rPr>
        <w:t>«Об утверждении схемы размещения нестационарных торговых объектов на территории Чебоксарского района</w:t>
      </w:r>
      <w:r w:rsidR="00695711">
        <w:rPr>
          <w:rFonts w:ascii="Times New Roman" w:hAnsi="Times New Roman"/>
          <w:szCs w:val="26"/>
        </w:rPr>
        <w:t>»</w:t>
      </w:r>
      <w:r w:rsidR="005516F2" w:rsidRPr="005516F2">
        <w:rPr>
          <w:rFonts w:ascii="Times New Roman" w:hAnsi="Times New Roman"/>
          <w:szCs w:val="26"/>
        </w:rPr>
        <w:t xml:space="preserve"> </w:t>
      </w:r>
      <w:r w:rsidRPr="005516F2">
        <w:rPr>
          <w:rFonts w:ascii="Times New Roman" w:hAnsi="Times New Roman"/>
          <w:szCs w:val="26"/>
        </w:rPr>
        <w:t>(далее – Схема), следующие изменения:</w:t>
      </w:r>
    </w:p>
    <w:p w:rsidR="00645B17" w:rsidRPr="00645B17" w:rsidRDefault="00645B17" w:rsidP="00645B17">
      <w:pPr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ab/>
        <w:t>и</w:t>
      </w:r>
      <w:r w:rsidRPr="00645B17">
        <w:rPr>
          <w:rFonts w:ascii="Times New Roman" w:hAnsi="Times New Roman"/>
          <w:color w:val="000000"/>
          <w:szCs w:val="26"/>
        </w:rPr>
        <w:t>зложить схему размещения нестационарных торговых объектов на территории Чебоксарского района в новой редакции согласно приложению к настоящему постановлению</w:t>
      </w:r>
      <w:r w:rsidR="005516F2">
        <w:rPr>
          <w:rFonts w:ascii="Times New Roman" w:hAnsi="Times New Roman"/>
          <w:color w:val="000000"/>
          <w:szCs w:val="26"/>
        </w:rPr>
        <w:t>.</w:t>
      </w:r>
      <w:r w:rsidRPr="00645B17">
        <w:rPr>
          <w:rFonts w:ascii="Times New Roman" w:hAnsi="Times New Roman"/>
          <w:color w:val="000000"/>
          <w:szCs w:val="26"/>
        </w:rPr>
        <w:t xml:space="preserve"> </w:t>
      </w:r>
    </w:p>
    <w:p w:rsidR="00645B17" w:rsidRPr="00645B17" w:rsidRDefault="00645B17" w:rsidP="00645B1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645B17">
        <w:rPr>
          <w:rFonts w:ascii="Times New Roman" w:hAnsi="Times New Roman"/>
          <w:color w:val="000000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645B17" w:rsidRPr="00645B17" w:rsidRDefault="00645B17" w:rsidP="00645B1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645B17">
        <w:rPr>
          <w:rFonts w:ascii="Times New Roman" w:hAnsi="Times New Roman"/>
          <w:color w:val="000000"/>
          <w:szCs w:val="26"/>
        </w:rPr>
        <w:t>Контроль за исполнением настоящего постановления возложить на отдел экономики администрации Чебоксарского района.</w:t>
      </w:r>
      <w:r w:rsidR="007E49AA">
        <w:rPr>
          <w:rFonts w:ascii="Times New Roman" w:hAnsi="Times New Roman"/>
          <w:color w:val="000000"/>
          <w:szCs w:val="26"/>
        </w:rPr>
        <w:t xml:space="preserve"> </w:t>
      </w:r>
    </w:p>
    <w:p w:rsidR="005516F2" w:rsidRPr="00645B17" w:rsidRDefault="005516F2" w:rsidP="005516F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Cs w:val="26"/>
        </w:rPr>
      </w:pPr>
      <w:r w:rsidRPr="00645B17">
        <w:rPr>
          <w:rFonts w:ascii="Times New Roman" w:hAnsi="Times New Roman"/>
          <w:color w:val="000000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color w:val="000000"/>
          <w:szCs w:val="26"/>
        </w:rPr>
        <w:t>после</w:t>
      </w:r>
      <w:r w:rsidRPr="00645B17">
        <w:rPr>
          <w:rFonts w:ascii="Times New Roman" w:hAnsi="Times New Roman"/>
          <w:color w:val="000000"/>
          <w:szCs w:val="26"/>
        </w:rPr>
        <w:t xml:space="preserve"> официального опубликования. 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45B17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45B17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645B17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645B17" w:rsidRDefault="00645B17" w:rsidP="00645B17">
      <w:pPr>
        <w:rPr>
          <w:rFonts w:ascii="Times New Roman" w:hAnsi="Times New Roman"/>
          <w:szCs w:val="26"/>
        </w:rPr>
        <w:sectPr w:rsidR="00645B17" w:rsidSect="00DF76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p w:rsidR="00645B17" w:rsidRPr="00645B17" w:rsidRDefault="00645B17" w:rsidP="00645B17">
      <w:pPr>
        <w:widowControl w:val="0"/>
        <w:autoSpaceDE w:val="0"/>
        <w:autoSpaceDN w:val="0"/>
        <w:ind w:left="9498"/>
        <w:jc w:val="center"/>
        <w:rPr>
          <w:rFonts w:ascii="Times New Roman" w:hAnsi="Times New Roman"/>
          <w:color w:val="000000"/>
          <w:szCs w:val="26"/>
        </w:rPr>
      </w:pPr>
      <w:r w:rsidRPr="00645B17">
        <w:rPr>
          <w:rFonts w:ascii="Times New Roman" w:hAnsi="Times New Roman"/>
          <w:color w:val="000000"/>
          <w:szCs w:val="26"/>
        </w:rPr>
        <w:lastRenderedPageBreak/>
        <w:t xml:space="preserve">Приложение </w:t>
      </w:r>
    </w:p>
    <w:p w:rsidR="00645B17" w:rsidRPr="00645B17" w:rsidRDefault="00645B17" w:rsidP="00645B17">
      <w:pPr>
        <w:widowControl w:val="0"/>
        <w:autoSpaceDE w:val="0"/>
        <w:autoSpaceDN w:val="0"/>
        <w:ind w:left="9498"/>
        <w:jc w:val="center"/>
        <w:rPr>
          <w:rFonts w:ascii="Times New Roman" w:hAnsi="Times New Roman"/>
          <w:color w:val="000000"/>
          <w:szCs w:val="26"/>
        </w:rPr>
      </w:pPr>
      <w:r w:rsidRPr="00645B17">
        <w:rPr>
          <w:rFonts w:ascii="Times New Roman" w:hAnsi="Times New Roman"/>
          <w:color w:val="000000"/>
          <w:szCs w:val="26"/>
        </w:rPr>
        <w:t>к постановлению администрации</w:t>
      </w:r>
    </w:p>
    <w:p w:rsidR="00645B17" w:rsidRPr="00645B17" w:rsidRDefault="00645B17" w:rsidP="00645B17">
      <w:pPr>
        <w:widowControl w:val="0"/>
        <w:autoSpaceDE w:val="0"/>
        <w:autoSpaceDN w:val="0"/>
        <w:ind w:left="9498"/>
        <w:jc w:val="center"/>
        <w:rPr>
          <w:rFonts w:ascii="Times New Roman" w:hAnsi="Times New Roman"/>
          <w:color w:val="000000"/>
          <w:szCs w:val="26"/>
        </w:rPr>
      </w:pPr>
      <w:r w:rsidRPr="00645B17">
        <w:rPr>
          <w:rFonts w:ascii="Times New Roman" w:hAnsi="Times New Roman"/>
          <w:color w:val="000000"/>
          <w:szCs w:val="26"/>
        </w:rPr>
        <w:t>Чебоксарского района</w:t>
      </w:r>
    </w:p>
    <w:p w:rsidR="00645B17" w:rsidRPr="00645B17" w:rsidRDefault="00645B17" w:rsidP="00645B17">
      <w:pPr>
        <w:widowControl w:val="0"/>
        <w:autoSpaceDE w:val="0"/>
        <w:autoSpaceDN w:val="0"/>
        <w:ind w:left="949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645B17">
        <w:rPr>
          <w:rFonts w:ascii="Times New Roman" w:hAnsi="Times New Roman"/>
          <w:color w:val="000000"/>
          <w:szCs w:val="26"/>
        </w:rPr>
        <w:t xml:space="preserve">от </w:t>
      </w:r>
      <w:r w:rsidRPr="00645B17">
        <w:rPr>
          <w:rFonts w:ascii="Times New Roman" w:hAnsi="Times New Roman"/>
          <w:color w:val="000000"/>
          <w:szCs w:val="26"/>
          <w:u w:val="single"/>
        </w:rPr>
        <w:t xml:space="preserve">                        </w:t>
      </w:r>
      <w:r w:rsidRPr="00645B17">
        <w:rPr>
          <w:rFonts w:ascii="Times New Roman" w:hAnsi="Times New Roman"/>
          <w:color w:val="000000"/>
          <w:szCs w:val="26"/>
        </w:rPr>
        <w:t xml:space="preserve"> №______</w:t>
      </w:r>
    </w:p>
    <w:p w:rsidR="00645B17" w:rsidRPr="00645B17" w:rsidRDefault="00645B17" w:rsidP="00645B17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5B17" w:rsidRPr="00645B17" w:rsidRDefault="00645B17" w:rsidP="00645B17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45B17">
        <w:rPr>
          <w:rFonts w:ascii="Times New Roman" w:hAnsi="Times New Roman"/>
          <w:color w:val="000000"/>
          <w:sz w:val="24"/>
          <w:szCs w:val="24"/>
        </w:rPr>
        <w:t>Схема</w:t>
      </w:r>
    </w:p>
    <w:p w:rsidR="00645B17" w:rsidRPr="00645B17" w:rsidRDefault="00645B17" w:rsidP="00645B17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45B17">
        <w:rPr>
          <w:rFonts w:ascii="Times New Roman" w:hAnsi="Times New Roman"/>
          <w:color w:val="000000"/>
          <w:sz w:val="24"/>
          <w:szCs w:val="24"/>
        </w:rPr>
        <w:t>размещения нестационарных торговых объектов</w:t>
      </w:r>
    </w:p>
    <w:p w:rsidR="00645B17" w:rsidRPr="00645B17" w:rsidRDefault="00645B17" w:rsidP="00645B17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45B17">
        <w:rPr>
          <w:rFonts w:ascii="Times New Roman" w:hAnsi="Times New Roman"/>
          <w:color w:val="000000"/>
          <w:sz w:val="24"/>
          <w:szCs w:val="24"/>
        </w:rPr>
        <w:t>на территории Чебоксарского района</w:t>
      </w:r>
    </w:p>
    <w:p w:rsidR="00645B17" w:rsidRPr="00645B17" w:rsidRDefault="00645B17" w:rsidP="00645B17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5B17" w:rsidRPr="00645B17" w:rsidRDefault="00645B17" w:rsidP="00645B17">
      <w:pPr>
        <w:widowControl w:val="0"/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15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907"/>
        <w:gridCol w:w="1911"/>
        <w:gridCol w:w="1913"/>
        <w:gridCol w:w="1916"/>
        <w:gridCol w:w="1919"/>
        <w:gridCol w:w="2436"/>
        <w:gridCol w:w="1605"/>
      </w:tblGrid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N п/п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Место размещения и адрес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Форма собственности земельного участка, торгового объекта (здания, строения, сооружения) или его части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Специализация торгового объекта (ассортимент реализуемого товара)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Иная дополнительная информация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Атлашевское сельское поселение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пос. Новое Атлашево, перед зданием по адресу: ул. Парковая, д. 1/6, на земельном участке с кадастровый номер 21:21:061602:18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кисок 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пос. Новое Атлашево, с торца д. 17 по ул. 70 октября.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открытая торговля</w:t>
            </w:r>
          </w:p>
        </w:tc>
        <w:tc>
          <w:tcPr>
            <w:tcW w:w="677" w:type="pct"/>
          </w:tcPr>
          <w:p w:rsidR="00645B17" w:rsidRPr="00645B17" w:rsidRDefault="007B7EF9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65</w:t>
            </w:r>
            <w:r w:rsidR="00645B17" w:rsidRPr="00645B17">
              <w:rPr>
                <w:rFonts w:ascii="Times New Roman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</w:t>
            </w:r>
            <w:r w:rsidR="007B7EF9" w:rsidRPr="00645B17">
              <w:rPr>
                <w:rFonts w:ascii="Times New Roman" w:hAnsi="Times New Roman"/>
                <w:color w:val="000000"/>
                <w:sz w:val="20"/>
              </w:rPr>
              <w:t xml:space="preserve">непродовольственные </w:t>
            </w: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Для граждан, продающих продукцию личного подсобного </w:t>
            </w:r>
            <w:r w:rsidRPr="00645B17">
              <w:rPr>
                <w:rFonts w:ascii="Times New Roman" w:hAnsi="Times New Roman"/>
                <w:color w:val="000000"/>
                <w:sz w:val="20"/>
              </w:rPr>
              <w:lastRenderedPageBreak/>
              <w:t>хозяйства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lastRenderedPageBreak/>
              <w:t>Большекатрасьское сельское поселение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645B17">
              <w:rPr>
                <w:rFonts w:ascii="Times New Roman" w:hAnsi="Times New Roman"/>
                <w:sz w:val="20"/>
              </w:rPr>
              <w:t xml:space="preserve">д. Василькасы, конечная остановка общественного транспорта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645B17">
              <w:rPr>
                <w:rFonts w:ascii="Times New Roman" w:hAnsi="Times New Roman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645B17">
              <w:rPr>
                <w:rFonts w:ascii="Times New Roman" w:hAnsi="Times New Roman"/>
                <w:sz w:val="20"/>
              </w:rPr>
              <w:t xml:space="preserve">80 кв.м. 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645B17">
              <w:rPr>
                <w:rFonts w:ascii="Times New Roman" w:hAnsi="Times New Roman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645B17">
              <w:rPr>
                <w:rFonts w:ascii="Times New Roman" w:hAnsi="Times New Roman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645B17">
              <w:rPr>
                <w:rFonts w:ascii="Times New Roman" w:hAnsi="Times New Roman"/>
                <w:sz w:val="20"/>
              </w:rPr>
              <w:t>продовольственные товары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Вурман-Сюктерское сельское поселение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с. Хыркасы, южнее от д. 1Г по ул. Ресторанная.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Хыркасы, севернее от д. 1А по ул. Ресторанная.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 01 мая по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01 октября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Хыркасы, между торговым объектом «Катюша» и трассой «М7»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п. Сюктерка южнее от д. 2 по ул. Главная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 01 мая по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01 октября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Ишлейское сельское поселение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с. Ишлеи, между домами 51-53 по ул. Советская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9 кв.м. 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(прием стеклотары)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lastRenderedPageBreak/>
              <w:t>4.3.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магазином «Хозтовары» по ул. Советская, д. 43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ул. Советская 51(перед воротами ООО «ИЗВА»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(пресса)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lastRenderedPageBreak/>
              <w:t>4.11.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с. Ишлеи, остановка общественного транспорта по ул. Советская рядом с д. 70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21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с. Ишлеи, остановка общественного транспорта по ул. Советская рядом с д. 70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ул. Советская, 51 вдоль забора ООО «ИЗВА»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               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highlight w:val="red"/>
              </w:rPr>
            </w:pPr>
            <w:r w:rsidRPr="00EA1489">
              <w:rPr>
                <w:rFonts w:ascii="Times New Roman" w:hAnsi="Times New Roman"/>
                <w:color w:val="000000"/>
                <w:sz w:val="20"/>
              </w:rPr>
              <w:t>4.13</w:t>
            </w:r>
          </w:p>
        </w:tc>
        <w:tc>
          <w:tcPr>
            <w:tcW w:w="675" w:type="pct"/>
          </w:tcPr>
          <w:p w:rsidR="00645B17" w:rsidRPr="00645B17" w:rsidRDefault="00EA1489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highlight w:val="red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ул. Советская, 51 вдоль забора ООО «ИЗВА»</w:t>
            </w:r>
          </w:p>
        </w:tc>
        <w:tc>
          <w:tcPr>
            <w:tcW w:w="676" w:type="pct"/>
          </w:tcPr>
          <w:p w:rsidR="00645B17" w:rsidRPr="00EA1489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A1489">
              <w:rPr>
                <w:rFonts w:ascii="Times New Roman" w:eastAsia="Calibri" w:hAnsi="Times New Roman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EA1489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A1489">
              <w:rPr>
                <w:rFonts w:ascii="Times New Roman" w:eastAsia="Calibri" w:hAnsi="Times New Roman"/>
                <w:sz w:val="20"/>
              </w:rPr>
              <w:t>8 кв.м.</w:t>
            </w:r>
          </w:p>
        </w:tc>
        <w:tc>
          <w:tcPr>
            <w:tcW w:w="678" w:type="pct"/>
          </w:tcPr>
          <w:p w:rsidR="00645B17" w:rsidRPr="00EA1489" w:rsidRDefault="00645B17" w:rsidP="00645B17">
            <w:pPr>
              <w:jc w:val="center"/>
              <w:rPr>
                <w:rFonts w:ascii="Times New Roman" w:hAnsi="Times New Roman"/>
                <w:sz w:val="20"/>
              </w:rPr>
            </w:pPr>
            <w:r w:rsidRPr="00EA1489">
              <w:rPr>
                <w:rFonts w:ascii="Times New Roman" w:hAnsi="Times New Roman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EA1489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A1489">
              <w:rPr>
                <w:rFonts w:ascii="Times New Roman" w:eastAsia="Calibri" w:hAnsi="Times New Roman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EA1489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highlight w:val="red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  <w:highlight w:val="red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  <w:highlight w:val="red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4.14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ул. Советская, 51 вдоль забора ООО «ИЗВА»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 01 мая по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 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ул. Советская, 51 вдоль забора ООО «ИЗВА»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 01 мая по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ул. Советская, 51 вдоль забора ООО «ИЗВА»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 01 мая по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с. Ишлеи, рядом с д. 3 по ул. Ленина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4.18.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рядом с д.2б по ул. Советская.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lastRenderedPageBreak/>
              <w:t>4.19.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Советская.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Советская.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4.29.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               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               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               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               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               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восточней от дома д. 84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торговая 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               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4.39.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Шайгильдино по переулку Тоскановых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Олгаши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Хорамакасы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Ядринкасы, по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ул. Ленина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Мутикасы на перекрестке ул. Садовая и Зелёная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25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Корак-Чурачики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на земельном участке с кадастровым номером 21:21:240901:211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25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4.45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Корак-Чурачики, по ул. Спутника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Чермаки, по ул. Прямая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Кивьял-Чурачики, по ул. Приовражная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д. Синьял-Чурачики,  рядом с д. 17 по ул. Центральная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4.49.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д. Хачики, рядом с д. 17 по ул. Центральная, рядом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4.50.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д. Мускаринкасы, по ул. Космическая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4.51.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д. Мадикасы на перекрестке ул. Восточная и Шоссейная 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4.52.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.Ишлеи, ул, Советская. рядом с продуктовым магазином  «Дубрава»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20кв.м.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4.53.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с. Ишлеи, в районе д.70, по ул. Советская,рядом с администрацией Ишлейского с/п., на остановке общественного транспорта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(цветы)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Кугесьское сельское поселение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около магазина «Кетне» по ул. Шоссейная,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холодильная установка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товары (мороженое)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около магазина «Кетне» ул. Шоссейная,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палатка, цистерна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 кв.м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безалкогольные напитки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около магазина «Кетне» ул. Шоссейная,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товары (бахчевые культуры, плодовоовощные продукты, фрукты)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возле ОЗАГС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передвижной торговый объект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моментальное фото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возле ОЗАГС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</w:t>
            </w: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 xml:space="preserve"> (цветы)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холодильная установка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 xml:space="preserve"> (мороженое)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безалкогольные напитки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летний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общественное питание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около ТД «Дорожник»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20 по 31 декабря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непродовольственные товары (ель)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перед ТД «Дорожник»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перед ТД «Дорожник»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около кафе «Катюша»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летний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общественное питание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Шоссейная, около кафе «Русь»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15 ноября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 31 марта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незамерзающая жидкость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около магазина «Провиант»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холодильная установка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мороженое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около магазина «Гранд»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холодильная установка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мороженое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около конечной остановки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холодильная установка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мороженое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около конечной остановки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палатка, цистерна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безалкогольные напитки,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в 45 метрах от Юго-Восточной стороны многоквартирного дома № 1 по ул. Первомайская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3E2941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24</w:t>
            </w:r>
            <w:r w:rsidR="00645B17" w:rsidRPr="00645B17">
              <w:rPr>
                <w:rFonts w:ascii="Times New Roman" w:eastAsia="Calibri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(книги, канцтовары)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5.19.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напротив конечной остановки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продовольственные товары (из Атлашево)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* 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напротив конечной остановки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8,80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общественное питание («шаурма»)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5.21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напротив конечной остановки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15,50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товары (фрукты, овощи)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в 35 метрах от Юго-Восточной стороны многоквартирного дома № 1 по ул. Первомайская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в 30 метрах от Юго-Восточной стороны многоквартирного дома № 1 по ул. Первомайская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01 мая по 31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 (фрукты, овощи)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* 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в 15 метрах от Юго-Восточной стороны многоквартирного дома № 1 по ул. Первомайская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(пресса)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 xml:space="preserve">пос. Кугеси, в 11 метрах от Юго-Восточной стороны многоквартирного дома № 1 по ул. Первомайская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50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Советская, около конечной остановки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20 по 31 декабря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непродовольственные товары (ель)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E2941" w:rsidRPr="00645B17" w:rsidTr="003E2941">
        <w:tc>
          <w:tcPr>
            <w:tcW w:w="185" w:type="pct"/>
          </w:tcPr>
          <w:p w:rsidR="003E2941" w:rsidRPr="00645B17" w:rsidRDefault="003E2941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5.27</w:t>
            </w:r>
          </w:p>
        </w:tc>
        <w:tc>
          <w:tcPr>
            <w:tcW w:w="675" w:type="pct"/>
          </w:tcPr>
          <w:p w:rsidR="003E2941" w:rsidRPr="00645B17" w:rsidRDefault="003E2941" w:rsidP="00CF06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в 45 метрах от Юго-Восточной стороны многоквартирного дома № 1 по ул. Первомайская</w:t>
            </w:r>
          </w:p>
        </w:tc>
        <w:tc>
          <w:tcPr>
            <w:tcW w:w="676" w:type="pct"/>
          </w:tcPr>
          <w:p w:rsidR="003E2941" w:rsidRPr="00645B17" w:rsidRDefault="003E2941" w:rsidP="00CF06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3E2941" w:rsidRPr="00645B17" w:rsidRDefault="003E2941" w:rsidP="00CF06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</w:rPr>
              <w:t>18</w:t>
            </w: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678" w:type="pct"/>
          </w:tcPr>
          <w:p w:rsidR="003E2941" w:rsidRPr="00645B17" w:rsidRDefault="003E2941" w:rsidP="00CF06E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3E2941" w:rsidRPr="00645B17" w:rsidRDefault="003E2941" w:rsidP="00CF06E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3E2941" w:rsidRPr="00645B17" w:rsidRDefault="003E2941" w:rsidP="00CF06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(книги, канцтовары)</w:t>
            </w:r>
          </w:p>
        </w:tc>
        <w:tc>
          <w:tcPr>
            <w:tcW w:w="568" w:type="pct"/>
          </w:tcPr>
          <w:p w:rsidR="003E2941" w:rsidRPr="00645B17" w:rsidRDefault="003E2941" w:rsidP="00CF06E2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Карла Маркса, дом 66 на земельном участке с кад. номером 21:21:160131:99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5.29.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Первомайская, около магазина Гавань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с 01 мая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безалкогольные напитки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5.30.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Шоршелская, около стоянки кафе, в здании магазина «Рыболов»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летний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01 апреля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 30 ноября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общественное питание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Шоршелская, на конечной остановке маршр. 325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4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01 мая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 30 ноября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безалкогольные напитки, мороженое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Шоршелская, на конечной остановке маршр. 325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палатка, передвижной торговый объект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20 по 31 декабря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непродовольственные товары (ель)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ул. Шоршелская, перед баром «Салам»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летний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16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с 01 апреля по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01 октября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общественное питание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5.34.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5B17">
              <w:rPr>
                <w:rFonts w:ascii="Times New Roman" w:hAnsi="Times New Roman"/>
                <w:color w:val="000000"/>
                <w:sz w:val="18"/>
                <w:szCs w:val="18"/>
              </w:rPr>
              <w:t>пос. Кугеси, ул.Тепличная, рядом с магазином «Аист»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общественное питание (шаурма)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5.35.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пос. Кугеси, ул.Тепличная, рядом с магазином «Аист»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товары (бахчевые культуры, плодовоовощные продукты, фрукты)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5.36.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пос. Кугеси, рядом с кафе «Дубрава» с юго-западной стороны 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контейнер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(прием стеклотары)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5.37.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пос. Кугеси, на конечной остановке перед домо по адресу: ул. Советская, д. 74.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торговые лавки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Для граждан, продающих продукцию личного подсобного хозяйства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5.38.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пос. Кугеси, на конечной остановке перед домо по адресу: ул. Советская, д. 74.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торговые лавки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jc w:val="center"/>
              <w:outlineLvl w:val="1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18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Для граждан, продающих продукцию личного подсобного хозяйства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5.39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перед домом 19 по ул. Шоссейная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киоск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(пресса)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highlight w:val="red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5.40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п. Кугеси, ул. Шоссейная рядом с рынком ООО ТД «Дорожник»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Мясо птицы, субпродукты и полуфабрикаты из мяса птиц, куриные яйца 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5.41.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с юго-западной стороны от д. 71а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35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товары и непродовольственные товары 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5.42.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пос. Кугеси, на территории, прилегающей с северо-западной стороны к ТД «Дорожник» по ул. Шоссейная д.17а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навес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34,2 кв.м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Общественное питание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5.43.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пос. Кугеси, с юго-западной стороны от д. 71а по ул. Советская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20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товары 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Синьял-Покровское сельское поселение  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д. Яранкасы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30 кв.м.</w:t>
            </w:r>
          </w:p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д. Пархикасы, на 150 м. Юго-Восточней от СОШ по ул. Молодежная 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30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и непродовольственные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д. Пархикасы, на 150 м. Юго-Восточней от СОШ по ул. Молодежная  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открытая площадка 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64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color w:val="00000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jc w:val="center"/>
              <w:rPr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непродовольственные товары (строительные материалы)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Синьяльское сельское поселение 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п. Синьялы, по ул. Центральная, рядом с домом 48а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30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 xml:space="preserve">Продовольственные товары 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  <w:tr w:rsidR="00645B17" w:rsidRPr="00645B17" w:rsidTr="007E49AA">
        <w:tc>
          <w:tcPr>
            <w:tcW w:w="5000" w:type="pct"/>
            <w:gridSpan w:val="8"/>
          </w:tcPr>
          <w:p w:rsidR="00645B17" w:rsidRPr="00645B17" w:rsidRDefault="00645B17" w:rsidP="00645B1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Шинерпосинское сельское поселение</w:t>
            </w:r>
          </w:p>
        </w:tc>
      </w:tr>
      <w:tr w:rsidR="00645B17" w:rsidRPr="00645B17" w:rsidTr="003E2941">
        <w:tc>
          <w:tcPr>
            <w:tcW w:w="185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8.1.</w:t>
            </w:r>
          </w:p>
        </w:tc>
        <w:tc>
          <w:tcPr>
            <w:tcW w:w="675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д. Новые Тренькасы, рядом с домом 12  по ул. Солнечная</w:t>
            </w:r>
          </w:p>
        </w:tc>
        <w:tc>
          <w:tcPr>
            <w:tcW w:w="676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торговый павильон</w:t>
            </w:r>
          </w:p>
        </w:tc>
        <w:tc>
          <w:tcPr>
            <w:tcW w:w="677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12 кв.м.</w:t>
            </w:r>
          </w:p>
        </w:tc>
        <w:tc>
          <w:tcPr>
            <w:tcW w:w="678" w:type="pct"/>
          </w:tcPr>
          <w:p w:rsidR="00645B17" w:rsidRPr="00645B17" w:rsidRDefault="00645B17" w:rsidP="00645B1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муниципальная</w:t>
            </w:r>
          </w:p>
        </w:tc>
        <w:tc>
          <w:tcPr>
            <w:tcW w:w="679" w:type="pct"/>
          </w:tcPr>
          <w:p w:rsidR="00645B17" w:rsidRPr="00645B17" w:rsidRDefault="00645B17" w:rsidP="00645B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</w:rPr>
            </w:pPr>
            <w:r w:rsidRPr="00645B17">
              <w:rPr>
                <w:rFonts w:ascii="Times New Roman" w:eastAsia="Calibri" w:hAnsi="Times New Roman"/>
                <w:color w:val="000000"/>
                <w:sz w:val="20"/>
              </w:rPr>
              <w:t>круглогодично</w:t>
            </w:r>
          </w:p>
        </w:tc>
        <w:tc>
          <w:tcPr>
            <w:tcW w:w="862" w:type="pct"/>
          </w:tcPr>
          <w:p w:rsidR="00645B17" w:rsidRPr="00645B17" w:rsidRDefault="00645B17" w:rsidP="00645B1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продовольственные товары</w:t>
            </w:r>
          </w:p>
        </w:tc>
        <w:tc>
          <w:tcPr>
            <w:tcW w:w="568" w:type="pct"/>
          </w:tcPr>
          <w:p w:rsidR="00645B17" w:rsidRPr="00645B17" w:rsidRDefault="00645B17" w:rsidP="00645B17">
            <w:pPr>
              <w:rPr>
                <w:rFonts w:ascii="Times New Roman" w:hAnsi="Times New Roman"/>
                <w:color w:val="000000"/>
                <w:sz w:val="20"/>
              </w:rPr>
            </w:pPr>
            <w:r w:rsidRPr="00645B17">
              <w:rPr>
                <w:rFonts w:ascii="Times New Roman" w:hAnsi="Times New Roman"/>
                <w:color w:val="000000"/>
                <w:sz w:val="20"/>
              </w:rPr>
              <w:t>*</w:t>
            </w:r>
          </w:p>
        </w:tc>
      </w:tr>
    </w:tbl>
    <w:p w:rsidR="00645B17" w:rsidRPr="00645B17" w:rsidRDefault="00645B17" w:rsidP="00645B17">
      <w:pPr>
        <w:rPr>
          <w:rFonts w:ascii="Times New Roman" w:hAnsi="Times New Roman"/>
          <w:color w:val="000000"/>
          <w:sz w:val="20"/>
        </w:rPr>
      </w:pPr>
      <w:r w:rsidRPr="00645B17">
        <w:rPr>
          <w:rFonts w:ascii="Times New Roman" w:hAnsi="Times New Roman"/>
          <w:color w:val="000000"/>
          <w:sz w:val="20"/>
        </w:rPr>
        <w:t>* Кроме спиртосодержащей продукции медицинского санитарно-гигиенического назначения («фанфурики»).</w:t>
      </w:r>
    </w:p>
    <w:p w:rsidR="00645B17" w:rsidRPr="00645B17" w:rsidRDefault="00645B17" w:rsidP="00645B17">
      <w:pPr>
        <w:rPr>
          <w:rFonts w:ascii="Times New Roman" w:hAnsi="Times New Roman"/>
          <w:color w:val="000000"/>
          <w:sz w:val="20"/>
        </w:rPr>
      </w:pPr>
    </w:p>
    <w:p w:rsidR="00645B17" w:rsidRDefault="00645B17">
      <w:pPr>
        <w:ind w:firstLine="709"/>
        <w:rPr>
          <w:rFonts w:ascii="Times New Roman" w:hAnsi="Times New Roman"/>
          <w:szCs w:val="26"/>
        </w:rPr>
      </w:pPr>
    </w:p>
    <w:sectPr w:rsidR="00645B17" w:rsidSect="00645B17">
      <w:type w:val="evenPage"/>
      <w:pgSz w:w="16840" w:h="11907" w:orient="landscape"/>
      <w:pgMar w:top="1418" w:right="1276" w:bottom="851" w:left="1985" w:header="1134" w:footer="958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D4" w:rsidRDefault="00B860D4">
      <w:r>
        <w:separator/>
      </w:r>
    </w:p>
  </w:endnote>
  <w:endnote w:type="continuationSeparator" w:id="0">
    <w:p w:rsidR="00B860D4" w:rsidRDefault="00B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5B" w:rsidRDefault="00D358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D4" w:rsidRDefault="00B860D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D4" w:rsidRPr="003652FF" w:rsidRDefault="00B860D4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E49AA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7E49AA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7E49AA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E2941">
      <w:rPr>
        <w:rFonts w:ascii="Times New Roman" w:hAnsi="Times New Roman"/>
        <w:noProof/>
        <w:snapToGrid w:val="0"/>
        <w:sz w:val="12"/>
        <w:lang w:val="en-US"/>
      </w:rPr>
      <w:t>y:\sos\dokum\SHAREDEM\POZDR\0556.doc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7E49AA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7E49AA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E49AA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7E49AA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413D5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413D5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D4" w:rsidRDefault="00B860D4">
      <w:r>
        <w:separator/>
      </w:r>
    </w:p>
  </w:footnote>
  <w:footnote w:type="continuationSeparator" w:id="0">
    <w:p w:rsidR="00B860D4" w:rsidRDefault="00B8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5B" w:rsidRDefault="00D358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85B" w:rsidRDefault="00D358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B860D4" w:rsidRPr="00AD02C4" w:rsidTr="00BC4C72">
      <w:tc>
        <w:tcPr>
          <w:tcW w:w="3285" w:type="dxa"/>
          <w:shd w:val="clear" w:color="auto" w:fill="auto"/>
        </w:tcPr>
        <w:p w:rsidR="00B860D4" w:rsidRPr="00AD02C4" w:rsidRDefault="007B7EF9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60D4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860D4" w:rsidRPr="00A527F6" w:rsidTr="00A527F6">
            <w:tc>
              <w:tcPr>
                <w:tcW w:w="1413" w:type="dxa"/>
              </w:tcPr>
              <w:p w:rsidR="00B860D4" w:rsidRPr="00A527F6" w:rsidRDefault="00D3585B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03.08.2020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860D4" w:rsidRPr="00A527F6" w:rsidRDefault="00B860D4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860D4" w:rsidRPr="00A527F6" w:rsidRDefault="00D3585B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919</w:t>
                </w:r>
              </w:p>
            </w:tc>
          </w:tr>
        </w:tbl>
        <w:p w:rsidR="00B860D4" w:rsidRPr="00AD02C4" w:rsidRDefault="00B860D4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B860D4" w:rsidRPr="00AD02C4" w:rsidRDefault="00B860D4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B860D4" w:rsidRPr="00AD02C4" w:rsidRDefault="00B860D4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860D4" w:rsidRPr="00BC4C72" w:rsidTr="00BC4C72">
            <w:tc>
              <w:tcPr>
                <w:tcW w:w="1413" w:type="dxa"/>
              </w:tcPr>
              <w:p w:rsidR="00B860D4" w:rsidRPr="00BC4C72" w:rsidRDefault="00B860D4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860D4" w:rsidRPr="00BC4C72" w:rsidRDefault="00B860D4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860D4" w:rsidRPr="00BC4C72" w:rsidRDefault="00B860D4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B860D4" w:rsidRPr="00AD02C4" w:rsidRDefault="00B860D4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B860D4" w:rsidRDefault="00B860D4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B860D4" w:rsidRDefault="00B860D4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56"/>
    <w:multiLevelType w:val="hybridMultilevel"/>
    <w:tmpl w:val="099AAA8E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121C8"/>
    <w:multiLevelType w:val="hybridMultilevel"/>
    <w:tmpl w:val="3CD62A0C"/>
    <w:lvl w:ilvl="0" w:tplc="CA84BE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115AF6"/>
    <w:multiLevelType w:val="hybridMultilevel"/>
    <w:tmpl w:val="212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669D"/>
    <w:multiLevelType w:val="hybridMultilevel"/>
    <w:tmpl w:val="E8326054"/>
    <w:lvl w:ilvl="0" w:tplc="B7EC7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D042047"/>
    <w:multiLevelType w:val="hybridMultilevel"/>
    <w:tmpl w:val="1D3A828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13BB"/>
    <w:multiLevelType w:val="hybridMultilevel"/>
    <w:tmpl w:val="62024542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1075"/>
    <w:multiLevelType w:val="hybridMultilevel"/>
    <w:tmpl w:val="6952EA3A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71BB2"/>
    <w:multiLevelType w:val="hybridMultilevel"/>
    <w:tmpl w:val="84424934"/>
    <w:lvl w:ilvl="0" w:tplc="EE40A86A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6C64E3B"/>
    <w:multiLevelType w:val="hybridMultilevel"/>
    <w:tmpl w:val="A9E8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3989"/>
    <w:multiLevelType w:val="hybridMultilevel"/>
    <w:tmpl w:val="4BD48A2C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6C"/>
    <w:rsid w:val="000B2461"/>
    <w:rsid w:val="000D575A"/>
    <w:rsid w:val="000E2583"/>
    <w:rsid w:val="00107F11"/>
    <w:rsid w:val="001460B2"/>
    <w:rsid w:val="0017767D"/>
    <w:rsid w:val="001A4D80"/>
    <w:rsid w:val="001F3E6C"/>
    <w:rsid w:val="00234EC4"/>
    <w:rsid w:val="002863DC"/>
    <w:rsid w:val="003652FF"/>
    <w:rsid w:val="00367432"/>
    <w:rsid w:val="003C7636"/>
    <w:rsid w:val="003E2941"/>
    <w:rsid w:val="003F5BE4"/>
    <w:rsid w:val="00462425"/>
    <w:rsid w:val="00466C7A"/>
    <w:rsid w:val="004D2D4A"/>
    <w:rsid w:val="00504082"/>
    <w:rsid w:val="00520119"/>
    <w:rsid w:val="00527375"/>
    <w:rsid w:val="005516F2"/>
    <w:rsid w:val="00563971"/>
    <w:rsid w:val="00591B6B"/>
    <w:rsid w:val="005A69CC"/>
    <w:rsid w:val="005F16B6"/>
    <w:rsid w:val="006161B6"/>
    <w:rsid w:val="00645B17"/>
    <w:rsid w:val="00686156"/>
    <w:rsid w:val="00695711"/>
    <w:rsid w:val="0070442D"/>
    <w:rsid w:val="007046D2"/>
    <w:rsid w:val="0076051A"/>
    <w:rsid w:val="007B7EF9"/>
    <w:rsid w:val="007E49A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413D5"/>
    <w:rsid w:val="00B860D4"/>
    <w:rsid w:val="00BC4C72"/>
    <w:rsid w:val="00CB7E29"/>
    <w:rsid w:val="00D3585B"/>
    <w:rsid w:val="00D61F6B"/>
    <w:rsid w:val="00DE328D"/>
    <w:rsid w:val="00DE756C"/>
    <w:rsid w:val="00DF761C"/>
    <w:rsid w:val="00E417C9"/>
    <w:rsid w:val="00EA148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645B17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rsid w:val="00645B17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645B17"/>
    <w:rPr>
      <w:sz w:val="24"/>
    </w:rPr>
  </w:style>
  <w:style w:type="character" w:customStyle="1" w:styleId="20">
    <w:name w:val="Основной текст с отступом 2 Знак"/>
    <w:link w:val="2"/>
    <w:rsid w:val="00645B17"/>
    <w:rPr>
      <w:sz w:val="26"/>
    </w:rPr>
  </w:style>
  <w:style w:type="paragraph" w:customStyle="1" w:styleId="ConsPlusNormal">
    <w:name w:val="ConsPlusNormal"/>
    <w:rsid w:val="00645B17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645B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45B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List Paragraph"/>
    <w:basedOn w:val="a"/>
    <w:uiPriority w:val="34"/>
    <w:qFormat/>
    <w:rsid w:val="00645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F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645B17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rsid w:val="00645B17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645B17"/>
    <w:rPr>
      <w:sz w:val="24"/>
    </w:rPr>
  </w:style>
  <w:style w:type="character" w:customStyle="1" w:styleId="20">
    <w:name w:val="Основной текст с отступом 2 Знак"/>
    <w:link w:val="2"/>
    <w:rsid w:val="00645B17"/>
    <w:rPr>
      <w:sz w:val="26"/>
    </w:rPr>
  </w:style>
  <w:style w:type="paragraph" w:customStyle="1" w:styleId="ConsPlusNormal">
    <w:name w:val="ConsPlusNormal"/>
    <w:rsid w:val="00645B17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645B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45B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c">
    <w:name w:val="List Paragraph"/>
    <w:basedOn w:val="a"/>
    <w:uiPriority w:val="34"/>
    <w:qFormat/>
    <w:rsid w:val="0064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7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Мазиков М.Н.</dc:creator>
  <cp:lastModifiedBy>Емельянова Т.Е.</cp:lastModifiedBy>
  <cp:revision>2</cp:revision>
  <cp:lastPrinted>2020-07-29T12:37:00Z</cp:lastPrinted>
  <dcterms:created xsi:type="dcterms:W3CDTF">2020-08-17T07:03:00Z</dcterms:created>
  <dcterms:modified xsi:type="dcterms:W3CDTF">2020-08-17T07:03:00Z</dcterms:modified>
</cp:coreProperties>
</file>