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87" w:rsidRDefault="00312D87" w:rsidP="00460D0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12D87" w:rsidRDefault="00312D87" w:rsidP="00460D0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0D0A" w:rsidRPr="009D3E9E" w:rsidRDefault="00460D0A" w:rsidP="00460D0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9D3E9E">
        <w:rPr>
          <w:rFonts w:ascii="Times New Roman" w:hAnsi="Times New Roman"/>
          <w:sz w:val="24"/>
          <w:szCs w:val="24"/>
        </w:rPr>
        <w:t>УТВЕРЖДЕНЫ</w:t>
      </w:r>
    </w:p>
    <w:p w:rsidR="00460D0A" w:rsidRPr="009D3E9E" w:rsidRDefault="00460D0A" w:rsidP="00460D0A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9D3E9E">
        <w:rPr>
          <w:rFonts w:ascii="Times New Roman" w:hAnsi="Times New Roman"/>
          <w:sz w:val="24"/>
          <w:szCs w:val="24"/>
        </w:rPr>
        <w:t>приказом 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E9E">
        <w:rPr>
          <w:rFonts w:ascii="Times New Roman" w:hAnsi="Times New Roman"/>
          <w:sz w:val="24"/>
          <w:szCs w:val="24"/>
        </w:rPr>
        <w:t>строительства, архитектуры и жилищно-коммунального хозяйства  Чувашской Республики</w:t>
      </w:r>
    </w:p>
    <w:p w:rsidR="00460D0A" w:rsidRPr="004C2703" w:rsidRDefault="00460D0A" w:rsidP="00460D0A">
      <w:pPr>
        <w:spacing w:after="0" w:line="240" w:lineRule="auto"/>
        <w:ind w:left="5670" w:right="-143"/>
        <w:jc w:val="center"/>
        <w:rPr>
          <w:rFonts w:ascii="Times New Roman" w:hAnsi="Times New Roman"/>
          <w:sz w:val="24"/>
          <w:szCs w:val="24"/>
        </w:rPr>
      </w:pPr>
      <w:r w:rsidRPr="004C2703">
        <w:rPr>
          <w:rFonts w:ascii="Times New Roman" w:hAnsi="Times New Roman"/>
          <w:sz w:val="24"/>
          <w:szCs w:val="24"/>
        </w:rPr>
        <w:t xml:space="preserve">от  </w:t>
      </w:r>
      <w:r w:rsidR="004B26DF" w:rsidRPr="004C2703">
        <w:rPr>
          <w:rFonts w:ascii="Times New Roman" w:hAnsi="Times New Roman"/>
          <w:sz w:val="24"/>
          <w:szCs w:val="24"/>
        </w:rPr>
        <w:t>23</w:t>
      </w:r>
      <w:r w:rsidRPr="004C2703">
        <w:rPr>
          <w:rFonts w:ascii="Times New Roman" w:hAnsi="Times New Roman"/>
          <w:sz w:val="24"/>
          <w:szCs w:val="24"/>
        </w:rPr>
        <w:t>.12.2016 № 03/1-03/</w:t>
      </w:r>
      <w:r w:rsidR="00920DF4" w:rsidRPr="004C2703">
        <w:rPr>
          <w:rFonts w:ascii="Times New Roman" w:hAnsi="Times New Roman"/>
          <w:sz w:val="24"/>
          <w:szCs w:val="24"/>
        </w:rPr>
        <w:t>1247</w:t>
      </w:r>
      <w:r w:rsidRPr="004C2703">
        <w:rPr>
          <w:rFonts w:ascii="Times New Roman" w:hAnsi="Times New Roman"/>
          <w:sz w:val="24"/>
          <w:szCs w:val="24"/>
        </w:rPr>
        <w:t xml:space="preserve">    </w:t>
      </w:r>
    </w:p>
    <w:p w:rsidR="00460D0A" w:rsidRPr="009D3E9E" w:rsidRDefault="00460D0A" w:rsidP="00460D0A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60D0A" w:rsidRDefault="00460D0A" w:rsidP="00460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0D0A" w:rsidRDefault="00460D0A" w:rsidP="00460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0D0A" w:rsidRPr="009D3E9E" w:rsidRDefault="00460D0A" w:rsidP="00460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0D0A" w:rsidRPr="005D1CB6" w:rsidRDefault="00460D0A" w:rsidP="00460D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1CB6">
        <w:rPr>
          <w:rFonts w:ascii="Times New Roman" w:hAnsi="Times New Roman"/>
          <w:b/>
          <w:sz w:val="24"/>
          <w:szCs w:val="24"/>
        </w:rPr>
        <w:t>И З М Е Н Е Н И Я,</w:t>
      </w:r>
    </w:p>
    <w:p w:rsidR="00460D0A" w:rsidRPr="005D1CB6" w:rsidRDefault="00460D0A" w:rsidP="00460D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1CB6">
        <w:rPr>
          <w:rFonts w:ascii="Times New Roman" w:hAnsi="Times New Roman"/>
          <w:b/>
          <w:sz w:val="24"/>
          <w:szCs w:val="24"/>
        </w:rPr>
        <w:t>которые вносятся в приказ  Министерства строительства,</w:t>
      </w:r>
    </w:p>
    <w:p w:rsidR="00460D0A" w:rsidRPr="005D1CB6" w:rsidRDefault="00460D0A" w:rsidP="00460D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1CB6">
        <w:rPr>
          <w:rFonts w:ascii="Times New Roman" w:hAnsi="Times New Roman"/>
          <w:b/>
          <w:sz w:val="24"/>
          <w:szCs w:val="24"/>
        </w:rPr>
        <w:t>архитектуры и жилищно-коммунального хозяйства</w:t>
      </w:r>
    </w:p>
    <w:p w:rsidR="00460D0A" w:rsidRPr="005D1CB6" w:rsidRDefault="00460D0A" w:rsidP="00460D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1CB6">
        <w:rPr>
          <w:rFonts w:ascii="Times New Roman" w:hAnsi="Times New Roman"/>
          <w:b/>
          <w:sz w:val="24"/>
          <w:szCs w:val="24"/>
        </w:rPr>
        <w:t xml:space="preserve">Чувашской Республики от </w:t>
      </w:r>
      <w:r w:rsidR="002A5E2E" w:rsidRPr="005D1CB6">
        <w:rPr>
          <w:rFonts w:ascii="Times New Roman" w:hAnsi="Times New Roman"/>
          <w:b/>
          <w:sz w:val="24"/>
          <w:szCs w:val="24"/>
        </w:rPr>
        <w:t>30</w:t>
      </w:r>
      <w:r w:rsidRPr="005D1CB6"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2A5E2E" w:rsidRPr="005D1CB6">
        <w:rPr>
          <w:rFonts w:ascii="Times New Roman" w:hAnsi="Times New Roman"/>
          <w:b/>
          <w:sz w:val="24"/>
          <w:szCs w:val="24"/>
        </w:rPr>
        <w:t>5</w:t>
      </w:r>
      <w:r w:rsidRPr="005D1CB6">
        <w:rPr>
          <w:rFonts w:ascii="Times New Roman" w:hAnsi="Times New Roman"/>
          <w:b/>
          <w:sz w:val="24"/>
          <w:szCs w:val="24"/>
        </w:rPr>
        <w:t xml:space="preserve"> г. № 03/1-03/</w:t>
      </w:r>
      <w:r w:rsidR="002A5E2E" w:rsidRPr="005D1CB6">
        <w:rPr>
          <w:rFonts w:ascii="Times New Roman" w:hAnsi="Times New Roman"/>
          <w:b/>
          <w:sz w:val="24"/>
          <w:szCs w:val="24"/>
        </w:rPr>
        <w:t>817</w:t>
      </w:r>
    </w:p>
    <w:p w:rsidR="00460D0A" w:rsidRPr="005D1CB6" w:rsidRDefault="00460D0A" w:rsidP="00460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0D0A" w:rsidRPr="00915464" w:rsidRDefault="00460D0A" w:rsidP="00460D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464">
        <w:rPr>
          <w:rFonts w:ascii="Times New Roman" w:hAnsi="Times New Roman"/>
          <w:sz w:val="24"/>
          <w:szCs w:val="24"/>
        </w:rPr>
        <w:t>В приложение  к указанному приказу внести следующие изменения:</w:t>
      </w:r>
    </w:p>
    <w:p w:rsidR="00A02BAF" w:rsidRPr="00683072" w:rsidRDefault="00460D0A" w:rsidP="00915464">
      <w:pPr>
        <w:ind w:firstLine="709"/>
        <w:jc w:val="both"/>
        <w:rPr>
          <w:rFonts w:ascii="Times New Roman" w:hAnsi="Times New Roman"/>
          <w:bCs/>
          <w:spacing w:val="-10"/>
          <w:sz w:val="24"/>
          <w:szCs w:val="24"/>
        </w:rPr>
      </w:pPr>
      <w:r w:rsidRPr="00915464">
        <w:rPr>
          <w:rFonts w:ascii="Times New Roman" w:hAnsi="Times New Roman"/>
          <w:sz w:val="24"/>
          <w:szCs w:val="24"/>
        </w:rPr>
        <w:t>а)</w:t>
      </w:r>
      <w:bookmarkStart w:id="0" w:name="_Toc438539668"/>
      <w:r w:rsidR="00683072" w:rsidRPr="00915464">
        <w:rPr>
          <w:rFonts w:ascii="Times New Roman" w:hAnsi="Times New Roman"/>
          <w:sz w:val="24"/>
          <w:szCs w:val="24"/>
        </w:rPr>
        <w:t xml:space="preserve"> т</w:t>
      </w:r>
      <w:r w:rsidR="005D1CB6" w:rsidRPr="00915464">
        <w:rPr>
          <w:rFonts w:ascii="Times New Roman" w:hAnsi="Times New Roman"/>
          <w:bCs/>
          <w:spacing w:val="-10"/>
          <w:sz w:val="24"/>
          <w:szCs w:val="24"/>
        </w:rPr>
        <w:t>аблиц</w:t>
      </w:r>
      <w:r w:rsidR="00915464" w:rsidRPr="00915464">
        <w:rPr>
          <w:rFonts w:ascii="Times New Roman" w:hAnsi="Times New Roman"/>
          <w:bCs/>
          <w:spacing w:val="-10"/>
          <w:sz w:val="24"/>
          <w:szCs w:val="24"/>
        </w:rPr>
        <w:t>ы</w:t>
      </w:r>
      <w:r w:rsidR="00915464">
        <w:rPr>
          <w:rFonts w:ascii="Times New Roman" w:hAnsi="Times New Roman"/>
          <w:bCs/>
          <w:spacing w:val="-10"/>
          <w:sz w:val="24"/>
          <w:szCs w:val="24"/>
        </w:rPr>
        <w:t>:</w:t>
      </w:r>
      <w:r w:rsidR="00915464" w:rsidRPr="00915464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="005D1CB6" w:rsidRPr="00915464">
        <w:rPr>
          <w:rFonts w:ascii="Times New Roman" w:hAnsi="Times New Roman"/>
          <w:bCs/>
          <w:spacing w:val="-10"/>
          <w:sz w:val="24"/>
          <w:szCs w:val="24"/>
        </w:rPr>
        <w:t>«</w:t>
      </w:r>
      <w:r w:rsidR="005D1CB6" w:rsidRPr="00915464">
        <w:rPr>
          <w:rFonts w:ascii="Times New Roman" w:hAnsi="Times New Roman"/>
          <w:bCs/>
          <w:color w:val="000000"/>
          <w:sz w:val="24"/>
          <w:szCs w:val="24"/>
        </w:rPr>
        <w:t>Третья очередь биологических очистных сооружений</w:t>
      </w:r>
      <w:r w:rsidR="005D1CB6" w:rsidRPr="00915464">
        <w:rPr>
          <w:rFonts w:ascii="Times New Roman" w:hAnsi="Times New Roman"/>
          <w:bCs/>
          <w:color w:val="000000"/>
          <w:sz w:val="24"/>
          <w:szCs w:val="24"/>
        </w:rPr>
        <w:br/>
        <w:t xml:space="preserve"> на 100 тыс. м</w:t>
      </w:r>
      <w:r w:rsidR="005D1CB6" w:rsidRPr="00915464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3</w:t>
      </w:r>
      <w:r w:rsidR="005D1CB6" w:rsidRPr="00915464">
        <w:rPr>
          <w:rFonts w:ascii="Times New Roman" w:hAnsi="Times New Roman"/>
          <w:bCs/>
          <w:color w:val="000000"/>
          <w:sz w:val="24"/>
          <w:szCs w:val="24"/>
        </w:rPr>
        <w:t>/сут.</w:t>
      </w:r>
      <w:r w:rsidR="005D1CB6" w:rsidRPr="00915464">
        <w:rPr>
          <w:rFonts w:ascii="Times New Roman" w:hAnsi="Times New Roman"/>
          <w:bCs/>
          <w:spacing w:val="-10"/>
          <w:sz w:val="24"/>
          <w:szCs w:val="24"/>
        </w:rPr>
        <w:t xml:space="preserve"> »</w:t>
      </w:r>
      <w:r w:rsidR="00AE5CDC">
        <w:rPr>
          <w:rFonts w:ascii="Times New Roman" w:hAnsi="Times New Roman"/>
          <w:bCs/>
          <w:spacing w:val="-10"/>
          <w:sz w:val="24"/>
          <w:szCs w:val="24"/>
        </w:rPr>
        <w:t xml:space="preserve">  </w:t>
      </w:r>
      <w:r w:rsidR="00915464" w:rsidRPr="00915464">
        <w:rPr>
          <w:rFonts w:ascii="Times New Roman" w:hAnsi="Times New Roman"/>
          <w:bCs/>
          <w:spacing w:val="-10"/>
          <w:sz w:val="24"/>
          <w:szCs w:val="24"/>
        </w:rPr>
        <w:t xml:space="preserve"> и</w:t>
      </w:r>
      <w:r w:rsidR="00AE5CDC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="00915464" w:rsidRPr="00915464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="005D1CB6" w:rsidRPr="00915464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="00915464" w:rsidRPr="00915464">
        <w:rPr>
          <w:rFonts w:ascii="Times New Roman" w:hAnsi="Times New Roman"/>
          <w:bCs/>
          <w:spacing w:val="-10"/>
          <w:sz w:val="24"/>
          <w:szCs w:val="24"/>
        </w:rPr>
        <w:t>«</w:t>
      </w:r>
      <w:r w:rsidR="00915464" w:rsidRPr="00915464">
        <w:rPr>
          <w:rFonts w:ascii="Times New Roman" w:hAnsi="Times New Roman"/>
          <w:bCs/>
          <w:sz w:val="24"/>
          <w:szCs w:val="24"/>
        </w:rPr>
        <w:t>Технологическая линия термической сушки осадков от очистки сточных вод. Технологическая линия по использованию высушенного осадка</w:t>
      </w:r>
      <w:r w:rsidR="00915464" w:rsidRPr="00915464">
        <w:rPr>
          <w:rFonts w:ascii="Times New Roman" w:hAnsi="Times New Roman"/>
          <w:bCs/>
          <w:spacing w:val="-10"/>
          <w:sz w:val="24"/>
          <w:szCs w:val="24"/>
        </w:rPr>
        <w:t xml:space="preserve">» </w:t>
      </w:r>
      <w:r w:rsidR="00915464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="005D1CB6" w:rsidRPr="00915464">
        <w:rPr>
          <w:rFonts w:ascii="Times New Roman" w:hAnsi="Times New Roman"/>
          <w:bCs/>
          <w:spacing w:val="-10"/>
          <w:sz w:val="24"/>
          <w:szCs w:val="24"/>
        </w:rPr>
        <w:t>подраздела</w:t>
      </w:r>
      <w:r w:rsidR="005D1CB6" w:rsidRPr="0091546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15464" w:rsidRPr="00915464">
        <w:rPr>
          <w:rFonts w:ascii="Times New Roman" w:hAnsi="Times New Roman"/>
          <w:bCs/>
          <w:spacing w:val="-10"/>
          <w:sz w:val="24"/>
          <w:szCs w:val="24"/>
        </w:rPr>
        <w:t>«</w:t>
      </w:r>
      <w:r w:rsidR="005D1CB6" w:rsidRPr="00915464">
        <w:rPr>
          <w:rFonts w:ascii="Times New Roman" w:hAnsi="Times New Roman"/>
          <w:color w:val="000000"/>
          <w:sz w:val="24"/>
          <w:szCs w:val="24"/>
        </w:rPr>
        <w:t>Расчёт планового процента износа объектов централизованной системы водоотведения</w:t>
      </w:r>
      <w:r w:rsidR="005D1CB6" w:rsidRPr="00915464">
        <w:rPr>
          <w:rFonts w:ascii="Times New Roman" w:hAnsi="Times New Roman"/>
          <w:bCs/>
          <w:spacing w:val="-10"/>
          <w:sz w:val="24"/>
          <w:szCs w:val="24"/>
        </w:rPr>
        <w:t>»</w:t>
      </w:r>
      <w:r w:rsidR="005D1CB6" w:rsidRPr="00915464">
        <w:rPr>
          <w:rFonts w:ascii="Times New Roman" w:hAnsi="Times New Roman"/>
          <w:sz w:val="24"/>
          <w:szCs w:val="24"/>
        </w:rPr>
        <w:t xml:space="preserve">  </w:t>
      </w:r>
      <w:r w:rsidR="00C3578C" w:rsidRPr="00915464">
        <w:rPr>
          <w:rFonts w:ascii="Times New Roman" w:hAnsi="Times New Roman"/>
          <w:bCs/>
          <w:spacing w:val="-10"/>
          <w:sz w:val="24"/>
          <w:szCs w:val="24"/>
        </w:rPr>
        <w:t>р</w:t>
      </w:r>
      <w:r w:rsidR="00A02BAF" w:rsidRPr="00915464">
        <w:rPr>
          <w:rFonts w:ascii="Times New Roman" w:hAnsi="Times New Roman"/>
          <w:bCs/>
          <w:spacing w:val="-10"/>
          <w:sz w:val="24"/>
          <w:szCs w:val="24"/>
        </w:rPr>
        <w:t>аздел</w:t>
      </w:r>
      <w:r w:rsidR="005D1CB6" w:rsidRPr="00915464">
        <w:rPr>
          <w:rFonts w:ascii="Times New Roman" w:hAnsi="Times New Roman"/>
          <w:bCs/>
          <w:spacing w:val="-10"/>
          <w:sz w:val="24"/>
          <w:szCs w:val="24"/>
        </w:rPr>
        <w:t>а</w:t>
      </w:r>
      <w:r w:rsidR="00A02BAF" w:rsidRPr="00915464">
        <w:rPr>
          <w:rFonts w:ascii="Times New Roman" w:hAnsi="Times New Roman"/>
          <w:bCs/>
          <w:spacing w:val="-10"/>
          <w:sz w:val="24"/>
          <w:szCs w:val="24"/>
        </w:rPr>
        <w:t xml:space="preserve"> III «Плановый процент износа объектов централизованной системы</w:t>
      </w:r>
      <w:r w:rsidR="005D679A" w:rsidRPr="00915464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="00A02BAF" w:rsidRPr="00915464">
        <w:rPr>
          <w:rFonts w:ascii="Times New Roman" w:hAnsi="Times New Roman"/>
          <w:bCs/>
          <w:spacing w:val="-10"/>
          <w:sz w:val="24"/>
          <w:szCs w:val="24"/>
        </w:rPr>
        <w:t>водоотведения и фактический процент износа объектов централизованной системы водоотведения, существующих на начало реализации Программы</w:t>
      </w:r>
      <w:bookmarkEnd w:id="0"/>
      <w:r w:rsidR="00A02BAF" w:rsidRPr="00915464">
        <w:rPr>
          <w:rFonts w:ascii="Times New Roman" w:hAnsi="Times New Roman"/>
          <w:bCs/>
          <w:spacing w:val="-10"/>
          <w:sz w:val="24"/>
          <w:szCs w:val="24"/>
        </w:rPr>
        <w:t xml:space="preserve">» </w:t>
      </w:r>
      <w:r w:rsidR="00A02BAF" w:rsidRPr="004B26DF">
        <w:rPr>
          <w:rFonts w:ascii="Times New Roman" w:hAnsi="Times New Roman"/>
          <w:bCs/>
          <w:spacing w:val="-10"/>
          <w:sz w:val="24"/>
          <w:szCs w:val="24"/>
        </w:rPr>
        <w:t xml:space="preserve">изложить </w:t>
      </w:r>
      <w:r w:rsidR="00B316EE" w:rsidRPr="004B26DF">
        <w:rPr>
          <w:rFonts w:ascii="Times New Roman" w:hAnsi="Times New Roman"/>
          <w:bCs/>
          <w:spacing w:val="-10"/>
          <w:sz w:val="24"/>
          <w:szCs w:val="24"/>
        </w:rPr>
        <w:t xml:space="preserve">соответственно </w:t>
      </w:r>
      <w:r w:rsidR="00A02BAF" w:rsidRPr="004B26DF">
        <w:rPr>
          <w:rFonts w:ascii="Times New Roman" w:hAnsi="Times New Roman"/>
          <w:bCs/>
          <w:spacing w:val="-10"/>
          <w:sz w:val="24"/>
          <w:szCs w:val="24"/>
        </w:rPr>
        <w:t>в следующей</w:t>
      </w:r>
      <w:r w:rsidR="00A02BAF" w:rsidRPr="00683072">
        <w:rPr>
          <w:rFonts w:ascii="Times New Roman" w:hAnsi="Times New Roman"/>
          <w:bCs/>
          <w:spacing w:val="-10"/>
          <w:sz w:val="24"/>
          <w:szCs w:val="24"/>
        </w:rPr>
        <w:t xml:space="preserve"> редакции:</w:t>
      </w:r>
    </w:p>
    <w:tbl>
      <w:tblPr>
        <w:tblW w:w="10631" w:type="dxa"/>
        <w:tblInd w:w="93" w:type="dxa"/>
        <w:tblLayout w:type="fixed"/>
        <w:tblLook w:val="00A0"/>
      </w:tblPr>
      <w:tblGrid>
        <w:gridCol w:w="1566"/>
        <w:gridCol w:w="9"/>
        <w:gridCol w:w="1143"/>
        <w:gridCol w:w="122"/>
        <w:gridCol w:w="1152"/>
        <w:gridCol w:w="122"/>
        <w:gridCol w:w="1153"/>
        <w:gridCol w:w="122"/>
        <w:gridCol w:w="1153"/>
        <w:gridCol w:w="122"/>
        <w:gridCol w:w="1153"/>
        <w:gridCol w:w="122"/>
        <w:gridCol w:w="1153"/>
        <w:gridCol w:w="122"/>
        <w:gridCol w:w="1291"/>
        <w:gridCol w:w="126"/>
      </w:tblGrid>
      <w:tr w:rsidR="00A02BAF" w:rsidRPr="00683072" w:rsidTr="00915464">
        <w:trPr>
          <w:gridAfter w:val="1"/>
          <w:wAfter w:w="126" w:type="dxa"/>
          <w:trHeight w:val="296"/>
        </w:trPr>
        <w:tc>
          <w:tcPr>
            <w:tcW w:w="1050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02BAF" w:rsidRPr="00683072" w:rsidRDefault="00237708" w:rsidP="0023770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546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                           </w:t>
            </w:r>
            <w:r w:rsidR="00A02BAF" w:rsidRPr="006830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Третья очередь биологических очистных сооружений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02BAF" w:rsidRPr="006830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100 тыс. м</w:t>
            </w:r>
            <w:r w:rsidR="00A02BAF" w:rsidRPr="00683072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="00A02BAF" w:rsidRPr="006830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/сут.</w:t>
            </w:r>
          </w:p>
        </w:tc>
      </w:tr>
      <w:tr w:rsidR="00A02BAF" w:rsidRPr="00683072" w:rsidTr="00915464">
        <w:trPr>
          <w:gridAfter w:val="1"/>
          <w:wAfter w:w="126" w:type="dxa"/>
          <w:trHeight w:val="29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AF" w:rsidRPr="00683072" w:rsidRDefault="00A02BAF" w:rsidP="00915464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683072" w:rsidRDefault="00A02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83072"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683072" w:rsidRDefault="00A02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3072">
                <w:rPr>
                  <w:rFonts w:ascii="Times New Roman" w:hAnsi="Times New Roman"/>
                  <w:color w:val="000000"/>
                  <w:sz w:val="24"/>
                  <w:szCs w:val="24"/>
                </w:rPr>
                <w:t>2016 г</w:t>
              </w:r>
            </w:smartTag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75356"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683072" w:rsidRDefault="00A02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83072">
                <w:rPr>
                  <w:rFonts w:ascii="Times New Roman" w:hAnsi="Times New Roman"/>
                  <w:color w:val="000000"/>
                  <w:sz w:val="24"/>
                  <w:szCs w:val="24"/>
                </w:rPr>
                <w:t>2017 г</w:t>
              </w:r>
            </w:smartTag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683072" w:rsidRDefault="00A02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83072">
                <w:rPr>
                  <w:rFonts w:ascii="Times New Roman" w:hAnsi="Times New Roman"/>
                  <w:color w:val="000000"/>
                  <w:sz w:val="24"/>
                  <w:szCs w:val="24"/>
                </w:rPr>
                <w:t>2018 г</w:t>
              </w:r>
            </w:smartTag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683072" w:rsidRDefault="00A02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83072">
                <w:rPr>
                  <w:rFonts w:ascii="Times New Roman" w:hAnsi="Times New Roman"/>
                  <w:color w:val="000000"/>
                  <w:sz w:val="24"/>
                  <w:szCs w:val="24"/>
                </w:rPr>
                <w:t>2019 г</w:t>
              </w:r>
            </w:smartTag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683072" w:rsidRDefault="00A02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83072">
                <w:rPr>
                  <w:rFonts w:ascii="Times New Roman" w:hAnsi="Times New Roman"/>
                  <w:color w:val="000000"/>
                  <w:sz w:val="24"/>
                  <w:szCs w:val="24"/>
                </w:rPr>
                <w:t>2020 г</w:t>
              </w:r>
            </w:smartTag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683072" w:rsidRDefault="00A02B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83072">
                <w:rPr>
                  <w:rFonts w:ascii="Times New Roman" w:hAnsi="Times New Roman"/>
                  <w:color w:val="000000"/>
                  <w:sz w:val="24"/>
                  <w:szCs w:val="24"/>
                </w:rPr>
                <w:t>2021 г</w:t>
              </w:r>
            </w:smartTag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75356" w:rsidRPr="00683072" w:rsidTr="00915464">
        <w:trPr>
          <w:gridAfter w:val="1"/>
          <w:wAfter w:w="126" w:type="dxa"/>
          <w:trHeight w:val="591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56" w:rsidRPr="00683072" w:rsidRDefault="00475356" w:rsidP="00915464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Плановая балансовая стоимость объекта, тыс.руб.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68444,50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446135,75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446135,75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446135,75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446135,75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446135,75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2066090,00</w:t>
            </w:r>
          </w:p>
        </w:tc>
      </w:tr>
      <w:tr w:rsidR="00475356" w:rsidRPr="00683072" w:rsidTr="00915464">
        <w:trPr>
          <w:gridAfter w:val="1"/>
          <w:wAfter w:w="126" w:type="dxa"/>
          <w:trHeight w:val="591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56" w:rsidRPr="00683072" w:rsidRDefault="00475356" w:rsidP="00915464">
            <w:pPr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Плановая амортизация объекта, тыс.руб.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15195,59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55933,33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109442,14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158070,96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206256,15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245504,18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color w:val="000000"/>
                <w:sz w:val="24"/>
                <w:szCs w:val="24"/>
              </w:rPr>
              <w:t>280482,26</w:t>
            </w:r>
          </w:p>
        </w:tc>
      </w:tr>
      <w:tr w:rsidR="00475356" w:rsidRPr="00683072" w:rsidTr="00915464">
        <w:trPr>
          <w:gridAfter w:val="1"/>
          <w:wAfter w:w="126" w:type="dxa"/>
          <w:trHeight w:val="59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356" w:rsidRPr="00683072" w:rsidRDefault="00475356" w:rsidP="00915464">
            <w:pPr>
              <w:ind w:right="-108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Плановый процент износа по объекту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356" w:rsidRPr="00683072" w:rsidRDefault="00475356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30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13,58</w:t>
            </w:r>
          </w:p>
        </w:tc>
      </w:tr>
      <w:tr w:rsidR="00A02BAF" w:rsidRPr="00683072" w:rsidTr="00915464">
        <w:trPr>
          <w:gridAfter w:val="1"/>
          <w:wAfter w:w="126" w:type="dxa"/>
          <w:trHeight w:val="872"/>
        </w:trPr>
        <w:tc>
          <w:tcPr>
            <w:tcW w:w="10505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02BAF" w:rsidRDefault="00C3578C" w:rsidP="00C357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072">
              <w:rPr>
                <w:rFonts w:ascii="Times New Roman" w:hAnsi="Times New Roman"/>
                <w:bCs/>
                <w:sz w:val="24"/>
                <w:szCs w:val="24"/>
              </w:rPr>
              <w:t>* Износ в 2016 году уменьшился в связи с вводом в эксплуатацию  в апреле 2016 года второго этапа третьей очереди биологических очистных сооружений на 100 тыс. м</w:t>
            </w:r>
            <w:r w:rsidRPr="0068307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683072">
              <w:rPr>
                <w:rFonts w:ascii="Times New Roman" w:hAnsi="Times New Roman"/>
                <w:bCs/>
                <w:sz w:val="24"/>
                <w:szCs w:val="24"/>
              </w:rPr>
              <w:t>/сут.</w:t>
            </w:r>
          </w:p>
          <w:p w:rsidR="00915464" w:rsidRPr="00683072" w:rsidRDefault="00915464" w:rsidP="00C3578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3578C" w:rsidRPr="0089075E" w:rsidTr="00915464">
        <w:trPr>
          <w:gridAfter w:val="1"/>
          <w:wAfter w:w="126" w:type="dxa"/>
          <w:trHeight w:val="930"/>
        </w:trPr>
        <w:tc>
          <w:tcPr>
            <w:tcW w:w="10505" w:type="dxa"/>
            <w:gridSpan w:val="15"/>
            <w:tcBorders>
              <w:left w:val="nil"/>
              <w:right w:val="nil"/>
            </w:tcBorders>
            <w:vAlign w:val="bottom"/>
          </w:tcPr>
          <w:p w:rsidR="00C3578C" w:rsidRPr="0089075E" w:rsidRDefault="00C3578C" w:rsidP="00804C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7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Технологическая линия термической сушки осадков от очистки сточных вод.</w:t>
            </w:r>
          </w:p>
          <w:p w:rsidR="00C3578C" w:rsidRPr="0089075E" w:rsidRDefault="00C3578C" w:rsidP="00804C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75E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Технологическая линия по использованию высушенного осадка.</w:t>
            </w:r>
          </w:p>
        </w:tc>
      </w:tr>
      <w:tr w:rsidR="00C3578C" w:rsidRPr="0089075E" w:rsidTr="0091546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8C" w:rsidRPr="0089075E" w:rsidRDefault="00C3578C" w:rsidP="00804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75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89075E" w:rsidRDefault="00C3578C" w:rsidP="00804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9075E"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  <w:r w:rsidRPr="008907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89075E" w:rsidRDefault="00C3578C" w:rsidP="00804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9075E">
                <w:rPr>
                  <w:rFonts w:ascii="Times New Roman" w:hAnsi="Times New Roman"/>
                  <w:color w:val="000000"/>
                  <w:sz w:val="24"/>
                  <w:szCs w:val="24"/>
                </w:rPr>
                <w:t>2016 г</w:t>
              </w:r>
            </w:smartTag>
            <w:r w:rsidRPr="008907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89075E" w:rsidRDefault="00C3578C" w:rsidP="00804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9075E">
                <w:rPr>
                  <w:rFonts w:ascii="Times New Roman" w:hAnsi="Times New Roman"/>
                  <w:color w:val="000000"/>
                  <w:sz w:val="24"/>
                  <w:szCs w:val="24"/>
                </w:rPr>
                <w:t>2017 г</w:t>
              </w:r>
            </w:smartTag>
            <w:r w:rsidRPr="008907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89075E" w:rsidRDefault="00C3578C" w:rsidP="00804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075E">
                <w:rPr>
                  <w:rFonts w:ascii="Times New Roman" w:hAnsi="Times New Roman"/>
                  <w:color w:val="000000"/>
                  <w:sz w:val="24"/>
                  <w:szCs w:val="24"/>
                </w:rPr>
                <w:t>2018 г</w:t>
              </w:r>
            </w:smartTag>
            <w:r w:rsidRPr="008907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89075E" w:rsidRDefault="00C3578C" w:rsidP="00804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9075E">
                <w:rPr>
                  <w:rFonts w:ascii="Times New Roman" w:hAnsi="Times New Roman"/>
                  <w:color w:val="000000"/>
                  <w:sz w:val="24"/>
                  <w:szCs w:val="24"/>
                </w:rPr>
                <w:t>2019 г</w:t>
              </w:r>
            </w:smartTag>
            <w:r w:rsidRPr="008907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89075E" w:rsidRDefault="00C3578C" w:rsidP="00804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9075E">
                <w:rPr>
                  <w:rFonts w:ascii="Times New Roman" w:hAnsi="Times New Roman"/>
                  <w:color w:val="000000"/>
                  <w:sz w:val="24"/>
                  <w:szCs w:val="24"/>
                </w:rPr>
                <w:t>2020 г</w:t>
              </w:r>
            </w:smartTag>
            <w:r w:rsidRPr="008907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89075E" w:rsidRDefault="00C3578C" w:rsidP="00804C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9075E">
                <w:rPr>
                  <w:rFonts w:ascii="Times New Roman" w:hAnsi="Times New Roman"/>
                  <w:color w:val="000000"/>
                  <w:sz w:val="24"/>
                  <w:szCs w:val="24"/>
                </w:rPr>
                <w:t>2021 г</w:t>
              </w:r>
            </w:smartTag>
            <w:r w:rsidRPr="008907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3578C" w:rsidRPr="00C3578C" w:rsidTr="00915464">
        <w:trPr>
          <w:trHeight w:val="63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8C" w:rsidRPr="0089075E" w:rsidRDefault="00C3578C" w:rsidP="00804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75E">
              <w:rPr>
                <w:rFonts w:ascii="Times New Roman" w:hAnsi="Times New Roman"/>
                <w:color w:val="000000"/>
                <w:sz w:val="24"/>
                <w:szCs w:val="24"/>
              </w:rPr>
              <w:t>Плановая балансовая стоимость объекта, тыс.руб.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color w:val="000000"/>
                <w:sz w:val="24"/>
                <w:szCs w:val="24"/>
              </w:rPr>
              <w:t>760430,22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color w:val="000000"/>
                <w:sz w:val="24"/>
                <w:szCs w:val="24"/>
              </w:rPr>
              <w:t>760609,87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color w:val="000000"/>
                <w:sz w:val="24"/>
                <w:szCs w:val="24"/>
              </w:rPr>
              <w:t>760609,87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color w:val="000000"/>
                <w:sz w:val="24"/>
                <w:szCs w:val="24"/>
              </w:rPr>
              <w:t>760609,87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color w:val="000000"/>
                <w:sz w:val="24"/>
                <w:szCs w:val="24"/>
              </w:rPr>
              <w:t>760609,87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color w:val="000000"/>
                <w:sz w:val="24"/>
                <w:szCs w:val="24"/>
              </w:rPr>
              <w:t>760609,87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color w:val="000000"/>
                <w:sz w:val="24"/>
                <w:szCs w:val="24"/>
              </w:rPr>
              <w:t>760609,87</w:t>
            </w:r>
          </w:p>
        </w:tc>
      </w:tr>
      <w:tr w:rsidR="00C3578C" w:rsidRPr="00C3578C" w:rsidTr="00915464">
        <w:trPr>
          <w:trHeight w:val="63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8C" w:rsidRPr="0089075E" w:rsidRDefault="00C3578C" w:rsidP="00804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75E">
              <w:rPr>
                <w:rFonts w:ascii="Times New Roman" w:hAnsi="Times New Roman"/>
                <w:color w:val="000000"/>
                <w:sz w:val="24"/>
                <w:szCs w:val="24"/>
              </w:rPr>
              <w:t>Плановая амортизация объекта, тыс.руб.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color w:val="000000"/>
                <w:sz w:val="24"/>
                <w:szCs w:val="24"/>
              </w:rPr>
              <w:t>116083,72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color w:val="000000"/>
                <w:sz w:val="24"/>
                <w:szCs w:val="24"/>
              </w:rPr>
              <w:t>153532,33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color w:val="000000"/>
                <w:sz w:val="24"/>
                <w:szCs w:val="24"/>
              </w:rPr>
              <w:t>190723,40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color w:val="000000"/>
                <w:sz w:val="24"/>
                <w:szCs w:val="24"/>
              </w:rPr>
              <w:t>227798,02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color w:val="000000"/>
                <w:sz w:val="24"/>
                <w:szCs w:val="24"/>
              </w:rPr>
              <w:t>262721,91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color w:val="000000"/>
                <w:sz w:val="24"/>
                <w:szCs w:val="24"/>
              </w:rPr>
              <w:t>297141,59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color w:val="000000"/>
                <w:sz w:val="24"/>
                <w:szCs w:val="24"/>
              </w:rPr>
              <w:t>331690,33</w:t>
            </w:r>
          </w:p>
        </w:tc>
      </w:tr>
      <w:tr w:rsidR="00C3578C" w:rsidRPr="00C3578C" w:rsidTr="00915464">
        <w:trPr>
          <w:trHeight w:val="63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8C" w:rsidRPr="0089075E" w:rsidRDefault="00C3578C" w:rsidP="00804C33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075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Плановый процент износа по объекту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78C" w:rsidRPr="00C3578C" w:rsidRDefault="00C3578C" w:rsidP="00804C3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7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43,61</w:t>
            </w:r>
          </w:p>
        </w:tc>
      </w:tr>
    </w:tbl>
    <w:p w:rsidR="00915464" w:rsidRDefault="00237708" w:rsidP="00237708">
      <w:pPr>
        <w:pStyle w:val="1"/>
        <w:tabs>
          <w:tab w:val="clear" w:pos="7920"/>
        </w:tabs>
        <w:ind w:right="-142" w:firstLine="709"/>
        <w:rPr>
          <w:spacing w:val="-10"/>
          <w:szCs w:val="28"/>
        </w:rPr>
      </w:pPr>
      <w:r>
        <w:rPr>
          <w:sz w:val="24"/>
          <w:szCs w:val="24"/>
        </w:rPr>
        <w:t xml:space="preserve">  </w:t>
      </w:r>
      <w:r w:rsidRPr="005F6A9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915464" w:rsidRPr="005F6A93" w:rsidRDefault="00915464" w:rsidP="005F6A93">
      <w:pPr>
        <w:pStyle w:val="1"/>
        <w:tabs>
          <w:tab w:val="clear" w:pos="7920"/>
        </w:tabs>
        <w:ind w:right="0" w:firstLine="709"/>
        <w:jc w:val="both"/>
        <w:rPr>
          <w:sz w:val="24"/>
          <w:szCs w:val="24"/>
        </w:rPr>
      </w:pPr>
      <w:r w:rsidRPr="005F6A93">
        <w:rPr>
          <w:spacing w:val="-10"/>
          <w:sz w:val="24"/>
          <w:szCs w:val="24"/>
        </w:rPr>
        <w:t xml:space="preserve">б) </w:t>
      </w:r>
      <w:r w:rsidRPr="005F6A93">
        <w:rPr>
          <w:sz w:val="24"/>
          <w:szCs w:val="24"/>
        </w:rPr>
        <w:t>раздел I</w:t>
      </w:r>
      <w:r w:rsidRPr="005F6A93">
        <w:rPr>
          <w:sz w:val="24"/>
          <w:szCs w:val="24"/>
          <w:lang w:val="en-US"/>
        </w:rPr>
        <w:t>V</w:t>
      </w:r>
      <w:r w:rsidRPr="005F6A93">
        <w:rPr>
          <w:sz w:val="24"/>
          <w:szCs w:val="24"/>
        </w:rPr>
        <w:t xml:space="preserve"> «График реализации мероприятий Программы, включая график ввода объектов централизованных систем водоотведения в эксплуатацию» изложить в следующей редакции:</w:t>
      </w:r>
    </w:p>
    <w:p w:rsidR="00A02BAF" w:rsidRPr="005F6A93" w:rsidRDefault="00A02BAF" w:rsidP="0089075E">
      <w:pPr>
        <w:rPr>
          <w:sz w:val="24"/>
          <w:szCs w:val="24"/>
          <w:lang w:eastAsia="ru-RU"/>
        </w:rPr>
      </w:pPr>
    </w:p>
    <w:p w:rsidR="00915464" w:rsidRPr="005F6A93" w:rsidRDefault="00915464" w:rsidP="0089075E">
      <w:pPr>
        <w:rPr>
          <w:sz w:val="24"/>
          <w:szCs w:val="24"/>
          <w:lang w:eastAsia="ru-RU"/>
        </w:rPr>
      </w:pPr>
    </w:p>
    <w:p w:rsidR="00A02BAF" w:rsidRPr="005F6A93" w:rsidRDefault="00A02BAF" w:rsidP="000213A8">
      <w:pPr>
        <w:pStyle w:val="a3"/>
        <w:spacing w:line="360" w:lineRule="auto"/>
        <w:ind w:right="16"/>
        <w:jc w:val="center"/>
        <w:rPr>
          <w:b/>
          <w:bCs/>
          <w:sz w:val="24"/>
          <w:szCs w:val="24"/>
        </w:rPr>
      </w:pPr>
    </w:p>
    <w:p w:rsidR="00A02BAF" w:rsidRPr="005F6A93" w:rsidRDefault="00A02BAF" w:rsidP="000213A8">
      <w:pPr>
        <w:pStyle w:val="a3"/>
        <w:spacing w:line="360" w:lineRule="auto"/>
        <w:ind w:right="16"/>
        <w:jc w:val="center"/>
        <w:rPr>
          <w:b/>
          <w:bCs/>
          <w:sz w:val="24"/>
          <w:szCs w:val="24"/>
        </w:rPr>
      </w:pPr>
    </w:p>
    <w:p w:rsidR="00A02BAF" w:rsidRPr="005F6A93" w:rsidRDefault="00A02BAF" w:rsidP="000213A8">
      <w:pPr>
        <w:pStyle w:val="a3"/>
        <w:spacing w:line="360" w:lineRule="auto"/>
        <w:ind w:right="16"/>
        <w:jc w:val="center"/>
        <w:rPr>
          <w:b/>
          <w:bCs/>
          <w:sz w:val="24"/>
          <w:szCs w:val="24"/>
        </w:rPr>
      </w:pPr>
    </w:p>
    <w:p w:rsidR="00A02BAF" w:rsidRPr="005F6A93" w:rsidRDefault="00A02BAF" w:rsidP="000213A8">
      <w:pPr>
        <w:pStyle w:val="a3"/>
        <w:spacing w:line="360" w:lineRule="auto"/>
        <w:ind w:right="16"/>
        <w:jc w:val="center"/>
        <w:rPr>
          <w:b/>
          <w:bCs/>
          <w:sz w:val="24"/>
          <w:szCs w:val="24"/>
        </w:rPr>
      </w:pPr>
    </w:p>
    <w:p w:rsidR="00A02BAF" w:rsidRPr="005F6A93" w:rsidRDefault="00A02BAF" w:rsidP="000213A8">
      <w:pPr>
        <w:pStyle w:val="a3"/>
        <w:spacing w:line="360" w:lineRule="auto"/>
        <w:ind w:right="16"/>
        <w:jc w:val="center"/>
        <w:rPr>
          <w:b/>
          <w:bCs/>
          <w:sz w:val="24"/>
          <w:szCs w:val="24"/>
        </w:rPr>
      </w:pPr>
    </w:p>
    <w:p w:rsidR="00A02BAF" w:rsidRPr="005F6A93" w:rsidRDefault="00A02BAF" w:rsidP="000213A8">
      <w:pPr>
        <w:pStyle w:val="a3"/>
        <w:spacing w:line="360" w:lineRule="auto"/>
        <w:ind w:right="16"/>
        <w:jc w:val="center"/>
        <w:rPr>
          <w:b/>
          <w:bCs/>
          <w:sz w:val="24"/>
          <w:szCs w:val="24"/>
        </w:rPr>
      </w:pPr>
    </w:p>
    <w:p w:rsidR="00A02BAF" w:rsidRPr="005F6A93" w:rsidRDefault="00A02BAF" w:rsidP="000213A8">
      <w:pPr>
        <w:pStyle w:val="a3"/>
        <w:spacing w:line="360" w:lineRule="auto"/>
        <w:ind w:right="16"/>
        <w:jc w:val="center"/>
        <w:rPr>
          <w:b/>
          <w:bCs/>
          <w:sz w:val="24"/>
          <w:szCs w:val="24"/>
        </w:rPr>
      </w:pPr>
    </w:p>
    <w:p w:rsidR="00A02BAF" w:rsidRPr="005F6A93" w:rsidRDefault="00A02BAF" w:rsidP="00537477">
      <w:pPr>
        <w:ind w:firstLine="720"/>
        <w:jc w:val="both"/>
        <w:rPr>
          <w:rFonts w:ascii="Times New Roman" w:hAnsi="Times New Roman"/>
          <w:sz w:val="24"/>
          <w:szCs w:val="24"/>
        </w:rPr>
        <w:sectPr w:rsidR="00A02BAF" w:rsidRPr="005F6A93" w:rsidSect="005F6A93">
          <w:footerReference w:type="even" r:id="rId7"/>
          <w:footerReference w:type="default" r:id="rId8"/>
          <w:type w:val="continuous"/>
          <w:pgSz w:w="11906" w:h="16838" w:code="9"/>
          <w:pgMar w:top="851" w:right="707" w:bottom="1134" w:left="851" w:header="709" w:footer="709" w:gutter="0"/>
          <w:cols w:space="708"/>
          <w:titlePg/>
          <w:docGrid w:linePitch="360"/>
        </w:sectPr>
      </w:pPr>
    </w:p>
    <w:p w:rsidR="003B0E91" w:rsidRDefault="003B0E91" w:rsidP="005F6A93">
      <w:pPr>
        <w:pStyle w:val="1"/>
        <w:tabs>
          <w:tab w:val="clear" w:pos="7920"/>
        </w:tabs>
        <w:jc w:val="center"/>
        <w:rPr>
          <w:sz w:val="24"/>
          <w:szCs w:val="24"/>
        </w:rPr>
      </w:pPr>
      <w:bookmarkStart w:id="1" w:name="_Toc438539669"/>
    </w:p>
    <w:p w:rsidR="00324ECB" w:rsidRDefault="005F6A93" w:rsidP="00237708">
      <w:pPr>
        <w:pStyle w:val="1"/>
        <w:tabs>
          <w:tab w:val="clear" w:pos="7920"/>
        </w:tabs>
        <w:ind w:right="3513"/>
        <w:jc w:val="center"/>
        <w:rPr>
          <w:sz w:val="24"/>
          <w:szCs w:val="24"/>
        </w:rPr>
      </w:pPr>
      <w:r w:rsidRPr="00324ECB">
        <w:rPr>
          <w:sz w:val="24"/>
          <w:szCs w:val="24"/>
        </w:rPr>
        <w:t>«</w:t>
      </w:r>
      <w:bookmarkEnd w:id="1"/>
      <w:r w:rsidR="00237708">
        <w:rPr>
          <w:sz w:val="24"/>
          <w:szCs w:val="24"/>
        </w:rPr>
        <w:t xml:space="preserve">                                                        </w:t>
      </w:r>
      <w:r w:rsidR="003B0E91">
        <w:rPr>
          <w:sz w:val="24"/>
          <w:szCs w:val="24"/>
        </w:rPr>
        <w:t xml:space="preserve"> </w:t>
      </w:r>
      <w:r w:rsidRPr="00324ECB">
        <w:rPr>
          <w:sz w:val="24"/>
          <w:szCs w:val="24"/>
        </w:rPr>
        <w:t>I</w:t>
      </w:r>
      <w:r w:rsidRPr="00324ECB">
        <w:rPr>
          <w:sz w:val="24"/>
          <w:szCs w:val="24"/>
          <w:lang w:val="en-US"/>
        </w:rPr>
        <w:t>V</w:t>
      </w:r>
      <w:r w:rsidRPr="00324ECB">
        <w:rPr>
          <w:sz w:val="24"/>
          <w:szCs w:val="24"/>
        </w:rPr>
        <w:t>.</w:t>
      </w:r>
      <w:r w:rsidRPr="00324ECB">
        <w:rPr>
          <w:sz w:val="24"/>
          <w:szCs w:val="24"/>
        </w:rPr>
        <w:tab/>
        <w:t xml:space="preserve">График реализации мероприятий Программы, </w:t>
      </w:r>
      <w:r w:rsidR="00237708">
        <w:rPr>
          <w:sz w:val="24"/>
          <w:szCs w:val="24"/>
        </w:rPr>
        <w:t xml:space="preserve">                   </w:t>
      </w:r>
    </w:p>
    <w:p w:rsidR="005F6A93" w:rsidRDefault="005F6A93" w:rsidP="005F6A93">
      <w:pPr>
        <w:pStyle w:val="1"/>
        <w:tabs>
          <w:tab w:val="clear" w:pos="7920"/>
        </w:tabs>
        <w:jc w:val="center"/>
        <w:rPr>
          <w:sz w:val="24"/>
          <w:szCs w:val="24"/>
        </w:rPr>
      </w:pPr>
      <w:r w:rsidRPr="00324ECB">
        <w:rPr>
          <w:sz w:val="24"/>
          <w:szCs w:val="24"/>
        </w:rPr>
        <w:t>включая график ввода объектов централизованных систем водоотведения в эксплуатацию</w:t>
      </w:r>
    </w:p>
    <w:p w:rsidR="003B0E91" w:rsidRPr="003B0E91" w:rsidRDefault="003B0E91" w:rsidP="003B0E91">
      <w:pPr>
        <w:rPr>
          <w:sz w:val="12"/>
          <w:szCs w:val="12"/>
          <w:lang w:eastAsia="ru-RU"/>
        </w:rPr>
      </w:pPr>
    </w:p>
    <w:tbl>
      <w:tblPr>
        <w:tblW w:w="15734" w:type="dxa"/>
        <w:tblInd w:w="-176" w:type="dxa"/>
        <w:tblLayout w:type="fixed"/>
        <w:tblLook w:val="00A0"/>
      </w:tblPr>
      <w:tblGrid>
        <w:gridCol w:w="568"/>
        <w:gridCol w:w="3685"/>
        <w:gridCol w:w="567"/>
        <w:gridCol w:w="709"/>
        <w:gridCol w:w="1134"/>
        <w:gridCol w:w="1134"/>
        <w:gridCol w:w="851"/>
        <w:gridCol w:w="850"/>
        <w:gridCol w:w="851"/>
        <w:gridCol w:w="850"/>
        <w:gridCol w:w="850"/>
        <w:gridCol w:w="851"/>
        <w:gridCol w:w="850"/>
        <w:gridCol w:w="992"/>
        <w:gridCol w:w="992"/>
      </w:tblGrid>
      <w:tr w:rsidR="00A02BAF" w:rsidRPr="007C7F6A" w:rsidTr="003B0E91">
        <w:trPr>
          <w:trHeight w:val="78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60502A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60502A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>Наименование объекта, вид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3B0E91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B0" w:rsidRPr="003B0E91" w:rsidRDefault="00A02BAF" w:rsidP="00531C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Объем</w:t>
            </w:r>
            <w:r w:rsidR="00531CB0"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ные </w:t>
            </w: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</w:t>
            </w:r>
            <w:r w:rsidR="00531CB0"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02BAF" w:rsidRPr="003B0E91" w:rsidRDefault="00A02BAF" w:rsidP="00531C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60502A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0502A">
              <w:rPr>
                <w:rFonts w:ascii="Times New Roman" w:hAnsi="Times New Roman"/>
                <w:b/>
                <w:bCs/>
                <w:lang w:eastAsia="ru-RU"/>
              </w:rPr>
              <w:t>Финан</w:t>
            </w:r>
            <w:r w:rsidR="00531CB0" w:rsidRPr="0060502A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t>совые потреб</w:t>
            </w:r>
            <w:r w:rsidR="00531CB0" w:rsidRPr="0060502A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A02BAF" w:rsidRPr="0060502A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0502A">
              <w:rPr>
                <w:rFonts w:ascii="Times New Roman" w:hAnsi="Times New Roman"/>
                <w:b/>
                <w:bCs/>
                <w:lang w:eastAsia="ru-RU"/>
              </w:rPr>
              <w:t>ности, всего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 (2009-</w:t>
            </w:r>
            <w:r w:rsidR="0060502A" w:rsidRPr="0060502A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t xml:space="preserve">021 </w:t>
            </w:r>
            <w:r w:rsidR="00DE6C0F" w:rsidRPr="0060502A">
              <w:rPr>
                <w:rFonts w:ascii="Times New Roman" w:hAnsi="Times New Roman"/>
                <w:b/>
                <w:bCs/>
                <w:lang w:eastAsia="ru-RU"/>
              </w:rPr>
              <w:t>годы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t>),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 млн.руб.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0F" w:rsidRPr="0060502A" w:rsidRDefault="00A02BA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>В том числе факти</w:t>
            </w:r>
            <w:r w:rsidR="00DE6C0F" w:rsidRPr="0060502A">
              <w:rPr>
                <w:rFonts w:ascii="Times New Roman" w:hAnsi="Times New Roman"/>
                <w:lang w:eastAsia="ru-RU"/>
              </w:rPr>
              <w:t>-</w:t>
            </w:r>
            <w:r w:rsidRPr="0060502A">
              <w:rPr>
                <w:rFonts w:ascii="Times New Roman" w:hAnsi="Times New Roman"/>
                <w:lang w:eastAsia="ru-RU"/>
              </w:rPr>
              <w:t>чески реали</w:t>
            </w:r>
            <w:r w:rsidR="00DE6C0F" w:rsidRPr="0060502A">
              <w:rPr>
                <w:rFonts w:ascii="Times New Roman" w:hAnsi="Times New Roman"/>
                <w:lang w:eastAsia="ru-RU"/>
              </w:rPr>
              <w:t>-</w:t>
            </w:r>
          </w:p>
          <w:p w:rsidR="00A02BAF" w:rsidRPr="0060502A" w:rsidRDefault="00A02BA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 xml:space="preserve">зовано в 2009-2014 </w:t>
            </w:r>
            <w:r w:rsidR="00DE6C0F" w:rsidRPr="0060502A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E91" w:rsidRDefault="00A02BAF" w:rsidP="003B0E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>Планируемая реализация мероприятий</w:t>
            </w:r>
            <w:r w:rsidR="003B0E91">
              <w:rPr>
                <w:rFonts w:ascii="Times New Roman" w:hAnsi="Times New Roman"/>
                <w:lang w:eastAsia="ru-RU"/>
              </w:rPr>
              <w:t xml:space="preserve"> </w:t>
            </w:r>
            <w:r w:rsidRPr="0060502A">
              <w:rPr>
                <w:rFonts w:ascii="Times New Roman" w:hAnsi="Times New Roman"/>
                <w:lang w:eastAsia="ru-RU"/>
              </w:rPr>
              <w:t xml:space="preserve"> на 2015-2021 годы,</w:t>
            </w:r>
          </w:p>
          <w:p w:rsidR="00A02BAF" w:rsidRPr="0060502A" w:rsidRDefault="00A02BAF" w:rsidP="003B0E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 xml:space="preserve"> млн.руб.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0F" w:rsidRPr="0060502A" w:rsidRDefault="00DE6C0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502A">
              <w:rPr>
                <w:rFonts w:ascii="Times New Roman" w:hAnsi="Times New Roman"/>
              </w:rPr>
              <w:t xml:space="preserve">График ввода объектов в </w:t>
            </w:r>
          </w:p>
          <w:p w:rsidR="00A02BAF" w:rsidRPr="0060502A" w:rsidRDefault="00DE6C0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</w:rPr>
              <w:t>эксплуа-тацию</w:t>
            </w:r>
          </w:p>
        </w:tc>
      </w:tr>
      <w:tr w:rsidR="00A02BAF" w:rsidRPr="007C7F6A" w:rsidTr="003B0E91">
        <w:trPr>
          <w:trHeight w:val="103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2015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2016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2017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2018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2019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43E2">
                <w:rPr>
                  <w:rFonts w:ascii="Times New Roman" w:hAnsi="Times New Roman"/>
                  <w:lang w:eastAsia="ru-RU"/>
                </w:rPr>
                <w:t>2020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B43E2">
                <w:rPr>
                  <w:rFonts w:ascii="Times New Roman" w:hAnsi="Times New Roman"/>
                  <w:lang w:eastAsia="ru-RU"/>
                </w:rPr>
                <w:t>2021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DE6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2015</w:t>
            </w:r>
            <w:r w:rsidRPr="00CB43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-2021 </w:t>
            </w:r>
            <w:r w:rsidR="00DE6C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D531C" w:rsidRPr="007C7F6A" w:rsidTr="003B0E91">
        <w:trPr>
          <w:trHeight w:val="1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3B0E91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t>Строительство новых объектов централизованных систем водоотведения, не связанных с подключением (технологическим присоединением) новых объектов капитального строительства абонентов, в том</w:t>
            </w:r>
            <w:r w:rsidR="003B0E9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t>числе:</w:t>
            </w: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br/>
              <w:t>строительство новых сетей водоотведения: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C" w:rsidRPr="008D531C" w:rsidRDefault="008D531C" w:rsidP="00DE6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3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3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3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</w:tr>
      <w:tr w:rsidR="008D531C" w:rsidRPr="007C7F6A" w:rsidTr="003B0E91">
        <w:trPr>
          <w:cantSplit/>
          <w:trHeight w:val="7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C" w:rsidRPr="008D531C" w:rsidRDefault="008D531C" w:rsidP="0060502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3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60502A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8D531C">
              <w:rPr>
                <w:rFonts w:ascii="Times New Roman" w:hAnsi="Times New Roman"/>
                <w:b/>
                <w:bCs/>
              </w:rPr>
              <w:t>Строительство третьей очереди биологических очистных сооружений на 100 тыс. м</w:t>
            </w:r>
            <w:r w:rsidRPr="008D531C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  <w:r w:rsidRPr="008D531C">
              <w:rPr>
                <w:rFonts w:ascii="Times New Roman" w:hAnsi="Times New Roman"/>
                <w:b/>
                <w:bCs/>
              </w:rPr>
              <w:t>/сут.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1C" w:rsidRPr="00DE6C0F" w:rsidRDefault="00DE6C0F" w:rsidP="0060502A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C0F">
              <w:rPr>
                <w:rFonts w:ascii="Times New Roman" w:hAnsi="Times New Roman"/>
                <w:sz w:val="18"/>
                <w:szCs w:val="18"/>
              </w:rPr>
              <w:t>к</w:t>
            </w:r>
            <w:r w:rsidR="00531CB0" w:rsidRPr="00DE6C0F">
              <w:rPr>
                <w:rFonts w:ascii="Times New Roman" w:hAnsi="Times New Roman"/>
                <w:sz w:val="18"/>
                <w:szCs w:val="18"/>
              </w:rPr>
              <w:t xml:space="preserve">уб.м </w:t>
            </w:r>
            <w:r w:rsidR="008D531C" w:rsidRPr="00DE6C0F">
              <w:rPr>
                <w:rFonts w:ascii="Times New Roman" w:hAnsi="Times New Roman"/>
                <w:sz w:val="18"/>
                <w:szCs w:val="18"/>
              </w:rPr>
              <w:t>сут.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1C" w:rsidRPr="00DE6C0F" w:rsidRDefault="008D531C" w:rsidP="0060502A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C0F">
              <w:rPr>
                <w:rFonts w:ascii="Times New Roman" w:hAnsi="Times New Roman"/>
                <w:sz w:val="18"/>
                <w:szCs w:val="18"/>
              </w:rPr>
              <w:t>100</w:t>
            </w:r>
            <w:r w:rsidR="00531CB0" w:rsidRPr="00DE6C0F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DE6C0F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F">
              <w:rPr>
                <w:rFonts w:ascii="Times New Roman" w:hAnsi="Times New Roman"/>
                <w:b/>
                <w:bCs/>
                <w:sz w:val="24"/>
                <w:szCs w:val="24"/>
              </w:rPr>
              <w:t>2066,09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DE6C0F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F">
              <w:rPr>
                <w:rFonts w:ascii="Times New Roman" w:hAnsi="Times New Roman"/>
                <w:b/>
                <w:bCs/>
                <w:sz w:val="24"/>
                <w:szCs w:val="24"/>
              </w:rPr>
              <w:t>1152,31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DE6C0F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F">
              <w:rPr>
                <w:rFonts w:ascii="Times New Roman" w:hAnsi="Times New Roman"/>
                <w:b/>
                <w:bCs/>
                <w:sz w:val="24"/>
                <w:szCs w:val="24"/>
              </w:rPr>
              <w:t>35,53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DE6C0F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F">
              <w:rPr>
                <w:rFonts w:ascii="Times New Roman" w:hAnsi="Times New Roman"/>
                <w:b/>
                <w:bCs/>
                <w:sz w:val="24"/>
                <w:szCs w:val="24"/>
              </w:rPr>
              <w:t>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DE6C0F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F">
              <w:rPr>
                <w:rFonts w:ascii="Times New Roman" w:hAnsi="Times New Roman"/>
                <w:b/>
                <w:bCs/>
                <w:sz w:val="24"/>
                <w:szCs w:val="24"/>
              </w:rPr>
              <w:t>72,78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DE6C0F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F">
              <w:rPr>
                <w:rFonts w:ascii="Times New Roman" w:hAnsi="Times New Roman"/>
                <w:b/>
                <w:bCs/>
                <w:sz w:val="24"/>
                <w:szCs w:val="24"/>
              </w:rPr>
              <w:t>87,09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DE6C0F" w:rsidRDefault="008D531C" w:rsidP="00B316EE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F">
              <w:rPr>
                <w:rFonts w:ascii="Times New Roman" w:hAnsi="Times New Roman"/>
                <w:b/>
                <w:bCs/>
                <w:sz w:val="24"/>
                <w:szCs w:val="24"/>
              </w:rPr>
              <w:t>127,03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DE6C0F" w:rsidRDefault="008D531C" w:rsidP="00B316EE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F">
              <w:rPr>
                <w:rFonts w:ascii="Times New Roman" w:hAnsi="Times New Roman"/>
                <w:b/>
                <w:bCs/>
                <w:sz w:val="24"/>
                <w:szCs w:val="24"/>
              </w:rPr>
              <w:t>127,03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DE6C0F" w:rsidRDefault="008D531C" w:rsidP="00B316EE">
            <w:pPr>
              <w:spacing w:after="12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F">
              <w:rPr>
                <w:rFonts w:ascii="Times New Roman" w:hAnsi="Times New Roman"/>
                <w:b/>
                <w:bCs/>
                <w:sz w:val="24"/>
                <w:szCs w:val="24"/>
              </w:rPr>
              <w:t>382,47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DE6C0F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C0F">
              <w:rPr>
                <w:rFonts w:ascii="Times New Roman" w:hAnsi="Times New Roman"/>
                <w:b/>
                <w:bCs/>
                <w:sz w:val="24"/>
                <w:szCs w:val="24"/>
              </w:rPr>
              <w:t>913,78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DE6C0F" w:rsidRDefault="008D531C" w:rsidP="0060502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C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531C" w:rsidRPr="007C7F6A" w:rsidTr="003B0E91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C" w:rsidRPr="008D531C" w:rsidRDefault="008D531C" w:rsidP="006050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60502A">
            <w:pPr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 xml:space="preserve">1-ый этап - комплекс мехобезвоживания осадка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60502A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60,53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60,53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декабрь</w:t>
            </w:r>
            <w:r w:rsidRPr="008D531C">
              <w:rPr>
                <w:rFonts w:ascii="Times New Roman" w:hAnsi="Times New Roman"/>
              </w:rPr>
              <w:br/>
              <w:t xml:space="preserve"> 2014 г.</w:t>
            </w:r>
          </w:p>
        </w:tc>
      </w:tr>
      <w:tr w:rsidR="008D531C" w:rsidRPr="007C7F6A" w:rsidTr="003B0E91">
        <w:trPr>
          <w:trHeight w:val="1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324ECB">
            <w:pPr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 xml:space="preserve">2-ой этап - подготовка территории, водопонижение, замена грунта, строительство зданий и сооружений: приемный резервуар перед доочисткой, резервуары грязной промывной воды и ливневых вод (поз.15, 16, 16.1), резервуар чистой промывной воды  поз.18), корпус УФ-обеззараживания </w:t>
            </w: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>(поз.19), насосно-воздуходувной станции (поз.20), блок доочистки (поз.17), дренажная насосная станция(поз.28), камера переключения №1, камера переключения 32, камера обслуживания арматуры КМо1; внутриплощадочные технологические коммуникации по площадке ОС:СВ- трубопровод сжатого воздуха в аэротенки из стальных трубопроводов, технологические коммуникации по площадке доочистки, наружные сети электроснабжения; внутриплощадочные сети хоз.бытовой канализации, производственной канализации, наружный газопровод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>
            <w:pPr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D531C" w:rsidRPr="008D531C" w:rsidRDefault="008D531C">
            <w:pPr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394,79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341,20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176E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176E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53,59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2 квартал</w:t>
            </w:r>
            <w:r w:rsidRPr="008D531C">
              <w:rPr>
                <w:rFonts w:ascii="Times New Roman" w:hAnsi="Times New Roman"/>
              </w:rPr>
              <w:br/>
              <w:t xml:space="preserve"> 2016 г.</w:t>
            </w:r>
          </w:p>
        </w:tc>
      </w:tr>
      <w:tr w:rsidR="008D531C" w:rsidRPr="007C7F6A" w:rsidTr="003B0E91">
        <w:trPr>
          <w:trHeight w:val="1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324ECB">
            <w:pPr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 xml:space="preserve">3-ий этап - подготовка территории, водопонижение, замена грунта, строительство зданий и сооружений, строительство основных объектов:  камера деления потоков ( поз.1), песколовки горизонтальные промстоков (поз.2,3), первичные радиальные отстойники промстоков 2-х секционные с распредчашами (поз.4, 4.1, 4.2), песколовки горизонтальные городских стоков 4-х секционные (поз.7,8), установка обезвоживания осадка (поз.9), анаэробные и бескислородные </w:t>
            </w: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>бассейны (поз.10,11,12), аэротенки 4-х коридорные (поз.13), вторичные радиальные отстойники (поз14,14.1,14.2), илоуплотнители,  прокладка внутриплощадочных технологических коммуникаций по площадке ОС, трубопроводов водоснабжения, канализации; монтаж наружных сетей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>
            <w:pPr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D531C" w:rsidRPr="008D531C" w:rsidRDefault="008D531C">
            <w:pPr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1610,77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750,58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176E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</w:rPr>
              <w:t>63,79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72,78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87,09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127,03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127,03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382,47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860,19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декабрь</w:t>
            </w:r>
            <w:r w:rsidRPr="008D531C">
              <w:rPr>
                <w:rFonts w:ascii="Times New Roman" w:hAnsi="Times New Roman"/>
              </w:rPr>
              <w:br/>
              <w:t xml:space="preserve"> 2021 г.</w:t>
            </w:r>
          </w:p>
        </w:tc>
      </w:tr>
      <w:tr w:rsidR="008D531C" w:rsidRPr="007C7F6A" w:rsidTr="003B0E91">
        <w:trPr>
          <w:trHeight w:val="1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3B0E91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t xml:space="preserve">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 водоотведения: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60502A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D531C" w:rsidRPr="008D531C" w:rsidRDefault="008D531C" w:rsidP="006050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1C" w:rsidRPr="008D531C" w:rsidRDefault="008D531C" w:rsidP="006050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</w:tr>
      <w:tr w:rsidR="008D531C" w:rsidRPr="007C7F6A" w:rsidTr="003B0E91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31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3B0E91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8D531C">
              <w:rPr>
                <w:rFonts w:ascii="Times New Roman" w:hAnsi="Times New Roman"/>
                <w:b/>
                <w:bCs/>
              </w:rPr>
              <w:t>Строительство технологической линии термической сушки осадков от очистки сточных вод.  Строительство технологической линии по использованию высушенного осадка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D531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3B0E91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781,25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3B0E91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759,66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3B0E91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3B0E91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3B0E91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3B0E91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3B0E91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3B0E91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3B0E91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3B0E91" w:rsidRDefault="008D531C" w:rsidP="0060502A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60502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декабрь</w:t>
            </w:r>
            <w:r w:rsidRPr="008D531C">
              <w:rPr>
                <w:rFonts w:ascii="Times New Roman" w:hAnsi="Times New Roman"/>
              </w:rPr>
              <w:br/>
              <w:t xml:space="preserve"> 2012 г.</w:t>
            </w:r>
          </w:p>
        </w:tc>
      </w:tr>
      <w:tr w:rsidR="00A02BAF" w:rsidRPr="007C7F6A" w:rsidTr="003B0E91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BAF" w:rsidRPr="00CB43E2" w:rsidRDefault="00A02BAF" w:rsidP="003B0E9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территории, перенос сетей теплотрассы, газоснабжения, устройство фундаментов,  водопровода,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2BAF" w:rsidRPr="00CB43E2" w:rsidRDefault="00A02BAF" w:rsidP="009749D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43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22,74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22,74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BAF" w:rsidRPr="00DA2040" w:rsidRDefault="00A02BAF">
            <w:pPr>
              <w:jc w:val="center"/>
              <w:rPr>
                <w:rFonts w:ascii="Times New Roman" w:hAnsi="Times New Roman"/>
              </w:rPr>
            </w:pPr>
            <w:r w:rsidRPr="00DA2040">
              <w:rPr>
                <w:rFonts w:ascii="Times New Roman" w:hAnsi="Times New Roman"/>
              </w:rPr>
              <w:t> </w:t>
            </w:r>
          </w:p>
        </w:tc>
      </w:tr>
      <w:tr w:rsidR="00A02BAF" w:rsidRPr="007C7F6A" w:rsidTr="003B0E91">
        <w:trPr>
          <w:trHeight w:val="22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BAF" w:rsidRPr="00CB43E2" w:rsidRDefault="00A02BAF" w:rsidP="003B0E9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здания, устройство инженерных сетей. Поставка, монтаж, пуско-наладка  термической сушки осадков сточных вод. Поставка, монтаж, пуско-наладка  термической сушки осадков сточных вод. Поставка, монтаж, пуско-наладка  технологической линии по использованию высушенного осадка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2BAF" w:rsidRPr="00CB43E2" w:rsidRDefault="00A02BAF" w:rsidP="009749D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43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758,51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736,92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BAF" w:rsidRPr="00DA2040" w:rsidRDefault="00A02BAF">
            <w:pPr>
              <w:jc w:val="center"/>
              <w:rPr>
                <w:rFonts w:ascii="Times New Roman" w:hAnsi="Times New Roman"/>
              </w:rPr>
            </w:pPr>
            <w:r w:rsidRPr="00DA2040">
              <w:rPr>
                <w:rFonts w:ascii="Times New Roman" w:hAnsi="Times New Roman"/>
              </w:rPr>
              <w:t> </w:t>
            </w:r>
          </w:p>
        </w:tc>
      </w:tr>
      <w:tr w:rsidR="00A02BAF" w:rsidRPr="007C7F6A" w:rsidTr="003B0E91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AF" w:rsidRPr="00CB43E2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CB43E2" w:rsidRDefault="00A02BAF" w:rsidP="003B0E91">
            <w:pPr>
              <w:spacing w:after="12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B43E2">
              <w:rPr>
                <w:rFonts w:ascii="Times New Roman" w:hAnsi="Times New Roman"/>
                <w:b/>
                <w:bCs/>
                <w:lang w:eastAsia="ru-RU"/>
              </w:rPr>
              <w:t>Строительство шламонакопителей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3B0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3B0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 w:rsidP="003B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243,60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 w:rsidP="003B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243,60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 w:rsidP="003B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 w:rsidP="003B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 w:rsidP="003B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 w:rsidP="003B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 w:rsidP="003B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 w:rsidP="003B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 w:rsidP="003B0E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 w:rsidP="003B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DA2040" w:rsidRDefault="00A02BAF" w:rsidP="003B0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040">
              <w:rPr>
                <w:rFonts w:ascii="Times New Roman" w:hAnsi="Times New Roman"/>
              </w:rPr>
              <w:t>декабрь</w:t>
            </w:r>
            <w:r w:rsidRPr="00DA2040">
              <w:rPr>
                <w:rFonts w:ascii="Times New Roman" w:hAnsi="Times New Roma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A2040">
                <w:rPr>
                  <w:rFonts w:ascii="Times New Roman" w:hAnsi="Times New Roman"/>
                </w:rPr>
                <w:t>2010 г</w:t>
              </w:r>
            </w:smartTag>
            <w:r w:rsidRPr="00DA2040">
              <w:rPr>
                <w:rFonts w:ascii="Times New Roman" w:hAnsi="Times New Roman"/>
              </w:rPr>
              <w:t>.</w:t>
            </w:r>
          </w:p>
        </w:tc>
      </w:tr>
      <w:tr w:rsidR="00A02BAF" w:rsidRPr="007C7F6A" w:rsidTr="003B0E9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AF" w:rsidRPr="00CB43E2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BAF" w:rsidRPr="00CB43E2" w:rsidRDefault="00A02BAF" w:rsidP="003B0E9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территории под строительство. Строительство временной автодороги, отвозка грунта, водоотлив, возведение дамб шламонакопителей, приобретение материалов для гидроизоляции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43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3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224,51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224,51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E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BAF" w:rsidRPr="00DA2040" w:rsidRDefault="00A02BAF">
            <w:pPr>
              <w:jc w:val="center"/>
              <w:rPr>
                <w:rFonts w:ascii="Times New Roman" w:hAnsi="Times New Roman"/>
              </w:rPr>
            </w:pPr>
            <w:r w:rsidRPr="00DA2040">
              <w:rPr>
                <w:rFonts w:ascii="Times New Roman" w:hAnsi="Times New Roman"/>
              </w:rPr>
              <w:t> </w:t>
            </w:r>
          </w:p>
        </w:tc>
      </w:tr>
      <w:tr w:rsidR="00A02BAF" w:rsidRPr="007C7F6A" w:rsidTr="003B0E91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BAF" w:rsidRPr="00CB43E2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BAF" w:rsidRPr="00CB43E2" w:rsidRDefault="00A02BAF" w:rsidP="003B0E9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Укладка гидроизоляционного материала, укрепление откосов дамб шламонакопителей песком и щебнем, устройство щебеночного основания для обслуживания шламонакопителей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43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02BAF" w:rsidRPr="00CB43E2" w:rsidRDefault="00A02BAF" w:rsidP="009749D1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CB43E2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19,09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19,09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3B0E91" w:rsidRDefault="00A02BAF">
            <w:pPr>
              <w:rPr>
                <w:rFonts w:ascii="Times New Roman" w:hAnsi="Times New Roman"/>
                <w:sz w:val="24"/>
                <w:szCs w:val="24"/>
              </w:rPr>
            </w:pPr>
            <w:r w:rsidRPr="003B0E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BAF" w:rsidRPr="00DA2040" w:rsidRDefault="00A02BAF">
            <w:pPr>
              <w:jc w:val="center"/>
              <w:rPr>
                <w:rFonts w:ascii="Times New Roman" w:hAnsi="Times New Roman"/>
              </w:rPr>
            </w:pPr>
            <w:r w:rsidRPr="00DA2040">
              <w:rPr>
                <w:rFonts w:ascii="Times New Roman" w:hAnsi="Times New Roman"/>
              </w:rPr>
              <w:t> </w:t>
            </w:r>
          </w:p>
        </w:tc>
      </w:tr>
      <w:tr w:rsidR="00127B71" w:rsidRPr="003B0E91" w:rsidTr="003B0E91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B71" w:rsidRPr="00CB43E2" w:rsidRDefault="00127B71" w:rsidP="0060502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B71" w:rsidRPr="003B0E91" w:rsidRDefault="00127B71" w:rsidP="003B0E9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3B0E91"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B71" w:rsidRPr="003B0E91" w:rsidRDefault="00127B71" w:rsidP="003B0E91">
            <w:pPr>
              <w:spacing w:after="0" w:line="240" w:lineRule="auto"/>
              <w:jc w:val="center"/>
              <w:rPr>
                <w:rFonts w:ascii="Arial CYR" w:hAnsi="Arial CYR" w:cs="Arial CYR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B71" w:rsidRPr="003B0E91" w:rsidRDefault="00127B71" w:rsidP="003B0E9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B71" w:rsidRPr="003B0E91" w:rsidRDefault="00127B71" w:rsidP="003B0E9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B0E91">
              <w:rPr>
                <w:rFonts w:ascii="Times New Roman" w:hAnsi="Times New Roman"/>
                <w:b/>
                <w:bCs/>
                <w:sz w:val="25"/>
                <w:szCs w:val="25"/>
              </w:rPr>
              <w:t>3090,94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B71" w:rsidRPr="003B0E91" w:rsidRDefault="00127B71" w:rsidP="003B0E9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B0E91">
              <w:rPr>
                <w:rFonts w:ascii="Times New Roman" w:hAnsi="Times New Roman"/>
                <w:b/>
                <w:bCs/>
                <w:sz w:val="25"/>
                <w:szCs w:val="25"/>
              </w:rPr>
              <w:t>2155,57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B71" w:rsidRPr="003B0E91" w:rsidRDefault="00127B71" w:rsidP="003B0E9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B0E91">
              <w:rPr>
                <w:rFonts w:ascii="Times New Roman" w:hAnsi="Times New Roman"/>
                <w:b/>
                <w:bCs/>
                <w:sz w:val="25"/>
                <w:szCs w:val="25"/>
              </w:rPr>
              <w:t>35,53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B71" w:rsidRPr="003B0E91" w:rsidRDefault="00127B71" w:rsidP="003B0E9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B0E91">
              <w:rPr>
                <w:rFonts w:ascii="Times New Roman" w:hAnsi="Times New Roman"/>
                <w:b/>
                <w:bCs/>
                <w:sz w:val="25"/>
                <w:szCs w:val="25"/>
              </w:rPr>
              <w:t>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B71" w:rsidRPr="003B0E91" w:rsidRDefault="00127B71" w:rsidP="003B0E9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B0E91">
              <w:rPr>
                <w:rFonts w:ascii="Times New Roman" w:hAnsi="Times New Roman"/>
                <w:b/>
                <w:bCs/>
                <w:sz w:val="25"/>
                <w:szCs w:val="25"/>
              </w:rPr>
              <w:t>72,78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B71" w:rsidRPr="003B0E91" w:rsidRDefault="00127B71" w:rsidP="003B0E9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B0E91">
              <w:rPr>
                <w:rFonts w:ascii="Times New Roman" w:hAnsi="Times New Roman"/>
                <w:b/>
                <w:bCs/>
                <w:sz w:val="25"/>
                <w:szCs w:val="25"/>
              </w:rPr>
              <w:t>87,09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B71" w:rsidRPr="003B0E91" w:rsidRDefault="00127B71" w:rsidP="003B0E9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B0E91">
              <w:rPr>
                <w:rFonts w:ascii="Times New Roman" w:hAnsi="Times New Roman"/>
                <w:b/>
                <w:bCs/>
                <w:sz w:val="25"/>
                <w:szCs w:val="25"/>
              </w:rPr>
              <w:t>127,03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B71" w:rsidRPr="003B0E91" w:rsidRDefault="00127B71" w:rsidP="003B0E91">
            <w:pPr>
              <w:spacing w:after="0"/>
              <w:ind w:left="-107" w:right="-108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B0E91">
              <w:rPr>
                <w:rFonts w:ascii="Times New Roman" w:hAnsi="Times New Roman"/>
                <w:b/>
                <w:bCs/>
                <w:sz w:val="25"/>
                <w:szCs w:val="25"/>
              </w:rPr>
              <w:t>127,03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B71" w:rsidRPr="003B0E91" w:rsidRDefault="00127B71" w:rsidP="003B0E9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B0E91">
              <w:rPr>
                <w:rFonts w:ascii="Times New Roman" w:hAnsi="Times New Roman"/>
                <w:b/>
                <w:bCs/>
                <w:sz w:val="25"/>
                <w:szCs w:val="25"/>
              </w:rPr>
              <w:t>404,06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B71" w:rsidRPr="003B0E91" w:rsidRDefault="00127B71" w:rsidP="003B0E9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3B0E91">
              <w:rPr>
                <w:rFonts w:ascii="Times New Roman" w:hAnsi="Times New Roman"/>
                <w:b/>
                <w:bCs/>
                <w:sz w:val="25"/>
                <w:szCs w:val="25"/>
              </w:rPr>
              <w:t>935,37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B71" w:rsidRPr="003B0E91" w:rsidRDefault="00127B71" w:rsidP="0060502A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737B06" w:rsidRDefault="00237708" w:rsidP="00237708">
      <w:pPr>
        <w:pStyle w:val="1"/>
        <w:tabs>
          <w:tab w:val="clear" w:pos="7920"/>
        </w:tabs>
        <w:ind w:right="-598" w:firstLine="709"/>
        <w:rPr>
          <w:spacing w:val="-10"/>
        </w:rPr>
      </w:pPr>
      <w:bookmarkStart w:id="3" w:name="_Toc409428549"/>
      <w:bookmarkStart w:id="4" w:name="sub_2001"/>
      <w:r>
        <w:rPr>
          <w:sz w:val="24"/>
          <w:szCs w:val="24"/>
        </w:rPr>
        <w:t xml:space="preserve">       </w:t>
      </w:r>
      <w:r w:rsidRPr="00324EC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3B0E91" w:rsidRPr="003B0E91" w:rsidRDefault="003B0E91" w:rsidP="003B0E91">
      <w:pPr>
        <w:rPr>
          <w:lang w:eastAsia="ru-RU"/>
        </w:rPr>
      </w:pPr>
    </w:p>
    <w:p w:rsidR="004B0602" w:rsidRDefault="004B0602" w:rsidP="003B0E91">
      <w:pPr>
        <w:pStyle w:val="1"/>
        <w:tabs>
          <w:tab w:val="clear" w:pos="7920"/>
        </w:tabs>
        <w:ind w:right="-31" w:firstLine="709"/>
        <w:jc w:val="both"/>
        <w:rPr>
          <w:spacing w:val="-10"/>
          <w:sz w:val="24"/>
          <w:szCs w:val="24"/>
        </w:rPr>
        <w:sectPr w:rsidR="004B0602" w:rsidSect="00324ECB">
          <w:pgSz w:w="16838" w:h="11906" w:orient="landscape" w:code="9"/>
          <w:pgMar w:top="1021" w:right="1134" w:bottom="1135" w:left="851" w:header="709" w:footer="709" w:gutter="0"/>
          <w:cols w:space="708"/>
          <w:docGrid w:linePitch="360"/>
        </w:sectPr>
      </w:pPr>
    </w:p>
    <w:p w:rsidR="00A02BAF" w:rsidRDefault="00324ECB" w:rsidP="003B0E91">
      <w:pPr>
        <w:pStyle w:val="1"/>
        <w:tabs>
          <w:tab w:val="clear" w:pos="7920"/>
        </w:tabs>
        <w:ind w:right="-31" w:firstLine="709"/>
        <w:jc w:val="both"/>
        <w:rPr>
          <w:sz w:val="24"/>
          <w:szCs w:val="24"/>
        </w:rPr>
      </w:pPr>
      <w:r w:rsidRPr="00324ECB">
        <w:rPr>
          <w:spacing w:val="-10"/>
          <w:sz w:val="24"/>
          <w:szCs w:val="24"/>
        </w:rPr>
        <w:lastRenderedPageBreak/>
        <w:t>в)</w:t>
      </w:r>
      <w:r w:rsidR="00A02BAF" w:rsidRPr="00324ECB">
        <w:rPr>
          <w:sz w:val="24"/>
          <w:szCs w:val="24"/>
        </w:rPr>
        <w:t xml:space="preserve"> Раздел </w:t>
      </w:r>
      <w:r w:rsidR="00A02BAF" w:rsidRPr="00324ECB">
        <w:rPr>
          <w:sz w:val="24"/>
          <w:szCs w:val="24"/>
          <w:lang w:val="en-US"/>
        </w:rPr>
        <w:t>V</w:t>
      </w:r>
      <w:r w:rsidR="00A02BAF" w:rsidRPr="00324ECB">
        <w:rPr>
          <w:sz w:val="24"/>
          <w:szCs w:val="24"/>
        </w:rPr>
        <w:t xml:space="preserve"> «Источники финансирования мероприятий Программы, реализуемых в сфере водоотведения» изложить в следующей редакции:</w:t>
      </w:r>
      <w:bookmarkEnd w:id="3"/>
    </w:p>
    <w:p w:rsidR="004B0602" w:rsidRPr="004B0602" w:rsidRDefault="004B0602" w:rsidP="004B0602">
      <w:pPr>
        <w:jc w:val="center"/>
        <w:rPr>
          <w:rFonts w:ascii="Times New Roman" w:hAnsi="Times New Roman"/>
          <w:lang w:eastAsia="ru-RU"/>
        </w:rPr>
      </w:pPr>
      <w:r w:rsidRPr="00324ECB">
        <w:rPr>
          <w:sz w:val="24"/>
          <w:szCs w:val="24"/>
        </w:rPr>
        <w:t>«</w:t>
      </w:r>
      <w:r w:rsidR="00237708">
        <w:rPr>
          <w:sz w:val="24"/>
          <w:szCs w:val="24"/>
        </w:rPr>
        <w:t xml:space="preserve">           </w:t>
      </w:r>
      <w:r w:rsidRPr="004B0602">
        <w:rPr>
          <w:rFonts w:ascii="Times New Roman" w:hAnsi="Times New Roman"/>
          <w:sz w:val="24"/>
          <w:szCs w:val="24"/>
          <w:lang w:val="en-US"/>
        </w:rPr>
        <w:t>V</w:t>
      </w:r>
      <w:r w:rsidRPr="004B0602">
        <w:rPr>
          <w:rFonts w:ascii="Times New Roman" w:hAnsi="Times New Roman"/>
          <w:sz w:val="24"/>
          <w:szCs w:val="24"/>
        </w:rPr>
        <w:t>. «Источники финансирования мероприятий Программы, реализуемых в сфере водоотведения»</w:t>
      </w:r>
    </w:p>
    <w:tbl>
      <w:tblPr>
        <w:tblW w:w="5051" w:type="pct"/>
        <w:tblLayout w:type="fixed"/>
        <w:tblLook w:val="00A0"/>
      </w:tblPr>
      <w:tblGrid>
        <w:gridCol w:w="464"/>
        <w:gridCol w:w="2660"/>
        <w:gridCol w:w="934"/>
        <w:gridCol w:w="666"/>
        <w:gridCol w:w="676"/>
        <w:gridCol w:w="674"/>
        <w:gridCol w:w="672"/>
        <w:gridCol w:w="670"/>
        <w:gridCol w:w="614"/>
        <w:gridCol w:w="666"/>
        <w:gridCol w:w="786"/>
        <w:gridCol w:w="758"/>
      </w:tblGrid>
      <w:tr w:rsidR="00A02BAF" w:rsidRPr="007C7F6A" w:rsidTr="00F144D4">
        <w:trPr>
          <w:trHeight w:val="315"/>
          <w:tblHeader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4B0602" w:rsidRDefault="00A02BAF" w:rsidP="008C0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2BAF" w:rsidRPr="004B0602" w:rsidRDefault="00A02BAF" w:rsidP="008C0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4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4B0602" w:rsidRDefault="00A02BAF" w:rsidP="008C0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финансирования, млн.руб.</w:t>
            </w:r>
          </w:p>
        </w:tc>
      </w:tr>
      <w:tr w:rsidR="00A02BAF" w:rsidRPr="007C7F6A" w:rsidTr="00F144D4">
        <w:trPr>
          <w:trHeight w:val="315"/>
          <w:tblHeader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4B0602" w:rsidRDefault="00A02BAF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4B0602" w:rsidRDefault="00A02BAF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2BAF" w:rsidRPr="004B0602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Факти</w:t>
            </w:r>
            <w:r w:rsidR="003B0E91"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A02BAF" w:rsidRPr="004B0602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чески за 2009-2014 </w:t>
            </w:r>
            <w:r w:rsidR="003B0E91"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6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02BAF" w:rsidRPr="00197FE7" w:rsidRDefault="00A02BAF" w:rsidP="00237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E7">
              <w:rPr>
                <w:rFonts w:ascii="Times New Roman" w:hAnsi="Times New Roman"/>
                <w:sz w:val="20"/>
                <w:szCs w:val="20"/>
                <w:lang w:eastAsia="ru-RU"/>
              </w:rPr>
              <w:t>План на 2015-2021 годы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B0602" w:rsidRPr="004B0602" w:rsidRDefault="00A02BAF" w:rsidP="004B0602">
            <w:pPr>
              <w:spacing w:after="0" w:line="240" w:lineRule="auto"/>
              <w:ind w:left="-127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A02BAF" w:rsidRPr="004B0602" w:rsidRDefault="00A02BAF" w:rsidP="004B0602">
            <w:pPr>
              <w:spacing w:after="0" w:line="240" w:lineRule="auto"/>
              <w:ind w:left="-127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2009-2021 </w:t>
            </w:r>
            <w:r w:rsidR="004B0602"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F144D4" w:rsidRPr="007C7F6A" w:rsidTr="00F144D4">
        <w:trPr>
          <w:trHeight w:val="1020"/>
          <w:tblHeader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4B0602" w:rsidRDefault="00A02BAF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4B0602" w:rsidRDefault="00A02BAF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4B0602" w:rsidRDefault="00A02BAF" w:rsidP="008C08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2BAF" w:rsidRPr="00197FE7" w:rsidRDefault="00A02BAF" w:rsidP="00197F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E7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2BAF" w:rsidRPr="00197FE7" w:rsidRDefault="00A02BAF" w:rsidP="00197F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E7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2BAF" w:rsidRPr="00197FE7" w:rsidRDefault="00A02BAF" w:rsidP="00197F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E7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2BAF" w:rsidRPr="00197FE7" w:rsidRDefault="00A02BAF" w:rsidP="00197F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E7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2BAF" w:rsidRPr="00197FE7" w:rsidRDefault="00A02BAF" w:rsidP="00197F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E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2BAF" w:rsidRPr="00197FE7" w:rsidRDefault="00A02BAF" w:rsidP="00197F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E7">
              <w:rPr>
                <w:rFonts w:ascii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02BAF" w:rsidRPr="00197FE7" w:rsidRDefault="00A02BAF" w:rsidP="00197F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FE7">
              <w:rPr>
                <w:rFonts w:ascii="Times New Roman" w:hAnsi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BAF" w:rsidRPr="00197FE7" w:rsidRDefault="00A02BAF" w:rsidP="00237708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Итого 2015-2021 </w:t>
            </w:r>
            <w:r w:rsidR="004B0602" w:rsidRPr="00197FE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4B0602" w:rsidRDefault="00A02BAF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4D4" w:rsidRPr="007C7F6A" w:rsidTr="00F144D4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AF" w:rsidRPr="004B0602" w:rsidRDefault="00A02BAF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2BAF" w:rsidRPr="004B0602" w:rsidRDefault="00A02BAF" w:rsidP="008C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  <w:r w:rsidR="00FD724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2BAF" w:rsidRPr="004B0602" w:rsidRDefault="00A02BAF" w:rsidP="008C082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2BAF" w:rsidRPr="00197FE7" w:rsidRDefault="00A02BAF" w:rsidP="00197FE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2BAF" w:rsidRPr="00197FE7" w:rsidRDefault="00A02BAF" w:rsidP="00197FE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2BAF" w:rsidRPr="00197FE7" w:rsidRDefault="00A02BAF" w:rsidP="00197FE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2BAF" w:rsidRPr="00197FE7" w:rsidRDefault="00A02BAF" w:rsidP="00197F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2BAF" w:rsidRPr="00197FE7" w:rsidRDefault="00A02BAF" w:rsidP="00197F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2BAF" w:rsidRPr="00197FE7" w:rsidRDefault="00A02BAF" w:rsidP="00197F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2BAF" w:rsidRPr="00197FE7" w:rsidRDefault="00A02BAF" w:rsidP="00197F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2BAF" w:rsidRPr="00197FE7" w:rsidRDefault="00A02BAF" w:rsidP="00197F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BAF" w:rsidRPr="004B0602" w:rsidRDefault="00A02BAF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44D4" w:rsidRPr="007C7F6A" w:rsidTr="00F144D4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243" w:rsidRDefault="00737B06" w:rsidP="008C08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бюджетные средства, </w:t>
            </w:r>
          </w:p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center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1447,58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566,00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1,32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277,03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844,35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2 291,93</w:t>
            </w:r>
          </w:p>
        </w:tc>
      </w:tr>
      <w:tr w:rsidR="00F144D4" w:rsidRPr="007C7F6A" w:rsidTr="00F144D4">
        <w:trPr>
          <w:trHeight w:val="39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ассигнования из республиканского бюджета Чувашской Республики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1 233,40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520,00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277,03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797,03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2 030,43</w:t>
            </w:r>
          </w:p>
        </w:tc>
      </w:tr>
      <w:tr w:rsidR="00F144D4" w:rsidRPr="007C7F6A" w:rsidTr="00F144D4">
        <w:trPr>
          <w:trHeight w:val="6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214,18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261,50</w:t>
            </w:r>
          </w:p>
        </w:tc>
      </w:tr>
      <w:tr w:rsidR="00F144D4" w:rsidRPr="007C7F6A" w:rsidTr="00F144D4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43" w:rsidRDefault="00737B06" w:rsidP="008C08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собственные средства предприятия, </w:t>
            </w:r>
          </w:p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442,48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58,29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97,44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108,37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127,03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127,03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127,03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127,03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772,22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1 214,70</w:t>
            </w:r>
          </w:p>
        </w:tc>
      </w:tr>
      <w:tr w:rsidR="00F144D4" w:rsidRPr="007C7F6A" w:rsidTr="00F144D4">
        <w:trPr>
          <w:trHeight w:val="278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4B0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амортизация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bottom"/>
          </w:tcPr>
          <w:p w:rsidR="00737B06" w:rsidRPr="004B0602" w:rsidRDefault="00737B06" w:rsidP="004B06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41,39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49,40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81,67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91,84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107,65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107,65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107,65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107,65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653,51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4B0602" w:rsidRDefault="00737B06" w:rsidP="004B06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694,90</w:t>
            </w:r>
          </w:p>
        </w:tc>
      </w:tr>
      <w:tr w:rsidR="00F144D4" w:rsidRPr="007C7F6A" w:rsidTr="00F144D4">
        <w:trPr>
          <w:trHeight w:val="9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сумма  НДС с расходов на амортизацию, предъявляемая потребителям при реализации  услуг  по тарифу на водоотведение (очистку сточных вод)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7,45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16,53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117,64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125,09</w:t>
            </w:r>
          </w:p>
        </w:tc>
      </w:tr>
      <w:tr w:rsidR="00F144D4" w:rsidRPr="007C7F6A" w:rsidTr="00F144D4">
        <w:trPr>
          <w:trHeight w:val="105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на капитальные вложения (с учетом налога на прибыль), возмещённые за счёт прибыли от реализации услуг по тарифу на водоотведение (очистку сточных вод), без НДС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12,13</w:t>
            </w:r>
          </w:p>
        </w:tc>
      </w:tr>
      <w:tr w:rsidR="00F144D4" w:rsidRPr="007C7F6A" w:rsidTr="00F144D4">
        <w:trPr>
          <w:trHeight w:val="70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="003B0E91"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на капитальные вложения, возмещённые за счёт прибыли  от реализации услуг по нерегулируемым видам деятельности, с НДС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7,62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8,69</w:t>
            </w:r>
          </w:p>
        </w:tc>
      </w:tr>
      <w:tr w:rsidR="00F144D4" w:rsidRPr="007C7F6A" w:rsidTr="00F144D4">
        <w:trPr>
          <w:trHeight w:val="9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="003B0E91"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на капитальные вложения, возмещённые за счёт надбавки к тарифу на водоотведение (очистку сточных вод) (с учетом налога на прибыль), с НДС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373,89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373,89</w:t>
            </w:r>
          </w:p>
        </w:tc>
      </w:tr>
      <w:tr w:rsidR="00F144D4" w:rsidRPr="007C7F6A" w:rsidTr="00F144D4">
        <w:trPr>
          <w:trHeight w:val="359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7243" w:rsidRDefault="00737B06" w:rsidP="008C08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кредиты, </w:t>
            </w:r>
          </w:p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737B06" w:rsidRPr="004B0602" w:rsidRDefault="00737B06" w:rsidP="00737B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856,85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4B0602" w:rsidRDefault="00737B06" w:rsidP="00737B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856,85</w:t>
            </w:r>
          </w:p>
        </w:tc>
      </w:tr>
      <w:tr w:rsidR="00F144D4" w:rsidRPr="007C7F6A" w:rsidTr="00F144D4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кредиты, предоставляемые под залог имущества предприятия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125,00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125,00</w:t>
            </w:r>
          </w:p>
        </w:tc>
      </w:tr>
      <w:tr w:rsidR="00F144D4" w:rsidRPr="007C7F6A" w:rsidTr="00F144D4">
        <w:trPr>
          <w:trHeight w:val="64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кредиты, предоставленные под государственную гарантию Чувашской Республики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650,00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650,00</w:t>
            </w:r>
          </w:p>
        </w:tc>
      </w:tr>
      <w:tr w:rsidR="00F144D4" w:rsidRPr="007C7F6A" w:rsidTr="00F144D4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4B0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прочие кредиты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737B06" w:rsidRPr="004B0602" w:rsidRDefault="00737B06" w:rsidP="004B06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4B0602" w:rsidRDefault="00737B06" w:rsidP="004B0602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81,85</w:t>
            </w:r>
          </w:p>
        </w:tc>
      </w:tr>
      <w:tr w:rsidR="00F144D4" w:rsidRPr="007C7F6A" w:rsidTr="00F144D4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2 746,91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624,29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98,76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108,37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127,03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144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127,03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127,03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404,06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1 616,57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4 363,48</w:t>
            </w:r>
          </w:p>
        </w:tc>
      </w:tr>
      <w:tr w:rsidR="00F144D4" w:rsidRPr="007C7F6A" w:rsidTr="00F144D4">
        <w:trPr>
          <w:trHeight w:val="375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7B06" w:rsidRPr="004B0602" w:rsidRDefault="00737B06" w:rsidP="008C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Расходная часть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144D4" w:rsidRPr="007C7F6A" w:rsidTr="00F144D4">
        <w:trPr>
          <w:trHeight w:val="9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прибыль с расходов на капитальные вложения, возмещённых за счёт тарифа на водоотведение (очистку сточных вод) и надбавки к тарифу на водоотведение (очистку сточных вод)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63,01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63,01</w:t>
            </w:r>
          </w:p>
        </w:tc>
      </w:tr>
      <w:tr w:rsidR="00F144D4" w:rsidRPr="007C7F6A" w:rsidTr="00F144D4">
        <w:trPr>
          <w:trHeight w:val="9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кредитов, предоставленных под залог имущества предприятия, за счет надбавки к тарифу на водоотведение (очистку сточных вод)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90,30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90,30</w:t>
            </w:r>
          </w:p>
        </w:tc>
      </w:tr>
      <w:tr w:rsidR="00F144D4" w:rsidRPr="007C7F6A" w:rsidTr="00F144D4">
        <w:trPr>
          <w:trHeight w:val="6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34,70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16,37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25,40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32,08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116,55</w:t>
            </w:r>
          </w:p>
        </w:tc>
      </w:tr>
      <w:tr w:rsidR="00F144D4" w:rsidRPr="007C7F6A" w:rsidTr="00F144D4">
        <w:trPr>
          <w:trHeight w:val="9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возврат кредитов, предоставленных под государственную гарантию Чувашской Республики, за счет ассигнований из бюджета Чувашской Республики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520,00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520,00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650,00</w:t>
            </w:r>
          </w:p>
        </w:tc>
      </w:tr>
      <w:tr w:rsidR="00F144D4" w:rsidRPr="007C7F6A" w:rsidTr="00F144D4">
        <w:trPr>
          <w:trHeight w:val="64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214,18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261,50</w:t>
            </w:r>
          </w:p>
        </w:tc>
      </w:tr>
      <w:tr w:rsidR="00F144D4" w:rsidRPr="007C7F6A" w:rsidTr="00F144D4">
        <w:trPr>
          <w:trHeight w:val="127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34,69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5,19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14,64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49,33</w:t>
            </w:r>
          </w:p>
        </w:tc>
      </w:tr>
      <w:tr w:rsidR="00F144D4" w:rsidRPr="007C7F6A" w:rsidTr="00F144D4">
        <w:trPr>
          <w:trHeight w:val="9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НДС с суммы надбавки к тарифу на водоотведение (очистку сточных вод), </w:t>
            </w: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предъявляемой потребителям при реализации  услуг водоотведения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lastRenderedPageBreak/>
              <w:t>24,46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24,46</w:t>
            </w:r>
          </w:p>
        </w:tc>
      </w:tr>
      <w:tr w:rsidR="00F144D4" w:rsidRPr="007C7F6A" w:rsidTr="00F144D4">
        <w:trPr>
          <w:trHeight w:val="35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НДС с капитальных вложений (уменьшенная на сумму налоговых вычетов по НДС, предъявляемому при приобретении товаров (работ, услуг))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6,09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7FE7">
              <w:rPr>
                <w:rFonts w:ascii="Times New Roman" w:hAnsi="Times New Roman"/>
                <w:sz w:val="20"/>
                <w:szCs w:val="20"/>
              </w:rPr>
              <w:t>17,39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17,39</w:t>
            </w:r>
          </w:p>
        </w:tc>
      </w:tr>
      <w:tr w:rsidR="00F144D4" w:rsidRPr="007C7F6A" w:rsidTr="00F144D4">
        <w:trPr>
          <w:trHeight w:val="37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7B06" w:rsidRPr="004B0602" w:rsidRDefault="00737B06" w:rsidP="008C08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591,34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588,76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16,91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35,59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39,94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681,20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1 272,54</w:t>
            </w:r>
          </w:p>
        </w:tc>
      </w:tr>
      <w:tr w:rsidR="00F144D4" w:rsidRPr="007C7F6A" w:rsidTr="00F144D4">
        <w:trPr>
          <w:trHeight w:val="37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06" w:rsidRPr="004B0602" w:rsidRDefault="00737B06" w:rsidP="00A17ECF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7B06" w:rsidRPr="004B0602" w:rsidRDefault="00737B06" w:rsidP="008C08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на финансирование мероприятий Программы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2 155,57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35,53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81,85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72,78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87,09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127,03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127,03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FD72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404,06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197FE7" w:rsidRDefault="00737B06" w:rsidP="00197FE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FE7">
              <w:rPr>
                <w:rFonts w:ascii="Times New Roman" w:hAnsi="Times New Roman"/>
                <w:b/>
                <w:bCs/>
                <w:sz w:val="20"/>
                <w:szCs w:val="20"/>
              </w:rPr>
              <w:t>935,37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737B06" w:rsidRPr="004B0602" w:rsidRDefault="00737B0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3 090,94</w:t>
            </w:r>
          </w:p>
        </w:tc>
      </w:tr>
    </w:tbl>
    <w:p w:rsidR="00237708" w:rsidRDefault="00237708" w:rsidP="00237708">
      <w:pPr>
        <w:pStyle w:val="1"/>
        <w:tabs>
          <w:tab w:val="clear" w:pos="7920"/>
        </w:tabs>
        <w:ind w:right="-598" w:firstLine="709"/>
        <w:rPr>
          <w:spacing w:val="-10"/>
        </w:rPr>
      </w:pPr>
      <w:r w:rsidRPr="00324EC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197FE7" w:rsidRPr="00197FE7" w:rsidRDefault="00197FE7" w:rsidP="00197FE7">
      <w:pPr>
        <w:pStyle w:val="1"/>
        <w:tabs>
          <w:tab w:val="clear" w:pos="7920"/>
        </w:tabs>
        <w:spacing w:line="240" w:lineRule="auto"/>
        <w:ind w:right="-28" w:firstLine="709"/>
        <w:jc w:val="both"/>
        <w:rPr>
          <w:sz w:val="24"/>
          <w:szCs w:val="24"/>
        </w:rPr>
      </w:pPr>
      <w:r w:rsidRPr="00197FE7">
        <w:rPr>
          <w:spacing w:val="-10"/>
          <w:sz w:val="24"/>
          <w:szCs w:val="24"/>
        </w:rPr>
        <w:t>г)</w:t>
      </w:r>
      <w:r w:rsidRPr="00197FE7">
        <w:rPr>
          <w:sz w:val="24"/>
          <w:szCs w:val="24"/>
        </w:rPr>
        <w:t xml:space="preserve"> </w:t>
      </w:r>
      <w:r w:rsidR="00324B0C">
        <w:rPr>
          <w:sz w:val="24"/>
          <w:szCs w:val="24"/>
        </w:rPr>
        <w:t>р</w:t>
      </w:r>
      <w:r w:rsidRPr="00197FE7">
        <w:rPr>
          <w:sz w:val="24"/>
          <w:szCs w:val="24"/>
        </w:rPr>
        <w:t xml:space="preserve">аздел </w:t>
      </w:r>
      <w:r w:rsidRPr="00197FE7">
        <w:rPr>
          <w:sz w:val="24"/>
          <w:szCs w:val="24"/>
          <w:lang w:val="en-US"/>
        </w:rPr>
        <w:t>V</w:t>
      </w:r>
      <w:r w:rsidRPr="00197FE7">
        <w:rPr>
          <w:spacing w:val="-10"/>
          <w:sz w:val="24"/>
          <w:szCs w:val="24"/>
        </w:rPr>
        <w:t>I</w:t>
      </w:r>
      <w:r w:rsidRPr="00197FE7">
        <w:rPr>
          <w:sz w:val="24"/>
          <w:szCs w:val="24"/>
        </w:rPr>
        <w:t xml:space="preserve"> «Сведения об объеме финансовых потребностей, необходимых для реализации мероприятий Программы» изложить в следующей редакции:</w:t>
      </w:r>
    </w:p>
    <w:p w:rsidR="00A02BAF" w:rsidRPr="00197FE7" w:rsidRDefault="00293D25" w:rsidP="000D7E4A">
      <w:pPr>
        <w:rPr>
          <w:sz w:val="24"/>
          <w:szCs w:val="24"/>
        </w:rPr>
      </w:pPr>
      <w:r w:rsidRPr="00293D25">
        <w:rPr>
          <w:sz w:val="24"/>
          <w:szCs w:val="24"/>
          <w:lang w:eastAsia="ru-RU"/>
        </w:rPr>
        <w:fldChar w:fldCharType="begin"/>
      </w:r>
      <w:r w:rsidR="00A02BAF" w:rsidRPr="00197FE7">
        <w:rPr>
          <w:sz w:val="24"/>
          <w:szCs w:val="24"/>
          <w:lang w:eastAsia="ru-RU"/>
        </w:rPr>
        <w:instrText xml:space="preserve"> LINK </w:instrText>
      </w:r>
      <w:r w:rsidR="008D531C" w:rsidRPr="00197FE7">
        <w:rPr>
          <w:sz w:val="24"/>
          <w:szCs w:val="24"/>
          <w:lang w:eastAsia="ru-RU"/>
        </w:rPr>
        <w:instrText xml:space="preserve">Excel.Sheet.12 "D:\\#Documents_Users\\bospc-75\\Documents\\Изм. Инв. Прогр. на 2016-2021 годы ПРОЕКТ\\Новые приложения №4-6 БОС на 29.03.2016.xlsx" "раздел 5-2016!R4C1:R33C19" </w:instrText>
      </w:r>
      <w:r w:rsidR="00A02BAF" w:rsidRPr="00197FE7">
        <w:rPr>
          <w:sz w:val="24"/>
          <w:szCs w:val="24"/>
          <w:lang w:eastAsia="ru-RU"/>
        </w:rPr>
        <w:instrText xml:space="preserve">\a \f 4 \h  \* MERGEFORMAT </w:instrText>
      </w:r>
      <w:r w:rsidRPr="00293D25">
        <w:rPr>
          <w:sz w:val="24"/>
          <w:szCs w:val="24"/>
          <w:lang w:eastAsia="ru-RU"/>
        </w:rPr>
        <w:fldChar w:fldCharType="separate"/>
      </w:r>
    </w:p>
    <w:p w:rsidR="00A02BAF" w:rsidRPr="00324B0C" w:rsidRDefault="00293D25" w:rsidP="009255B2">
      <w:pPr>
        <w:pStyle w:val="1"/>
        <w:tabs>
          <w:tab w:val="clear" w:pos="7920"/>
        </w:tabs>
        <w:ind w:firstLine="709"/>
        <w:jc w:val="both"/>
        <w:rPr>
          <w:spacing w:val="-10"/>
          <w:sz w:val="24"/>
          <w:szCs w:val="24"/>
        </w:rPr>
      </w:pPr>
      <w:r w:rsidRPr="00197FE7">
        <w:rPr>
          <w:sz w:val="24"/>
          <w:szCs w:val="24"/>
        </w:rPr>
        <w:fldChar w:fldCharType="end"/>
      </w:r>
      <w:bookmarkEnd w:id="4"/>
      <w:r w:rsidR="00A02BAF" w:rsidRPr="00324B0C">
        <w:rPr>
          <w:spacing w:val="-10"/>
          <w:sz w:val="24"/>
          <w:szCs w:val="24"/>
        </w:rPr>
        <w:t xml:space="preserve"> «</w:t>
      </w:r>
      <w:r w:rsidR="00237708" w:rsidRPr="00324B0C">
        <w:rPr>
          <w:spacing w:val="-10"/>
          <w:sz w:val="24"/>
          <w:szCs w:val="24"/>
        </w:rPr>
        <w:t xml:space="preserve"> VI. </w:t>
      </w:r>
      <w:r w:rsidR="00A02BAF" w:rsidRPr="00324B0C">
        <w:rPr>
          <w:spacing w:val="-10"/>
          <w:sz w:val="24"/>
          <w:szCs w:val="24"/>
        </w:rPr>
        <w:t>Сведения об объеме финансовых потребностей, необходимых для реализации мероприятий Программы» изложить в следующей редакции:</w:t>
      </w:r>
    </w:p>
    <w:tbl>
      <w:tblPr>
        <w:tblW w:w="5056" w:type="pct"/>
        <w:tblLayout w:type="fixed"/>
        <w:tblLook w:val="00A0"/>
      </w:tblPr>
      <w:tblGrid>
        <w:gridCol w:w="3282"/>
        <w:gridCol w:w="817"/>
        <w:gridCol w:w="830"/>
        <w:gridCol w:w="641"/>
        <w:gridCol w:w="641"/>
        <w:gridCol w:w="641"/>
        <w:gridCol w:w="641"/>
        <w:gridCol w:w="641"/>
        <w:gridCol w:w="641"/>
        <w:gridCol w:w="641"/>
        <w:gridCol w:w="835"/>
      </w:tblGrid>
      <w:tr w:rsidR="00A02BAF" w:rsidRPr="007C7F6A" w:rsidTr="00324B0C">
        <w:trPr>
          <w:trHeight w:val="540"/>
          <w:tblHeader/>
        </w:trPr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BAF" w:rsidRPr="00706634" w:rsidRDefault="00A02BAF" w:rsidP="007066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и источники финансирования мероприятий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2BAF" w:rsidRPr="00706634" w:rsidRDefault="00A02BAF" w:rsidP="00734D01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66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</w:t>
            </w:r>
            <w:r w:rsidR="00734D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066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совые потреб</w:t>
            </w:r>
            <w:r w:rsidR="00734D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7066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ности,</w:t>
            </w:r>
            <w:r w:rsidRPr="007066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всего</w:t>
            </w:r>
            <w:r w:rsidRPr="007066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(2009-2021 </w:t>
            </w:r>
            <w:r w:rsidR="00734D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годы</w:t>
            </w:r>
            <w:r w:rsidRPr="007066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),</w:t>
            </w:r>
            <w:r w:rsidRPr="007066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млн.руб</w:t>
            </w:r>
            <w:r w:rsidR="00734D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2BAF" w:rsidRPr="00706634" w:rsidRDefault="00A02BAF" w:rsidP="00734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663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Факти</w:t>
            </w:r>
            <w:r w:rsidR="00734D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70663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чески за 2009-2014 </w:t>
            </w:r>
            <w:r w:rsidR="00734D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5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6204" w:rsidRDefault="00A02BAF" w:rsidP="00A80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66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Планируемая ре</w:t>
            </w:r>
            <w:r w:rsidR="00A80F0C">
              <w:rPr>
                <w:rFonts w:ascii="Times New Roman" w:hAnsi="Times New Roman"/>
                <w:sz w:val="18"/>
                <w:szCs w:val="18"/>
                <w:lang w:eastAsia="ru-RU"/>
              </w:rPr>
              <w:t>ализация мероприятий</w:t>
            </w:r>
            <w:r w:rsidR="00A80F0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по годам (</w:t>
            </w:r>
            <w:r w:rsidRPr="0070663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оплата налога на прибыль, </w:t>
            </w:r>
          </w:p>
          <w:p w:rsidR="00A02BAF" w:rsidRPr="00706634" w:rsidRDefault="00A02BAF" w:rsidP="009462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6634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заемных средств и др.</w:t>
            </w:r>
            <w:r w:rsidR="00A80F0C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 w:rsidRPr="00706634">
              <w:rPr>
                <w:rFonts w:ascii="Times New Roman" w:hAnsi="Times New Roman"/>
                <w:sz w:val="18"/>
                <w:szCs w:val="18"/>
                <w:lang w:eastAsia="ru-RU"/>
              </w:rPr>
              <w:t>, млн.руб.</w:t>
            </w:r>
          </w:p>
        </w:tc>
      </w:tr>
      <w:tr w:rsidR="00A02BAF" w:rsidRPr="007C7F6A" w:rsidTr="00324B0C">
        <w:trPr>
          <w:trHeight w:val="1302"/>
          <w:tblHeader/>
        </w:trPr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BAF" w:rsidRPr="00706634" w:rsidRDefault="00A02BAF" w:rsidP="00734D01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2015 </w:t>
            </w:r>
            <w:r w:rsidR="00734D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BAF" w:rsidRPr="00706634" w:rsidRDefault="00A02BAF" w:rsidP="00734D01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="00734D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BAF" w:rsidRPr="00706634" w:rsidRDefault="00A02BAF" w:rsidP="00734D01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="00734D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BAF" w:rsidRPr="00706634" w:rsidRDefault="00A02BAF" w:rsidP="00734D01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2018 </w:t>
            </w:r>
            <w:r w:rsidR="00734D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BAF" w:rsidRPr="00706634" w:rsidRDefault="00A02BAF" w:rsidP="00734D01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2019 </w:t>
            </w:r>
            <w:r w:rsidR="00734D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BAF" w:rsidRPr="00706634" w:rsidRDefault="00A02BAF" w:rsidP="00734D01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  <w:r w:rsidR="00734D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2BAF" w:rsidRPr="00706634" w:rsidRDefault="00A02BAF" w:rsidP="00734D01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2021 </w:t>
            </w:r>
            <w:r w:rsidR="00734D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BAF" w:rsidRPr="00706634" w:rsidRDefault="00A02BAF" w:rsidP="00734D01">
            <w:pPr>
              <w:spacing w:after="0" w:line="240" w:lineRule="auto"/>
              <w:ind w:left="-91" w:right="-9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663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2015-2021 </w:t>
            </w:r>
            <w:r w:rsidR="00734D0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годы</w:t>
            </w:r>
          </w:p>
        </w:tc>
      </w:tr>
      <w:tr w:rsidR="00A02BAF" w:rsidRPr="007C7F6A" w:rsidTr="00324B0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02BAF" w:rsidRPr="00F219A5" w:rsidRDefault="00A02BAF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Программы, реализуемые в сфере водоотведения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0663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A02BAF" w:rsidRPr="007C7F6A" w:rsidTr="00324B0C">
        <w:trPr>
          <w:trHeight w:val="109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02BAF" w:rsidRPr="00F219A5" w:rsidRDefault="00A02BAF" w:rsidP="00F144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1. Строительство новых объектов централизованных систем водоотведения, не связанных с подключением (технологическим присоединением) новых объектов капитального строительства абонентов, в том числе: строительство новых сетей водоотведения: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66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2BAF" w:rsidRPr="00706634" w:rsidRDefault="00A02BAF" w:rsidP="00706634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06634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713146" w:rsidRPr="007C7F6A" w:rsidTr="00324B0C">
        <w:trPr>
          <w:trHeight w:val="58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219A5" w:rsidRDefault="00713146" w:rsidP="00F219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1.1.  Строительство третьей очереди биологических очистных сооружений</w:t>
            </w:r>
            <w:r w:rsid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 тыс. м</w:t>
            </w: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/сут., </w:t>
            </w:r>
          </w:p>
          <w:p w:rsidR="00713146" w:rsidRPr="00F219A5" w:rsidRDefault="00713146" w:rsidP="00F219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г. Новочебоксарск, ул. Промыш</w:t>
            </w:r>
            <w:r w:rsid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ленная, 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2 066,09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1 152,31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382,47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913,78</w:t>
            </w:r>
          </w:p>
        </w:tc>
      </w:tr>
      <w:tr w:rsidR="00713146" w:rsidRPr="007C7F6A" w:rsidTr="00324B0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F219A5" w:rsidRDefault="00713146" w:rsidP="00A8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инвестиций за период, в т.ч.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2 066,09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1 152,31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35,53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81,85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72,78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87,09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382,47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913,78</w:t>
            </w:r>
          </w:p>
        </w:tc>
      </w:tr>
      <w:tr w:rsidR="00713146" w:rsidRPr="007C7F6A" w:rsidTr="00324B0C">
        <w:trPr>
          <w:trHeight w:val="58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А.1 Расходы на капитальные вложения, возмещённые за счёт надбавки к тарифу на </w:t>
            </w: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водоотведение (очистку сточных вод) (с учетом налога на прибыль), с НДС, в т.ч.: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13146" w:rsidRPr="007C7F6A" w:rsidTr="00324B0C">
        <w:trPr>
          <w:trHeight w:val="63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уплата налога на прибыль с расходов на капитальные вложения, возмещённых за счёт надбавки к тарифу на водоотведение (очистку сточных вод)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13146" w:rsidRPr="007C7F6A" w:rsidTr="00324B0C">
        <w:trPr>
          <w:trHeight w:val="213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sz w:val="20"/>
                <w:szCs w:val="20"/>
                <w:lang w:eastAsia="ru-RU"/>
              </w:rPr>
              <w:t>А.2 Собственные средства предприятия за счёт амортизации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660,20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6,69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91,84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107,65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107,65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107,65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107,65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653,51</w:t>
            </w:r>
          </w:p>
        </w:tc>
      </w:tr>
      <w:tr w:rsidR="00713146" w:rsidRPr="007C7F6A" w:rsidTr="00324B0C">
        <w:trPr>
          <w:trHeight w:val="7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А.3 Собственные средства предприятия - расходы на капитальные вложения (с учетом налога на прибыль), возмещённые за счёт прибыли от реализации услуг по тарифу на водоотведение</w:t>
            </w:r>
            <w:r w:rsidR="00F144D4" w:rsidRPr="00F219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F219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(очистку </w:t>
            </w:r>
            <w:r w:rsidR="00F144D4" w:rsidRPr="00F219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F219A5">
              <w:rPr>
                <w:rFonts w:ascii="Times New Roman" w:hAnsi="Times New Roman"/>
                <w:sz w:val="20"/>
                <w:szCs w:val="20"/>
                <w:lang w:eastAsia="ru-RU"/>
              </w:rPr>
              <w:t>сточных вод),</w:t>
            </w:r>
            <w:r w:rsidR="00F144D4" w:rsidRPr="00F219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219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5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уплата налога на прибыль с расходов на капитальные вложения, возмещённых за счёт тарифа на водоотведение (очистку сточных вод)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82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А.4 Собственные средства предприятия - сумма  НДС с расходов на амортизацию, предъявляемая потребителям при реализации  услуг  по тарифу на водоотведение (очистку сточных вод)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125,09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19,38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19,38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19,38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19,38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117,64</w:t>
            </w:r>
          </w:p>
        </w:tc>
      </w:tr>
      <w:tr w:rsidR="00713146" w:rsidRPr="007C7F6A" w:rsidTr="00324B0C">
        <w:trPr>
          <w:trHeight w:val="58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Б.</w:t>
            </w:r>
            <w:r w:rsidR="0075215D"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Кредиты, предоставленные под государственную гарантию Чувашской Республики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93,88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93,88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13146" w:rsidRPr="007C7F6A" w:rsidTr="00324B0C">
        <w:trPr>
          <w:trHeight w:val="38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Б.</w:t>
            </w:r>
            <w:r w:rsidR="0075215D"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кредиты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3146" w:rsidRPr="00713146" w:rsidRDefault="00713146" w:rsidP="0075215D">
            <w:pPr>
              <w:spacing w:before="120" w:after="0"/>
              <w:ind w:left="-108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81,85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3146" w:rsidRPr="00713146" w:rsidRDefault="00713146" w:rsidP="0075215D">
            <w:pPr>
              <w:spacing w:before="120" w:after="0"/>
              <w:ind w:left="-108" w:right="-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81,85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13146" w:rsidRPr="007C7F6A" w:rsidTr="00324B0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В.1 Ассигнования из республиканского бюджета Чувашской Республики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1 292,71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1 037,27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255,44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255,44</w:t>
            </w:r>
          </w:p>
        </w:tc>
      </w:tr>
      <w:tr w:rsidR="00713146" w:rsidRPr="007C7F6A" w:rsidTr="00324B0C">
        <w:trPr>
          <w:trHeight w:val="57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В.2  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34,77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5,44</w:t>
            </w:r>
          </w:p>
        </w:tc>
      </w:tr>
      <w:tr w:rsidR="00713146" w:rsidRPr="007C7F6A" w:rsidTr="00324B0C">
        <w:trPr>
          <w:trHeight w:val="6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Г.1 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81,85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16,37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25,40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32,08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81,85</w:t>
            </w:r>
          </w:p>
        </w:tc>
      </w:tr>
      <w:tr w:rsidR="00713146" w:rsidRPr="007C7F6A" w:rsidTr="00324B0C">
        <w:trPr>
          <w:trHeight w:val="58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Г.2 Возврат кредитов, предоставленных под государственную гарантию Чувашской Республики, за счет ассигнований из бюджета Чувашской Республики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93,88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93,88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13146" w:rsidRPr="007C7F6A" w:rsidTr="00324B0C">
        <w:trPr>
          <w:trHeight w:val="78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Д. 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14,64</w:t>
            </w:r>
          </w:p>
        </w:tc>
      </w:tr>
      <w:tr w:rsidR="00713146" w:rsidRPr="007C7F6A" w:rsidTr="00324B0C">
        <w:trPr>
          <w:trHeight w:val="58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Е.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34,77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5,44</w:t>
            </w:r>
          </w:p>
        </w:tc>
      </w:tr>
      <w:tr w:rsidR="00713146" w:rsidRPr="007C7F6A" w:rsidTr="00324B0C">
        <w:trPr>
          <w:trHeight w:val="6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Ж. Собственные средства - расходы на капитальные вложения, возмещённые за счёт прибыли  от реализации услуг по нерегулируемым видам деятельности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1,07</w:t>
            </w:r>
          </w:p>
        </w:tc>
      </w:tr>
      <w:tr w:rsidR="00713146" w:rsidRPr="007C7F6A" w:rsidTr="00324B0C">
        <w:trPr>
          <w:trHeight w:val="5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З.1 Уплата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13146" w:rsidRPr="007C7F6A" w:rsidTr="00324B0C">
        <w:trPr>
          <w:trHeight w:val="58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З.2 Уплата НДС с капитальных вложений (уменьшенная на сумму налоговых вычетов по НДС, предъявляемому при приобретении товаров (работ, услуг))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17,39</w:t>
            </w:r>
          </w:p>
        </w:tc>
      </w:tr>
      <w:tr w:rsidR="00713146" w:rsidRPr="007C7F6A" w:rsidTr="00324B0C">
        <w:trPr>
          <w:trHeight w:val="12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2. 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 водоотведения: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13146" w:rsidRPr="007C7F6A" w:rsidTr="00324B0C">
        <w:trPr>
          <w:trHeight w:val="109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219A5" w:rsidRDefault="00713146" w:rsidP="00F219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2.1. Строительство технологи</w:t>
            </w:r>
            <w:r w:rsid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ческой линии термической сушки осадков от очистки сточных вод. Строительство технологической линии по использованию высушенного осадка.</w:t>
            </w:r>
          </w:p>
          <w:p w:rsidR="00713146" w:rsidRPr="00F219A5" w:rsidRDefault="00713146" w:rsidP="00F219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г. Новочебоксарск, ул. Промыш</w:t>
            </w:r>
            <w:r w:rsid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ленная, 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781,25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759,66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21,59</w:t>
            </w:r>
          </w:p>
        </w:tc>
      </w:tr>
      <w:tr w:rsidR="00713146" w:rsidRPr="007C7F6A" w:rsidTr="00324B0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F219A5" w:rsidRDefault="00713146" w:rsidP="00A8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инвестиций за период, в т.ч.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781,25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759,66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21,59</w:t>
            </w:r>
          </w:p>
        </w:tc>
      </w:tr>
      <w:tr w:rsidR="00713146" w:rsidRPr="007C7F6A" w:rsidTr="00324B0C">
        <w:trPr>
          <w:trHeight w:val="58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46" w:rsidRPr="00F219A5" w:rsidRDefault="00713146" w:rsidP="005C3B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А. Расходы на капитальные вложения, возмещённые за счёт надбавки к тарифу на водоотведение (очистку сточных вод) (с учетом налога на прибыль), с НДС, в т.ч.: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55,10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55,10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13146" w:rsidRPr="007C7F6A" w:rsidTr="00324B0C">
        <w:trPr>
          <w:trHeight w:val="7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уплата налога на прибыль с расходов на капитальные вложения, возмещённых за счёт надбавки к тарифу на водоотведение (очистку сточных вод)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13146" w:rsidRPr="007C7F6A" w:rsidTr="00324B0C">
        <w:trPr>
          <w:trHeight w:val="52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Б.  Кредиты, предоставленные под государственную гарантию Чувашской Республики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556,12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556,12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13146" w:rsidRPr="007C7F6A" w:rsidTr="00324B0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В.1 Ассигнования из республиканского бюджета Чувашской Республики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737,72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196,13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541,59</w:t>
            </w:r>
          </w:p>
        </w:tc>
      </w:tr>
      <w:tr w:rsidR="00713146" w:rsidRPr="007C7F6A" w:rsidTr="00324B0C">
        <w:trPr>
          <w:trHeight w:val="474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В.2  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207,62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165,74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41,88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41,88</w:t>
            </w:r>
          </w:p>
        </w:tc>
      </w:tr>
      <w:tr w:rsidR="00713146" w:rsidRPr="007C7F6A" w:rsidTr="00324B0C">
        <w:trPr>
          <w:trHeight w:val="6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Г. Возврат кредитов, предостав</w:t>
            </w:r>
            <w:r w:rsidR="00A80F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F219A5">
              <w:rPr>
                <w:rFonts w:ascii="Times New Roman" w:hAnsi="Times New Roman"/>
                <w:sz w:val="20"/>
                <w:szCs w:val="20"/>
                <w:lang w:eastAsia="ru-RU"/>
              </w:rPr>
              <w:t>ленных под государственную гарантию Чувашской Республики, за счет ассигнований из бюджета Чувашской Республики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556,12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36,12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520,00</w:t>
            </w:r>
          </w:p>
        </w:tc>
      </w:tr>
      <w:tr w:rsidR="00713146" w:rsidRPr="007C7F6A" w:rsidTr="00324B0C">
        <w:trPr>
          <w:trHeight w:val="58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5215D"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207,62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165,74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41,88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D7243">
            <w:pPr>
              <w:ind w:left="-107" w:right="-8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41,88</w:t>
            </w:r>
          </w:p>
        </w:tc>
      </w:tr>
      <w:tr w:rsidR="00713146" w:rsidRPr="007C7F6A" w:rsidTr="00324B0C">
        <w:trPr>
          <w:trHeight w:val="52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5215D"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Собственные средства - расходы на капитальные вложения, возмещённые за счёт прибыли  от реализации услуг по нерегулируемым видам деятельности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13146" w:rsidRPr="007C7F6A" w:rsidTr="00324B0C">
        <w:trPr>
          <w:trHeight w:val="5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5215D"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Уплата 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6,89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6,89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58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219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2.2. Строительство шламонако</w:t>
            </w:r>
            <w:r w:rsid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пителей,</w:t>
            </w: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 w:type="page"/>
              <w:t xml:space="preserve"> </w:t>
            </w:r>
            <w:r w:rsid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r w:rsid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F219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Новочебоксарск,  ул. Промышленная, 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F219A5" w:rsidRDefault="00713146" w:rsidP="00F219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инвестиций за период, в т.ч.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219A5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219A5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57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46" w:rsidRPr="00F219A5" w:rsidRDefault="00713146" w:rsidP="00A8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А.1 Расходы на капитальные вложения, возмещённые за счёт надбавки к тарифу на водоотведение (очистку сточных вод) (с учетом налога на прибыль) с НДС, в т.ч.: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306,61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306,61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61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налог на прибыль, уплаченный с расходов на капитальные вложения, возмещённых за счёт надбавки к тарифу на водоотведение (очистку сточных </w:t>
            </w:r>
            <w:r w:rsidRPr="00F219A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вод)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54,40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А.2 Собственные средства предприятия за счёт амортизации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Б. Кредиты, предоставленные под залог имущества предприятия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56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В.   Субсидии из бюджета Чуваш</w:t>
            </w:r>
            <w:r w:rsidR="00A80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ской Республики на возмещение затрат на уплату процентов по кредитам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13,67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13,67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55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Г.1 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58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Г.</w:t>
            </w:r>
            <w:r w:rsidR="003247A2"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Возврат кредитов, предостав</w:t>
            </w:r>
            <w:r w:rsidR="00A80F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ленных под залог имущества предприятия, за счет надбавки к тарифу на водоотведение (очистку сточных вод)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78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Д. 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58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Е.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13,67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13,67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6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Ж. Собственные средства - расходы на капитальные вложения, возмещённые за счёт прибыли  от реализации услуг по нерегулируемым видам деятельности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51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З</w:t>
            </w:r>
            <w:r w:rsidR="00F144D4"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219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Уплата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9,39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color w:val="000000"/>
                <w:sz w:val="20"/>
                <w:szCs w:val="20"/>
              </w:rPr>
              <w:t>9,39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инвестиций за период, в т.ч.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5C4023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02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3 090,94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5C4023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02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2 155,57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5C4023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02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35,53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5C4023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02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81,85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5C4023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02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72,78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5C4023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02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87,09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5C4023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02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127,03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5C4023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02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127,03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5C4023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02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404,06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5C4023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02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935,37</w:t>
            </w:r>
          </w:p>
        </w:tc>
      </w:tr>
      <w:tr w:rsidR="00713146" w:rsidRPr="007C7F6A" w:rsidTr="00324B0C">
        <w:trPr>
          <w:trHeight w:val="73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46" w:rsidRPr="00F219A5" w:rsidRDefault="00B316EE" w:rsidP="00F144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713146"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Расходы на капитальные вложения, возмещённые за счёт надбавки к тарифу на водоотведение (очистку сточных вод) (с учетом налога на прибыль), с НДС, в т.ч.: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373,89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373,89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57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уплата налога на прибыль с расходов на капитальные вложения, возмещённых за счёт </w:t>
            </w: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надбавки к тарифу на водоотведение (очистку сточных вод)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60,59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60,59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B316EE" w:rsidP="00A80F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</w:t>
            </w:r>
            <w:r w:rsidR="00713146" w:rsidRPr="00F21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.2 Собственные средства предприятия за счёт амортизации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694,90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41,39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91,84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107,65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107,65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107,65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107,65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A80F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653,51</w:t>
            </w:r>
          </w:p>
        </w:tc>
      </w:tr>
      <w:tr w:rsidR="00713146" w:rsidRPr="007C7F6A" w:rsidTr="00324B0C">
        <w:trPr>
          <w:trHeight w:val="73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B3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="00B316E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F21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.3 Собственные средства предприятия - расходы на капитальные вложения (с учетом налога на прибыль), возмещённые за счёт прибыли от реализации услуг по тарифу на водоотведение (очистку сточных вод), в т.ч.: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51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F144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уплата налога на прибыль с расходов на капитальные вложения, возмещённых за счёт тарифа на водоотведение (очистку сточных вод)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75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46" w:rsidRPr="00F219A5" w:rsidRDefault="00B316EE" w:rsidP="00F144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713146" w:rsidRPr="00F21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.4 Собственные средства предприятия - сумма  НДС с расходов на амортизацию, предъявляемая потребителям при реализации  услуг  по тарифу на водоотведение (очистку сточных вод)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125,09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19,38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19,38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117,64</w:t>
            </w:r>
          </w:p>
        </w:tc>
      </w:tr>
      <w:tr w:rsidR="00713146" w:rsidRPr="007C7F6A" w:rsidTr="00324B0C">
        <w:trPr>
          <w:trHeight w:val="282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46" w:rsidRPr="00F219A5" w:rsidRDefault="00713146" w:rsidP="00B3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316E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.1 Кредиты, предоставленные под залог имущества предприятия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55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46" w:rsidRPr="00F219A5" w:rsidRDefault="00713146" w:rsidP="00B3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316E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  Кредиты, предоставленные под государственную гарантию Чувашской Республики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21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146" w:rsidRPr="00F219A5" w:rsidRDefault="00A80F0C" w:rsidP="00B3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316E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="00713146"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.3  Прочие кредиты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144D4">
            <w:pPr>
              <w:spacing w:after="0"/>
              <w:ind w:left="-108" w:right="-8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81,85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F144D4">
            <w:pPr>
              <w:spacing w:after="0"/>
              <w:ind w:left="-108" w:right="-8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81,85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3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46" w:rsidRPr="00F219A5" w:rsidRDefault="00713146" w:rsidP="00B3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316E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.1 Ассигнования из республиканского бюджета Чувашской Республики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2 030,43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1 233,40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277,03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797,03</w:t>
            </w:r>
          </w:p>
        </w:tc>
      </w:tr>
      <w:tr w:rsidR="00713146" w:rsidRPr="007C7F6A" w:rsidTr="00324B0C">
        <w:trPr>
          <w:trHeight w:val="52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B3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316E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  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261,50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214,18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47,32</w:t>
            </w:r>
          </w:p>
        </w:tc>
      </w:tr>
      <w:tr w:rsidR="00713146" w:rsidRPr="007C7F6A" w:rsidTr="00324B0C">
        <w:trPr>
          <w:trHeight w:val="5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B3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316E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.1 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116,55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16,37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25,40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32,08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81,85</w:t>
            </w:r>
          </w:p>
        </w:tc>
      </w:tr>
      <w:tr w:rsidR="00713146" w:rsidRPr="007C7F6A" w:rsidTr="00324B0C">
        <w:trPr>
          <w:trHeight w:val="76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B3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="00B316E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Pr="00F219A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.2 Возврат кредитов, предоставленных под государственную гарантию Чувашской Республики, за счет ассигнований из бюджета Чувашской Республики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520,00</w:t>
            </w:r>
          </w:p>
        </w:tc>
      </w:tr>
      <w:tr w:rsidR="00713146" w:rsidRPr="007C7F6A" w:rsidTr="00324B0C">
        <w:trPr>
          <w:trHeight w:val="54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B316EE" w:rsidP="00F144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713146"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.3  Возврат кредитов, предоставленных под залог имущества предприятия, за счет </w:t>
            </w:r>
            <w:r w:rsidR="00713146"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надбавки к тарифу на водоотведение (очистку сточных вод)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90,30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102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B3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B316E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14,64</w:t>
            </w:r>
          </w:p>
        </w:tc>
      </w:tr>
      <w:tr w:rsidR="00713146" w:rsidRPr="007C7F6A" w:rsidTr="00324B0C">
        <w:trPr>
          <w:trHeight w:val="61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B3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316E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261,50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214,18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47,32</w:t>
            </w:r>
          </w:p>
        </w:tc>
      </w:tr>
      <w:tr w:rsidR="00713146" w:rsidRPr="007C7F6A" w:rsidTr="00324B0C">
        <w:trPr>
          <w:trHeight w:val="6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B3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316E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Собственные средства - расходы на капитальные вложения, возмещённые за счёт прибыли  от реализации услуг по нерегулируемым видам деятельности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1,07</w:t>
            </w:r>
          </w:p>
        </w:tc>
      </w:tr>
      <w:tr w:rsidR="00713146" w:rsidRPr="007C7F6A" w:rsidTr="00324B0C">
        <w:trPr>
          <w:trHeight w:val="79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13146" w:rsidRPr="00F219A5" w:rsidRDefault="00713146" w:rsidP="00B3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316E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.1 Уплата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24,46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24,46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3146" w:rsidRPr="007C7F6A" w:rsidTr="00324B0C">
        <w:trPr>
          <w:trHeight w:val="555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3146" w:rsidRPr="00F219A5" w:rsidRDefault="00713146" w:rsidP="00B316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316E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  <w:r w:rsidRPr="00F219A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.2 Уплата НДС с капитальных вложений (уменьшенная на сумму налоговых вычетов по НДС, предъявляемому при приобретении товаров (работ, услуг))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146" w:rsidRPr="00713146" w:rsidRDefault="00713146" w:rsidP="0075215D">
            <w:pPr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4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17,39</w:t>
            </w:r>
          </w:p>
        </w:tc>
      </w:tr>
      <w:tr w:rsidR="005C3B60" w:rsidRPr="007C7F6A" w:rsidTr="00324B0C">
        <w:trPr>
          <w:trHeight w:val="86"/>
        </w:trPr>
        <w:tc>
          <w:tcPr>
            <w:tcW w:w="328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5C3B60" w:rsidRPr="00F219A5" w:rsidRDefault="005C3B60" w:rsidP="00324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C3B60" w:rsidRPr="00713146" w:rsidRDefault="005C3B60" w:rsidP="00324B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C3B60" w:rsidRPr="00713146" w:rsidRDefault="005C3B60" w:rsidP="00324B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C3B60" w:rsidRPr="00713146" w:rsidRDefault="005C3B60" w:rsidP="00324B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C3B60" w:rsidRPr="00713146" w:rsidRDefault="005C3B60" w:rsidP="00324B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C3B60" w:rsidRPr="00713146" w:rsidRDefault="005C3B60" w:rsidP="00324B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C3B60" w:rsidRPr="00713146" w:rsidRDefault="005C3B60" w:rsidP="00324B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C3B60" w:rsidRPr="00713146" w:rsidRDefault="005C3B60" w:rsidP="00324B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C3B60" w:rsidRPr="00713146" w:rsidRDefault="005C3B60" w:rsidP="00324B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C3B60" w:rsidRPr="00713146" w:rsidRDefault="005C3B60" w:rsidP="00324B0C">
            <w:pPr>
              <w:spacing w:after="0" w:line="240" w:lineRule="auto"/>
              <w:ind w:left="-107" w:right="-86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C3B60" w:rsidRPr="00713146" w:rsidRDefault="005C3B60" w:rsidP="00324B0C">
            <w:pPr>
              <w:spacing w:after="0" w:line="240" w:lineRule="auto"/>
              <w:ind w:left="-107" w:right="-86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lang w:eastAsia="ru-RU"/>
              </w:rPr>
              <w:t>»;</w:t>
            </w:r>
          </w:p>
        </w:tc>
      </w:tr>
    </w:tbl>
    <w:p w:rsidR="005C3B60" w:rsidRPr="00324B0C" w:rsidRDefault="005C3B60" w:rsidP="005C3B60">
      <w:pPr>
        <w:pStyle w:val="1"/>
        <w:tabs>
          <w:tab w:val="clear" w:pos="7920"/>
        </w:tabs>
        <w:spacing w:line="240" w:lineRule="auto"/>
        <w:ind w:right="-28" w:firstLine="709"/>
        <w:jc w:val="both"/>
        <w:rPr>
          <w:sz w:val="24"/>
          <w:szCs w:val="24"/>
        </w:rPr>
      </w:pPr>
      <w:bookmarkStart w:id="5" w:name="_Toc409428552"/>
      <w:r w:rsidRPr="00324B0C">
        <w:rPr>
          <w:spacing w:val="-10"/>
          <w:sz w:val="24"/>
          <w:szCs w:val="24"/>
        </w:rPr>
        <w:t>д)</w:t>
      </w:r>
      <w:r w:rsidRPr="00324B0C">
        <w:rPr>
          <w:sz w:val="24"/>
          <w:szCs w:val="24"/>
        </w:rPr>
        <w:t xml:space="preserve"> </w:t>
      </w:r>
      <w:r w:rsidR="00324B0C" w:rsidRPr="00324B0C">
        <w:rPr>
          <w:sz w:val="24"/>
          <w:szCs w:val="24"/>
        </w:rPr>
        <w:t>р</w:t>
      </w:r>
      <w:r w:rsidRPr="00324B0C">
        <w:rPr>
          <w:sz w:val="24"/>
          <w:szCs w:val="24"/>
        </w:rPr>
        <w:t xml:space="preserve">аздел </w:t>
      </w:r>
      <w:r w:rsidRPr="00324B0C">
        <w:rPr>
          <w:sz w:val="24"/>
          <w:szCs w:val="24"/>
          <w:lang w:val="en-US"/>
        </w:rPr>
        <w:t>V</w:t>
      </w:r>
      <w:r w:rsidRPr="00324B0C">
        <w:rPr>
          <w:spacing w:val="-10"/>
          <w:sz w:val="24"/>
          <w:szCs w:val="24"/>
        </w:rPr>
        <w:t>III</w:t>
      </w:r>
      <w:r w:rsidRPr="00324B0C">
        <w:rPr>
          <w:sz w:val="24"/>
          <w:szCs w:val="24"/>
        </w:rPr>
        <w:t>. «</w:t>
      </w:r>
      <w:r w:rsidRPr="00324B0C">
        <w:rPr>
          <w:bCs w:val="0"/>
          <w:sz w:val="24"/>
          <w:szCs w:val="24"/>
        </w:rPr>
        <w:t>Предварительный расчёт тарифов на водоотведение на период реализации Программы</w:t>
      </w:r>
      <w:r w:rsidRPr="00324B0C">
        <w:rPr>
          <w:sz w:val="24"/>
          <w:szCs w:val="24"/>
        </w:rPr>
        <w:t>» изложить в следующей редакции:</w:t>
      </w: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24B0C" w:rsidRPr="00324B0C" w:rsidRDefault="00324B0C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4B0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«    </w:t>
      </w:r>
    </w:p>
    <w:p w:rsidR="00324B0C" w:rsidRPr="00324B0C" w:rsidRDefault="00324B0C" w:rsidP="00324B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24B0C">
        <w:rPr>
          <w:rFonts w:ascii="Times New Roman" w:hAnsi="Times New Roman"/>
          <w:sz w:val="24"/>
          <w:szCs w:val="24"/>
          <w:lang w:val="en-US"/>
        </w:rPr>
        <w:t>V</w:t>
      </w:r>
      <w:r w:rsidRPr="00324B0C">
        <w:rPr>
          <w:rFonts w:ascii="Times New Roman" w:hAnsi="Times New Roman"/>
          <w:spacing w:val="-10"/>
          <w:sz w:val="24"/>
          <w:szCs w:val="24"/>
        </w:rPr>
        <w:t>II</w:t>
      </w:r>
      <w:r w:rsidR="00A02BAF" w:rsidRPr="00324B0C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="00A02BAF" w:rsidRPr="00324B0C">
        <w:rPr>
          <w:rFonts w:ascii="Times New Roman" w:hAnsi="Times New Roman"/>
          <w:bCs/>
          <w:sz w:val="24"/>
          <w:szCs w:val="24"/>
          <w:lang w:eastAsia="ru-RU"/>
        </w:rPr>
        <w:t>. Предварительный расчёт тарифов на водоотведение</w:t>
      </w:r>
    </w:p>
    <w:p w:rsidR="00A02BAF" w:rsidRPr="00324B0C" w:rsidRDefault="00324B0C" w:rsidP="00324B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24B0C">
        <w:rPr>
          <w:rFonts w:ascii="Times New Roman" w:hAnsi="Times New Roman"/>
          <w:bCs/>
          <w:sz w:val="24"/>
          <w:szCs w:val="24"/>
          <w:lang w:eastAsia="ru-RU"/>
        </w:rPr>
        <w:t>на период реализации Программы</w:t>
      </w:r>
    </w:p>
    <w:tbl>
      <w:tblPr>
        <w:tblW w:w="10211" w:type="dxa"/>
        <w:tblInd w:w="103" w:type="dxa"/>
        <w:tblLook w:val="04A0"/>
      </w:tblPr>
      <w:tblGrid>
        <w:gridCol w:w="1281"/>
        <w:gridCol w:w="1800"/>
        <w:gridCol w:w="1340"/>
        <w:gridCol w:w="1729"/>
        <w:gridCol w:w="1452"/>
        <w:gridCol w:w="2609"/>
      </w:tblGrid>
      <w:tr w:rsidR="00925406" w:rsidRPr="00EF5B37" w:rsidTr="00925406">
        <w:trPr>
          <w:trHeight w:val="31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bookmarkEnd w:id="5"/>
          <w:p w:rsidR="00925406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  реализации инвестиционной </w:t>
            </w:r>
          </w:p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тариф на водоотведение (очистку сточных вод) с учётом расходов на реализацию инвестиционной программы</w:t>
            </w:r>
          </w:p>
        </w:tc>
      </w:tr>
      <w:tr w:rsidR="00925406" w:rsidRPr="00EF5B37" w:rsidTr="00925406">
        <w:trPr>
          <w:trHeight w:val="1859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06" w:rsidRPr="00EF5B37" w:rsidRDefault="00925406" w:rsidP="00EF5B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06" w:rsidRPr="00EF5B37" w:rsidRDefault="00925406" w:rsidP="00EF5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водоотведение (очистку сточных вод)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06" w:rsidRPr="00EF5B37" w:rsidRDefault="00925406" w:rsidP="0094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сточных вод, в тарифе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06" w:rsidRPr="00EF5B37" w:rsidRDefault="00925406" w:rsidP="00EF5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 на водоотведение (очистку сточных вод)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06" w:rsidRPr="00EF5B37" w:rsidRDefault="00925406" w:rsidP="00946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сточных вод, в тарифе </w:t>
            </w:r>
          </w:p>
        </w:tc>
        <w:tc>
          <w:tcPr>
            <w:tcW w:w="26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25406" w:rsidRPr="00EF5B37" w:rsidRDefault="00925406" w:rsidP="007A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406" w:rsidRPr="00EF5B37" w:rsidTr="00925406">
        <w:trPr>
          <w:trHeight w:val="26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06" w:rsidRPr="00EF5B37" w:rsidRDefault="00925406" w:rsidP="00EF5B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06" w:rsidRPr="00EF5B37" w:rsidRDefault="00925406" w:rsidP="00EF5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 за</w:t>
            </w:r>
            <w:r w:rsidR="00D21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куб.м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06" w:rsidRPr="00EF5B37" w:rsidRDefault="00925406" w:rsidP="00EF5B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06" w:rsidRPr="00EF5B37" w:rsidRDefault="00925406" w:rsidP="00EF5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 за</w:t>
            </w:r>
            <w:r w:rsidR="00D21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куб.м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406" w:rsidRPr="00EF5B37" w:rsidRDefault="00925406" w:rsidP="00EF5B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тыс.куб.м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406" w:rsidRPr="00EF5B37" w:rsidRDefault="00925406" w:rsidP="007A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 за</w:t>
            </w:r>
            <w:r w:rsidR="00D21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куб.м</w:t>
            </w:r>
          </w:p>
        </w:tc>
      </w:tr>
      <w:tr w:rsidR="00925406" w:rsidRPr="00EF5B37" w:rsidTr="00925406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30471,63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30471,63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06" w:rsidRPr="00EF5B37" w:rsidRDefault="00925406" w:rsidP="007A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5406" w:rsidRPr="00EF5B37" w:rsidTr="00925406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28103,12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28103,12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06" w:rsidRPr="00EF5B37" w:rsidRDefault="00925406" w:rsidP="007A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925406" w:rsidRPr="00EF5B37" w:rsidTr="00925406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06" w:rsidRPr="00EF5B37" w:rsidRDefault="00925406" w:rsidP="007A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925406" w:rsidRPr="00EF5B37" w:rsidTr="00925406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Default="00925406" w:rsidP="00925406">
            <w:pPr>
              <w:spacing w:after="0" w:line="240" w:lineRule="auto"/>
              <w:jc w:val="center"/>
            </w:pPr>
            <w:r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Default="00925406" w:rsidP="00925406">
            <w:pPr>
              <w:spacing w:after="0" w:line="240" w:lineRule="auto"/>
              <w:jc w:val="center"/>
            </w:pPr>
            <w:r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27560,00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06" w:rsidRPr="00EF5B37" w:rsidRDefault="00925406" w:rsidP="007A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5,23</w:t>
            </w:r>
          </w:p>
        </w:tc>
      </w:tr>
      <w:tr w:rsidR="00925406" w:rsidRPr="00EF5B37" w:rsidTr="00925406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Default="00925406" w:rsidP="00925406">
            <w:pPr>
              <w:spacing w:after="0" w:line="240" w:lineRule="auto"/>
              <w:jc w:val="center"/>
            </w:pPr>
            <w:r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Default="00925406" w:rsidP="00925406">
            <w:pPr>
              <w:spacing w:after="0" w:line="240" w:lineRule="auto"/>
              <w:jc w:val="center"/>
            </w:pPr>
            <w:r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27560,00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06" w:rsidRPr="00EF5B37" w:rsidRDefault="00925406" w:rsidP="007A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5,51</w:t>
            </w:r>
          </w:p>
        </w:tc>
      </w:tr>
      <w:tr w:rsidR="00925406" w:rsidRPr="00EF5B37" w:rsidTr="00925406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Default="00925406" w:rsidP="00925406">
            <w:pPr>
              <w:spacing w:after="0" w:line="240" w:lineRule="auto"/>
              <w:jc w:val="center"/>
            </w:pPr>
            <w:r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Default="00925406" w:rsidP="00925406">
            <w:pPr>
              <w:spacing w:after="0" w:line="240" w:lineRule="auto"/>
              <w:jc w:val="center"/>
            </w:pPr>
            <w:r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27560,00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06" w:rsidRPr="00EF5B37" w:rsidRDefault="00925406" w:rsidP="007A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</w:tr>
      <w:tr w:rsidR="00925406" w:rsidRPr="00EF5B37" w:rsidTr="00925406">
        <w:trPr>
          <w:trHeight w:val="3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Default="00925406" w:rsidP="00925406">
            <w:pPr>
              <w:spacing w:after="0" w:line="240" w:lineRule="auto"/>
              <w:jc w:val="center"/>
            </w:pPr>
            <w:r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Pr="00EF5B37" w:rsidRDefault="00925406" w:rsidP="0092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6" w:rsidRDefault="00925406" w:rsidP="00925406">
            <w:pPr>
              <w:spacing w:after="0" w:line="240" w:lineRule="auto"/>
              <w:jc w:val="center"/>
            </w:pPr>
            <w:r w:rsidRPr="006040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27560,00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406" w:rsidRPr="00EF5B37" w:rsidRDefault="00925406" w:rsidP="007A6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</w:tbl>
    <w:p w:rsidR="00804C33" w:rsidRDefault="00804C33" w:rsidP="00984299">
      <w:pPr>
        <w:keepNext/>
        <w:spacing w:after="0" w:line="240" w:lineRule="auto"/>
        <w:ind w:right="96"/>
        <w:jc w:val="center"/>
        <w:outlineLvl w:val="0"/>
        <w:rPr>
          <w:rFonts w:ascii="Times New Roman" w:hAnsi="Times New Roman"/>
          <w:bCs/>
          <w:sz w:val="28"/>
          <w:lang w:eastAsia="ru-RU"/>
        </w:rPr>
      </w:pPr>
    </w:p>
    <w:p w:rsidR="00804C33" w:rsidRDefault="00804C33" w:rsidP="00984299">
      <w:pPr>
        <w:keepNext/>
        <w:spacing w:after="0" w:line="240" w:lineRule="auto"/>
        <w:ind w:right="96"/>
        <w:jc w:val="center"/>
        <w:outlineLvl w:val="0"/>
        <w:rPr>
          <w:rFonts w:ascii="Times New Roman" w:hAnsi="Times New Roman"/>
          <w:bCs/>
          <w:sz w:val="28"/>
          <w:lang w:eastAsia="ru-RU"/>
        </w:rPr>
      </w:pPr>
    </w:p>
    <w:p w:rsidR="00EF5B37" w:rsidRPr="00EF5B37" w:rsidRDefault="00A02BAF" w:rsidP="00984299">
      <w:pPr>
        <w:keepNext/>
        <w:spacing w:after="0" w:line="240" w:lineRule="auto"/>
        <w:ind w:right="9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F5B37">
        <w:rPr>
          <w:rFonts w:ascii="Times New Roman" w:hAnsi="Times New Roman"/>
          <w:bCs/>
          <w:sz w:val="24"/>
          <w:szCs w:val="24"/>
          <w:lang w:eastAsia="ru-RU"/>
        </w:rPr>
        <w:t xml:space="preserve">Предварительный расчёт </w:t>
      </w:r>
      <w:r w:rsidR="005B0F95" w:rsidRPr="00EF5B37">
        <w:rPr>
          <w:rFonts w:ascii="Times New Roman" w:hAnsi="Times New Roman"/>
          <w:bCs/>
          <w:sz w:val="24"/>
          <w:szCs w:val="24"/>
          <w:lang w:eastAsia="ru-RU"/>
        </w:rPr>
        <w:t xml:space="preserve">тарифов на  </w:t>
      </w:r>
      <w:r w:rsidRPr="00EF5B37">
        <w:rPr>
          <w:rFonts w:ascii="Times New Roman" w:hAnsi="Times New Roman"/>
          <w:bCs/>
          <w:sz w:val="24"/>
          <w:szCs w:val="24"/>
          <w:lang w:eastAsia="ru-RU"/>
        </w:rPr>
        <w:t>водоотведени</w:t>
      </w:r>
      <w:r w:rsidR="005B0F95" w:rsidRPr="00EF5B3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F5B37">
        <w:rPr>
          <w:rFonts w:ascii="Times New Roman" w:hAnsi="Times New Roman"/>
          <w:bCs/>
          <w:sz w:val="24"/>
          <w:szCs w:val="24"/>
          <w:lang w:eastAsia="ru-RU"/>
        </w:rPr>
        <w:t xml:space="preserve"> (очистк</w:t>
      </w:r>
      <w:r w:rsidR="00EF5B37" w:rsidRPr="00EF5B37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EF5B37">
        <w:rPr>
          <w:rFonts w:ascii="Times New Roman" w:hAnsi="Times New Roman"/>
          <w:bCs/>
          <w:sz w:val="24"/>
          <w:szCs w:val="24"/>
          <w:lang w:eastAsia="ru-RU"/>
        </w:rPr>
        <w:t xml:space="preserve"> сточных вод)</w:t>
      </w:r>
      <w:r w:rsidR="005B0F95" w:rsidRPr="00EF5B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02BAF" w:rsidRPr="00EF5B37" w:rsidRDefault="005B0F95" w:rsidP="00984299">
      <w:pPr>
        <w:keepNext/>
        <w:spacing w:after="0" w:line="240" w:lineRule="auto"/>
        <w:ind w:right="9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F5B37">
        <w:rPr>
          <w:rFonts w:ascii="Times New Roman" w:hAnsi="Times New Roman"/>
          <w:bCs/>
          <w:sz w:val="24"/>
          <w:szCs w:val="24"/>
          <w:lang w:eastAsia="ru-RU"/>
        </w:rPr>
        <w:t>на период реализации инвестиционной программы</w:t>
      </w:r>
    </w:p>
    <w:p w:rsidR="002131CD" w:rsidRPr="00EF5B37" w:rsidRDefault="002131CD" w:rsidP="00984299">
      <w:pPr>
        <w:keepNext/>
        <w:spacing w:after="0" w:line="240" w:lineRule="auto"/>
        <w:ind w:right="9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857" w:type="dxa"/>
        <w:tblInd w:w="93" w:type="dxa"/>
        <w:tblLayout w:type="fixed"/>
        <w:tblLook w:val="04A0"/>
      </w:tblPr>
      <w:tblGrid>
        <w:gridCol w:w="1149"/>
        <w:gridCol w:w="2127"/>
        <w:gridCol w:w="1167"/>
        <w:gridCol w:w="1956"/>
        <w:gridCol w:w="1461"/>
        <w:gridCol w:w="1997"/>
      </w:tblGrid>
      <w:tr w:rsidR="00EF5B37" w:rsidRPr="00EF5B37" w:rsidTr="00946204">
        <w:trPr>
          <w:trHeight w:val="3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6204" w:rsidRDefault="00946204" w:rsidP="00946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еализации инвестиционной </w:t>
            </w:r>
          </w:p>
          <w:p w:rsidR="00EF5B37" w:rsidRPr="00EF5B37" w:rsidRDefault="00946204" w:rsidP="00946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7" w:rsidRPr="00EF5B37" w:rsidRDefault="00EF5B37" w:rsidP="005B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затрат на реализацию инвестиционной программы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37" w:rsidRPr="00EF5B37" w:rsidRDefault="00EF5B37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числе, за счёт: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5C" w:rsidRPr="00EF5B37" w:rsidRDefault="00EF5B37" w:rsidP="00D21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 сточных вод</w:t>
            </w:r>
          </w:p>
          <w:p w:rsidR="00EF5B37" w:rsidRPr="00EF5B37" w:rsidRDefault="00EF5B37" w:rsidP="005B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7" w:rsidRPr="00EF5B37" w:rsidRDefault="00EF5B37" w:rsidP="00D21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Величина затрат на реализацию инвестиционной программы в тарифе на водоотведение (очистку сточных вод) в </w:t>
            </w:r>
            <w:r w:rsidR="00D21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</w:t>
            </w:r>
            <w:r w:rsidR="0092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чё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 на единицу объема сточных вод</w:t>
            </w:r>
          </w:p>
        </w:tc>
      </w:tr>
      <w:tr w:rsidR="00EF5B37" w:rsidRPr="00EF5B37" w:rsidTr="00EF5B37">
        <w:trPr>
          <w:trHeight w:val="259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B37" w:rsidRPr="00EF5B37" w:rsidRDefault="00EF5B37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37" w:rsidRPr="00EF5B37" w:rsidRDefault="00EF5B37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7" w:rsidRPr="00EF5B37" w:rsidRDefault="00EF5B37" w:rsidP="005B0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</w:t>
            </w:r>
            <w:r w:rsidRPr="00EF5B37">
              <w:rPr>
                <w:sz w:val="24"/>
                <w:szCs w:val="24"/>
              </w:rPr>
              <w:t xml:space="preserve"> </w:t>
            </w:r>
          </w:p>
          <w:p w:rsidR="00EF5B37" w:rsidRPr="00EF5B37" w:rsidRDefault="00EF5B37" w:rsidP="005B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тарифе на водоотведение (очистку сточных вод)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7" w:rsidRPr="00EF5B37" w:rsidRDefault="00EF5B37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прибыли от реализации услуг по нерегулируемым видам деятельности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B37" w:rsidRPr="00EF5B37" w:rsidRDefault="00EF5B37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B37" w:rsidRPr="00EF5B37" w:rsidRDefault="00EF5B37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05C" w:rsidRPr="00EF5B37" w:rsidTr="007A66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05C" w:rsidRPr="00EF5B37" w:rsidRDefault="00D2105C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05C" w:rsidRPr="00EF5B37" w:rsidRDefault="00D2105C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млн.руб. без НДС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05C" w:rsidRPr="00EF5B37" w:rsidRDefault="00D2105C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05C" w:rsidRPr="00EF5B37" w:rsidRDefault="00D2105C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1 куб.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2131CD" w:rsidRPr="00EF5B37" w:rsidTr="009908D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49,40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53700,00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2131CD" w:rsidRPr="00EF5B37" w:rsidTr="009908D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82,58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81,67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54814,50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2131CD" w:rsidRPr="00EF5B37" w:rsidTr="009908D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91,84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91,84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55120,00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2131CD" w:rsidRPr="00EF5B37" w:rsidTr="009908D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107,65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107,65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55120,00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2131CD" w:rsidRPr="00EF5B37" w:rsidTr="009908D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107,65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107,65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55120,00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2131CD" w:rsidRPr="00EF5B37" w:rsidTr="009908D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107,65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107,65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55120,00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2131CD" w:rsidRPr="00EF5B37" w:rsidTr="002131C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107,65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55120,00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</w:tbl>
    <w:p w:rsidR="00A02BAF" w:rsidRPr="00925406" w:rsidRDefault="00925406" w:rsidP="00925406">
      <w:pPr>
        <w:keepNext/>
        <w:spacing w:after="0" w:line="240" w:lineRule="auto"/>
        <w:ind w:right="96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925406">
        <w:rPr>
          <w:rFonts w:ascii="Times New Roman" w:hAnsi="Times New Roman"/>
          <w:sz w:val="24"/>
          <w:szCs w:val="24"/>
        </w:rPr>
        <w:t>».</w:t>
      </w:r>
    </w:p>
    <w:sectPr w:rsidR="00A02BAF" w:rsidRPr="00925406" w:rsidSect="009842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D9" w:rsidRDefault="005F3ED9">
      <w:pPr>
        <w:spacing w:after="0" w:line="240" w:lineRule="auto"/>
      </w:pPr>
      <w:r>
        <w:separator/>
      </w:r>
    </w:p>
  </w:endnote>
  <w:endnote w:type="continuationSeparator" w:id="0">
    <w:p w:rsidR="005F3ED9" w:rsidRDefault="005F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02" w:rsidRDefault="00293D25" w:rsidP="00F34CB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6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6602" w:rsidRDefault="007A6602" w:rsidP="003B655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02" w:rsidRDefault="00293D25" w:rsidP="00F34CB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66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2703">
      <w:rPr>
        <w:rStyle w:val="a8"/>
        <w:noProof/>
      </w:rPr>
      <w:t>2</w:t>
    </w:r>
    <w:r>
      <w:rPr>
        <w:rStyle w:val="a8"/>
      </w:rPr>
      <w:fldChar w:fldCharType="end"/>
    </w:r>
  </w:p>
  <w:p w:rsidR="007A6602" w:rsidRDefault="007A6602" w:rsidP="003B655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D9" w:rsidRDefault="005F3ED9">
      <w:pPr>
        <w:spacing w:after="0" w:line="240" w:lineRule="auto"/>
      </w:pPr>
      <w:r>
        <w:separator/>
      </w:r>
    </w:p>
  </w:footnote>
  <w:footnote w:type="continuationSeparator" w:id="0">
    <w:p w:rsidR="005F3ED9" w:rsidRDefault="005F3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E2"/>
    <w:rsid w:val="00005933"/>
    <w:rsid w:val="000213A8"/>
    <w:rsid w:val="00035606"/>
    <w:rsid w:val="00062AB3"/>
    <w:rsid w:val="000748D8"/>
    <w:rsid w:val="00075149"/>
    <w:rsid w:val="00092140"/>
    <w:rsid w:val="000A0C71"/>
    <w:rsid w:val="000A5E39"/>
    <w:rsid w:val="000D7E4A"/>
    <w:rsid w:val="000E1646"/>
    <w:rsid w:val="000E30D8"/>
    <w:rsid w:val="000F3B97"/>
    <w:rsid w:val="000F454D"/>
    <w:rsid w:val="0010163E"/>
    <w:rsid w:val="00113B4C"/>
    <w:rsid w:val="00127B71"/>
    <w:rsid w:val="00141E59"/>
    <w:rsid w:val="00155CE0"/>
    <w:rsid w:val="00156869"/>
    <w:rsid w:val="0016241C"/>
    <w:rsid w:val="00176EA1"/>
    <w:rsid w:val="001841DA"/>
    <w:rsid w:val="00197FE7"/>
    <w:rsid w:val="001A221C"/>
    <w:rsid w:val="001B546E"/>
    <w:rsid w:val="001C7DD4"/>
    <w:rsid w:val="001E458D"/>
    <w:rsid w:val="001F4374"/>
    <w:rsid w:val="002131CD"/>
    <w:rsid w:val="00227074"/>
    <w:rsid w:val="0023058C"/>
    <w:rsid w:val="00230B05"/>
    <w:rsid w:val="0023262F"/>
    <w:rsid w:val="00235CCE"/>
    <w:rsid w:val="00237708"/>
    <w:rsid w:val="00237CAB"/>
    <w:rsid w:val="00245182"/>
    <w:rsid w:val="00263156"/>
    <w:rsid w:val="00293D25"/>
    <w:rsid w:val="002A44FC"/>
    <w:rsid w:val="002A5E2E"/>
    <w:rsid w:val="002C3F74"/>
    <w:rsid w:val="002D7865"/>
    <w:rsid w:val="002E12BB"/>
    <w:rsid w:val="002E3F4A"/>
    <w:rsid w:val="002E4D02"/>
    <w:rsid w:val="002F5137"/>
    <w:rsid w:val="003052CF"/>
    <w:rsid w:val="00312D87"/>
    <w:rsid w:val="00313017"/>
    <w:rsid w:val="003134CC"/>
    <w:rsid w:val="003247A2"/>
    <w:rsid w:val="00324B0C"/>
    <w:rsid w:val="00324ECB"/>
    <w:rsid w:val="00331E0C"/>
    <w:rsid w:val="00333591"/>
    <w:rsid w:val="00345A1A"/>
    <w:rsid w:val="00350D13"/>
    <w:rsid w:val="00354433"/>
    <w:rsid w:val="00356915"/>
    <w:rsid w:val="003575B5"/>
    <w:rsid w:val="0036506B"/>
    <w:rsid w:val="00366E6B"/>
    <w:rsid w:val="00372775"/>
    <w:rsid w:val="003737DC"/>
    <w:rsid w:val="003845D4"/>
    <w:rsid w:val="003860E2"/>
    <w:rsid w:val="003A15D3"/>
    <w:rsid w:val="003A5C1C"/>
    <w:rsid w:val="003A5CDE"/>
    <w:rsid w:val="003B0E91"/>
    <w:rsid w:val="003B655B"/>
    <w:rsid w:val="003D0D5E"/>
    <w:rsid w:val="003D72F2"/>
    <w:rsid w:val="003E4841"/>
    <w:rsid w:val="003E776E"/>
    <w:rsid w:val="00401CB6"/>
    <w:rsid w:val="00411C4E"/>
    <w:rsid w:val="00427CA4"/>
    <w:rsid w:val="00433A37"/>
    <w:rsid w:val="00450C3D"/>
    <w:rsid w:val="004545C8"/>
    <w:rsid w:val="00460D0A"/>
    <w:rsid w:val="00475356"/>
    <w:rsid w:val="004B0602"/>
    <w:rsid w:val="004B26DF"/>
    <w:rsid w:val="004B2F19"/>
    <w:rsid w:val="004B51B0"/>
    <w:rsid w:val="004B562E"/>
    <w:rsid w:val="004C2703"/>
    <w:rsid w:val="004D0B21"/>
    <w:rsid w:val="004F60B8"/>
    <w:rsid w:val="00514DDA"/>
    <w:rsid w:val="00531CB0"/>
    <w:rsid w:val="00533300"/>
    <w:rsid w:val="0053602F"/>
    <w:rsid w:val="00537477"/>
    <w:rsid w:val="00547ADB"/>
    <w:rsid w:val="00561767"/>
    <w:rsid w:val="005632C0"/>
    <w:rsid w:val="00582281"/>
    <w:rsid w:val="0058457A"/>
    <w:rsid w:val="005A0DD9"/>
    <w:rsid w:val="005A1F8E"/>
    <w:rsid w:val="005B0F95"/>
    <w:rsid w:val="005B7DB6"/>
    <w:rsid w:val="005C3B60"/>
    <w:rsid w:val="005C4023"/>
    <w:rsid w:val="005D1CB6"/>
    <w:rsid w:val="005D4FD9"/>
    <w:rsid w:val="005D679A"/>
    <w:rsid w:val="005E32D1"/>
    <w:rsid w:val="005E40E9"/>
    <w:rsid w:val="005E5134"/>
    <w:rsid w:val="005F238D"/>
    <w:rsid w:val="005F3ED9"/>
    <w:rsid w:val="005F6A93"/>
    <w:rsid w:val="00600490"/>
    <w:rsid w:val="00601687"/>
    <w:rsid w:val="0060502A"/>
    <w:rsid w:val="00605E5D"/>
    <w:rsid w:val="00622976"/>
    <w:rsid w:val="006446DD"/>
    <w:rsid w:val="00646161"/>
    <w:rsid w:val="006516AA"/>
    <w:rsid w:val="00655F56"/>
    <w:rsid w:val="00671535"/>
    <w:rsid w:val="00672148"/>
    <w:rsid w:val="00683072"/>
    <w:rsid w:val="00693263"/>
    <w:rsid w:val="006A6E1D"/>
    <w:rsid w:val="006A6F69"/>
    <w:rsid w:val="006B62F5"/>
    <w:rsid w:val="006E4960"/>
    <w:rsid w:val="00706634"/>
    <w:rsid w:val="00713146"/>
    <w:rsid w:val="00725E7E"/>
    <w:rsid w:val="00734D01"/>
    <w:rsid w:val="00737B06"/>
    <w:rsid w:val="0075215D"/>
    <w:rsid w:val="007578EB"/>
    <w:rsid w:val="007631AA"/>
    <w:rsid w:val="007633E7"/>
    <w:rsid w:val="007757E9"/>
    <w:rsid w:val="00781280"/>
    <w:rsid w:val="007913EC"/>
    <w:rsid w:val="0079336E"/>
    <w:rsid w:val="0079721C"/>
    <w:rsid w:val="007A45CB"/>
    <w:rsid w:val="007A6602"/>
    <w:rsid w:val="007B10DA"/>
    <w:rsid w:val="007B779E"/>
    <w:rsid w:val="007C4288"/>
    <w:rsid w:val="007C6681"/>
    <w:rsid w:val="007C7F6A"/>
    <w:rsid w:val="007D1768"/>
    <w:rsid w:val="007E1BC0"/>
    <w:rsid w:val="00801704"/>
    <w:rsid w:val="00804C33"/>
    <w:rsid w:val="00813D27"/>
    <w:rsid w:val="00822D89"/>
    <w:rsid w:val="008356C6"/>
    <w:rsid w:val="008674D7"/>
    <w:rsid w:val="0088503C"/>
    <w:rsid w:val="008857B8"/>
    <w:rsid w:val="0089075E"/>
    <w:rsid w:val="008C0828"/>
    <w:rsid w:val="008C6A8F"/>
    <w:rsid w:val="008D25EC"/>
    <w:rsid w:val="008D322C"/>
    <w:rsid w:val="008D531C"/>
    <w:rsid w:val="00915464"/>
    <w:rsid w:val="00920DF4"/>
    <w:rsid w:val="00925406"/>
    <w:rsid w:val="009255B2"/>
    <w:rsid w:val="00926958"/>
    <w:rsid w:val="00943702"/>
    <w:rsid w:val="00946204"/>
    <w:rsid w:val="00962C6A"/>
    <w:rsid w:val="009749D1"/>
    <w:rsid w:val="00984299"/>
    <w:rsid w:val="00984683"/>
    <w:rsid w:val="009908DB"/>
    <w:rsid w:val="009B5896"/>
    <w:rsid w:val="009C6302"/>
    <w:rsid w:val="009D1320"/>
    <w:rsid w:val="009D347F"/>
    <w:rsid w:val="009E3176"/>
    <w:rsid w:val="009F47A1"/>
    <w:rsid w:val="009F526C"/>
    <w:rsid w:val="00A02BAF"/>
    <w:rsid w:val="00A119C3"/>
    <w:rsid w:val="00A135EA"/>
    <w:rsid w:val="00A17ECF"/>
    <w:rsid w:val="00A23A64"/>
    <w:rsid w:val="00A515F2"/>
    <w:rsid w:val="00A7612E"/>
    <w:rsid w:val="00A80F0C"/>
    <w:rsid w:val="00A83725"/>
    <w:rsid w:val="00A95CDE"/>
    <w:rsid w:val="00AA3979"/>
    <w:rsid w:val="00AA7B5B"/>
    <w:rsid w:val="00AB5374"/>
    <w:rsid w:val="00AB79FF"/>
    <w:rsid w:val="00AB7A48"/>
    <w:rsid w:val="00AD1676"/>
    <w:rsid w:val="00AE0D09"/>
    <w:rsid w:val="00AE5CDC"/>
    <w:rsid w:val="00B054CE"/>
    <w:rsid w:val="00B1471A"/>
    <w:rsid w:val="00B20D40"/>
    <w:rsid w:val="00B2167F"/>
    <w:rsid w:val="00B316EE"/>
    <w:rsid w:val="00B40AD8"/>
    <w:rsid w:val="00B5258F"/>
    <w:rsid w:val="00B60739"/>
    <w:rsid w:val="00B74BD7"/>
    <w:rsid w:val="00B82B20"/>
    <w:rsid w:val="00B9672B"/>
    <w:rsid w:val="00BA2486"/>
    <w:rsid w:val="00BA3A29"/>
    <w:rsid w:val="00BA40B6"/>
    <w:rsid w:val="00BA54EB"/>
    <w:rsid w:val="00BB4B97"/>
    <w:rsid w:val="00BB768D"/>
    <w:rsid w:val="00BD03C5"/>
    <w:rsid w:val="00BE00FB"/>
    <w:rsid w:val="00BE4FF6"/>
    <w:rsid w:val="00BF29F6"/>
    <w:rsid w:val="00BF72D6"/>
    <w:rsid w:val="00C0691A"/>
    <w:rsid w:val="00C3578C"/>
    <w:rsid w:val="00C4026C"/>
    <w:rsid w:val="00C63D1B"/>
    <w:rsid w:val="00C72582"/>
    <w:rsid w:val="00C77CF7"/>
    <w:rsid w:val="00CA4104"/>
    <w:rsid w:val="00CB43E2"/>
    <w:rsid w:val="00CC769A"/>
    <w:rsid w:val="00CD70D2"/>
    <w:rsid w:val="00CF5342"/>
    <w:rsid w:val="00CF6E0A"/>
    <w:rsid w:val="00D2105C"/>
    <w:rsid w:val="00D24557"/>
    <w:rsid w:val="00D41FB8"/>
    <w:rsid w:val="00D54F88"/>
    <w:rsid w:val="00D73660"/>
    <w:rsid w:val="00D915C5"/>
    <w:rsid w:val="00DA2040"/>
    <w:rsid w:val="00DA5965"/>
    <w:rsid w:val="00DC5D35"/>
    <w:rsid w:val="00DD0E24"/>
    <w:rsid w:val="00DD1186"/>
    <w:rsid w:val="00DD16C4"/>
    <w:rsid w:val="00DD2C55"/>
    <w:rsid w:val="00DD7EE3"/>
    <w:rsid w:val="00DE6C0F"/>
    <w:rsid w:val="00DF180D"/>
    <w:rsid w:val="00E0549A"/>
    <w:rsid w:val="00E164EC"/>
    <w:rsid w:val="00E258D1"/>
    <w:rsid w:val="00E271B2"/>
    <w:rsid w:val="00E40C87"/>
    <w:rsid w:val="00E41047"/>
    <w:rsid w:val="00E6097D"/>
    <w:rsid w:val="00E6145C"/>
    <w:rsid w:val="00E66C14"/>
    <w:rsid w:val="00E7355B"/>
    <w:rsid w:val="00E90B2A"/>
    <w:rsid w:val="00EC541C"/>
    <w:rsid w:val="00EF5B37"/>
    <w:rsid w:val="00F01D19"/>
    <w:rsid w:val="00F144D4"/>
    <w:rsid w:val="00F150DA"/>
    <w:rsid w:val="00F219A5"/>
    <w:rsid w:val="00F24EC9"/>
    <w:rsid w:val="00F3187E"/>
    <w:rsid w:val="00F31ADF"/>
    <w:rsid w:val="00F34CB6"/>
    <w:rsid w:val="00F57EED"/>
    <w:rsid w:val="00F76835"/>
    <w:rsid w:val="00F85136"/>
    <w:rsid w:val="00F95DEE"/>
    <w:rsid w:val="00FC2D5E"/>
    <w:rsid w:val="00FD7243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79FF"/>
    <w:pPr>
      <w:keepNext/>
      <w:tabs>
        <w:tab w:val="left" w:pos="7920"/>
      </w:tabs>
      <w:spacing w:after="0" w:line="360" w:lineRule="auto"/>
      <w:ind w:right="99"/>
      <w:jc w:val="right"/>
      <w:outlineLvl w:val="0"/>
    </w:pPr>
    <w:rPr>
      <w:rFonts w:ascii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79FF"/>
    <w:rPr>
      <w:rFonts w:ascii="Times New Roman" w:hAnsi="Times New Roman"/>
      <w:sz w:val="28"/>
      <w:lang w:eastAsia="ru-RU"/>
    </w:rPr>
  </w:style>
  <w:style w:type="paragraph" w:customStyle="1" w:styleId="font5">
    <w:name w:val="font5"/>
    <w:basedOn w:val="a"/>
    <w:uiPriority w:val="99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uiPriority w:val="99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433A37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xl75">
    <w:name w:val="xl75"/>
    <w:basedOn w:val="a"/>
    <w:uiPriority w:val="99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433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xl96">
    <w:name w:val="xl96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433A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433A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433A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433A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433A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433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433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433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433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433A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433A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433A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433A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433A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433A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7">
    <w:name w:val="xl147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"/>
    <w:uiPriority w:val="99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styleId="a3">
    <w:name w:val="Body Text Indent"/>
    <w:aliases w:val="Îñíîâíîé òåêñò 1,Основной текст 1,Основной текст с отступом Знак Знак,Нумерованный список !!,Надин стиль"/>
    <w:basedOn w:val="a"/>
    <w:link w:val="a4"/>
    <w:uiPriority w:val="99"/>
    <w:semiHidden/>
    <w:rsid w:val="000213A8"/>
    <w:pPr>
      <w:spacing w:after="0" w:line="240" w:lineRule="auto"/>
      <w:ind w:right="5668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Îñíîâíîé òåêñò 1 Знак,Основной текст 1 Знак,Основной текст с отступом Знак Знак Знак,Нумерованный список !! Знак,Надин стиль Знак"/>
    <w:link w:val="a3"/>
    <w:uiPriority w:val="99"/>
    <w:semiHidden/>
    <w:locked/>
    <w:rsid w:val="000213A8"/>
    <w:rPr>
      <w:rFonts w:ascii="Times New Roman" w:hAnsi="Times New Roman"/>
      <w:sz w:val="28"/>
      <w:lang w:eastAsia="ru-RU"/>
    </w:rPr>
  </w:style>
  <w:style w:type="character" w:customStyle="1" w:styleId="a5">
    <w:name w:val="Гипертекстовая ссылка"/>
    <w:uiPriority w:val="99"/>
    <w:rsid w:val="00537477"/>
    <w:rPr>
      <w:color w:val="008000"/>
    </w:rPr>
  </w:style>
  <w:style w:type="paragraph" w:styleId="a6">
    <w:name w:val="Body Text"/>
    <w:basedOn w:val="a"/>
    <w:link w:val="a7"/>
    <w:uiPriority w:val="99"/>
    <w:semiHidden/>
    <w:rsid w:val="009F47A1"/>
    <w:pPr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F47A1"/>
  </w:style>
  <w:style w:type="character" w:styleId="a8">
    <w:name w:val="page number"/>
    <w:uiPriority w:val="99"/>
    <w:semiHidden/>
    <w:rsid w:val="009F47A1"/>
    <w:rPr>
      <w:rFonts w:cs="Times New Roman"/>
    </w:rPr>
  </w:style>
  <w:style w:type="paragraph" w:styleId="a9">
    <w:name w:val="footer"/>
    <w:basedOn w:val="a"/>
    <w:link w:val="aa"/>
    <w:uiPriority w:val="99"/>
    <w:rsid w:val="009F47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9F47A1"/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rsid w:val="008C082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8C0828"/>
    <w:rPr>
      <w:rFonts w:ascii="Tahoma" w:hAnsi="Tahoma"/>
      <w:sz w:val="16"/>
    </w:rPr>
  </w:style>
  <w:style w:type="character" w:styleId="ad">
    <w:name w:val="Hyperlink"/>
    <w:uiPriority w:val="99"/>
    <w:semiHidden/>
    <w:rsid w:val="00706634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706634"/>
    <w:rPr>
      <w:rFonts w:cs="Times New Roman"/>
      <w:color w:val="800080"/>
      <w:u w:val="single"/>
    </w:rPr>
  </w:style>
  <w:style w:type="paragraph" w:styleId="af">
    <w:name w:val="header"/>
    <w:basedOn w:val="a"/>
    <w:link w:val="af0"/>
    <w:uiPriority w:val="99"/>
    <w:semiHidden/>
    <w:rsid w:val="00890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Верхний колонтитул Знак"/>
    <w:link w:val="af"/>
    <w:uiPriority w:val="99"/>
    <w:semiHidden/>
    <w:locked/>
    <w:rsid w:val="0089075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F2608-74C7-4D79-94F2-1445F1B5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ГУП "БОС" Минстроя Чувашии</Company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Николаева</dc:creator>
  <cp:lastModifiedBy>Минстрой 42.</cp:lastModifiedBy>
  <cp:revision>7</cp:revision>
  <cp:lastPrinted>2016-12-22T10:50:00Z</cp:lastPrinted>
  <dcterms:created xsi:type="dcterms:W3CDTF">2016-12-22T10:24:00Z</dcterms:created>
  <dcterms:modified xsi:type="dcterms:W3CDTF">2016-12-26T07:38:00Z</dcterms:modified>
</cp:coreProperties>
</file>