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2C" w:rsidRDefault="004E0216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Проект</w:t>
      </w:r>
    </w:p>
    <w:p w:rsidR="00D55D2C" w:rsidRDefault="00D55D2C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6"/>
          <w:szCs w:val="26"/>
        </w:rPr>
      </w:pPr>
    </w:p>
    <w:p w:rsidR="00D55D2C" w:rsidRDefault="00D55D2C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6"/>
          <w:szCs w:val="26"/>
        </w:rPr>
      </w:pPr>
    </w:p>
    <w:p w:rsidR="00D55D2C" w:rsidRDefault="004E0216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sz w:val="26"/>
          <w:szCs w:val="26"/>
        </w:rPr>
        <w:t>ПОСТАНОВЛЕНИЕ</w:t>
      </w:r>
    </w:p>
    <w:p w:rsidR="00D55D2C" w:rsidRDefault="004E0216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sz w:val="26"/>
          <w:szCs w:val="26"/>
        </w:rPr>
        <w:t>КАБИНЕТА МИНИСТРОВ ЧУВАШСКОЙ РЕСПУБЛИКИ</w:t>
      </w:r>
    </w:p>
    <w:p w:rsidR="00D55D2C" w:rsidRDefault="00D55D2C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5D2C" w:rsidRDefault="00D55D2C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</w:tblGrid>
      <w:tr w:rsidR="00D55D2C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D6" w:rsidRDefault="004E0216" w:rsidP="00FE03D6">
            <w:pPr>
              <w:pStyle w:val="ConsPlusNormal"/>
              <w:ind w:right="-675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 внесении изменений в</w:t>
            </w:r>
            <w:r w:rsidR="00FE03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некоторые</w:t>
            </w:r>
          </w:p>
          <w:p w:rsidR="00FE03D6" w:rsidRDefault="00FE03D6" w:rsidP="00FE03D6">
            <w:pPr>
              <w:pStyle w:val="ConsPlusNormal"/>
              <w:ind w:right="-675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4E0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r w:rsidR="004E0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="004E0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ст</w:t>
            </w:r>
            <w:r w:rsidR="004E0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="004E0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но</w:t>
            </w:r>
            <w:r w:rsidR="004E0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</w:t>
            </w:r>
            <w:r w:rsidR="004E0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л</w:t>
            </w:r>
            <w:r w:rsidR="004E0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="004E0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я</w:t>
            </w:r>
            <w:r w:rsidR="004E02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Кабинета Министров</w:t>
            </w:r>
          </w:p>
          <w:p w:rsidR="00D55D2C" w:rsidRDefault="004E0216" w:rsidP="00FE03D6">
            <w:pPr>
              <w:pStyle w:val="ConsPlusNormal"/>
              <w:ind w:right="-6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ской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</w:t>
            </w:r>
            <w:r w:rsidR="00FE03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публики </w:t>
            </w:r>
          </w:p>
        </w:tc>
      </w:tr>
    </w:tbl>
    <w:p w:rsidR="00D55D2C" w:rsidRDefault="00D55D2C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5D2C" w:rsidRDefault="00D55D2C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5D2C" w:rsidRDefault="004E021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Кабинет Министров Чувашской Республики постановляет:</w:t>
      </w:r>
    </w:p>
    <w:p w:rsidR="00FE03D6" w:rsidRPr="00FE03D6" w:rsidRDefault="004E0216" w:rsidP="00FE03D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FE03D6" w:rsidRPr="00FE03D6">
        <w:rPr>
          <w:rFonts w:ascii="Times New Roman" w:eastAsia="Times New Roman" w:hAnsi="Times New Roman" w:cs="Times New Roman"/>
          <w:sz w:val="26"/>
          <w:szCs w:val="26"/>
        </w:rPr>
        <w:t xml:space="preserve"> Внести изменения в следующие постановления Кабинета Министров Ч</w:t>
      </w:r>
      <w:r w:rsidR="00FE03D6" w:rsidRPr="00FE03D6">
        <w:rPr>
          <w:rFonts w:ascii="Times New Roman" w:eastAsia="Times New Roman" w:hAnsi="Times New Roman" w:cs="Times New Roman"/>
          <w:sz w:val="26"/>
          <w:szCs w:val="26"/>
        </w:rPr>
        <w:t>у</w:t>
      </w:r>
      <w:r w:rsidR="00FE03D6" w:rsidRPr="00FE03D6">
        <w:rPr>
          <w:rFonts w:ascii="Times New Roman" w:eastAsia="Times New Roman" w:hAnsi="Times New Roman" w:cs="Times New Roman"/>
          <w:sz w:val="26"/>
          <w:szCs w:val="26"/>
        </w:rPr>
        <w:t>вашской Республики:</w:t>
      </w:r>
    </w:p>
    <w:p w:rsidR="006E3D3C" w:rsidRDefault="00FE03D6" w:rsidP="006E3D3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1)</w:t>
      </w:r>
      <w:r w:rsidR="006E3D3C">
        <w:rPr>
          <w:rFonts w:ascii="Times New Roman" w:eastAsia="Times New Roman" w:hAnsi="Times New Roman" w:cs="Times New Roman"/>
          <w:sz w:val="26"/>
          <w:szCs w:val="26"/>
        </w:rPr>
        <w:t>  от 27 сентября 2018 г.  № 386 «Об утверждении Порядка определения соо</w:t>
      </w:r>
      <w:r w:rsidR="006E3D3C">
        <w:rPr>
          <w:rFonts w:ascii="Times New Roman" w:eastAsia="Times New Roman" w:hAnsi="Times New Roman" w:cs="Times New Roman"/>
          <w:sz w:val="26"/>
          <w:szCs w:val="26"/>
        </w:rPr>
        <w:t>т</w:t>
      </w:r>
      <w:r w:rsidR="006E3D3C">
        <w:rPr>
          <w:rFonts w:ascii="Times New Roman" w:eastAsia="Times New Roman" w:hAnsi="Times New Roman" w:cs="Times New Roman"/>
          <w:sz w:val="26"/>
          <w:szCs w:val="26"/>
        </w:rPr>
        <w:t>ветствия масштабного инвестиционного проекта в сфере жилищного строител</w:t>
      </w:r>
      <w:r w:rsidR="006E3D3C">
        <w:rPr>
          <w:rFonts w:ascii="Times New Roman" w:eastAsia="Times New Roman" w:hAnsi="Times New Roman" w:cs="Times New Roman"/>
          <w:sz w:val="26"/>
          <w:szCs w:val="26"/>
        </w:rPr>
        <w:t>ь</w:t>
      </w:r>
      <w:r w:rsidR="006E3D3C">
        <w:rPr>
          <w:rFonts w:ascii="Times New Roman" w:eastAsia="Times New Roman" w:hAnsi="Times New Roman" w:cs="Times New Roman"/>
          <w:sz w:val="26"/>
          <w:szCs w:val="26"/>
        </w:rPr>
        <w:t xml:space="preserve">ства критерию, установленному </w:t>
      </w:r>
      <w:hyperlink r:id="rId5" w:history="1">
        <w:r w:rsidR="006E3D3C">
          <w:rPr>
            <w:rFonts w:ascii="Times New Roman" w:eastAsia="Times New Roman" w:hAnsi="Times New Roman" w:cs="Times New Roman"/>
            <w:sz w:val="26"/>
            <w:szCs w:val="26"/>
          </w:rPr>
          <w:t>подпунктом «б» пункта 2 части 1 статьи 3</w:t>
        </w:r>
      </w:hyperlink>
      <w:r w:rsidR="006E3D3C">
        <w:rPr>
          <w:rFonts w:ascii="Times New Roman" w:eastAsia="Times New Roman" w:hAnsi="Times New Roman" w:cs="Times New Roman"/>
          <w:sz w:val="26"/>
          <w:szCs w:val="26"/>
        </w:rPr>
        <w:t xml:space="preserve"> Закона Ч</w:t>
      </w:r>
      <w:r w:rsidR="006E3D3C">
        <w:rPr>
          <w:rFonts w:ascii="Times New Roman" w:eastAsia="Times New Roman" w:hAnsi="Times New Roman" w:cs="Times New Roman"/>
          <w:sz w:val="26"/>
          <w:szCs w:val="26"/>
        </w:rPr>
        <w:t>у</w:t>
      </w:r>
      <w:r w:rsidR="006E3D3C">
        <w:rPr>
          <w:rFonts w:ascii="Times New Roman" w:eastAsia="Times New Roman" w:hAnsi="Times New Roman" w:cs="Times New Roman"/>
          <w:sz w:val="26"/>
          <w:szCs w:val="26"/>
        </w:rPr>
        <w:t>вашской Республики «Об установлении критериев, которым должны соответств</w:t>
      </w:r>
      <w:r w:rsidR="006E3D3C">
        <w:rPr>
          <w:rFonts w:ascii="Times New Roman" w:eastAsia="Times New Roman" w:hAnsi="Times New Roman" w:cs="Times New Roman"/>
          <w:sz w:val="26"/>
          <w:szCs w:val="26"/>
        </w:rPr>
        <w:t>о</w:t>
      </w:r>
      <w:r w:rsidR="006E3D3C">
        <w:rPr>
          <w:rFonts w:ascii="Times New Roman" w:eastAsia="Times New Roman" w:hAnsi="Times New Roman" w:cs="Times New Roman"/>
          <w:sz w:val="26"/>
          <w:szCs w:val="26"/>
        </w:rPr>
        <w:t>вать объекты социально-культурного и коммунально-бытового назначения и ма</w:t>
      </w:r>
      <w:r w:rsidR="006E3D3C">
        <w:rPr>
          <w:rFonts w:ascii="Times New Roman" w:eastAsia="Times New Roman" w:hAnsi="Times New Roman" w:cs="Times New Roman"/>
          <w:sz w:val="26"/>
          <w:szCs w:val="26"/>
        </w:rPr>
        <w:t>с</w:t>
      </w:r>
      <w:r w:rsidR="006E3D3C">
        <w:rPr>
          <w:rFonts w:ascii="Times New Roman" w:eastAsia="Times New Roman" w:hAnsi="Times New Roman" w:cs="Times New Roman"/>
          <w:sz w:val="26"/>
          <w:szCs w:val="26"/>
        </w:rPr>
        <w:t>штабные инвестиционные проекты, для размещения (реализации) которых допу</w:t>
      </w:r>
      <w:r w:rsidR="006E3D3C">
        <w:rPr>
          <w:rFonts w:ascii="Times New Roman" w:eastAsia="Times New Roman" w:hAnsi="Times New Roman" w:cs="Times New Roman"/>
          <w:sz w:val="26"/>
          <w:szCs w:val="26"/>
        </w:rPr>
        <w:t>с</w:t>
      </w:r>
      <w:r w:rsidR="006E3D3C">
        <w:rPr>
          <w:rFonts w:ascii="Times New Roman" w:eastAsia="Times New Roman" w:hAnsi="Times New Roman" w:cs="Times New Roman"/>
          <w:sz w:val="26"/>
          <w:szCs w:val="26"/>
        </w:rPr>
        <w:t>кается предоставление земельного участка, находящегося в государственной со</w:t>
      </w:r>
      <w:r w:rsidR="006E3D3C">
        <w:rPr>
          <w:rFonts w:ascii="Times New Roman" w:eastAsia="Times New Roman" w:hAnsi="Times New Roman" w:cs="Times New Roman"/>
          <w:sz w:val="26"/>
          <w:szCs w:val="26"/>
        </w:rPr>
        <w:t>б</w:t>
      </w:r>
      <w:r w:rsidR="006E3D3C">
        <w:rPr>
          <w:rFonts w:ascii="Times New Roman" w:eastAsia="Times New Roman" w:hAnsi="Times New Roman" w:cs="Times New Roman"/>
          <w:sz w:val="26"/>
          <w:szCs w:val="26"/>
        </w:rPr>
        <w:t>ственности Чувашской</w:t>
      </w:r>
      <w:proofErr w:type="gramEnd"/>
      <w:r w:rsidR="006E3D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6E3D3C">
        <w:rPr>
          <w:rFonts w:ascii="Times New Roman" w:eastAsia="Times New Roman" w:hAnsi="Times New Roman" w:cs="Times New Roman"/>
          <w:sz w:val="26"/>
          <w:szCs w:val="26"/>
        </w:rPr>
        <w:t>Республики</w:t>
      </w:r>
      <w:proofErr w:type="gramEnd"/>
      <w:r w:rsidR="006E3D3C">
        <w:rPr>
          <w:rFonts w:ascii="Times New Roman" w:eastAsia="Times New Roman" w:hAnsi="Times New Roman" w:cs="Times New Roman"/>
          <w:sz w:val="26"/>
          <w:szCs w:val="26"/>
        </w:rPr>
        <w:t>, муниципальной собственности, и земельн</w:t>
      </w:r>
      <w:r w:rsidR="006E3D3C">
        <w:rPr>
          <w:rFonts w:ascii="Times New Roman" w:eastAsia="Times New Roman" w:hAnsi="Times New Roman" w:cs="Times New Roman"/>
          <w:sz w:val="26"/>
          <w:szCs w:val="26"/>
        </w:rPr>
        <w:t>о</w:t>
      </w:r>
      <w:r w:rsidR="006E3D3C">
        <w:rPr>
          <w:rFonts w:ascii="Times New Roman" w:eastAsia="Times New Roman" w:hAnsi="Times New Roman" w:cs="Times New Roman"/>
          <w:sz w:val="26"/>
          <w:szCs w:val="26"/>
        </w:rPr>
        <w:t>го участка, госуда</w:t>
      </w:r>
      <w:r w:rsidR="006E3D3C">
        <w:rPr>
          <w:rFonts w:ascii="Times New Roman" w:eastAsia="Times New Roman" w:hAnsi="Times New Roman" w:cs="Times New Roman"/>
          <w:sz w:val="26"/>
          <w:szCs w:val="26"/>
        </w:rPr>
        <w:t>р</w:t>
      </w:r>
      <w:r w:rsidR="006E3D3C">
        <w:rPr>
          <w:rFonts w:ascii="Times New Roman" w:eastAsia="Times New Roman" w:hAnsi="Times New Roman" w:cs="Times New Roman"/>
          <w:sz w:val="26"/>
          <w:szCs w:val="26"/>
        </w:rPr>
        <w:t>ственная собственность на который не разграничена, в аренду без проведения торгов» (с изменениями, внесенными постановлением Кабинета Мин</w:t>
      </w:r>
      <w:r w:rsidR="006E3D3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6E3D3C">
        <w:rPr>
          <w:rFonts w:ascii="Times New Roman" w:eastAsia="Times New Roman" w:hAnsi="Times New Roman" w:cs="Times New Roman"/>
          <w:sz w:val="26"/>
          <w:szCs w:val="26"/>
        </w:rPr>
        <w:t>стров Чувашской Ре</w:t>
      </w:r>
      <w:r w:rsidR="006E3D3C">
        <w:rPr>
          <w:rFonts w:ascii="Times New Roman" w:eastAsia="Times New Roman" w:hAnsi="Times New Roman" w:cs="Times New Roman"/>
          <w:sz w:val="26"/>
          <w:szCs w:val="26"/>
        </w:rPr>
        <w:t>с</w:t>
      </w:r>
      <w:r w:rsidR="006E3D3C">
        <w:rPr>
          <w:rFonts w:ascii="Times New Roman" w:eastAsia="Times New Roman" w:hAnsi="Times New Roman" w:cs="Times New Roman"/>
          <w:sz w:val="26"/>
          <w:szCs w:val="26"/>
        </w:rPr>
        <w:t>публики от 27 февраля 2019 г. № 44):</w:t>
      </w:r>
    </w:p>
    <w:p w:rsidR="006E3D3C" w:rsidRDefault="006E3D3C" w:rsidP="006E3D3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а) в пункте 1.1 слова «</w:t>
      </w:r>
      <w:r w:rsidRPr="00A87BC1">
        <w:rPr>
          <w:rFonts w:ascii="Times New Roman" w:eastAsia="Times New Roman" w:hAnsi="Times New Roman" w:cs="Times New Roman"/>
          <w:sz w:val="26"/>
          <w:szCs w:val="26"/>
        </w:rPr>
        <w:t>Министерству юстиции и имущественных отношений Чувашской Республики</w:t>
      </w:r>
      <w:r>
        <w:rPr>
          <w:rFonts w:ascii="Times New Roman" w:eastAsia="Times New Roman" w:hAnsi="Times New Roman" w:cs="Times New Roman"/>
          <w:sz w:val="26"/>
          <w:szCs w:val="26"/>
        </w:rPr>
        <w:t>»  заменить словами «</w:t>
      </w:r>
      <w:r w:rsidRPr="00A87BC1">
        <w:rPr>
          <w:rFonts w:ascii="Times New Roman" w:eastAsia="Times New Roman" w:hAnsi="Times New Roman" w:cs="Times New Roman"/>
          <w:sz w:val="26"/>
          <w:szCs w:val="26"/>
        </w:rPr>
        <w:t xml:space="preserve">Министерству </w:t>
      </w:r>
      <w:r>
        <w:rPr>
          <w:rFonts w:ascii="Times New Roman" w:eastAsia="Times New Roman" w:hAnsi="Times New Roman" w:cs="Times New Roman"/>
          <w:sz w:val="26"/>
          <w:szCs w:val="26"/>
        </w:rPr>
        <w:t>экономического разв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тия</w:t>
      </w:r>
      <w:r w:rsidRPr="00A87BC1">
        <w:rPr>
          <w:rFonts w:ascii="Times New Roman" w:eastAsia="Times New Roman" w:hAnsi="Times New Roman" w:cs="Times New Roman"/>
          <w:sz w:val="26"/>
          <w:szCs w:val="26"/>
        </w:rPr>
        <w:t xml:space="preserve"> и имущественных отношений Чувашской Республики</w:t>
      </w:r>
      <w:r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6E3D3C" w:rsidRPr="00A87BC1" w:rsidRDefault="006E3D3C" w:rsidP="006E3D3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б) </w:t>
      </w:r>
      <w:r w:rsidRPr="00A87BC1">
        <w:rPr>
          <w:rFonts w:ascii="Times New Roman" w:eastAsia="Times New Roman" w:hAnsi="Times New Roman" w:cs="Times New Roman"/>
          <w:sz w:val="26"/>
          <w:szCs w:val="26"/>
        </w:rPr>
        <w:t>в Порядке определения соответствия масштабного инвестиционного прое</w:t>
      </w:r>
      <w:r w:rsidRPr="00A87BC1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A87BC1">
        <w:rPr>
          <w:rFonts w:ascii="Times New Roman" w:eastAsia="Times New Roman" w:hAnsi="Times New Roman" w:cs="Times New Roman"/>
          <w:sz w:val="26"/>
          <w:szCs w:val="26"/>
        </w:rPr>
        <w:t xml:space="preserve">та в сфере жилищного строительства критерию, установленному </w:t>
      </w:r>
      <w:hyperlink r:id="rId6" w:history="1">
        <w:r w:rsidRPr="00A87BC1">
          <w:rPr>
            <w:rFonts w:ascii="Times New Roman" w:eastAsia="Times New Roman" w:hAnsi="Times New Roman" w:cs="Times New Roman"/>
            <w:sz w:val="26"/>
            <w:szCs w:val="26"/>
          </w:rPr>
          <w:t>подпунктом «б» пункта 2 части 1 статьи 3</w:t>
        </w:r>
      </w:hyperlink>
      <w:r w:rsidRPr="00A87BC1">
        <w:rPr>
          <w:rFonts w:ascii="Times New Roman" w:eastAsia="Times New Roman" w:hAnsi="Times New Roman" w:cs="Times New Roman"/>
          <w:sz w:val="26"/>
          <w:szCs w:val="26"/>
        </w:rPr>
        <w:t xml:space="preserve"> Закона Чувашской Республики «Об установлении крит</w:t>
      </w:r>
      <w:r w:rsidRPr="00A87BC1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87BC1">
        <w:rPr>
          <w:rFonts w:ascii="Times New Roman" w:eastAsia="Times New Roman" w:hAnsi="Times New Roman" w:cs="Times New Roman"/>
          <w:sz w:val="26"/>
          <w:szCs w:val="26"/>
        </w:rPr>
        <w:t>риев, которым должны соответствовать объекты социально-культурного и комм</w:t>
      </w:r>
      <w:r w:rsidRPr="00A87BC1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A87BC1">
        <w:rPr>
          <w:rFonts w:ascii="Times New Roman" w:eastAsia="Times New Roman" w:hAnsi="Times New Roman" w:cs="Times New Roman"/>
          <w:sz w:val="26"/>
          <w:szCs w:val="26"/>
        </w:rPr>
        <w:t>нально-бытового назначения и масштабные инвестиционные проекты, для разм</w:t>
      </w:r>
      <w:r w:rsidRPr="00A87BC1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87BC1">
        <w:rPr>
          <w:rFonts w:ascii="Times New Roman" w:eastAsia="Times New Roman" w:hAnsi="Times New Roman" w:cs="Times New Roman"/>
          <w:sz w:val="26"/>
          <w:szCs w:val="26"/>
        </w:rPr>
        <w:t>щения (реализации) которых допускается предоставление земельного участка, находящегося в государственной собственности Чувашской Республики, муниц</w:t>
      </w:r>
      <w:r w:rsidRPr="00A87BC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87BC1">
        <w:rPr>
          <w:rFonts w:ascii="Times New Roman" w:eastAsia="Times New Roman" w:hAnsi="Times New Roman" w:cs="Times New Roman"/>
          <w:sz w:val="26"/>
          <w:szCs w:val="26"/>
        </w:rPr>
        <w:t>пальной со</w:t>
      </w:r>
      <w:r w:rsidRPr="00A87BC1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A87BC1">
        <w:rPr>
          <w:rFonts w:ascii="Times New Roman" w:eastAsia="Times New Roman" w:hAnsi="Times New Roman" w:cs="Times New Roman"/>
          <w:sz w:val="26"/>
          <w:szCs w:val="26"/>
        </w:rPr>
        <w:t>ственности, и земельного участка, государственная</w:t>
      </w:r>
      <w:proofErr w:type="gramEnd"/>
      <w:r w:rsidRPr="00A87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A87BC1">
        <w:rPr>
          <w:rFonts w:ascii="Times New Roman" w:eastAsia="Times New Roman" w:hAnsi="Times New Roman" w:cs="Times New Roman"/>
          <w:sz w:val="26"/>
          <w:szCs w:val="26"/>
        </w:rPr>
        <w:t>собственность</w:t>
      </w:r>
      <w:proofErr w:type="gramEnd"/>
      <w:r w:rsidRPr="00A87BC1">
        <w:rPr>
          <w:rFonts w:ascii="Times New Roman" w:eastAsia="Times New Roman" w:hAnsi="Times New Roman" w:cs="Times New Roman"/>
          <w:sz w:val="26"/>
          <w:szCs w:val="26"/>
        </w:rPr>
        <w:t xml:space="preserve"> на который не разграничена, в аренду без проведения торгов, утвержденном указа</w:t>
      </w:r>
      <w:r w:rsidRPr="00A87BC1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A87BC1">
        <w:rPr>
          <w:rFonts w:ascii="Times New Roman" w:eastAsia="Times New Roman" w:hAnsi="Times New Roman" w:cs="Times New Roman"/>
          <w:sz w:val="26"/>
          <w:szCs w:val="26"/>
        </w:rPr>
        <w:t>ным постано</w:t>
      </w:r>
      <w:r w:rsidRPr="00A87BC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A87BC1">
        <w:rPr>
          <w:rFonts w:ascii="Times New Roman" w:eastAsia="Times New Roman" w:hAnsi="Times New Roman" w:cs="Times New Roman"/>
          <w:sz w:val="26"/>
          <w:szCs w:val="26"/>
        </w:rPr>
        <w:t>лением:</w:t>
      </w:r>
    </w:p>
    <w:p w:rsidR="006E3D3C" w:rsidRDefault="006E3D3C" w:rsidP="006E3D3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разделе </w:t>
      </w:r>
      <w:r>
        <w:rPr>
          <w:rFonts w:eastAsia="Times New Roman"/>
          <w:sz w:val="26"/>
          <w:szCs w:val="26"/>
          <w:lang w:val="en-US"/>
        </w:rPr>
        <w:t>I</w:t>
      </w:r>
      <w:r>
        <w:rPr>
          <w:rFonts w:eastAsia="Times New Roman"/>
          <w:sz w:val="26"/>
          <w:szCs w:val="26"/>
        </w:rPr>
        <w:t>:</w:t>
      </w:r>
    </w:p>
    <w:p w:rsidR="006E3D3C" w:rsidRDefault="006E3D3C" w:rsidP="006E3D3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пункте 1.2:</w:t>
      </w:r>
    </w:p>
    <w:p w:rsidR="006E3D3C" w:rsidRDefault="006E3D3C" w:rsidP="006E3D3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абзац второй изложить в следующей редакции:</w:t>
      </w:r>
    </w:p>
    <w:p w:rsidR="006E3D3C" w:rsidRDefault="006E3D3C" w:rsidP="006E3D3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  <w:lang w:bidi="ru-RU"/>
        </w:rPr>
        <w:t>«масштабный инвестиционный проект в сфере жилищного строительства - проект, который в соответствии с обосновывающими документами, представле</w:t>
      </w:r>
      <w:r>
        <w:rPr>
          <w:rFonts w:eastAsia="Times New Roman"/>
          <w:sz w:val="26"/>
          <w:szCs w:val="26"/>
          <w:lang w:bidi="ru-RU"/>
        </w:rPr>
        <w:t>н</w:t>
      </w:r>
      <w:r>
        <w:rPr>
          <w:rFonts w:eastAsia="Times New Roman"/>
          <w:sz w:val="26"/>
          <w:szCs w:val="26"/>
          <w:lang w:bidi="ru-RU"/>
        </w:rPr>
        <w:t>ными его инициатором, предполагает строительство многоквартирного дома на з</w:t>
      </w:r>
      <w:r>
        <w:rPr>
          <w:rFonts w:eastAsia="Times New Roman"/>
          <w:sz w:val="26"/>
          <w:szCs w:val="26"/>
          <w:lang w:bidi="ru-RU"/>
        </w:rPr>
        <w:t>е</w:t>
      </w:r>
      <w:r>
        <w:rPr>
          <w:rFonts w:eastAsia="Times New Roman"/>
          <w:sz w:val="26"/>
          <w:szCs w:val="26"/>
          <w:lang w:bidi="ru-RU"/>
        </w:rPr>
        <w:t>мельном участке, находящемся в государственной собственности Чувашской Ре</w:t>
      </w:r>
      <w:r>
        <w:rPr>
          <w:rFonts w:eastAsia="Times New Roman"/>
          <w:sz w:val="26"/>
          <w:szCs w:val="26"/>
          <w:lang w:bidi="ru-RU"/>
        </w:rPr>
        <w:t>с</w:t>
      </w:r>
      <w:r>
        <w:rPr>
          <w:rFonts w:eastAsia="Times New Roman"/>
          <w:sz w:val="26"/>
          <w:szCs w:val="26"/>
          <w:lang w:bidi="ru-RU"/>
        </w:rPr>
        <w:t>публики, муниципальной собственности, или на земельном участке, государстве</w:t>
      </w:r>
      <w:r>
        <w:rPr>
          <w:rFonts w:eastAsia="Times New Roman"/>
          <w:sz w:val="26"/>
          <w:szCs w:val="26"/>
          <w:lang w:bidi="ru-RU"/>
        </w:rPr>
        <w:t>н</w:t>
      </w:r>
      <w:r>
        <w:rPr>
          <w:rFonts w:eastAsia="Times New Roman"/>
          <w:sz w:val="26"/>
          <w:szCs w:val="26"/>
          <w:lang w:bidi="ru-RU"/>
        </w:rPr>
        <w:t>ная собственность на который не разграничена, испрашиваемом инициатором и</w:t>
      </w:r>
      <w:r>
        <w:rPr>
          <w:rFonts w:eastAsia="Times New Roman"/>
          <w:sz w:val="26"/>
          <w:szCs w:val="26"/>
          <w:lang w:bidi="ru-RU"/>
        </w:rPr>
        <w:t>н</w:t>
      </w:r>
      <w:r>
        <w:rPr>
          <w:rFonts w:eastAsia="Times New Roman"/>
          <w:sz w:val="26"/>
          <w:szCs w:val="26"/>
          <w:lang w:bidi="ru-RU"/>
        </w:rPr>
        <w:t>вестиционного проекта в аренду без проведения торгов с условием исполнения им обязательств по завершению строительства многоквартирного</w:t>
      </w:r>
      <w:proofErr w:type="gramEnd"/>
      <w:r>
        <w:rPr>
          <w:rFonts w:eastAsia="Times New Roman"/>
          <w:sz w:val="26"/>
          <w:szCs w:val="26"/>
          <w:lang w:bidi="ru-RU"/>
        </w:rPr>
        <w:t xml:space="preserve"> дома, расположенн</w:t>
      </w:r>
      <w:r>
        <w:rPr>
          <w:rFonts w:eastAsia="Times New Roman"/>
          <w:sz w:val="26"/>
          <w:szCs w:val="26"/>
          <w:lang w:bidi="ru-RU"/>
        </w:rPr>
        <w:t>о</w:t>
      </w:r>
      <w:r>
        <w:rPr>
          <w:rFonts w:eastAsia="Times New Roman"/>
          <w:sz w:val="26"/>
          <w:szCs w:val="26"/>
          <w:lang w:bidi="ru-RU"/>
        </w:rPr>
        <w:t>го на ином земельном участке и включенного в</w:t>
      </w:r>
      <w:r>
        <w:rPr>
          <w:rFonts w:eastAsia="Times New Roman"/>
          <w:sz w:val="26"/>
          <w:szCs w:val="26"/>
        </w:rPr>
        <w:t xml:space="preserve"> единый реестр проблемных объе</w:t>
      </w:r>
      <w:r>
        <w:rPr>
          <w:rFonts w:eastAsia="Times New Roman"/>
          <w:sz w:val="26"/>
          <w:szCs w:val="26"/>
        </w:rPr>
        <w:t>к</w:t>
      </w:r>
      <w:r>
        <w:rPr>
          <w:rFonts w:eastAsia="Times New Roman"/>
          <w:sz w:val="26"/>
          <w:szCs w:val="26"/>
        </w:rPr>
        <w:t>тов, расположенных на территории Чувашской Республики (далее соответственно - земельный участок, пр</w:t>
      </w:r>
      <w:r>
        <w:rPr>
          <w:rFonts w:eastAsia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>ект)</w:t>
      </w:r>
      <w:proofErr w:type="gramStart"/>
      <w:r>
        <w:rPr>
          <w:rFonts w:eastAsia="Times New Roman"/>
          <w:sz w:val="26"/>
          <w:szCs w:val="26"/>
        </w:rPr>
        <w:t>;»</w:t>
      </w:r>
      <w:proofErr w:type="gramEnd"/>
      <w:r>
        <w:rPr>
          <w:rFonts w:eastAsia="Times New Roman"/>
          <w:sz w:val="26"/>
          <w:szCs w:val="26"/>
        </w:rPr>
        <w:t>;</w:t>
      </w:r>
    </w:p>
    <w:p w:rsidR="006E3D3C" w:rsidRDefault="006E3D3C" w:rsidP="006E3D3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абзац четвертый изложить в следующей редакции:</w:t>
      </w:r>
    </w:p>
    <w:p w:rsidR="006E3D3C" w:rsidRDefault="006E3D3C" w:rsidP="006E3D3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«Понятия «новый застройщик», «застройщик», «участники долевого стро</w:t>
      </w:r>
      <w:r>
        <w:rPr>
          <w:rFonts w:eastAsia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>тельства», «проблемный объект», используемые в настоящем Порядке, применяю</w:t>
      </w:r>
      <w:r>
        <w:rPr>
          <w:rFonts w:eastAsia="Times New Roman"/>
          <w:sz w:val="26"/>
          <w:szCs w:val="26"/>
        </w:rPr>
        <w:t>т</w:t>
      </w:r>
      <w:r>
        <w:rPr>
          <w:rFonts w:eastAsia="Times New Roman"/>
          <w:sz w:val="26"/>
          <w:szCs w:val="26"/>
        </w:rPr>
        <w:t>ся в значениях, определенных законодательством Российской Федерации и закон</w:t>
      </w:r>
      <w:r>
        <w:rPr>
          <w:rFonts w:eastAsia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>дательством Чувашской Республики</w:t>
      </w:r>
      <w:proofErr w:type="gramStart"/>
      <w:r>
        <w:rPr>
          <w:rFonts w:eastAsia="Times New Roman"/>
          <w:sz w:val="26"/>
          <w:szCs w:val="26"/>
        </w:rPr>
        <w:t>.»;</w:t>
      </w:r>
      <w:proofErr w:type="gramEnd"/>
    </w:p>
    <w:p w:rsidR="006E3D3C" w:rsidRDefault="006E3D3C" w:rsidP="006E3D3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абзац пятый признать утратившим силу;</w:t>
      </w:r>
    </w:p>
    <w:p w:rsidR="006E3D3C" w:rsidRDefault="006E3D3C" w:rsidP="006E3D3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пункте 1.3 слова «сводный перечень проблемных объектов на территории Чувашской Республики в соответствии со статьей 5 Закона Чувашской Республики «О защите прав граждан – участников долевого строительства многоквартирных домов, пострадавших от действий (бездействия) застройщиков на территории Ч</w:t>
      </w:r>
      <w:r>
        <w:rPr>
          <w:rFonts w:eastAsia="Times New Roman"/>
          <w:sz w:val="26"/>
          <w:szCs w:val="26"/>
        </w:rPr>
        <w:t>у</w:t>
      </w:r>
      <w:r>
        <w:rPr>
          <w:rFonts w:eastAsia="Times New Roman"/>
          <w:sz w:val="26"/>
          <w:szCs w:val="26"/>
        </w:rPr>
        <w:t>вашской Республики» заменить словами «единый реестр проблемных объектов, расположе</w:t>
      </w:r>
      <w:r>
        <w:rPr>
          <w:rFonts w:eastAsia="Times New Roman"/>
          <w:sz w:val="26"/>
          <w:szCs w:val="26"/>
        </w:rPr>
        <w:t>н</w:t>
      </w:r>
      <w:r>
        <w:rPr>
          <w:rFonts w:eastAsia="Times New Roman"/>
          <w:sz w:val="26"/>
          <w:szCs w:val="26"/>
        </w:rPr>
        <w:t>ных на территории Чувашской Республики»;</w:t>
      </w:r>
    </w:p>
    <w:p w:rsidR="006E3D3C" w:rsidRDefault="006E3D3C" w:rsidP="006E3D3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пункте 1.4  слова «</w:t>
      </w:r>
      <w:r w:rsidRPr="00A87BC1">
        <w:rPr>
          <w:rFonts w:ascii="Times New Roman" w:eastAsia="Times New Roman" w:hAnsi="Times New Roman" w:cs="Times New Roman"/>
          <w:sz w:val="26"/>
          <w:szCs w:val="26"/>
        </w:rPr>
        <w:t>Министерств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87BC1">
        <w:rPr>
          <w:rFonts w:ascii="Times New Roman" w:eastAsia="Times New Roman" w:hAnsi="Times New Roman" w:cs="Times New Roman"/>
          <w:sz w:val="26"/>
          <w:szCs w:val="26"/>
        </w:rPr>
        <w:t xml:space="preserve"> юстиции и имущественных отношений Ч</w:t>
      </w:r>
      <w:r w:rsidRPr="00A87BC1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A87BC1">
        <w:rPr>
          <w:rFonts w:ascii="Times New Roman" w:eastAsia="Times New Roman" w:hAnsi="Times New Roman" w:cs="Times New Roman"/>
          <w:sz w:val="26"/>
          <w:szCs w:val="26"/>
        </w:rPr>
        <w:t>вашской Республики</w:t>
      </w:r>
      <w:r>
        <w:rPr>
          <w:rFonts w:ascii="Times New Roman" w:eastAsia="Times New Roman" w:hAnsi="Times New Roman" w:cs="Times New Roman"/>
          <w:sz w:val="26"/>
          <w:szCs w:val="26"/>
        </w:rPr>
        <w:t>»  заменить словами «</w:t>
      </w:r>
      <w:r w:rsidRPr="00A87BC1">
        <w:rPr>
          <w:rFonts w:ascii="Times New Roman" w:eastAsia="Times New Roman" w:hAnsi="Times New Roman" w:cs="Times New Roman"/>
          <w:sz w:val="26"/>
          <w:szCs w:val="26"/>
        </w:rPr>
        <w:t>Министерств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87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экономического разв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тия</w:t>
      </w:r>
      <w:r w:rsidRPr="00A87BC1">
        <w:rPr>
          <w:rFonts w:ascii="Times New Roman" w:eastAsia="Times New Roman" w:hAnsi="Times New Roman" w:cs="Times New Roman"/>
          <w:sz w:val="26"/>
          <w:szCs w:val="26"/>
        </w:rPr>
        <w:t xml:space="preserve"> и имущественных отношений Чувашской Республики</w:t>
      </w:r>
      <w:r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6E3D3C" w:rsidRDefault="006E3D3C" w:rsidP="006E3D3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разделе </w:t>
      </w:r>
      <w:r>
        <w:rPr>
          <w:rFonts w:eastAsia="Times New Roman"/>
          <w:sz w:val="26"/>
          <w:szCs w:val="26"/>
          <w:lang w:val="en-US"/>
        </w:rPr>
        <w:t>II</w:t>
      </w:r>
      <w:r>
        <w:rPr>
          <w:rFonts w:eastAsia="Times New Roman"/>
          <w:sz w:val="26"/>
          <w:szCs w:val="26"/>
        </w:rPr>
        <w:t>:</w:t>
      </w:r>
    </w:p>
    <w:p w:rsidR="006E3D3C" w:rsidRDefault="006E3D3C" w:rsidP="006E3D3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абзаце пятом пункта 2.4 слова «сводном перечне проблемных объектов на территории Чувашской Республики, предусмотренном статьей 5 Закона Чувашской Республики «О защите прав граждан – участников долевого строительства мног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квартирных домов, пострадавших от действий (бездействия) застройщиков на те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ритории Чувашской Республики» заменить словами «едином реестре проблемных объектов, расположенных на территории Чувашской Республики».</w:t>
      </w:r>
    </w:p>
    <w:p w:rsidR="00FE03D6" w:rsidRDefault="006E3D3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 w:rsidR="00FE03D6" w:rsidRPr="00FE03D6">
        <w:rPr>
          <w:rFonts w:ascii="Times New Roman" w:eastAsia="Times New Roman" w:hAnsi="Times New Roman" w:cs="Times New Roman"/>
          <w:sz w:val="26"/>
          <w:szCs w:val="26"/>
        </w:rPr>
        <w:t>от 17</w:t>
      </w:r>
      <w:r w:rsidR="00FE03D6">
        <w:rPr>
          <w:rFonts w:ascii="Times New Roman" w:eastAsia="Times New Roman" w:hAnsi="Times New Roman" w:cs="Times New Roman"/>
          <w:sz w:val="26"/>
          <w:szCs w:val="26"/>
        </w:rPr>
        <w:t xml:space="preserve"> июня  </w:t>
      </w:r>
      <w:r w:rsidR="00FE03D6" w:rsidRPr="00FE03D6">
        <w:rPr>
          <w:rFonts w:ascii="Times New Roman" w:eastAsia="Times New Roman" w:hAnsi="Times New Roman" w:cs="Times New Roman"/>
          <w:sz w:val="26"/>
          <w:szCs w:val="26"/>
        </w:rPr>
        <w:t>2019</w:t>
      </w:r>
      <w:r w:rsidR="00FE03D6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="00FE03D6" w:rsidRPr="00FE03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03D6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FE03D6" w:rsidRPr="00FE03D6">
        <w:rPr>
          <w:rFonts w:ascii="Times New Roman" w:eastAsia="Times New Roman" w:hAnsi="Times New Roman" w:cs="Times New Roman"/>
          <w:sz w:val="26"/>
          <w:szCs w:val="26"/>
        </w:rPr>
        <w:t xml:space="preserve"> 234</w:t>
      </w:r>
      <w:r w:rsidR="00FE03D6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FE03D6" w:rsidRPr="00FE03D6">
        <w:rPr>
          <w:rFonts w:ascii="Times New Roman" w:eastAsia="Times New Roman" w:hAnsi="Times New Roman" w:cs="Times New Roman"/>
          <w:sz w:val="26"/>
          <w:szCs w:val="26"/>
        </w:rPr>
        <w:t>Об утверждении Порядка определения соотве</w:t>
      </w:r>
      <w:r w:rsidR="00FE03D6" w:rsidRPr="00FE03D6">
        <w:rPr>
          <w:rFonts w:ascii="Times New Roman" w:eastAsia="Times New Roman" w:hAnsi="Times New Roman" w:cs="Times New Roman"/>
          <w:sz w:val="26"/>
          <w:szCs w:val="26"/>
        </w:rPr>
        <w:t>т</w:t>
      </w:r>
      <w:r w:rsidR="00FE03D6" w:rsidRPr="00FE03D6">
        <w:rPr>
          <w:rFonts w:ascii="Times New Roman" w:eastAsia="Times New Roman" w:hAnsi="Times New Roman" w:cs="Times New Roman"/>
          <w:sz w:val="26"/>
          <w:szCs w:val="26"/>
        </w:rPr>
        <w:t xml:space="preserve">ствия масштабного инвестиционного проекта в сфере жилищного строительства критерию, установленному подпунктом </w:t>
      </w:r>
      <w:r w:rsidR="00FE03D6">
        <w:rPr>
          <w:rFonts w:ascii="Times New Roman" w:eastAsia="Times New Roman" w:hAnsi="Times New Roman" w:cs="Times New Roman"/>
          <w:sz w:val="26"/>
          <w:szCs w:val="26"/>
        </w:rPr>
        <w:t>«</w:t>
      </w:r>
      <w:r w:rsidR="00FE03D6" w:rsidRPr="00FE03D6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03D6">
        <w:rPr>
          <w:rFonts w:ascii="Times New Roman" w:eastAsia="Times New Roman" w:hAnsi="Times New Roman" w:cs="Times New Roman"/>
          <w:sz w:val="26"/>
          <w:szCs w:val="26"/>
        </w:rPr>
        <w:t>»</w:t>
      </w:r>
      <w:r w:rsidR="00FE03D6" w:rsidRPr="00FE03D6">
        <w:rPr>
          <w:rFonts w:ascii="Times New Roman" w:eastAsia="Times New Roman" w:hAnsi="Times New Roman" w:cs="Times New Roman"/>
          <w:sz w:val="26"/>
          <w:szCs w:val="26"/>
        </w:rPr>
        <w:t xml:space="preserve"> пункта 2 части 1 статьи 3 Закона Ч</w:t>
      </w:r>
      <w:r w:rsidR="00FE03D6" w:rsidRPr="00FE03D6">
        <w:rPr>
          <w:rFonts w:ascii="Times New Roman" w:eastAsia="Times New Roman" w:hAnsi="Times New Roman" w:cs="Times New Roman"/>
          <w:sz w:val="26"/>
          <w:szCs w:val="26"/>
        </w:rPr>
        <w:t>у</w:t>
      </w:r>
      <w:r w:rsidR="00FE03D6" w:rsidRPr="00FE03D6">
        <w:rPr>
          <w:rFonts w:ascii="Times New Roman" w:eastAsia="Times New Roman" w:hAnsi="Times New Roman" w:cs="Times New Roman"/>
          <w:sz w:val="26"/>
          <w:szCs w:val="26"/>
        </w:rPr>
        <w:t xml:space="preserve">вашской Республики </w:t>
      </w:r>
      <w:r w:rsidR="00FE03D6">
        <w:rPr>
          <w:rFonts w:ascii="Times New Roman" w:eastAsia="Times New Roman" w:hAnsi="Times New Roman" w:cs="Times New Roman"/>
          <w:sz w:val="26"/>
          <w:szCs w:val="26"/>
        </w:rPr>
        <w:t>«</w:t>
      </w:r>
      <w:r w:rsidR="00FE03D6" w:rsidRPr="00FE03D6">
        <w:rPr>
          <w:rFonts w:ascii="Times New Roman" w:eastAsia="Times New Roman" w:hAnsi="Times New Roman" w:cs="Times New Roman"/>
          <w:sz w:val="26"/>
          <w:szCs w:val="26"/>
        </w:rPr>
        <w:t>Об установлении критериев, которым должны соответств</w:t>
      </w:r>
      <w:r w:rsidR="00FE03D6" w:rsidRPr="00FE03D6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E03D6" w:rsidRPr="00FE03D6">
        <w:rPr>
          <w:rFonts w:ascii="Times New Roman" w:eastAsia="Times New Roman" w:hAnsi="Times New Roman" w:cs="Times New Roman"/>
          <w:sz w:val="26"/>
          <w:szCs w:val="26"/>
        </w:rPr>
        <w:t>вать объекты социально-культурного и коммунально-бытового назначения и ма</w:t>
      </w:r>
      <w:r w:rsidR="00FE03D6" w:rsidRPr="00FE03D6">
        <w:rPr>
          <w:rFonts w:ascii="Times New Roman" w:eastAsia="Times New Roman" w:hAnsi="Times New Roman" w:cs="Times New Roman"/>
          <w:sz w:val="26"/>
          <w:szCs w:val="26"/>
        </w:rPr>
        <w:t>с</w:t>
      </w:r>
      <w:r w:rsidR="00FE03D6" w:rsidRPr="00FE03D6">
        <w:rPr>
          <w:rFonts w:ascii="Times New Roman" w:eastAsia="Times New Roman" w:hAnsi="Times New Roman" w:cs="Times New Roman"/>
          <w:sz w:val="26"/>
          <w:szCs w:val="26"/>
        </w:rPr>
        <w:t>штабные инвестиционные проекты, для размещения (реализации) которых допу</w:t>
      </w:r>
      <w:r w:rsidR="00FE03D6" w:rsidRPr="00FE03D6">
        <w:rPr>
          <w:rFonts w:ascii="Times New Roman" w:eastAsia="Times New Roman" w:hAnsi="Times New Roman" w:cs="Times New Roman"/>
          <w:sz w:val="26"/>
          <w:szCs w:val="26"/>
        </w:rPr>
        <w:t>с</w:t>
      </w:r>
      <w:r w:rsidR="00FE03D6" w:rsidRPr="00FE03D6">
        <w:rPr>
          <w:rFonts w:ascii="Times New Roman" w:eastAsia="Times New Roman" w:hAnsi="Times New Roman" w:cs="Times New Roman"/>
          <w:sz w:val="26"/>
          <w:szCs w:val="26"/>
        </w:rPr>
        <w:t>кается предоставление земельного участка, находящегося в государственной со</w:t>
      </w:r>
      <w:r w:rsidR="00FE03D6" w:rsidRPr="00FE03D6">
        <w:rPr>
          <w:rFonts w:ascii="Times New Roman" w:eastAsia="Times New Roman" w:hAnsi="Times New Roman" w:cs="Times New Roman"/>
          <w:sz w:val="26"/>
          <w:szCs w:val="26"/>
        </w:rPr>
        <w:t>б</w:t>
      </w:r>
      <w:r w:rsidR="00FE03D6" w:rsidRPr="00FE03D6">
        <w:rPr>
          <w:rFonts w:ascii="Times New Roman" w:eastAsia="Times New Roman" w:hAnsi="Times New Roman" w:cs="Times New Roman"/>
          <w:sz w:val="26"/>
          <w:szCs w:val="26"/>
        </w:rPr>
        <w:t>ственности Чувашской</w:t>
      </w:r>
      <w:proofErr w:type="gramEnd"/>
      <w:r w:rsidR="00FE03D6" w:rsidRPr="00FE03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FE03D6" w:rsidRPr="00FE03D6">
        <w:rPr>
          <w:rFonts w:ascii="Times New Roman" w:eastAsia="Times New Roman" w:hAnsi="Times New Roman" w:cs="Times New Roman"/>
          <w:sz w:val="26"/>
          <w:szCs w:val="26"/>
        </w:rPr>
        <w:t>Ре</w:t>
      </w:r>
      <w:r w:rsidR="00FE03D6" w:rsidRPr="00FE03D6">
        <w:rPr>
          <w:rFonts w:ascii="Times New Roman" w:eastAsia="Times New Roman" w:hAnsi="Times New Roman" w:cs="Times New Roman"/>
          <w:sz w:val="26"/>
          <w:szCs w:val="26"/>
        </w:rPr>
        <w:t>с</w:t>
      </w:r>
      <w:r w:rsidR="00FE03D6" w:rsidRPr="00FE03D6">
        <w:rPr>
          <w:rFonts w:ascii="Times New Roman" w:eastAsia="Times New Roman" w:hAnsi="Times New Roman" w:cs="Times New Roman"/>
          <w:sz w:val="26"/>
          <w:szCs w:val="26"/>
        </w:rPr>
        <w:t>публики</w:t>
      </w:r>
      <w:proofErr w:type="gramEnd"/>
      <w:r w:rsidR="00FE03D6" w:rsidRPr="00FE03D6">
        <w:rPr>
          <w:rFonts w:ascii="Times New Roman" w:eastAsia="Times New Roman" w:hAnsi="Times New Roman" w:cs="Times New Roman"/>
          <w:sz w:val="26"/>
          <w:szCs w:val="26"/>
        </w:rPr>
        <w:t>, муниципальной собственности, и земельного участка, государственная собственность на который не разгран</w:t>
      </w:r>
      <w:r w:rsidR="00FE03D6" w:rsidRPr="00FE03D6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E03D6" w:rsidRPr="00FE03D6">
        <w:rPr>
          <w:rFonts w:ascii="Times New Roman" w:eastAsia="Times New Roman" w:hAnsi="Times New Roman" w:cs="Times New Roman"/>
          <w:sz w:val="26"/>
          <w:szCs w:val="26"/>
        </w:rPr>
        <w:t>чена, в аренду без проведения торгов</w:t>
      </w:r>
      <w:r w:rsidR="00FE03D6">
        <w:rPr>
          <w:rFonts w:ascii="Times New Roman" w:eastAsia="Times New Roman" w:hAnsi="Times New Roman" w:cs="Times New Roman"/>
          <w:sz w:val="26"/>
          <w:szCs w:val="26"/>
        </w:rPr>
        <w:t>»:</w:t>
      </w:r>
    </w:p>
    <w:p w:rsidR="00A87BC1" w:rsidRPr="00A87BC1" w:rsidRDefault="00A87BC1" w:rsidP="00A87BC1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а) в пункте 2 слова «</w:t>
      </w:r>
      <w:r w:rsidRPr="00A87BC1">
        <w:rPr>
          <w:rFonts w:ascii="Times New Roman" w:eastAsia="Times New Roman" w:hAnsi="Times New Roman" w:cs="Times New Roman"/>
          <w:sz w:val="26"/>
          <w:szCs w:val="26"/>
        </w:rPr>
        <w:t>Министерству юстиции и имущественных отношений Ч</w:t>
      </w:r>
      <w:r w:rsidRPr="00A87BC1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A87BC1">
        <w:rPr>
          <w:rFonts w:ascii="Times New Roman" w:eastAsia="Times New Roman" w:hAnsi="Times New Roman" w:cs="Times New Roman"/>
          <w:sz w:val="26"/>
          <w:szCs w:val="26"/>
        </w:rPr>
        <w:t>вашской Республики</w:t>
      </w:r>
      <w:r>
        <w:rPr>
          <w:rFonts w:ascii="Times New Roman" w:eastAsia="Times New Roman" w:hAnsi="Times New Roman" w:cs="Times New Roman"/>
          <w:sz w:val="26"/>
          <w:szCs w:val="26"/>
        </w:rPr>
        <w:t>»  заменить словами «</w:t>
      </w:r>
      <w:r w:rsidRPr="00A87BC1">
        <w:rPr>
          <w:rFonts w:ascii="Times New Roman" w:eastAsia="Times New Roman" w:hAnsi="Times New Roman" w:cs="Times New Roman"/>
          <w:sz w:val="26"/>
          <w:szCs w:val="26"/>
        </w:rPr>
        <w:t xml:space="preserve">Министерству </w:t>
      </w:r>
      <w:r>
        <w:rPr>
          <w:rFonts w:ascii="Times New Roman" w:eastAsia="Times New Roman" w:hAnsi="Times New Roman" w:cs="Times New Roman"/>
          <w:sz w:val="26"/>
          <w:szCs w:val="26"/>
        </w:rPr>
        <w:t>экономического разв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тия</w:t>
      </w:r>
      <w:r w:rsidRPr="00A87BC1">
        <w:rPr>
          <w:rFonts w:ascii="Times New Roman" w:eastAsia="Times New Roman" w:hAnsi="Times New Roman" w:cs="Times New Roman"/>
          <w:sz w:val="26"/>
          <w:szCs w:val="26"/>
        </w:rPr>
        <w:t xml:space="preserve"> и имущественных отношений Чувашской Республики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87BC1" w:rsidRPr="00A87BC1" w:rsidRDefault="00A87BC1" w:rsidP="00A87BC1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б) в </w:t>
      </w:r>
      <w:r w:rsidRPr="00FE03D6">
        <w:rPr>
          <w:rFonts w:ascii="Times New Roman" w:eastAsia="Times New Roman" w:hAnsi="Times New Roman" w:cs="Times New Roman"/>
          <w:sz w:val="26"/>
          <w:szCs w:val="26"/>
        </w:rPr>
        <w:t>Порядк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E03D6">
        <w:rPr>
          <w:rFonts w:ascii="Times New Roman" w:eastAsia="Times New Roman" w:hAnsi="Times New Roman" w:cs="Times New Roman"/>
          <w:sz w:val="26"/>
          <w:szCs w:val="26"/>
        </w:rPr>
        <w:t xml:space="preserve"> определения соответствия масштабного инвестиционного прое</w:t>
      </w:r>
      <w:r w:rsidRPr="00FE03D6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FE03D6">
        <w:rPr>
          <w:rFonts w:ascii="Times New Roman" w:eastAsia="Times New Roman" w:hAnsi="Times New Roman" w:cs="Times New Roman"/>
          <w:sz w:val="26"/>
          <w:szCs w:val="26"/>
        </w:rPr>
        <w:t xml:space="preserve">та в сфере жилищного строительства критерию, установленному подпунктом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FE03D6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E03D6">
        <w:rPr>
          <w:rFonts w:ascii="Times New Roman" w:eastAsia="Times New Roman" w:hAnsi="Times New Roman" w:cs="Times New Roman"/>
          <w:sz w:val="26"/>
          <w:szCs w:val="26"/>
        </w:rPr>
        <w:t xml:space="preserve"> пункта 2 части 1 статьи 3 Закона Чувашской Республики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FE03D6">
        <w:rPr>
          <w:rFonts w:ascii="Times New Roman" w:eastAsia="Times New Roman" w:hAnsi="Times New Roman" w:cs="Times New Roman"/>
          <w:sz w:val="26"/>
          <w:szCs w:val="26"/>
        </w:rPr>
        <w:t>Об установлении крит</w:t>
      </w:r>
      <w:r w:rsidRPr="00FE03D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E03D6">
        <w:rPr>
          <w:rFonts w:ascii="Times New Roman" w:eastAsia="Times New Roman" w:hAnsi="Times New Roman" w:cs="Times New Roman"/>
          <w:sz w:val="26"/>
          <w:szCs w:val="26"/>
        </w:rPr>
        <w:t>риев, которым должны соответствовать объекты социально-культурного и комм</w:t>
      </w:r>
      <w:r w:rsidRPr="00FE03D6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FE03D6">
        <w:rPr>
          <w:rFonts w:ascii="Times New Roman" w:eastAsia="Times New Roman" w:hAnsi="Times New Roman" w:cs="Times New Roman"/>
          <w:sz w:val="26"/>
          <w:szCs w:val="26"/>
        </w:rPr>
        <w:t>нально-бытового назначения и масштабные инвестиционные проекты, для разм</w:t>
      </w:r>
      <w:r w:rsidRPr="00FE03D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E03D6">
        <w:rPr>
          <w:rFonts w:ascii="Times New Roman" w:eastAsia="Times New Roman" w:hAnsi="Times New Roman" w:cs="Times New Roman"/>
          <w:sz w:val="26"/>
          <w:szCs w:val="26"/>
        </w:rPr>
        <w:t>щения (реализации) которых допускается предоставление земельного участка, находящегося в государственной собственности Чувашской Республики, муниц</w:t>
      </w:r>
      <w:r w:rsidRPr="00FE03D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E03D6">
        <w:rPr>
          <w:rFonts w:ascii="Times New Roman" w:eastAsia="Times New Roman" w:hAnsi="Times New Roman" w:cs="Times New Roman"/>
          <w:sz w:val="26"/>
          <w:szCs w:val="26"/>
        </w:rPr>
        <w:t>пальной со</w:t>
      </w:r>
      <w:r w:rsidRPr="00FE03D6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FE03D6">
        <w:rPr>
          <w:rFonts w:ascii="Times New Roman" w:eastAsia="Times New Roman" w:hAnsi="Times New Roman" w:cs="Times New Roman"/>
          <w:sz w:val="26"/>
          <w:szCs w:val="26"/>
        </w:rPr>
        <w:t>ственности, и земельного участка, государственная</w:t>
      </w:r>
      <w:proofErr w:type="gramEnd"/>
      <w:r w:rsidRPr="00FE03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FE03D6">
        <w:rPr>
          <w:rFonts w:ascii="Times New Roman" w:eastAsia="Times New Roman" w:hAnsi="Times New Roman" w:cs="Times New Roman"/>
          <w:sz w:val="26"/>
          <w:szCs w:val="26"/>
        </w:rPr>
        <w:t>собственность</w:t>
      </w:r>
      <w:proofErr w:type="gramEnd"/>
      <w:r w:rsidRPr="00FE03D6">
        <w:rPr>
          <w:rFonts w:ascii="Times New Roman" w:eastAsia="Times New Roman" w:hAnsi="Times New Roman" w:cs="Times New Roman"/>
          <w:sz w:val="26"/>
          <w:szCs w:val="26"/>
        </w:rPr>
        <w:t xml:space="preserve"> на который не разграничена, в аренду без проведения торгов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87BC1">
        <w:rPr>
          <w:rFonts w:ascii="Times New Roman" w:eastAsia="Times New Roman" w:hAnsi="Times New Roman" w:cs="Times New Roman"/>
          <w:sz w:val="26"/>
          <w:szCs w:val="26"/>
        </w:rPr>
        <w:t>утвержденном указа</w:t>
      </w:r>
      <w:r w:rsidRPr="00A87BC1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A87BC1">
        <w:rPr>
          <w:rFonts w:ascii="Times New Roman" w:eastAsia="Times New Roman" w:hAnsi="Times New Roman" w:cs="Times New Roman"/>
          <w:sz w:val="26"/>
          <w:szCs w:val="26"/>
        </w:rPr>
        <w:t>ным постано</w:t>
      </w:r>
      <w:r w:rsidRPr="00A87BC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A87BC1">
        <w:rPr>
          <w:rFonts w:ascii="Times New Roman" w:eastAsia="Times New Roman" w:hAnsi="Times New Roman" w:cs="Times New Roman"/>
          <w:sz w:val="26"/>
          <w:szCs w:val="26"/>
        </w:rPr>
        <w:t>лением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E03D6" w:rsidRPr="00A87BC1" w:rsidRDefault="00A87BC1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разделе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E03D6" w:rsidRDefault="00A87BC1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абзац четвертый пункта 1.2 изложить в следующей редакции:</w:t>
      </w:r>
    </w:p>
    <w:p w:rsidR="00FE03D6" w:rsidRDefault="00A87BC1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A87BC1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A87BC1">
          <w:rPr>
            <w:rFonts w:ascii="Times New Roman" w:eastAsia="Times New Roman" w:hAnsi="Times New Roman" w:cs="Times New Roman"/>
            <w:sz w:val="26"/>
            <w:szCs w:val="26"/>
          </w:rPr>
          <w:t>статьей 2</w:t>
        </w:r>
      </w:hyperlink>
      <w:r w:rsidRPr="00A87BC1">
        <w:rPr>
          <w:rFonts w:ascii="Times New Roman" w:eastAsia="Times New Roman" w:hAnsi="Times New Roman" w:cs="Times New Roman"/>
          <w:sz w:val="26"/>
          <w:szCs w:val="26"/>
        </w:rPr>
        <w:t xml:space="preserve"> Закона Чувашской Республики от 25 ноя</w:t>
      </w:r>
      <w:r w:rsidRPr="00A87BC1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A87BC1">
        <w:rPr>
          <w:rFonts w:ascii="Times New Roman" w:eastAsia="Times New Roman" w:hAnsi="Times New Roman" w:cs="Times New Roman"/>
          <w:sz w:val="26"/>
          <w:szCs w:val="26"/>
        </w:rPr>
        <w:t>ря 2011 года № 67 «О защите прав граждан – участников долевого строительства мног</w:t>
      </w:r>
      <w:r w:rsidRPr="00A87BC1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87BC1">
        <w:rPr>
          <w:rFonts w:ascii="Times New Roman" w:eastAsia="Times New Roman" w:hAnsi="Times New Roman" w:cs="Times New Roman"/>
          <w:sz w:val="26"/>
          <w:szCs w:val="26"/>
        </w:rPr>
        <w:t>квартирных домов, пострадавших от действий (бездействия) застройщиков на те</w:t>
      </w:r>
      <w:r w:rsidRPr="00A87BC1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A87BC1">
        <w:rPr>
          <w:rFonts w:ascii="Times New Roman" w:eastAsia="Times New Roman" w:hAnsi="Times New Roman" w:cs="Times New Roman"/>
          <w:sz w:val="26"/>
          <w:szCs w:val="26"/>
        </w:rPr>
        <w:t>ритории Чувашской Республики» к пострадавшим гражданам относятся граждане, чьи денежные средства привлечены для строительства многоквартирных домов, включенных в единый реестр пр</w:t>
      </w:r>
      <w:r w:rsidRPr="00A87BC1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87BC1">
        <w:rPr>
          <w:rFonts w:ascii="Times New Roman" w:eastAsia="Times New Roman" w:hAnsi="Times New Roman" w:cs="Times New Roman"/>
          <w:sz w:val="26"/>
          <w:szCs w:val="26"/>
        </w:rPr>
        <w:t>блемных объектов, расположенных на территории Чувашской Республ</w:t>
      </w:r>
      <w:r w:rsidRPr="00A87BC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87BC1">
        <w:rPr>
          <w:rFonts w:ascii="Times New Roman" w:eastAsia="Times New Roman" w:hAnsi="Times New Roman" w:cs="Times New Roman"/>
          <w:sz w:val="26"/>
          <w:szCs w:val="26"/>
        </w:rPr>
        <w:t>ки.</w:t>
      </w:r>
      <w:r>
        <w:rPr>
          <w:rFonts w:ascii="Times New Roman" w:eastAsia="Times New Roman" w:hAnsi="Times New Roman" w:cs="Times New Roman"/>
          <w:sz w:val="26"/>
          <w:szCs w:val="26"/>
        </w:rPr>
        <w:t>»;</w:t>
      </w:r>
      <w:proofErr w:type="gramEnd"/>
    </w:p>
    <w:p w:rsidR="00D55D2C" w:rsidRDefault="00A87BC1" w:rsidP="006E3D3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пункте 1.4  </w:t>
      </w:r>
      <w:r>
        <w:rPr>
          <w:rFonts w:ascii="Times New Roman" w:eastAsia="Times New Roman" w:hAnsi="Times New Roman" w:cs="Times New Roman"/>
          <w:sz w:val="26"/>
          <w:szCs w:val="26"/>
        </w:rPr>
        <w:t>слова «</w:t>
      </w:r>
      <w:r w:rsidRPr="00A87BC1">
        <w:rPr>
          <w:rFonts w:ascii="Times New Roman" w:eastAsia="Times New Roman" w:hAnsi="Times New Roman" w:cs="Times New Roman"/>
          <w:sz w:val="26"/>
          <w:szCs w:val="26"/>
        </w:rPr>
        <w:t>Министерств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87BC1">
        <w:rPr>
          <w:rFonts w:ascii="Times New Roman" w:eastAsia="Times New Roman" w:hAnsi="Times New Roman" w:cs="Times New Roman"/>
          <w:sz w:val="26"/>
          <w:szCs w:val="26"/>
        </w:rPr>
        <w:t xml:space="preserve"> юстиции и имущественных отношений Ч</w:t>
      </w:r>
      <w:r w:rsidRPr="00A87BC1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A87BC1">
        <w:rPr>
          <w:rFonts w:ascii="Times New Roman" w:eastAsia="Times New Roman" w:hAnsi="Times New Roman" w:cs="Times New Roman"/>
          <w:sz w:val="26"/>
          <w:szCs w:val="26"/>
        </w:rPr>
        <w:t>вашской Республики</w:t>
      </w:r>
      <w:r>
        <w:rPr>
          <w:rFonts w:ascii="Times New Roman" w:eastAsia="Times New Roman" w:hAnsi="Times New Roman" w:cs="Times New Roman"/>
          <w:sz w:val="26"/>
          <w:szCs w:val="26"/>
        </w:rPr>
        <w:t>»  заменить словами «</w:t>
      </w:r>
      <w:r w:rsidRPr="00A87BC1">
        <w:rPr>
          <w:rFonts w:ascii="Times New Roman" w:eastAsia="Times New Roman" w:hAnsi="Times New Roman" w:cs="Times New Roman"/>
          <w:sz w:val="26"/>
          <w:szCs w:val="26"/>
        </w:rPr>
        <w:t>Министерств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87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экономического разв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тия</w:t>
      </w:r>
      <w:r w:rsidRPr="00A87BC1">
        <w:rPr>
          <w:rFonts w:ascii="Times New Roman" w:eastAsia="Times New Roman" w:hAnsi="Times New Roman" w:cs="Times New Roman"/>
          <w:sz w:val="26"/>
          <w:szCs w:val="26"/>
        </w:rPr>
        <w:t xml:space="preserve"> и имущественных отношений Чувашской Республики</w:t>
      </w:r>
      <w:r>
        <w:rPr>
          <w:rFonts w:ascii="Times New Roman" w:eastAsia="Times New Roman" w:hAnsi="Times New Roman" w:cs="Times New Roman"/>
          <w:sz w:val="26"/>
          <w:szCs w:val="26"/>
        </w:rPr>
        <w:t>».</w:t>
      </w:r>
      <w:bookmarkStart w:id="0" w:name="_GoBack"/>
      <w:bookmarkEnd w:id="0"/>
    </w:p>
    <w:p w:rsidR="00D55D2C" w:rsidRDefault="004E0216">
      <w:pPr>
        <w:pStyle w:val="ConsPlusNormal"/>
        <w:ind w:firstLine="567"/>
        <w:jc w:val="both"/>
        <w:rPr>
          <w:rStyle w:val="a3"/>
          <w:rFonts w:ascii="Times New Roman" w:eastAsia="Times New Roman" w:hAnsi="Times New Roman"/>
          <w:color w:val="auto"/>
          <w:sz w:val="26"/>
          <w:szCs w:val="26"/>
          <w:u w:val="none"/>
        </w:rPr>
      </w:pPr>
      <w:r>
        <w:rPr>
          <w:rStyle w:val="a3"/>
          <w:rFonts w:ascii="Times New Roman" w:eastAsia="Times New Roman" w:hAnsi="Times New Roman"/>
          <w:color w:val="auto"/>
          <w:sz w:val="26"/>
          <w:szCs w:val="26"/>
          <w:u w:val="none"/>
        </w:rPr>
        <w:t>2. Настоящее постановление вступает в силу через десять дней после дня его официального опубликования.</w:t>
      </w:r>
    </w:p>
    <w:p w:rsidR="00D55D2C" w:rsidRDefault="00D55D2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Times New Roman"/>
          <w:sz w:val="26"/>
          <w:szCs w:val="26"/>
        </w:rPr>
      </w:pPr>
    </w:p>
    <w:p w:rsidR="00D55D2C" w:rsidRDefault="00D55D2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Times New Roman"/>
          <w:sz w:val="26"/>
          <w:szCs w:val="26"/>
        </w:rPr>
      </w:pPr>
    </w:p>
    <w:p w:rsidR="00D55D2C" w:rsidRDefault="00D55D2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Times New Roman"/>
          <w:sz w:val="26"/>
          <w:szCs w:val="26"/>
        </w:rPr>
      </w:pPr>
    </w:p>
    <w:p w:rsidR="00D55D2C" w:rsidRDefault="004E021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Председатель Кабинета Министров</w:t>
      </w:r>
    </w:p>
    <w:p w:rsidR="00D55D2C" w:rsidRDefault="004E021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Чувашской Республики                  </w:t>
      </w:r>
      <w:r w:rsidR="00FE03D6"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            </w:t>
      </w:r>
      <w:r>
        <w:rPr>
          <w:rFonts w:eastAsia="Times New Roman"/>
          <w:sz w:val="26"/>
          <w:szCs w:val="26"/>
        </w:rPr>
        <w:t xml:space="preserve">                                  </w:t>
      </w:r>
      <w:r w:rsidR="00FE03D6">
        <w:rPr>
          <w:rFonts w:eastAsia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 xml:space="preserve"> </w:t>
      </w:r>
      <w:r w:rsidR="00FE03D6">
        <w:rPr>
          <w:rFonts w:eastAsia="Times New Roman"/>
          <w:sz w:val="26"/>
          <w:szCs w:val="26"/>
        </w:rPr>
        <w:t>Никол</w:t>
      </w:r>
      <w:r w:rsidR="00FE03D6">
        <w:rPr>
          <w:rFonts w:eastAsia="Times New Roman"/>
          <w:sz w:val="26"/>
          <w:szCs w:val="26"/>
        </w:rPr>
        <w:t>а</w:t>
      </w:r>
      <w:r w:rsidR="00FE03D6">
        <w:rPr>
          <w:rFonts w:eastAsia="Times New Roman"/>
          <w:sz w:val="26"/>
          <w:szCs w:val="26"/>
        </w:rPr>
        <w:t>ев</w:t>
      </w:r>
    </w:p>
    <w:p w:rsidR="00D55D2C" w:rsidRDefault="00D55D2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D55D2C" w:rsidSect="00FE03D6">
      <w:endnotePr>
        <w:numFmt w:val="decimal"/>
      </w:endnotePr>
      <w:type w:val="continuous"/>
      <w:pgSz w:w="11907" w:h="1683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4"/>
  </w:compat>
  <w:rsids>
    <w:rsidRoot w:val="00D55D2C"/>
    <w:rsid w:val="00126701"/>
    <w:rsid w:val="004E0216"/>
    <w:rsid w:val="006E3D3C"/>
    <w:rsid w:val="007B17B5"/>
    <w:rsid w:val="00A87BC1"/>
    <w:rsid w:val="00CA7F19"/>
    <w:rsid w:val="00D55D2C"/>
    <w:rsid w:val="00DE7182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b/>
      <w:sz w:val="22"/>
      <w:szCs w:val="22"/>
    </w:rPr>
  </w:style>
  <w:style w:type="paragraph" w:customStyle="1" w:styleId="ConsPlusNormal">
    <w:name w:val="ConsPlusNormal"/>
    <w:qFormat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sz w:val="22"/>
      <w:szCs w:val="22"/>
    </w:rPr>
  </w:style>
  <w:style w:type="character" w:styleId="a3">
    <w:name w:val="Hyperlink"/>
    <w:basedOn w:val="a0"/>
    <w:rPr>
      <w:rFonts w:ascii="Calibri" w:eastAsia="Calibri" w:hAnsi="Calibri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sz w:val="22"/>
      <w:szCs w:val="22"/>
      <w:u w:val="single"/>
      <w:shd w:val="clear" w:color="auto" w:fill="auto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b/>
      <w:sz w:val="22"/>
      <w:szCs w:val="22"/>
    </w:rPr>
  </w:style>
  <w:style w:type="paragraph" w:customStyle="1" w:styleId="ConsPlusNormal">
    <w:name w:val="ConsPlusNormal"/>
    <w:qFormat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sz w:val="22"/>
      <w:szCs w:val="22"/>
    </w:rPr>
  </w:style>
  <w:style w:type="character" w:styleId="a3">
    <w:name w:val="Hyperlink"/>
    <w:basedOn w:val="a0"/>
    <w:rPr>
      <w:rFonts w:ascii="Calibri" w:eastAsia="Calibri" w:hAnsi="Calibri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sz w:val="22"/>
      <w:szCs w:val="22"/>
      <w:u w:val="single"/>
      <w:shd w:val="clear" w:color="auto" w:fill="auto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290A90EEFAF73507BCFFD85B1297A4257CA12D234FDB327923D4BBE28219C384A1C13691DD64BD3D1C1A51ECBFC5F1BA051FFD641347ADF1082CC0Z17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A3C9216AB66DA763DDF33BD45AB80BBF477ADCA3E1D378347BC0DC6159034106FE8956C0918766E496DF85F742BFAFE52065BC0F065320F5088587o5K2I" TargetMode="External"/><Relationship Id="rId5" Type="http://schemas.openxmlformats.org/officeDocument/2006/relationships/hyperlink" Target="consultantplus://offline/ref=D7A3C9216AB66DA763DDF33BD45AB80BBF477ADCA3E1D378347BC0DC6159034106FE8956C0918766E496DF85F742BFAFE52065BC0F065320F5088587o5K2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43.</dc:creator>
  <cp:lastModifiedBy>Минстрой 43.</cp:lastModifiedBy>
  <cp:revision>2</cp:revision>
  <cp:lastPrinted>2019-12-12T08:11:00Z</cp:lastPrinted>
  <dcterms:created xsi:type="dcterms:W3CDTF">2020-04-28T13:36:00Z</dcterms:created>
  <dcterms:modified xsi:type="dcterms:W3CDTF">2020-04-28T13:36:00Z</dcterms:modified>
</cp:coreProperties>
</file>