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C929E7">
            <w:pPr>
              <w:spacing w:line="100" w:lineRule="atLeast"/>
              <w:ind w:left="-56"/>
              <w:jc w:val="center"/>
              <w:rPr>
                <w:color w:val="FF0000"/>
                <w:sz w:val="26"/>
                <w:szCs w:val="26"/>
              </w:rPr>
            </w:pPr>
            <w:r>
              <w:rPr>
                <w:sz w:val="24"/>
                <w:szCs w:val="24"/>
              </w:rPr>
              <w:t>от</w:t>
            </w:r>
            <w:r w:rsidR="00C929E7">
              <w:rPr>
                <w:sz w:val="24"/>
                <w:szCs w:val="24"/>
              </w:rPr>
              <w:t xml:space="preserve"> 12 </w:t>
            </w:r>
            <w:r w:rsidR="0042356A">
              <w:rPr>
                <w:sz w:val="24"/>
                <w:szCs w:val="24"/>
              </w:rPr>
              <w:t xml:space="preserve">августа </w:t>
            </w:r>
            <w:r w:rsidR="00294D8C">
              <w:rPr>
                <w:sz w:val="24"/>
                <w:szCs w:val="24"/>
              </w:rPr>
              <w:t>2020</w:t>
            </w:r>
            <w:r w:rsidR="005D019C" w:rsidRPr="00081C88">
              <w:rPr>
                <w:sz w:val="24"/>
                <w:szCs w:val="24"/>
              </w:rPr>
              <w:t xml:space="preserve"> г. №</w:t>
            </w:r>
            <w:r w:rsidR="00872628">
              <w:rPr>
                <w:sz w:val="24"/>
                <w:szCs w:val="24"/>
              </w:rPr>
              <w:t xml:space="preserve"> </w:t>
            </w:r>
            <w:r w:rsidR="00C929E7">
              <w:rPr>
                <w:sz w:val="24"/>
                <w:szCs w:val="24"/>
              </w:rPr>
              <w:t>508</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42356A">
        <w:rPr>
          <w:b/>
          <w:sz w:val="28"/>
          <w:szCs w:val="28"/>
        </w:rPr>
        <w:t>26</w:t>
      </w:r>
      <w:r w:rsidRPr="005D1B5B">
        <w:rPr>
          <w:b/>
          <w:sz w:val="28"/>
          <w:szCs w:val="28"/>
        </w:rPr>
        <w:t xml:space="preserve"> лот</w:t>
      </w:r>
      <w:r>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42356A">
        <w:rPr>
          <w:szCs w:val="24"/>
          <w:lang w:val="ru-RU"/>
        </w:rPr>
        <w:t>я</w:t>
      </w:r>
      <w:r w:rsidR="008F5673">
        <w:rPr>
          <w:szCs w:val="24"/>
          <w:lang w:val="ru-RU"/>
        </w:rPr>
        <w:t>м</w:t>
      </w:r>
      <w:r w:rsidR="0042356A">
        <w:rPr>
          <w:szCs w:val="24"/>
          <w:lang w:val="ru-RU"/>
        </w:rPr>
        <w:t>и</w:t>
      </w:r>
      <w:r w:rsidR="00C05238">
        <w:rPr>
          <w:szCs w:val="24"/>
          <w:lang w:val="ru-RU"/>
        </w:rPr>
        <w:t xml:space="preserve"> </w:t>
      </w:r>
      <w:r w:rsidR="00805FCC">
        <w:rPr>
          <w:szCs w:val="24"/>
        </w:rPr>
        <w:t xml:space="preserve">Министерства </w:t>
      </w:r>
      <w:r w:rsidR="00805FCC" w:rsidRPr="00E959A8">
        <w:rPr>
          <w:szCs w:val="24"/>
        </w:rPr>
        <w:t>экономического развития и имущественных отношений Чувашской Республики</w:t>
      </w:r>
      <w:r w:rsidR="00805FCC">
        <w:rPr>
          <w:szCs w:val="24"/>
        </w:rPr>
        <w:t xml:space="preserve"> </w:t>
      </w:r>
      <w:r w:rsidR="00805FCC" w:rsidRPr="005D1B5B">
        <w:rPr>
          <w:szCs w:val="24"/>
        </w:rPr>
        <w:t>от</w:t>
      </w:r>
      <w:r w:rsidR="0042356A">
        <w:rPr>
          <w:szCs w:val="24"/>
          <w:lang w:val="ru-RU"/>
        </w:rPr>
        <w:t xml:space="preserve"> </w:t>
      </w:r>
      <w:r w:rsidR="00FD65DA">
        <w:rPr>
          <w:szCs w:val="24"/>
          <w:lang w:val="ru-RU"/>
        </w:rPr>
        <w:t xml:space="preserve">              </w:t>
      </w:r>
      <w:r w:rsidR="0042356A">
        <w:rPr>
          <w:szCs w:val="24"/>
          <w:lang w:val="ru-RU"/>
        </w:rPr>
        <w:t>27 апреля 2020 г. № 169-р и от</w:t>
      </w:r>
      <w:r w:rsidR="00805FCC">
        <w:rPr>
          <w:szCs w:val="24"/>
          <w:lang w:val="ru-RU"/>
        </w:rPr>
        <w:t xml:space="preserve"> </w:t>
      </w:r>
      <w:r w:rsidR="00805FCC">
        <w:rPr>
          <w:szCs w:val="24"/>
        </w:rPr>
        <w:t>2</w:t>
      </w:r>
      <w:r w:rsidR="00DC66B8">
        <w:rPr>
          <w:szCs w:val="24"/>
          <w:lang w:val="ru-RU"/>
        </w:rPr>
        <w:t>8</w:t>
      </w:r>
      <w:r w:rsidR="00805FCC">
        <w:rPr>
          <w:szCs w:val="24"/>
        </w:rPr>
        <w:t xml:space="preserve"> апреля 2020</w:t>
      </w:r>
      <w:r w:rsidR="00805FCC" w:rsidRPr="005D1B5B">
        <w:rPr>
          <w:szCs w:val="24"/>
        </w:rPr>
        <w:t xml:space="preserve"> г.  № </w:t>
      </w:r>
      <w:r w:rsidR="00805FCC" w:rsidRPr="00805FCC">
        <w:rPr>
          <w:szCs w:val="24"/>
          <w:lang w:val="ru-RU"/>
        </w:rPr>
        <w:t>1</w:t>
      </w:r>
      <w:r w:rsidR="00DC66B8">
        <w:rPr>
          <w:szCs w:val="24"/>
          <w:lang w:val="ru-RU"/>
        </w:rPr>
        <w:t>75</w:t>
      </w:r>
      <w:r w:rsidR="00805FCC" w:rsidRPr="005D1B5B">
        <w:rPr>
          <w:szCs w:val="24"/>
        </w:rPr>
        <w:t>-р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DE0486" w:rsidRDefault="00DE0486"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Default="005D1B5B" w:rsidP="005D1B5B">
      <w:pPr>
        <w:widowControl/>
        <w:shd w:val="clear" w:color="auto" w:fill="FFFFFF"/>
        <w:tabs>
          <w:tab w:val="left" w:pos="709"/>
        </w:tabs>
        <w:jc w:val="center"/>
        <w:rPr>
          <w:b/>
          <w:sz w:val="24"/>
          <w:szCs w:val="24"/>
          <w:lang w:eastAsia="x-none"/>
        </w:rPr>
      </w:pPr>
      <w:r w:rsidRPr="005D1B5B">
        <w:rPr>
          <w:b/>
          <w:caps/>
          <w:sz w:val="24"/>
          <w:szCs w:val="24"/>
          <w:lang w:val="x-none" w:eastAsia="x-none"/>
        </w:rPr>
        <w:t>о проведении</w:t>
      </w:r>
      <w:r w:rsidR="00950696">
        <w:rPr>
          <w:b/>
          <w:caps/>
          <w:sz w:val="24"/>
          <w:szCs w:val="24"/>
          <w:lang w:eastAsia="x-none"/>
        </w:rPr>
        <w:t xml:space="preserve"> </w:t>
      </w:r>
      <w:r w:rsidR="00C929E7">
        <w:rPr>
          <w:b/>
          <w:caps/>
          <w:sz w:val="24"/>
          <w:szCs w:val="24"/>
          <w:lang w:eastAsia="x-none"/>
        </w:rPr>
        <w:t xml:space="preserve">16 СЕНТЯБРЯ </w:t>
      </w:r>
      <w:r w:rsidRPr="005D1B5B">
        <w:rPr>
          <w:b/>
          <w:caps/>
          <w:sz w:val="24"/>
          <w:szCs w:val="24"/>
          <w:lang w:eastAsia="x-none"/>
        </w:rPr>
        <w:t xml:space="preserve">2020 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r w:rsidR="007849D8">
        <w:rPr>
          <w:b/>
          <w:caps/>
          <w:sz w:val="24"/>
          <w:szCs w:val="24"/>
          <w:lang w:eastAsia="x-none"/>
        </w:rPr>
        <w:t xml:space="preserve"> </w:t>
      </w:r>
      <w:hyperlink r:id="rId9" w:history="1">
        <w:r w:rsidR="007849D8" w:rsidRPr="00030826">
          <w:rPr>
            <w:rStyle w:val="af0"/>
            <w:b/>
            <w:sz w:val="24"/>
            <w:szCs w:val="24"/>
            <w:lang w:val="x-none" w:eastAsia="x-none"/>
          </w:rPr>
          <w:t>https://www.etp-torgi.ru</w:t>
        </w:r>
      </w:hyperlink>
    </w:p>
    <w:p w:rsidR="007849D8" w:rsidRPr="007849D8" w:rsidRDefault="007849D8" w:rsidP="005D1B5B">
      <w:pPr>
        <w:widowControl/>
        <w:shd w:val="clear" w:color="auto" w:fill="FFFFFF"/>
        <w:tabs>
          <w:tab w:val="left" w:pos="709"/>
        </w:tabs>
        <w:jc w:val="center"/>
        <w:rPr>
          <w:b/>
          <w:sz w:val="24"/>
          <w:szCs w:val="24"/>
          <w:lang w:eastAsia="x-none"/>
        </w:rPr>
      </w:pPr>
    </w:p>
    <w:p w:rsidR="005D1B5B" w:rsidRPr="005D1B5B" w:rsidRDefault="005D1B5B" w:rsidP="005D1B5B">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5D1B5B">
      <w:pPr>
        <w:ind w:firstLine="567"/>
        <w:jc w:val="both"/>
        <w:rPr>
          <w:sz w:val="24"/>
          <w:szCs w:val="24"/>
          <w:lang w:eastAsia="x-none"/>
        </w:rPr>
      </w:pPr>
      <w:r w:rsidRPr="005D1B5B">
        <w:rPr>
          <w:sz w:val="24"/>
          <w:szCs w:val="24"/>
          <w:lang w:eastAsia="x-none"/>
        </w:rPr>
        <w:t xml:space="preserve">  </w:t>
      </w: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0042356A">
        <w:rPr>
          <w:sz w:val="24"/>
          <w:szCs w:val="24"/>
          <w:lang w:eastAsia="x-none"/>
        </w:rPr>
        <w:t>я</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42356A">
        <w:rPr>
          <w:sz w:val="24"/>
          <w:szCs w:val="24"/>
          <w:lang w:eastAsia="x-none"/>
        </w:rPr>
        <w:t>я</w:t>
      </w:r>
      <w:r w:rsidR="00805FCC">
        <w:rPr>
          <w:sz w:val="24"/>
          <w:szCs w:val="24"/>
          <w:lang w:eastAsia="x-none"/>
        </w:rPr>
        <w:t>м</w:t>
      </w:r>
      <w:r w:rsidR="0042356A">
        <w:rPr>
          <w:sz w:val="24"/>
          <w:szCs w:val="24"/>
          <w:lang w:eastAsia="x-none"/>
        </w:rPr>
        <w:t>и</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42356A">
        <w:rPr>
          <w:sz w:val="24"/>
          <w:szCs w:val="24"/>
          <w:lang w:eastAsia="x-none"/>
        </w:rPr>
        <w:t xml:space="preserve">27 апреля 2020 г. № 169-р и от </w:t>
      </w:r>
      <w:r w:rsidR="00E959A8">
        <w:rPr>
          <w:sz w:val="24"/>
          <w:szCs w:val="24"/>
          <w:lang w:eastAsia="x-none"/>
        </w:rPr>
        <w:t>2</w:t>
      </w:r>
      <w:r w:rsidR="00DC66B8">
        <w:rPr>
          <w:sz w:val="24"/>
          <w:szCs w:val="24"/>
          <w:lang w:eastAsia="x-none"/>
        </w:rPr>
        <w:t>8</w:t>
      </w:r>
      <w:r w:rsidR="00E959A8">
        <w:rPr>
          <w:sz w:val="24"/>
          <w:szCs w:val="24"/>
          <w:lang w:eastAsia="x-none"/>
        </w:rPr>
        <w:t xml:space="preserve"> апреля </w:t>
      </w:r>
      <w:r w:rsidR="00E959A8">
        <w:rPr>
          <w:sz w:val="24"/>
          <w:szCs w:val="24"/>
          <w:lang w:val="x-none" w:eastAsia="x-none"/>
        </w:rPr>
        <w:t>20</w:t>
      </w:r>
      <w:r w:rsidR="00E959A8">
        <w:rPr>
          <w:sz w:val="24"/>
          <w:szCs w:val="24"/>
          <w:lang w:eastAsia="x-none"/>
        </w:rPr>
        <w:t>20</w:t>
      </w:r>
      <w:r w:rsidRPr="005D1B5B">
        <w:rPr>
          <w:sz w:val="24"/>
          <w:szCs w:val="24"/>
          <w:lang w:val="x-none" w:eastAsia="x-none"/>
        </w:rPr>
        <w:t xml:space="preserve"> г. № </w:t>
      </w:r>
      <w:r w:rsidR="0088035D" w:rsidRPr="00805FCC">
        <w:rPr>
          <w:sz w:val="24"/>
          <w:szCs w:val="24"/>
          <w:lang w:eastAsia="x-none"/>
        </w:rPr>
        <w:t>1</w:t>
      </w:r>
      <w:r w:rsidR="00DC66B8">
        <w:rPr>
          <w:sz w:val="24"/>
          <w:szCs w:val="24"/>
          <w:lang w:eastAsia="x-none"/>
        </w:rPr>
        <w:t>75</w:t>
      </w:r>
      <w:r w:rsidRPr="005D1B5B">
        <w:rPr>
          <w:sz w:val="24"/>
          <w:szCs w:val="24"/>
          <w:lang w:val="x-none" w:eastAsia="x-none"/>
        </w:rPr>
        <w:t>-р</w:t>
      </w:r>
      <w:r w:rsidRPr="005D1B5B">
        <w:rPr>
          <w:sz w:val="24"/>
          <w:szCs w:val="24"/>
          <w:lang w:eastAsia="x-none"/>
        </w:rPr>
        <w:t>.</w:t>
      </w:r>
    </w:p>
    <w:p w:rsidR="005D1B5B" w:rsidRPr="005D1B5B" w:rsidRDefault="005D1B5B" w:rsidP="005D1B5B">
      <w:pPr>
        <w:ind w:firstLine="567"/>
        <w:jc w:val="both"/>
        <w:rPr>
          <w:sz w:val="24"/>
          <w:szCs w:val="24"/>
          <w:lang w:val="x-none" w:eastAsia="x-none"/>
        </w:rPr>
      </w:pPr>
      <w:r w:rsidRPr="005D1B5B">
        <w:rPr>
          <w:sz w:val="24"/>
          <w:szCs w:val="24"/>
          <w:lang w:eastAsia="x-none"/>
        </w:rPr>
        <w:t xml:space="preserve">  </w:t>
      </w: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5D1B5B" w:rsidRP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5D1B5B" w:rsidRPr="005D1B5B" w:rsidRDefault="005D1B5B" w:rsidP="005D1B5B">
      <w:pPr>
        <w:widowControl/>
        <w:shd w:val="clear" w:color="auto" w:fill="FFFFFF"/>
        <w:tabs>
          <w:tab w:val="left" w:pos="709"/>
        </w:tabs>
        <w:ind w:left="113" w:firstLine="567"/>
        <w:jc w:val="center"/>
        <w:rPr>
          <w:b/>
          <w:sz w:val="24"/>
          <w:szCs w:val="24"/>
          <w:lang w:eastAsia="x-none"/>
        </w:rPr>
      </w:pPr>
    </w:p>
    <w:tbl>
      <w:tblPr>
        <w:tblW w:w="10304"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53"/>
        <w:gridCol w:w="1645"/>
        <w:gridCol w:w="862"/>
        <w:gridCol w:w="2268"/>
        <w:gridCol w:w="1134"/>
        <w:gridCol w:w="1134"/>
        <w:gridCol w:w="1134"/>
      </w:tblGrid>
      <w:tr w:rsidR="00E959A8" w:rsidRPr="005D1B5B" w:rsidTr="0042356A">
        <w:trPr>
          <w:trHeight w:val="852"/>
          <w:jc w:val="center"/>
        </w:trPr>
        <w:tc>
          <w:tcPr>
            <w:tcW w:w="474" w:type="dxa"/>
            <w:shd w:val="clear" w:color="auto" w:fill="auto"/>
          </w:tcPr>
          <w:p w:rsidR="00E959A8" w:rsidRPr="00F55871" w:rsidRDefault="00E959A8" w:rsidP="00890572">
            <w:pPr>
              <w:suppressAutoHyphens/>
              <w:jc w:val="center"/>
            </w:pPr>
            <w:r w:rsidRPr="00F55871">
              <w:t>№</w:t>
            </w:r>
          </w:p>
          <w:p w:rsidR="00E959A8" w:rsidRPr="00F55871" w:rsidRDefault="00E959A8" w:rsidP="00890572">
            <w:pPr>
              <w:suppressAutoHyphens/>
              <w:jc w:val="center"/>
            </w:pPr>
            <w:proofErr w:type="gramStart"/>
            <w:r w:rsidRPr="00F55871">
              <w:t>п</w:t>
            </w:r>
            <w:proofErr w:type="gramEnd"/>
            <w:r w:rsidRPr="00F55871">
              <w:t>/п</w:t>
            </w:r>
          </w:p>
        </w:tc>
        <w:tc>
          <w:tcPr>
            <w:tcW w:w="1653" w:type="dxa"/>
            <w:shd w:val="clear" w:color="auto" w:fill="auto"/>
          </w:tcPr>
          <w:p w:rsidR="00E959A8" w:rsidRPr="00F55871" w:rsidRDefault="00E959A8" w:rsidP="00897F8D">
            <w:pPr>
              <w:suppressAutoHyphens/>
              <w:ind w:firstLine="34"/>
              <w:jc w:val="center"/>
            </w:pPr>
            <w:r w:rsidRPr="00F55871">
              <w:t>Наименование объекта (индивидуализирующие характеристики)</w:t>
            </w:r>
          </w:p>
        </w:tc>
        <w:tc>
          <w:tcPr>
            <w:tcW w:w="1645" w:type="dxa"/>
            <w:shd w:val="clear" w:color="auto" w:fill="auto"/>
          </w:tcPr>
          <w:p w:rsidR="00E959A8" w:rsidRPr="00F55871" w:rsidRDefault="00E959A8" w:rsidP="00890572">
            <w:pPr>
              <w:suppressAutoHyphens/>
              <w:ind w:hanging="27"/>
              <w:jc w:val="center"/>
            </w:pPr>
            <w:r>
              <w:t>Реестровый</w:t>
            </w:r>
            <w:r w:rsidRPr="00F55871">
              <w:t xml:space="preserve"> номер</w:t>
            </w:r>
          </w:p>
        </w:tc>
        <w:tc>
          <w:tcPr>
            <w:tcW w:w="862" w:type="dxa"/>
            <w:shd w:val="clear" w:color="auto" w:fill="auto"/>
          </w:tcPr>
          <w:p w:rsidR="00E959A8" w:rsidRPr="00F55871" w:rsidRDefault="00E959A8" w:rsidP="00897F8D">
            <w:pPr>
              <w:suppressAutoHyphens/>
              <w:jc w:val="center"/>
            </w:pPr>
            <w:r w:rsidRPr="00F55871">
              <w:t xml:space="preserve">Год </w:t>
            </w:r>
            <w:proofErr w:type="spellStart"/>
            <w:proofErr w:type="gramStart"/>
            <w:r w:rsidRPr="00F55871">
              <w:t>выпус</w:t>
            </w:r>
            <w:proofErr w:type="spellEnd"/>
            <w:r w:rsidR="007849D8">
              <w:t>-</w:t>
            </w:r>
            <w:r w:rsidRPr="00F55871">
              <w:t>ка</w:t>
            </w:r>
            <w:proofErr w:type="gramEnd"/>
          </w:p>
        </w:tc>
        <w:tc>
          <w:tcPr>
            <w:tcW w:w="2268" w:type="dxa"/>
            <w:shd w:val="clear" w:color="auto" w:fill="auto"/>
          </w:tcPr>
          <w:p w:rsidR="00E959A8" w:rsidRPr="005D1B5B" w:rsidRDefault="00E959A8" w:rsidP="005D1B5B">
            <w:pPr>
              <w:widowControl/>
              <w:suppressAutoHyphens/>
              <w:jc w:val="center"/>
            </w:pPr>
            <w:r w:rsidRPr="005D1B5B">
              <w:t>Место нахождения</w:t>
            </w:r>
          </w:p>
          <w:p w:rsidR="00E959A8" w:rsidRPr="005D1B5B" w:rsidRDefault="00E959A8" w:rsidP="005D1B5B">
            <w:pPr>
              <w:widowControl/>
              <w:suppressAutoHyphens/>
              <w:jc w:val="center"/>
            </w:pPr>
            <w:r w:rsidRPr="005D1B5B">
              <w:t>Объекта</w:t>
            </w:r>
          </w:p>
        </w:tc>
        <w:tc>
          <w:tcPr>
            <w:tcW w:w="1134" w:type="dxa"/>
            <w:shd w:val="clear" w:color="auto" w:fill="auto"/>
          </w:tcPr>
          <w:p w:rsidR="00E959A8" w:rsidRPr="005D1B5B" w:rsidRDefault="00E959A8" w:rsidP="0042356A">
            <w:pPr>
              <w:widowControl/>
              <w:suppressAutoHyphens/>
              <w:jc w:val="center"/>
            </w:pPr>
            <w:r w:rsidRPr="005D1B5B">
              <w:t>Начальная    цена              продажи с учетом НДС (руб.)</w:t>
            </w:r>
          </w:p>
        </w:tc>
        <w:tc>
          <w:tcPr>
            <w:tcW w:w="1134" w:type="dxa"/>
            <w:shd w:val="clear" w:color="auto" w:fill="auto"/>
          </w:tcPr>
          <w:p w:rsidR="00E959A8" w:rsidRPr="005D1B5B" w:rsidRDefault="00E959A8" w:rsidP="0042356A">
            <w:pPr>
              <w:widowControl/>
              <w:suppressAutoHyphens/>
              <w:jc w:val="center"/>
            </w:pPr>
            <w:r w:rsidRPr="005D1B5B">
              <w:t>Шаг</w:t>
            </w:r>
          </w:p>
          <w:p w:rsidR="00E959A8" w:rsidRPr="005D1B5B" w:rsidRDefault="00E959A8" w:rsidP="0042356A">
            <w:pPr>
              <w:widowControl/>
              <w:suppressAutoHyphens/>
              <w:jc w:val="center"/>
            </w:pPr>
            <w:r w:rsidRPr="005D1B5B">
              <w:t>аукциона</w:t>
            </w:r>
          </w:p>
          <w:p w:rsidR="00E959A8" w:rsidRPr="005D1B5B" w:rsidRDefault="00E959A8" w:rsidP="0042356A">
            <w:pPr>
              <w:widowControl/>
              <w:suppressAutoHyphens/>
              <w:jc w:val="center"/>
            </w:pPr>
            <w:r w:rsidRPr="005D1B5B">
              <w:t>(руб.)</w:t>
            </w:r>
          </w:p>
        </w:tc>
        <w:tc>
          <w:tcPr>
            <w:tcW w:w="1134" w:type="dxa"/>
            <w:shd w:val="clear" w:color="auto" w:fill="auto"/>
          </w:tcPr>
          <w:p w:rsidR="00E959A8" w:rsidRPr="005D1B5B" w:rsidRDefault="00E959A8" w:rsidP="0042356A">
            <w:pPr>
              <w:widowControl/>
              <w:suppressAutoHyphens/>
              <w:jc w:val="center"/>
            </w:pPr>
            <w:r w:rsidRPr="005D1B5B">
              <w:t>Размер задатка (руб.)</w:t>
            </w:r>
          </w:p>
        </w:tc>
      </w:tr>
      <w:tr w:rsidR="0042356A" w:rsidRPr="005D1B5B" w:rsidTr="0042356A">
        <w:trPr>
          <w:trHeight w:val="852"/>
          <w:jc w:val="center"/>
        </w:trPr>
        <w:tc>
          <w:tcPr>
            <w:tcW w:w="474" w:type="dxa"/>
            <w:shd w:val="clear" w:color="auto" w:fill="auto"/>
          </w:tcPr>
          <w:p w:rsidR="0042356A" w:rsidRPr="005D1B5B" w:rsidRDefault="0042356A" w:rsidP="005D1B5B">
            <w:pPr>
              <w:widowControl/>
              <w:suppressAutoHyphens/>
              <w:jc w:val="center"/>
            </w:pPr>
            <w:r>
              <w:t>1.</w:t>
            </w:r>
          </w:p>
        </w:tc>
        <w:tc>
          <w:tcPr>
            <w:tcW w:w="1653" w:type="dxa"/>
            <w:shd w:val="clear" w:color="auto" w:fill="auto"/>
          </w:tcPr>
          <w:p w:rsidR="0042356A" w:rsidRPr="001F5503" w:rsidRDefault="0042356A" w:rsidP="00897F8D">
            <w:pPr>
              <w:jc w:val="center"/>
            </w:pPr>
            <w:r w:rsidRPr="001F5503">
              <w:t>Ста</w:t>
            </w:r>
            <w:r>
              <w:t>нок токарно-винторезный 1 В62Г</w:t>
            </w:r>
          </w:p>
        </w:tc>
        <w:tc>
          <w:tcPr>
            <w:tcW w:w="1645" w:type="dxa"/>
            <w:shd w:val="clear" w:color="auto" w:fill="auto"/>
          </w:tcPr>
          <w:p w:rsidR="0042356A" w:rsidRPr="001F5503" w:rsidRDefault="0042356A" w:rsidP="00856336">
            <w:r w:rsidRPr="001F5503">
              <w:t>21230000000836</w:t>
            </w:r>
          </w:p>
        </w:tc>
        <w:tc>
          <w:tcPr>
            <w:tcW w:w="862" w:type="dxa"/>
            <w:shd w:val="clear" w:color="auto" w:fill="auto"/>
          </w:tcPr>
          <w:p w:rsidR="0042356A" w:rsidRPr="001F5503" w:rsidRDefault="0042356A" w:rsidP="00897F8D">
            <w:pPr>
              <w:suppressAutoHyphens/>
              <w:jc w:val="center"/>
            </w:pPr>
            <w:r w:rsidRPr="001F5503">
              <w:t>2003</w:t>
            </w:r>
          </w:p>
        </w:tc>
        <w:tc>
          <w:tcPr>
            <w:tcW w:w="2268" w:type="dxa"/>
            <w:vMerge w:val="restart"/>
            <w:shd w:val="clear" w:color="auto" w:fill="auto"/>
          </w:tcPr>
          <w:p w:rsidR="0042356A" w:rsidRPr="001F5503" w:rsidRDefault="0042356A" w:rsidP="00856336">
            <w:pPr>
              <w:widowControl/>
              <w:suppressAutoHyphens/>
              <w:jc w:val="center"/>
            </w:pPr>
            <w:r w:rsidRPr="001F5503">
              <w:t>428000, Чувашская Республика, г</w:t>
            </w:r>
            <w:proofErr w:type="gramStart"/>
            <w:r w:rsidRPr="001F5503">
              <w:t>.Ч</w:t>
            </w:r>
            <w:proofErr w:type="gramEnd"/>
            <w:r w:rsidRPr="001F5503">
              <w:t>ебоксары,                   пр. Ленина, д.9</w:t>
            </w:r>
          </w:p>
          <w:p w:rsidR="0042356A" w:rsidRPr="001F5503" w:rsidRDefault="0042356A" w:rsidP="00856336">
            <w:pPr>
              <w:widowControl/>
              <w:suppressAutoHyphens/>
              <w:jc w:val="center"/>
            </w:pPr>
            <w:r w:rsidRPr="001F5503">
              <w:t>Телефон:  8-927-843-96-14</w:t>
            </w:r>
          </w:p>
          <w:p w:rsidR="0042356A" w:rsidRPr="001F5503" w:rsidRDefault="0042356A" w:rsidP="00856336">
            <w:pPr>
              <w:widowControl/>
              <w:suppressAutoHyphens/>
              <w:jc w:val="center"/>
            </w:pPr>
          </w:p>
          <w:p w:rsidR="0042356A" w:rsidRPr="001F5503" w:rsidRDefault="0042356A" w:rsidP="00856336">
            <w:pPr>
              <w:jc w:val="center"/>
              <w:rPr>
                <w:rFonts w:eastAsia="Calibri"/>
                <w:lang w:eastAsia="en-US"/>
              </w:rPr>
            </w:pPr>
            <w:r w:rsidRPr="001F5503">
              <w:t>Государственное автономное профессиональное образовательное учреждение Чувашской Республики «Межрегиональный центр компетенций - Чебоксарский электромеханический колледж» Министерства образования и молодежной политики Чувашской Республики</w:t>
            </w:r>
          </w:p>
        </w:tc>
        <w:tc>
          <w:tcPr>
            <w:tcW w:w="1134" w:type="dxa"/>
            <w:shd w:val="clear" w:color="auto" w:fill="auto"/>
          </w:tcPr>
          <w:p w:rsidR="0042356A" w:rsidRPr="001F5503" w:rsidRDefault="0042356A" w:rsidP="0042356A">
            <w:pPr>
              <w:suppressAutoHyphens/>
              <w:jc w:val="center"/>
            </w:pPr>
            <w:r w:rsidRPr="001F5503">
              <w:t>260 700,00</w:t>
            </w:r>
          </w:p>
        </w:tc>
        <w:tc>
          <w:tcPr>
            <w:tcW w:w="1134" w:type="dxa"/>
            <w:shd w:val="clear" w:color="auto" w:fill="auto"/>
          </w:tcPr>
          <w:p w:rsidR="0042356A" w:rsidRPr="001F5503" w:rsidRDefault="0042356A" w:rsidP="0042356A">
            <w:pPr>
              <w:suppressAutoHyphens/>
              <w:jc w:val="center"/>
            </w:pPr>
            <w:r w:rsidRPr="001F5503">
              <w:t>13 035,00</w:t>
            </w:r>
          </w:p>
        </w:tc>
        <w:tc>
          <w:tcPr>
            <w:tcW w:w="1134" w:type="dxa"/>
            <w:shd w:val="clear" w:color="auto" w:fill="auto"/>
          </w:tcPr>
          <w:p w:rsidR="0042356A" w:rsidRPr="00102BBF" w:rsidRDefault="0042356A" w:rsidP="0042356A">
            <w:pPr>
              <w:widowControl/>
              <w:suppressAutoHyphens/>
              <w:jc w:val="center"/>
            </w:pPr>
            <w:r>
              <w:rPr>
                <w:lang w:val="en-US"/>
              </w:rPr>
              <w:t>52 140</w:t>
            </w:r>
            <w:r>
              <w:t>,00</w:t>
            </w:r>
          </w:p>
        </w:tc>
      </w:tr>
      <w:tr w:rsidR="0042356A" w:rsidRPr="005D1B5B" w:rsidTr="0042356A">
        <w:trPr>
          <w:trHeight w:val="852"/>
          <w:jc w:val="center"/>
        </w:trPr>
        <w:tc>
          <w:tcPr>
            <w:tcW w:w="474" w:type="dxa"/>
            <w:shd w:val="clear" w:color="auto" w:fill="auto"/>
          </w:tcPr>
          <w:p w:rsidR="0042356A" w:rsidRPr="005D1B5B" w:rsidRDefault="0042356A" w:rsidP="005D1B5B">
            <w:pPr>
              <w:widowControl/>
              <w:suppressAutoHyphens/>
              <w:jc w:val="center"/>
            </w:pPr>
            <w:r>
              <w:t>2.</w:t>
            </w:r>
          </w:p>
        </w:tc>
        <w:tc>
          <w:tcPr>
            <w:tcW w:w="1653" w:type="dxa"/>
            <w:shd w:val="clear" w:color="auto" w:fill="auto"/>
          </w:tcPr>
          <w:p w:rsidR="0042356A" w:rsidRPr="001F5503" w:rsidRDefault="0042356A" w:rsidP="00897F8D">
            <w:pPr>
              <w:jc w:val="center"/>
            </w:pPr>
            <w:r w:rsidRPr="001F5503">
              <w:t>Станок токарный с ЧПУ 16Б16</w:t>
            </w:r>
          </w:p>
        </w:tc>
        <w:tc>
          <w:tcPr>
            <w:tcW w:w="1645" w:type="dxa"/>
            <w:shd w:val="clear" w:color="auto" w:fill="auto"/>
          </w:tcPr>
          <w:p w:rsidR="0042356A" w:rsidRPr="001F5503" w:rsidRDefault="0042356A" w:rsidP="00856336">
            <w:r w:rsidRPr="001F5503">
              <w:t>21230000092999</w:t>
            </w:r>
          </w:p>
        </w:tc>
        <w:tc>
          <w:tcPr>
            <w:tcW w:w="862" w:type="dxa"/>
            <w:shd w:val="clear" w:color="auto" w:fill="auto"/>
          </w:tcPr>
          <w:p w:rsidR="0042356A" w:rsidRPr="001F5503" w:rsidRDefault="0042356A" w:rsidP="00897F8D">
            <w:pPr>
              <w:suppressAutoHyphens/>
              <w:jc w:val="center"/>
            </w:pPr>
            <w:r w:rsidRPr="001F5503">
              <w:t>1988</w:t>
            </w:r>
          </w:p>
        </w:tc>
        <w:tc>
          <w:tcPr>
            <w:tcW w:w="2268" w:type="dxa"/>
            <w:vMerge/>
            <w:shd w:val="clear" w:color="auto" w:fill="auto"/>
          </w:tcPr>
          <w:p w:rsidR="0042356A" w:rsidRPr="001F5503" w:rsidRDefault="0042356A" w:rsidP="00856336">
            <w:pPr>
              <w:suppressAutoHyphens/>
              <w:jc w:val="center"/>
            </w:pPr>
          </w:p>
        </w:tc>
        <w:tc>
          <w:tcPr>
            <w:tcW w:w="1134" w:type="dxa"/>
            <w:shd w:val="clear" w:color="auto" w:fill="auto"/>
          </w:tcPr>
          <w:p w:rsidR="0042356A" w:rsidRPr="001F5503" w:rsidRDefault="0042356A" w:rsidP="0042356A">
            <w:pPr>
              <w:suppressAutoHyphens/>
              <w:jc w:val="center"/>
            </w:pPr>
            <w:r w:rsidRPr="001F5503">
              <w:t>184 338,00</w:t>
            </w:r>
          </w:p>
        </w:tc>
        <w:tc>
          <w:tcPr>
            <w:tcW w:w="1134" w:type="dxa"/>
            <w:shd w:val="clear" w:color="auto" w:fill="auto"/>
          </w:tcPr>
          <w:p w:rsidR="0042356A" w:rsidRPr="001F5503" w:rsidRDefault="0042356A" w:rsidP="0042356A">
            <w:pPr>
              <w:suppressAutoHyphens/>
              <w:jc w:val="center"/>
            </w:pPr>
            <w:r w:rsidRPr="001F5503">
              <w:t>9 216,90</w:t>
            </w:r>
          </w:p>
        </w:tc>
        <w:tc>
          <w:tcPr>
            <w:tcW w:w="1134" w:type="dxa"/>
            <w:shd w:val="clear" w:color="auto" w:fill="auto"/>
          </w:tcPr>
          <w:p w:rsidR="0042356A" w:rsidRPr="00102BBF" w:rsidRDefault="0042356A" w:rsidP="0042356A">
            <w:pPr>
              <w:widowControl/>
              <w:suppressAutoHyphens/>
              <w:jc w:val="center"/>
            </w:pPr>
            <w:r>
              <w:rPr>
                <w:lang w:val="en-US"/>
              </w:rPr>
              <w:t>36 867</w:t>
            </w:r>
            <w:r>
              <w:t>,</w:t>
            </w:r>
            <w:r>
              <w:rPr>
                <w:lang w:val="en-US"/>
              </w:rPr>
              <w:t>60</w:t>
            </w:r>
          </w:p>
        </w:tc>
      </w:tr>
      <w:tr w:rsidR="0042356A" w:rsidRPr="005D1B5B" w:rsidTr="0042356A">
        <w:trPr>
          <w:trHeight w:val="852"/>
          <w:jc w:val="center"/>
        </w:trPr>
        <w:tc>
          <w:tcPr>
            <w:tcW w:w="474" w:type="dxa"/>
            <w:shd w:val="clear" w:color="auto" w:fill="auto"/>
          </w:tcPr>
          <w:p w:rsidR="0042356A" w:rsidRPr="005D1B5B" w:rsidRDefault="0042356A" w:rsidP="005D1B5B">
            <w:pPr>
              <w:widowControl/>
              <w:suppressAutoHyphens/>
              <w:jc w:val="center"/>
            </w:pPr>
            <w:r>
              <w:t>3.</w:t>
            </w:r>
          </w:p>
        </w:tc>
        <w:tc>
          <w:tcPr>
            <w:tcW w:w="1653" w:type="dxa"/>
            <w:shd w:val="clear" w:color="auto" w:fill="auto"/>
          </w:tcPr>
          <w:p w:rsidR="0042356A" w:rsidRPr="001F5503" w:rsidRDefault="0042356A" w:rsidP="00897F8D">
            <w:pPr>
              <w:jc w:val="center"/>
            </w:pPr>
            <w:r w:rsidRPr="001F5503">
              <w:t>Станок токарный 16Б16Т</w:t>
            </w:r>
          </w:p>
        </w:tc>
        <w:tc>
          <w:tcPr>
            <w:tcW w:w="1645" w:type="dxa"/>
            <w:shd w:val="clear" w:color="auto" w:fill="auto"/>
          </w:tcPr>
          <w:p w:rsidR="0042356A" w:rsidRPr="001F5503" w:rsidRDefault="0042356A" w:rsidP="00856336">
            <w:r w:rsidRPr="001F5503">
              <w:t>21230000093000</w:t>
            </w:r>
          </w:p>
        </w:tc>
        <w:tc>
          <w:tcPr>
            <w:tcW w:w="862" w:type="dxa"/>
            <w:shd w:val="clear" w:color="auto" w:fill="auto"/>
          </w:tcPr>
          <w:p w:rsidR="0042356A" w:rsidRPr="001F5503" w:rsidRDefault="0042356A" w:rsidP="00897F8D">
            <w:pPr>
              <w:suppressAutoHyphens/>
              <w:jc w:val="center"/>
            </w:pPr>
            <w:r w:rsidRPr="001F5503">
              <w:t>1987</w:t>
            </w:r>
          </w:p>
        </w:tc>
        <w:tc>
          <w:tcPr>
            <w:tcW w:w="2268" w:type="dxa"/>
            <w:vMerge/>
            <w:shd w:val="clear" w:color="auto" w:fill="auto"/>
          </w:tcPr>
          <w:p w:rsidR="0042356A" w:rsidRPr="001F5503" w:rsidRDefault="0042356A" w:rsidP="00856336">
            <w:pPr>
              <w:jc w:val="center"/>
            </w:pPr>
          </w:p>
        </w:tc>
        <w:tc>
          <w:tcPr>
            <w:tcW w:w="1134" w:type="dxa"/>
            <w:shd w:val="clear" w:color="auto" w:fill="auto"/>
          </w:tcPr>
          <w:p w:rsidR="0042356A" w:rsidRPr="001F5503" w:rsidRDefault="0042356A" w:rsidP="0042356A">
            <w:pPr>
              <w:suppressAutoHyphens/>
              <w:jc w:val="center"/>
            </w:pPr>
            <w:r w:rsidRPr="001F5503">
              <w:t>161 550,00</w:t>
            </w:r>
          </w:p>
        </w:tc>
        <w:tc>
          <w:tcPr>
            <w:tcW w:w="1134" w:type="dxa"/>
            <w:shd w:val="clear" w:color="auto" w:fill="auto"/>
          </w:tcPr>
          <w:p w:rsidR="0042356A" w:rsidRPr="001F5503" w:rsidRDefault="0042356A" w:rsidP="0042356A">
            <w:pPr>
              <w:suppressAutoHyphens/>
              <w:jc w:val="center"/>
            </w:pPr>
            <w:r w:rsidRPr="001F5503">
              <w:t>8 077,50</w:t>
            </w:r>
          </w:p>
        </w:tc>
        <w:tc>
          <w:tcPr>
            <w:tcW w:w="1134" w:type="dxa"/>
            <w:shd w:val="clear" w:color="auto" w:fill="auto"/>
          </w:tcPr>
          <w:p w:rsidR="0042356A" w:rsidRPr="005D1B5B" w:rsidRDefault="0042356A" w:rsidP="0042356A">
            <w:pPr>
              <w:widowControl/>
              <w:suppressAutoHyphens/>
              <w:jc w:val="center"/>
            </w:pPr>
            <w:r>
              <w:t>32 310,00</w:t>
            </w:r>
          </w:p>
        </w:tc>
      </w:tr>
      <w:tr w:rsidR="0042356A" w:rsidRPr="005D1B5B" w:rsidTr="0042356A">
        <w:trPr>
          <w:trHeight w:val="852"/>
          <w:jc w:val="center"/>
        </w:trPr>
        <w:tc>
          <w:tcPr>
            <w:tcW w:w="474" w:type="dxa"/>
            <w:shd w:val="clear" w:color="auto" w:fill="auto"/>
          </w:tcPr>
          <w:p w:rsidR="0042356A" w:rsidRPr="005D1B5B" w:rsidRDefault="0042356A" w:rsidP="005D1B5B">
            <w:pPr>
              <w:widowControl/>
              <w:suppressAutoHyphens/>
              <w:jc w:val="center"/>
            </w:pPr>
            <w:r>
              <w:t>4.</w:t>
            </w:r>
          </w:p>
        </w:tc>
        <w:tc>
          <w:tcPr>
            <w:tcW w:w="1653" w:type="dxa"/>
            <w:shd w:val="clear" w:color="auto" w:fill="auto"/>
          </w:tcPr>
          <w:p w:rsidR="0042356A" w:rsidRPr="001F5503" w:rsidRDefault="0042356A" w:rsidP="00897F8D">
            <w:pPr>
              <w:jc w:val="center"/>
            </w:pPr>
            <w:r w:rsidRPr="001F5503">
              <w:t>Станок т</w:t>
            </w:r>
            <w:r>
              <w:t>окарно-винторезный с ЧПУ 16К20</w:t>
            </w:r>
          </w:p>
        </w:tc>
        <w:tc>
          <w:tcPr>
            <w:tcW w:w="1645" w:type="dxa"/>
            <w:shd w:val="clear" w:color="auto" w:fill="auto"/>
          </w:tcPr>
          <w:p w:rsidR="0042356A" w:rsidRPr="001F5503" w:rsidRDefault="0042356A" w:rsidP="00856336">
            <w:r w:rsidRPr="001F5503">
              <w:t>21230000093001</w:t>
            </w:r>
          </w:p>
        </w:tc>
        <w:tc>
          <w:tcPr>
            <w:tcW w:w="862" w:type="dxa"/>
            <w:shd w:val="clear" w:color="auto" w:fill="auto"/>
          </w:tcPr>
          <w:p w:rsidR="0042356A" w:rsidRPr="001F5503" w:rsidRDefault="0042356A" w:rsidP="00897F8D">
            <w:pPr>
              <w:suppressAutoHyphens/>
              <w:jc w:val="center"/>
            </w:pPr>
            <w:r w:rsidRPr="001F5503">
              <w:t>1988</w:t>
            </w:r>
          </w:p>
        </w:tc>
        <w:tc>
          <w:tcPr>
            <w:tcW w:w="2268" w:type="dxa"/>
            <w:vMerge/>
            <w:shd w:val="clear" w:color="auto" w:fill="auto"/>
          </w:tcPr>
          <w:p w:rsidR="0042356A" w:rsidRPr="001F5503" w:rsidRDefault="0042356A" w:rsidP="00856336">
            <w:pPr>
              <w:jc w:val="center"/>
            </w:pPr>
          </w:p>
        </w:tc>
        <w:tc>
          <w:tcPr>
            <w:tcW w:w="1134" w:type="dxa"/>
            <w:shd w:val="clear" w:color="auto" w:fill="auto"/>
          </w:tcPr>
          <w:p w:rsidR="0042356A" w:rsidRPr="001F5503" w:rsidRDefault="0042356A" w:rsidP="0042356A">
            <w:pPr>
              <w:suppressAutoHyphens/>
              <w:jc w:val="center"/>
            </w:pPr>
            <w:r w:rsidRPr="001F5503">
              <w:t>138 156,00</w:t>
            </w:r>
          </w:p>
        </w:tc>
        <w:tc>
          <w:tcPr>
            <w:tcW w:w="1134" w:type="dxa"/>
            <w:shd w:val="clear" w:color="auto" w:fill="auto"/>
          </w:tcPr>
          <w:p w:rsidR="0042356A" w:rsidRPr="001F5503" w:rsidRDefault="0042356A" w:rsidP="0042356A">
            <w:pPr>
              <w:suppressAutoHyphens/>
              <w:jc w:val="center"/>
            </w:pPr>
            <w:r w:rsidRPr="001F5503">
              <w:t>6 907,80</w:t>
            </w:r>
          </w:p>
        </w:tc>
        <w:tc>
          <w:tcPr>
            <w:tcW w:w="1134" w:type="dxa"/>
            <w:shd w:val="clear" w:color="auto" w:fill="auto"/>
          </w:tcPr>
          <w:p w:rsidR="0042356A" w:rsidRPr="005D1B5B" w:rsidRDefault="0042356A" w:rsidP="0042356A">
            <w:pPr>
              <w:widowControl/>
              <w:suppressAutoHyphens/>
              <w:jc w:val="center"/>
            </w:pPr>
            <w:r>
              <w:t>27 631,20</w:t>
            </w:r>
          </w:p>
        </w:tc>
      </w:tr>
      <w:tr w:rsidR="0042356A" w:rsidRPr="005D1B5B" w:rsidTr="0042356A">
        <w:trPr>
          <w:trHeight w:val="852"/>
          <w:jc w:val="center"/>
        </w:trPr>
        <w:tc>
          <w:tcPr>
            <w:tcW w:w="474" w:type="dxa"/>
            <w:shd w:val="clear" w:color="auto" w:fill="auto"/>
          </w:tcPr>
          <w:p w:rsidR="0042356A" w:rsidRPr="005D1B5B" w:rsidRDefault="0042356A" w:rsidP="005D1B5B">
            <w:pPr>
              <w:widowControl/>
              <w:suppressAutoHyphens/>
              <w:jc w:val="center"/>
            </w:pPr>
            <w:r>
              <w:t>5.</w:t>
            </w:r>
          </w:p>
        </w:tc>
        <w:tc>
          <w:tcPr>
            <w:tcW w:w="1653" w:type="dxa"/>
            <w:shd w:val="clear" w:color="auto" w:fill="auto"/>
          </w:tcPr>
          <w:p w:rsidR="0042356A" w:rsidRPr="001F5503" w:rsidRDefault="0042356A" w:rsidP="00897F8D">
            <w:pPr>
              <w:jc w:val="center"/>
            </w:pPr>
            <w:r w:rsidRPr="001F5503">
              <w:t>Станок ун</w:t>
            </w:r>
            <w:r>
              <w:t>иверсально-фрезерный  6Т82Ш-29</w:t>
            </w:r>
          </w:p>
        </w:tc>
        <w:tc>
          <w:tcPr>
            <w:tcW w:w="1645" w:type="dxa"/>
            <w:shd w:val="clear" w:color="auto" w:fill="auto"/>
          </w:tcPr>
          <w:p w:rsidR="0042356A" w:rsidRPr="001F5503" w:rsidRDefault="0042356A" w:rsidP="00856336">
            <w:r w:rsidRPr="001F5503">
              <w:t>21230000093002</w:t>
            </w:r>
          </w:p>
        </w:tc>
        <w:tc>
          <w:tcPr>
            <w:tcW w:w="862" w:type="dxa"/>
            <w:shd w:val="clear" w:color="auto" w:fill="auto"/>
          </w:tcPr>
          <w:p w:rsidR="0042356A" w:rsidRPr="001F5503" w:rsidRDefault="0042356A" w:rsidP="00897F8D">
            <w:pPr>
              <w:suppressAutoHyphens/>
              <w:jc w:val="center"/>
            </w:pPr>
            <w:r w:rsidRPr="001F5503">
              <w:t>1992</w:t>
            </w:r>
          </w:p>
        </w:tc>
        <w:tc>
          <w:tcPr>
            <w:tcW w:w="2268" w:type="dxa"/>
            <w:vMerge/>
            <w:shd w:val="clear" w:color="auto" w:fill="auto"/>
          </w:tcPr>
          <w:p w:rsidR="0042356A" w:rsidRPr="001F5503" w:rsidRDefault="0042356A" w:rsidP="00856336">
            <w:pPr>
              <w:jc w:val="center"/>
            </w:pPr>
          </w:p>
        </w:tc>
        <w:tc>
          <w:tcPr>
            <w:tcW w:w="1134" w:type="dxa"/>
            <w:shd w:val="clear" w:color="auto" w:fill="auto"/>
          </w:tcPr>
          <w:p w:rsidR="0042356A" w:rsidRPr="001F5503" w:rsidRDefault="0042356A" w:rsidP="0042356A">
            <w:pPr>
              <w:suppressAutoHyphens/>
              <w:jc w:val="center"/>
            </w:pPr>
            <w:r w:rsidRPr="001F5503">
              <w:t>136 500,00</w:t>
            </w:r>
          </w:p>
        </w:tc>
        <w:tc>
          <w:tcPr>
            <w:tcW w:w="1134" w:type="dxa"/>
            <w:shd w:val="clear" w:color="auto" w:fill="auto"/>
          </w:tcPr>
          <w:p w:rsidR="0042356A" w:rsidRPr="001F5503" w:rsidRDefault="0042356A" w:rsidP="0042356A">
            <w:pPr>
              <w:suppressAutoHyphens/>
              <w:jc w:val="center"/>
            </w:pPr>
            <w:r w:rsidRPr="001F5503">
              <w:t>6 825,00</w:t>
            </w:r>
          </w:p>
        </w:tc>
        <w:tc>
          <w:tcPr>
            <w:tcW w:w="1134" w:type="dxa"/>
            <w:shd w:val="clear" w:color="auto" w:fill="auto"/>
          </w:tcPr>
          <w:p w:rsidR="0042356A" w:rsidRPr="005D1B5B" w:rsidRDefault="0042356A" w:rsidP="0042356A">
            <w:pPr>
              <w:widowControl/>
              <w:suppressAutoHyphens/>
              <w:jc w:val="center"/>
            </w:pPr>
            <w:r>
              <w:t>27 300,00</w:t>
            </w:r>
          </w:p>
        </w:tc>
      </w:tr>
      <w:tr w:rsidR="0042356A" w:rsidRPr="005D1B5B" w:rsidTr="0042356A">
        <w:trPr>
          <w:trHeight w:val="852"/>
          <w:jc w:val="center"/>
        </w:trPr>
        <w:tc>
          <w:tcPr>
            <w:tcW w:w="474" w:type="dxa"/>
            <w:shd w:val="clear" w:color="auto" w:fill="auto"/>
          </w:tcPr>
          <w:p w:rsidR="0042356A" w:rsidRPr="005D1B5B" w:rsidRDefault="0042356A" w:rsidP="005D1B5B">
            <w:pPr>
              <w:widowControl/>
              <w:suppressAutoHyphens/>
              <w:jc w:val="center"/>
            </w:pPr>
            <w:r>
              <w:t>6.</w:t>
            </w:r>
          </w:p>
        </w:tc>
        <w:tc>
          <w:tcPr>
            <w:tcW w:w="1653" w:type="dxa"/>
            <w:shd w:val="clear" w:color="auto" w:fill="auto"/>
          </w:tcPr>
          <w:p w:rsidR="0042356A" w:rsidRPr="001F5503" w:rsidRDefault="0042356A" w:rsidP="00897F8D">
            <w:pPr>
              <w:jc w:val="center"/>
            </w:pPr>
            <w:r w:rsidRPr="001F5503">
              <w:t>Ст</w:t>
            </w:r>
            <w:r>
              <w:t>анок токарный с ЧПУ 16К20Т1.01</w:t>
            </w:r>
          </w:p>
        </w:tc>
        <w:tc>
          <w:tcPr>
            <w:tcW w:w="1645" w:type="dxa"/>
            <w:shd w:val="clear" w:color="auto" w:fill="auto"/>
          </w:tcPr>
          <w:p w:rsidR="0042356A" w:rsidRPr="001F5503" w:rsidRDefault="0042356A" w:rsidP="00856336">
            <w:r w:rsidRPr="001F5503">
              <w:t>21230000093003</w:t>
            </w:r>
          </w:p>
        </w:tc>
        <w:tc>
          <w:tcPr>
            <w:tcW w:w="862" w:type="dxa"/>
            <w:shd w:val="clear" w:color="auto" w:fill="auto"/>
          </w:tcPr>
          <w:p w:rsidR="0042356A" w:rsidRPr="001F5503" w:rsidRDefault="0042356A" w:rsidP="00897F8D">
            <w:pPr>
              <w:suppressAutoHyphens/>
              <w:jc w:val="center"/>
            </w:pPr>
            <w:r w:rsidRPr="001F5503">
              <w:t>1987</w:t>
            </w:r>
          </w:p>
        </w:tc>
        <w:tc>
          <w:tcPr>
            <w:tcW w:w="2268" w:type="dxa"/>
            <w:vMerge/>
            <w:shd w:val="clear" w:color="auto" w:fill="auto"/>
          </w:tcPr>
          <w:p w:rsidR="0042356A" w:rsidRPr="001F5503" w:rsidRDefault="0042356A" w:rsidP="00856336">
            <w:pPr>
              <w:jc w:val="center"/>
            </w:pPr>
          </w:p>
        </w:tc>
        <w:tc>
          <w:tcPr>
            <w:tcW w:w="1134" w:type="dxa"/>
            <w:shd w:val="clear" w:color="auto" w:fill="auto"/>
          </w:tcPr>
          <w:p w:rsidR="0042356A" w:rsidRPr="001F5503" w:rsidRDefault="0042356A" w:rsidP="0042356A">
            <w:pPr>
              <w:suppressAutoHyphens/>
              <w:jc w:val="center"/>
            </w:pPr>
            <w:r w:rsidRPr="001F5503">
              <w:t>184 338,00</w:t>
            </w:r>
          </w:p>
        </w:tc>
        <w:tc>
          <w:tcPr>
            <w:tcW w:w="1134" w:type="dxa"/>
            <w:shd w:val="clear" w:color="auto" w:fill="auto"/>
          </w:tcPr>
          <w:p w:rsidR="0042356A" w:rsidRPr="001F5503" w:rsidRDefault="0042356A" w:rsidP="0042356A">
            <w:pPr>
              <w:suppressAutoHyphens/>
              <w:jc w:val="center"/>
            </w:pPr>
            <w:r w:rsidRPr="001F5503">
              <w:t>9 216,90</w:t>
            </w:r>
          </w:p>
        </w:tc>
        <w:tc>
          <w:tcPr>
            <w:tcW w:w="1134" w:type="dxa"/>
            <w:shd w:val="clear" w:color="auto" w:fill="auto"/>
          </w:tcPr>
          <w:p w:rsidR="0042356A" w:rsidRPr="005D1B5B" w:rsidRDefault="0042356A" w:rsidP="0042356A">
            <w:pPr>
              <w:widowControl/>
              <w:suppressAutoHyphens/>
              <w:jc w:val="center"/>
            </w:pPr>
            <w:r>
              <w:t>36 867,60</w:t>
            </w:r>
          </w:p>
        </w:tc>
      </w:tr>
      <w:tr w:rsidR="0042356A" w:rsidRPr="005D1B5B" w:rsidTr="0042356A">
        <w:trPr>
          <w:trHeight w:val="852"/>
          <w:jc w:val="center"/>
        </w:trPr>
        <w:tc>
          <w:tcPr>
            <w:tcW w:w="474" w:type="dxa"/>
            <w:shd w:val="clear" w:color="auto" w:fill="auto"/>
          </w:tcPr>
          <w:p w:rsidR="0042356A" w:rsidRPr="005D1B5B" w:rsidRDefault="0042356A" w:rsidP="005D1B5B">
            <w:pPr>
              <w:widowControl/>
              <w:suppressAutoHyphens/>
              <w:jc w:val="center"/>
            </w:pPr>
            <w:r>
              <w:t>7.</w:t>
            </w:r>
          </w:p>
        </w:tc>
        <w:tc>
          <w:tcPr>
            <w:tcW w:w="1653" w:type="dxa"/>
            <w:shd w:val="clear" w:color="auto" w:fill="auto"/>
          </w:tcPr>
          <w:p w:rsidR="0042356A" w:rsidRPr="001F5503" w:rsidRDefault="0042356A" w:rsidP="00897F8D">
            <w:pPr>
              <w:jc w:val="center"/>
            </w:pPr>
            <w:r w:rsidRPr="001F5503">
              <w:t>Станок горизонта</w:t>
            </w:r>
            <w:r>
              <w:t>льно-</w:t>
            </w:r>
            <w:proofErr w:type="spellStart"/>
            <w:r>
              <w:t>косольный</w:t>
            </w:r>
            <w:proofErr w:type="spellEnd"/>
            <w:r>
              <w:t xml:space="preserve"> фрезерный 6Т83Г</w:t>
            </w:r>
          </w:p>
        </w:tc>
        <w:tc>
          <w:tcPr>
            <w:tcW w:w="1645" w:type="dxa"/>
            <w:shd w:val="clear" w:color="auto" w:fill="auto"/>
          </w:tcPr>
          <w:p w:rsidR="0042356A" w:rsidRPr="001F5503" w:rsidRDefault="0042356A" w:rsidP="00856336">
            <w:r w:rsidRPr="001F5503">
              <w:t>21230000093004</w:t>
            </w:r>
          </w:p>
        </w:tc>
        <w:tc>
          <w:tcPr>
            <w:tcW w:w="862" w:type="dxa"/>
            <w:shd w:val="clear" w:color="auto" w:fill="auto"/>
          </w:tcPr>
          <w:p w:rsidR="0042356A" w:rsidRPr="001F5503" w:rsidRDefault="0042356A" w:rsidP="00897F8D">
            <w:pPr>
              <w:suppressAutoHyphens/>
              <w:jc w:val="center"/>
            </w:pPr>
            <w:r w:rsidRPr="001F5503">
              <w:t>1989</w:t>
            </w:r>
          </w:p>
        </w:tc>
        <w:tc>
          <w:tcPr>
            <w:tcW w:w="2268" w:type="dxa"/>
            <w:vMerge/>
            <w:shd w:val="clear" w:color="auto" w:fill="auto"/>
          </w:tcPr>
          <w:p w:rsidR="0042356A" w:rsidRPr="001F5503" w:rsidRDefault="0042356A" w:rsidP="00856336">
            <w:pPr>
              <w:jc w:val="center"/>
            </w:pPr>
          </w:p>
        </w:tc>
        <w:tc>
          <w:tcPr>
            <w:tcW w:w="1134" w:type="dxa"/>
            <w:shd w:val="clear" w:color="auto" w:fill="auto"/>
          </w:tcPr>
          <w:p w:rsidR="0042356A" w:rsidRPr="001F5503" w:rsidRDefault="0042356A" w:rsidP="0042356A">
            <w:pPr>
              <w:suppressAutoHyphens/>
              <w:jc w:val="center"/>
            </w:pPr>
            <w:r w:rsidRPr="001F5503">
              <w:t>155 400,00</w:t>
            </w:r>
          </w:p>
        </w:tc>
        <w:tc>
          <w:tcPr>
            <w:tcW w:w="1134" w:type="dxa"/>
            <w:shd w:val="clear" w:color="auto" w:fill="auto"/>
          </w:tcPr>
          <w:p w:rsidR="0042356A" w:rsidRPr="001F5503" w:rsidRDefault="0042356A" w:rsidP="0042356A">
            <w:pPr>
              <w:suppressAutoHyphens/>
              <w:jc w:val="center"/>
            </w:pPr>
            <w:r w:rsidRPr="001F5503">
              <w:t>7 770,00</w:t>
            </w:r>
          </w:p>
        </w:tc>
        <w:tc>
          <w:tcPr>
            <w:tcW w:w="1134" w:type="dxa"/>
            <w:shd w:val="clear" w:color="auto" w:fill="auto"/>
          </w:tcPr>
          <w:p w:rsidR="0042356A" w:rsidRPr="005D1B5B" w:rsidRDefault="0042356A" w:rsidP="0042356A">
            <w:pPr>
              <w:widowControl/>
              <w:suppressAutoHyphens/>
              <w:jc w:val="center"/>
            </w:pPr>
            <w:r>
              <w:t>31 080,00</w:t>
            </w:r>
          </w:p>
        </w:tc>
      </w:tr>
      <w:tr w:rsidR="0042356A" w:rsidRPr="005D1B5B" w:rsidTr="0042356A">
        <w:trPr>
          <w:trHeight w:val="852"/>
          <w:jc w:val="center"/>
        </w:trPr>
        <w:tc>
          <w:tcPr>
            <w:tcW w:w="474" w:type="dxa"/>
            <w:shd w:val="clear" w:color="auto" w:fill="auto"/>
          </w:tcPr>
          <w:p w:rsidR="0042356A" w:rsidRPr="005D1B5B" w:rsidRDefault="0042356A" w:rsidP="005D1B5B">
            <w:pPr>
              <w:widowControl/>
              <w:suppressAutoHyphens/>
              <w:jc w:val="center"/>
            </w:pPr>
            <w:r>
              <w:t>8.</w:t>
            </w:r>
          </w:p>
        </w:tc>
        <w:tc>
          <w:tcPr>
            <w:tcW w:w="1653" w:type="dxa"/>
            <w:shd w:val="clear" w:color="auto" w:fill="auto"/>
          </w:tcPr>
          <w:p w:rsidR="0042356A" w:rsidRPr="001F5503" w:rsidRDefault="0042356A" w:rsidP="00897F8D">
            <w:pPr>
              <w:jc w:val="center"/>
            </w:pPr>
            <w:r w:rsidRPr="001F5503">
              <w:t>Ст</w:t>
            </w:r>
            <w:r>
              <w:t>анок токарно-винторезный 16К20</w:t>
            </w:r>
          </w:p>
        </w:tc>
        <w:tc>
          <w:tcPr>
            <w:tcW w:w="1645" w:type="dxa"/>
            <w:shd w:val="clear" w:color="auto" w:fill="auto"/>
          </w:tcPr>
          <w:p w:rsidR="0042356A" w:rsidRPr="001F5503" w:rsidRDefault="0042356A" w:rsidP="00856336">
            <w:r w:rsidRPr="001F5503">
              <w:t>21230000093005</w:t>
            </w:r>
          </w:p>
        </w:tc>
        <w:tc>
          <w:tcPr>
            <w:tcW w:w="862" w:type="dxa"/>
            <w:shd w:val="clear" w:color="auto" w:fill="auto"/>
          </w:tcPr>
          <w:p w:rsidR="0042356A" w:rsidRPr="001F5503" w:rsidRDefault="0042356A" w:rsidP="00897F8D">
            <w:pPr>
              <w:suppressAutoHyphens/>
              <w:jc w:val="center"/>
            </w:pPr>
            <w:r w:rsidRPr="001F5503">
              <w:t>1979</w:t>
            </w:r>
          </w:p>
        </w:tc>
        <w:tc>
          <w:tcPr>
            <w:tcW w:w="2268" w:type="dxa"/>
            <w:vMerge/>
            <w:shd w:val="clear" w:color="auto" w:fill="auto"/>
          </w:tcPr>
          <w:p w:rsidR="0042356A" w:rsidRPr="001F5503" w:rsidRDefault="0042356A" w:rsidP="00856336">
            <w:pPr>
              <w:jc w:val="center"/>
            </w:pPr>
          </w:p>
        </w:tc>
        <w:tc>
          <w:tcPr>
            <w:tcW w:w="1134" w:type="dxa"/>
            <w:shd w:val="clear" w:color="auto" w:fill="auto"/>
          </w:tcPr>
          <w:p w:rsidR="0042356A" w:rsidRPr="001F5503" w:rsidRDefault="0042356A" w:rsidP="0042356A">
            <w:pPr>
              <w:suppressAutoHyphens/>
              <w:jc w:val="center"/>
            </w:pPr>
            <w:r w:rsidRPr="001F5503">
              <w:t>138 156,00</w:t>
            </w:r>
          </w:p>
        </w:tc>
        <w:tc>
          <w:tcPr>
            <w:tcW w:w="1134" w:type="dxa"/>
            <w:shd w:val="clear" w:color="auto" w:fill="auto"/>
          </w:tcPr>
          <w:p w:rsidR="0042356A" w:rsidRPr="001F5503" w:rsidRDefault="0042356A" w:rsidP="0042356A">
            <w:pPr>
              <w:suppressAutoHyphens/>
              <w:jc w:val="center"/>
            </w:pPr>
            <w:r w:rsidRPr="001F5503">
              <w:t>6 907,80</w:t>
            </w:r>
          </w:p>
        </w:tc>
        <w:tc>
          <w:tcPr>
            <w:tcW w:w="1134" w:type="dxa"/>
            <w:shd w:val="clear" w:color="auto" w:fill="auto"/>
          </w:tcPr>
          <w:p w:rsidR="0042356A" w:rsidRPr="005D1B5B" w:rsidRDefault="0042356A" w:rsidP="0042356A">
            <w:pPr>
              <w:widowControl/>
              <w:suppressAutoHyphens/>
              <w:jc w:val="center"/>
            </w:pPr>
            <w:r>
              <w:t>27 631,20</w:t>
            </w:r>
          </w:p>
        </w:tc>
      </w:tr>
      <w:tr w:rsidR="00890572" w:rsidRPr="005D1B5B" w:rsidTr="0042356A">
        <w:trPr>
          <w:trHeight w:val="852"/>
          <w:jc w:val="center"/>
        </w:trPr>
        <w:tc>
          <w:tcPr>
            <w:tcW w:w="474" w:type="dxa"/>
            <w:shd w:val="clear" w:color="auto" w:fill="auto"/>
          </w:tcPr>
          <w:p w:rsidR="00890572" w:rsidRPr="005D1B5B" w:rsidRDefault="0042356A" w:rsidP="005D1B5B">
            <w:pPr>
              <w:widowControl/>
              <w:suppressAutoHyphens/>
              <w:jc w:val="center"/>
            </w:pPr>
            <w:r>
              <w:lastRenderedPageBreak/>
              <w:t>9.</w:t>
            </w:r>
          </w:p>
        </w:tc>
        <w:tc>
          <w:tcPr>
            <w:tcW w:w="1653" w:type="dxa"/>
            <w:shd w:val="clear" w:color="auto" w:fill="auto"/>
          </w:tcPr>
          <w:p w:rsidR="00890572" w:rsidRPr="000515C1" w:rsidRDefault="00890572" w:rsidP="00897F8D">
            <w:pPr>
              <w:jc w:val="center"/>
            </w:pPr>
            <w:r w:rsidRPr="000515C1">
              <w:t xml:space="preserve">Станок токарно-винторезный 16 ВТ 20 </w:t>
            </w:r>
            <w:proofErr w:type="gramStart"/>
            <w:r w:rsidRPr="000515C1">
              <w:t>П</w:t>
            </w:r>
            <w:proofErr w:type="gramEnd"/>
          </w:p>
        </w:tc>
        <w:tc>
          <w:tcPr>
            <w:tcW w:w="1645" w:type="dxa"/>
            <w:shd w:val="clear" w:color="auto" w:fill="auto"/>
          </w:tcPr>
          <w:p w:rsidR="00890572" w:rsidRPr="000515C1" w:rsidRDefault="00890572" w:rsidP="00890572">
            <w:r w:rsidRPr="000515C1">
              <w:t>21230000000845</w:t>
            </w:r>
          </w:p>
        </w:tc>
        <w:tc>
          <w:tcPr>
            <w:tcW w:w="862" w:type="dxa"/>
            <w:shd w:val="clear" w:color="auto" w:fill="auto"/>
          </w:tcPr>
          <w:p w:rsidR="00890572" w:rsidRPr="000515C1" w:rsidRDefault="00890572" w:rsidP="00897F8D">
            <w:pPr>
              <w:jc w:val="center"/>
            </w:pPr>
            <w:r w:rsidRPr="000515C1">
              <w:t>2004</w:t>
            </w:r>
          </w:p>
        </w:tc>
        <w:tc>
          <w:tcPr>
            <w:tcW w:w="2268" w:type="dxa"/>
            <w:vMerge w:val="restart"/>
            <w:shd w:val="clear" w:color="auto" w:fill="auto"/>
          </w:tcPr>
          <w:p w:rsidR="00890572" w:rsidRPr="005D1B5B" w:rsidRDefault="00890572" w:rsidP="00102BBF">
            <w:pPr>
              <w:suppressAutoHyphens/>
              <w:jc w:val="center"/>
            </w:pPr>
          </w:p>
        </w:tc>
        <w:tc>
          <w:tcPr>
            <w:tcW w:w="1134" w:type="dxa"/>
            <w:shd w:val="clear" w:color="auto" w:fill="auto"/>
          </w:tcPr>
          <w:p w:rsidR="00890572" w:rsidRPr="00D470FF" w:rsidRDefault="00890572" w:rsidP="0042356A">
            <w:pPr>
              <w:jc w:val="center"/>
            </w:pPr>
            <w:r w:rsidRPr="00D470FF">
              <w:t>223</w:t>
            </w:r>
            <w:r w:rsidR="0042356A">
              <w:t> </w:t>
            </w:r>
            <w:r w:rsidRPr="00D470FF">
              <w:t>715</w:t>
            </w:r>
            <w:r w:rsidR="0042356A">
              <w:t>,00</w:t>
            </w:r>
          </w:p>
        </w:tc>
        <w:tc>
          <w:tcPr>
            <w:tcW w:w="1134" w:type="dxa"/>
            <w:shd w:val="clear" w:color="auto" w:fill="auto"/>
          </w:tcPr>
          <w:p w:rsidR="00890572" w:rsidRPr="00D470FF" w:rsidRDefault="00890572" w:rsidP="0042356A">
            <w:pPr>
              <w:jc w:val="center"/>
            </w:pPr>
            <w:r w:rsidRPr="00D470FF">
              <w:t>11 185,75</w:t>
            </w:r>
          </w:p>
        </w:tc>
        <w:tc>
          <w:tcPr>
            <w:tcW w:w="1134" w:type="dxa"/>
            <w:shd w:val="clear" w:color="auto" w:fill="auto"/>
          </w:tcPr>
          <w:p w:rsidR="00890572" w:rsidRPr="00102BBF" w:rsidRDefault="00890572" w:rsidP="0042356A">
            <w:pPr>
              <w:widowControl/>
              <w:suppressAutoHyphens/>
              <w:jc w:val="center"/>
            </w:pPr>
            <w:r>
              <w:t>44</w:t>
            </w:r>
            <w:r w:rsidR="00326EB2">
              <w:t> </w:t>
            </w:r>
            <w:r>
              <w:t>743</w:t>
            </w:r>
            <w:r w:rsidR="00326EB2">
              <w:t>,00</w:t>
            </w:r>
          </w:p>
        </w:tc>
      </w:tr>
      <w:tr w:rsidR="00890572" w:rsidRPr="005D1B5B" w:rsidTr="0042356A">
        <w:trPr>
          <w:trHeight w:val="852"/>
          <w:jc w:val="center"/>
        </w:trPr>
        <w:tc>
          <w:tcPr>
            <w:tcW w:w="474" w:type="dxa"/>
            <w:shd w:val="clear" w:color="auto" w:fill="auto"/>
          </w:tcPr>
          <w:p w:rsidR="00890572" w:rsidRPr="005D1B5B" w:rsidRDefault="0042356A" w:rsidP="005D1B5B">
            <w:pPr>
              <w:widowControl/>
              <w:suppressAutoHyphens/>
              <w:jc w:val="center"/>
            </w:pPr>
            <w:r>
              <w:t>10.</w:t>
            </w:r>
          </w:p>
        </w:tc>
        <w:tc>
          <w:tcPr>
            <w:tcW w:w="1653" w:type="dxa"/>
            <w:shd w:val="clear" w:color="auto" w:fill="auto"/>
          </w:tcPr>
          <w:p w:rsidR="00890572" w:rsidRPr="000515C1" w:rsidRDefault="00890572" w:rsidP="00897F8D">
            <w:pPr>
              <w:jc w:val="center"/>
            </w:pPr>
            <w:r w:rsidRPr="000515C1">
              <w:t xml:space="preserve">Станок токарно-винторезный 16 ВТ 20 </w:t>
            </w:r>
            <w:proofErr w:type="gramStart"/>
            <w:r w:rsidRPr="000515C1">
              <w:t>П</w:t>
            </w:r>
            <w:proofErr w:type="gramEnd"/>
          </w:p>
        </w:tc>
        <w:tc>
          <w:tcPr>
            <w:tcW w:w="1645" w:type="dxa"/>
            <w:shd w:val="clear" w:color="auto" w:fill="auto"/>
          </w:tcPr>
          <w:p w:rsidR="00890572" w:rsidRPr="000515C1" w:rsidRDefault="00890572" w:rsidP="00890572">
            <w:r w:rsidRPr="000515C1">
              <w:t>21230000000843</w:t>
            </w:r>
          </w:p>
        </w:tc>
        <w:tc>
          <w:tcPr>
            <w:tcW w:w="862" w:type="dxa"/>
            <w:shd w:val="clear" w:color="auto" w:fill="auto"/>
          </w:tcPr>
          <w:p w:rsidR="00890572" w:rsidRPr="000515C1" w:rsidRDefault="00890572" w:rsidP="00897F8D">
            <w:pPr>
              <w:jc w:val="center"/>
            </w:pPr>
            <w:r w:rsidRPr="000515C1">
              <w:t>2004</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223</w:t>
            </w:r>
            <w:r w:rsidR="0042356A">
              <w:t> </w:t>
            </w:r>
            <w:r w:rsidRPr="00D470FF">
              <w:t>715</w:t>
            </w:r>
            <w:r w:rsidR="0042356A">
              <w:t>,00</w:t>
            </w:r>
          </w:p>
        </w:tc>
        <w:tc>
          <w:tcPr>
            <w:tcW w:w="1134" w:type="dxa"/>
            <w:shd w:val="clear" w:color="auto" w:fill="auto"/>
          </w:tcPr>
          <w:p w:rsidR="00890572" w:rsidRPr="00D470FF" w:rsidRDefault="00890572" w:rsidP="0042356A">
            <w:pPr>
              <w:jc w:val="center"/>
            </w:pPr>
            <w:r w:rsidRPr="00D470FF">
              <w:t>11 185,75</w:t>
            </w:r>
          </w:p>
        </w:tc>
        <w:tc>
          <w:tcPr>
            <w:tcW w:w="1134" w:type="dxa"/>
            <w:shd w:val="clear" w:color="auto" w:fill="auto"/>
          </w:tcPr>
          <w:p w:rsidR="00890572" w:rsidRPr="00102BBF" w:rsidRDefault="00326EB2" w:rsidP="0042356A">
            <w:pPr>
              <w:widowControl/>
              <w:suppressAutoHyphens/>
              <w:jc w:val="center"/>
            </w:pPr>
            <w:r>
              <w:t>44 743,00</w:t>
            </w:r>
          </w:p>
        </w:tc>
      </w:tr>
      <w:tr w:rsidR="00890572" w:rsidRPr="005D1B5B" w:rsidTr="0042356A">
        <w:trPr>
          <w:trHeight w:val="852"/>
          <w:jc w:val="center"/>
        </w:trPr>
        <w:tc>
          <w:tcPr>
            <w:tcW w:w="474" w:type="dxa"/>
            <w:shd w:val="clear" w:color="auto" w:fill="auto"/>
          </w:tcPr>
          <w:p w:rsidR="00890572" w:rsidRPr="005D1B5B" w:rsidRDefault="0042356A" w:rsidP="005D1B5B">
            <w:pPr>
              <w:widowControl/>
              <w:suppressAutoHyphens/>
              <w:jc w:val="center"/>
            </w:pPr>
            <w:r>
              <w:t>11.</w:t>
            </w:r>
          </w:p>
        </w:tc>
        <w:tc>
          <w:tcPr>
            <w:tcW w:w="1653" w:type="dxa"/>
            <w:shd w:val="clear" w:color="auto" w:fill="auto"/>
          </w:tcPr>
          <w:p w:rsidR="00890572" w:rsidRPr="000515C1" w:rsidRDefault="00890572" w:rsidP="00897F8D">
            <w:pPr>
              <w:jc w:val="center"/>
            </w:pPr>
            <w:r w:rsidRPr="000515C1">
              <w:t xml:space="preserve">Станок токарно-винторезный 16 ВТ 20 </w:t>
            </w:r>
            <w:proofErr w:type="gramStart"/>
            <w:r w:rsidRPr="000515C1">
              <w:t>П</w:t>
            </w:r>
            <w:proofErr w:type="gramEnd"/>
          </w:p>
        </w:tc>
        <w:tc>
          <w:tcPr>
            <w:tcW w:w="1645" w:type="dxa"/>
            <w:shd w:val="clear" w:color="auto" w:fill="auto"/>
          </w:tcPr>
          <w:p w:rsidR="00890572" w:rsidRPr="000515C1" w:rsidRDefault="00890572" w:rsidP="00890572">
            <w:r w:rsidRPr="000515C1">
              <w:t>21230000000842</w:t>
            </w:r>
          </w:p>
        </w:tc>
        <w:tc>
          <w:tcPr>
            <w:tcW w:w="862" w:type="dxa"/>
            <w:shd w:val="clear" w:color="auto" w:fill="auto"/>
          </w:tcPr>
          <w:p w:rsidR="00890572" w:rsidRPr="000515C1" w:rsidRDefault="00890572" w:rsidP="00897F8D">
            <w:pPr>
              <w:jc w:val="center"/>
            </w:pPr>
            <w:r w:rsidRPr="000515C1">
              <w:t>2004</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223</w:t>
            </w:r>
            <w:r w:rsidR="0042356A">
              <w:t> </w:t>
            </w:r>
            <w:r w:rsidRPr="00D470FF">
              <w:t>715</w:t>
            </w:r>
            <w:r w:rsidR="0042356A">
              <w:t>,00</w:t>
            </w:r>
          </w:p>
        </w:tc>
        <w:tc>
          <w:tcPr>
            <w:tcW w:w="1134" w:type="dxa"/>
            <w:shd w:val="clear" w:color="auto" w:fill="auto"/>
          </w:tcPr>
          <w:p w:rsidR="00890572" w:rsidRPr="00D470FF" w:rsidRDefault="00890572" w:rsidP="0042356A">
            <w:pPr>
              <w:jc w:val="center"/>
            </w:pPr>
            <w:r w:rsidRPr="00D470FF">
              <w:t>11 185,75</w:t>
            </w:r>
          </w:p>
        </w:tc>
        <w:tc>
          <w:tcPr>
            <w:tcW w:w="1134" w:type="dxa"/>
            <w:shd w:val="clear" w:color="auto" w:fill="auto"/>
          </w:tcPr>
          <w:p w:rsidR="00890572" w:rsidRPr="005D1B5B" w:rsidRDefault="00326EB2" w:rsidP="0042356A">
            <w:pPr>
              <w:widowControl/>
              <w:suppressAutoHyphens/>
              <w:jc w:val="center"/>
            </w:pPr>
            <w:r>
              <w:t>44 743,00</w:t>
            </w:r>
          </w:p>
        </w:tc>
      </w:tr>
      <w:tr w:rsidR="00890572" w:rsidRPr="005D1B5B" w:rsidTr="0042356A">
        <w:trPr>
          <w:trHeight w:val="852"/>
          <w:jc w:val="center"/>
        </w:trPr>
        <w:tc>
          <w:tcPr>
            <w:tcW w:w="474" w:type="dxa"/>
            <w:shd w:val="clear" w:color="auto" w:fill="auto"/>
          </w:tcPr>
          <w:p w:rsidR="00890572" w:rsidRPr="005D1B5B" w:rsidRDefault="0042356A" w:rsidP="005D1B5B">
            <w:pPr>
              <w:widowControl/>
              <w:suppressAutoHyphens/>
              <w:jc w:val="center"/>
            </w:pPr>
            <w:r>
              <w:t>12.</w:t>
            </w:r>
          </w:p>
        </w:tc>
        <w:tc>
          <w:tcPr>
            <w:tcW w:w="1653" w:type="dxa"/>
            <w:shd w:val="clear" w:color="auto" w:fill="auto"/>
          </w:tcPr>
          <w:p w:rsidR="00890572" w:rsidRPr="000515C1" w:rsidRDefault="00890572" w:rsidP="00897F8D">
            <w:pPr>
              <w:jc w:val="center"/>
            </w:pPr>
            <w:r w:rsidRPr="000515C1">
              <w:t>Станок токарно-винторезный 16 ВТ 20  П-21</w:t>
            </w:r>
          </w:p>
        </w:tc>
        <w:tc>
          <w:tcPr>
            <w:tcW w:w="1645" w:type="dxa"/>
            <w:shd w:val="clear" w:color="auto" w:fill="auto"/>
          </w:tcPr>
          <w:p w:rsidR="00890572" w:rsidRPr="000515C1" w:rsidRDefault="00890572" w:rsidP="00890572">
            <w:r w:rsidRPr="000515C1">
              <w:t>21230000000841</w:t>
            </w:r>
          </w:p>
        </w:tc>
        <w:tc>
          <w:tcPr>
            <w:tcW w:w="862" w:type="dxa"/>
            <w:shd w:val="clear" w:color="auto" w:fill="auto"/>
          </w:tcPr>
          <w:p w:rsidR="00890572" w:rsidRPr="000515C1" w:rsidRDefault="00890572" w:rsidP="00897F8D">
            <w:pPr>
              <w:jc w:val="center"/>
            </w:pPr>
            <w:r w:rsidRPr="000515C1">
              <w:t>2004</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223</w:t>
            </w:r>
            <w:r w:rsidR="0042356A">
              <w:t> </w:t>
            </w:r>
            <w:r w:rsidRPr="00D470FF">
              <w:t>715</w:t>
            </w:r>
            <w:r w:rsidR="0042356A">
              <w:t>,00</w:t>
            </w:r>
          </w:p>
        </w:tc>
        <w:tc>
          <w:tcPr>
            <w:tcW w:w="1134" w:type="dxa"/>
            <w:shd w:val="clear" w:color="auto" w:fill="auto"/>
          </w:tcPr>
          <w:p w:rsidR="00890572" w:rsidRPr="00D470FF" w:rsidRDefault="00890572" w:rsidP="0042356A">
            <w:pPr>
              <w:jc w:val="center"/>
            </w:pPr>
            <w:r w:rsidRPr="00D470FF">
              <w:t>11 185,75</w:t>
            </w:r>
          </w:p>
        </w:tc>
        <w:tc>
          <w:tcPr>
            <w:tcW w:w="1134" w:type="dxa"/>
            <w:shd w:val="clear" w:color="auto" w:fill="auto"/>
          </w:tcPr>
          <w:p w:rsidR="00890572" w:rsidRPr="005D1B5B" w:rsidRDefault="00326EB2" w:rsidP="0042356A">
            <w:pPr>
              <w:widowControl/>
              <w:suppressAutoHyphens/>
              <w:jc w:val="center"/>
            </w:pPr>
            <w:r>
              <w:t>44 743,00</w:t>
            </w:r>
          </w:p>
        </w:tc>
      </w:tr>
      <w:tr w:rsidR="00890572" w:rsidRPr="005D1B5B" w:rsidTr="0042356A">
        <w:trPr>
          <w:trHeight w:val="852"/>
          <w:jc w:val="center"/>
        </w:trPr>
        <w:tc>
          <w:tcPr>
            <w:tcW w:w="474" w:type="dxa"/>
            <w:shd w:val="clear" w:color="auto" w:fill="auto"/>
          </w:tcPr>
          <w:p w:rsidR="00890572" w:rsidRPr="005D1B5B" w:rsidRDefault="0042356A" w:rsidP="005D1B5B">
            <w:pPr>
              <w:widowControl/>
              <w:suppressAutoHyphens/>
              <w:jc w:val="center"/>
            </w:pPr>
            <w:r>
              <w:t>13.</w:t>
            </w:r>
          </w:p>
        </w:tc>
        <w:tc>
          <w:tcPr>
            <w:tcW w:w="1653" w:type="dxa"/>
            <w:shd w:val="clear" w:color="auto" w:fill="auto"/>
          </w:tcPr>
          <w:p w:rsidR="00890572" w:rsidRPr="000515C1" w:rsidRDefault="00890572" w:rsidP="00897F8D">
            <w:pPr>
              <w:jc w:val="center"/>
            </w:pPr>
            <w:r w:rsidRPr="000515C1">
              <w:t>Станок токарно-винторезный                     1 В62Г</w:t>
            </w:r>
          </w:p>
        </w:tc>
        <w:tc>
          <w:tcPr>
            <w:tcW w:w="1645" w:type="dxa"/>
            <w:shd w:val="clear" w:color="auto" w:fill="auto"/>
          </w:tcPr>
          <w:p w:rsidR="00890572" w:rsidRPr="000515C1" w:rsidRDefault="00890572" w:rsidP="00890572">
            <w:r w:rsidRPr="000515C1">
              <w:t>21230000000837</w:t>
            </w:r>
          </w:p>
        </w:tc>
        <w:tc>
          <w:tcPr>
            <w:tcW w:w="862" w:type="dxa"/>
            <w:shd w:val="clear" w:color="auto" w:fill="auto"/>
          </w:tcPr>
          <w:p w:rsidR="00890572" w:rsidRPr="000515C1" w:rsidRDefault="00890572" w:rsidP="00897F8D">
            <w:pPr>
              <w:jc w:val="center"/>
            </w:pPr>
            <w:r w:rsidRPr="000515C1">
              <w:t>2003</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222</w:t>
            </w:r>
            <w:r w:rsidR="0042356A">
              <w:t> </w:t>
            </w:r>
            <w:r w:rsidRPr="00D470FF">
              <w:t>377</w:t>
            </w:r>
            <w:r w:rsidR="0042356A">
              <w:t>,00</w:t>
            </w:r>
          </w:p>
        </w:tc>
        <w:tc>
          <w:tcPr>
            <w:tcW w:w="1134" w:type="dxa"/>
            <w:shd w:val="clear" w:color="auto" w:fill="auto"/>
          </w:tcPr>
          <w:p w:rsidR="00890572" w:rsidRPr="00D470FF" w:rsidRDefault="00890572" w:rsidP="0042356A">
            <w:pPr>
              <w:jc w:val="center"/>
            </w:pPr>
            <w:r w:rsidRPr="00D470FF">
              <w:t>11 118,85</w:t>
            </w:r>
          </w:p>
        </w:tc>
        <w:tc>
          <w:tcPr>
            <w:tcW w:w="1134" w:type="dxa"/>
            <w:shd w:val="clear" w:color="auto" w:fill="auto"/>
          </w:tcPr>
          <w:p w:rsidR="00890572" w:rsidRPr="005D1B5B" w:rsidRDefault="00890572" w:rsidP="0042356A">
            <w:pPr>
              <w:widowControl/>
              <w:suppressAutoHyphens/>
              <w:jc w:val="center"/>
            </w:pPr>
            <w:r>
              <w:t>44 475,40</w:t>
            </w:r>
          </w:p>
        </w:tc>
      </w:tr>
      <w:tr w:rsidR="00890572" w:rsidRPr="005D1B5B" w:rsidTr="0042356A">
        <w:trPr>
          <w:trHeight w:val="852"/>
          <w:jc w:val="center"/>
        </w:trPr>
        <w:tc>
          <w:tcPr>
            <w:tcW w:w="474" w:type="dxa"/>
            <w:shd w:val="clear" w:color="auto" w:fill="auto"/>
          </w:tcPr>
          <w:p w:rsidR="00890572" w:rsidRPr="005D1B5B" w:rsidRDefault="0042356A" w:rsidP="005D1B5B">
            <w:pPr>
              <w:widowControl/>
              <w:suppressAutoHyphens/>
              <w:jc w:val="center"/>
            </w:pPr>
            <w:r>
              <w:t>14.</w:t>
            </w:r>
          </w:p>
        </w:tc>
        <w:tc>
          <w:tcPr>
            <w:tcW w:w="1653" w:type="dxa"/>
            <w:shd w:val="clear" w:color="auto" w:fill="auto"/>
          </w:tcPr>
          <w:p w:rsidR="00890572" w:rsidRPr="000515C1" w:rsidRDefault="00890572" w:rsidP="00897F8D">
            <w:pPr>
              <w:jc w:val="center"/>
            </w:pPr>
            <w:r w:rsidRPr="000515C1">
              <w:t>Станок токарно-винторезный с ЧПУ 16к-20 ФЗРМ132</w:t>
            </w:r>
          </w:p>
        </w:tc>
        <w:tc>
          <w:tcPr>
            <w:tcW w:w="1645" w:type="dxa"/>
            <w:shd w:val="clear" w:color="auto" w:fill="auto"/>
          </w:tcPr>
          <w:p w:rsidR="00890572" w:rsidRPr="000515C1" w:rsidRDefault="00890572" w:rsidP="00890572">
            <w:r w:rsidRPr="000515C1">
              <w:t>21230000000846</w:t>
            </w:r>
          </w:p>
        </w:tc>
        <w:tc>
          <w:tcPr>
            <w:tcW w:w="862" w:type="dxa"/>
            <w:shd w:val="clear" w:color="auto" w:fill="auto"/>
          </w:tcPr>
          <w:p w:rsidR="00890572" w:rsidRPr="000515C1" w:rsidRDefault="00890572" w:rsidP="00897F8D">
            <w:pPr>
              <w:jc w:val="center"/>
            </w:pPr>
            <w:r w:rsidRPr="000515C1">
              <w:t>1989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187</w:t>
            </w:r>
            <w:r w:rsidR="0042356A">
              <w:t> </w:t>
            </w:r>
            <w:r w:rsidRPr="00D470FF">
              <w:t>191</w:t>
            </w:r>
            <w:r w:rsidR="0042356A">
              <w:t>,00</w:t>
            </w:r>
          </w:p>
        </w:tc>
        <w:tc>
          <w:tcPr>
            <w:tcW w:w="1134" w:type="dxa"/>
            <w:shd w:val="clear" w:color="auto" w:fill="auto"/>
          </w:tcPr>
          <w:p w:rsidR="00890572" w:rsidRPr="00D470FF" w:rsidRDefault="00890572" w:rsidP="0042356A">
            <w:pPr>
              <w:jc w:val="center"/>
            </w:pPr>
            <w:r w:rsidRPr="00D470FF">
              <w:t>9 359,55</w:t>
            </w:r>
          </w:p>
        </w:tc>
        <w:tc>
          <w:tcPr>
            <w:tcW w:w="1134" w:type="dxa"/>
            <w:shd w:val="clear" w:color="auto" w:fill="auto"/>
          </w:tcPr>
          <w:p w:rsidR="00890572" w:rsidRPr="005D1B5B" w:rsidRDefault="00890572" w:rsidP="0042356A">
            <w:pPr>
              <w:widowControl/>
              <w:suppressAutoHyphens/>
              <w:jc w:val="center"/>
            </w:pPr>
            <w:r>
              <w:t>37 438,20</w:t>
            </w:r>
          </w:p>
        </w:tc>
      </w:tr>
      <w:tr w:rsidR="00890572" w:rsidRPr="005D1B5B" w:rsidTr="0042356A">
        <w:trPr>
          <w:trHeight w:val="852"/>
          <w:jc w:val="center"/>
        </w:trPr>
        <w:tc>
          <w:tcPr>
            <w:tcW w:w="474" w:type="dxa"/>
            <w:shd w:val="clear" w:color="auto" w:fill="auto"/>
          </w:tcPr>
          <w:p w:rsidR="00890572" w:rsidRPr="005D1B5B" w:rsidRDefault="0042356A" w:rsidP="005D1B5B">
            <w:pPr>
              <w:widowControl/>
              <w:suppressAutoHyphens/>
              <w:jc w:val="center"/>
            </w:pPr>
            <w:r>
              <w:t>15.</w:t>
            </w:r>
          </w:p>
        </w:tc>
        <w:tc>
          <w:tcPr>
            <w:tcW w:w="1653" w:type="dxa"/>
            <w:shd w:val="clear" w:color="auto" w:fill="auto"/>
          </w:tcPr>
          <w:p w:rsidR="00890572" w:rsidRPr="000515C1" w:rsidRDefault="00890572" w:rsidP="00897F8D">
            <w:pPr>
              <w:jc w:val="center"/>
            </w:pPr>
            <w:r w:rsidRPr="000515C1">
              <w:t>Станок токарно-винторезный с ЧПУ16А-20 ФЗР39</w:t>
            </w:r>
          </w:p>
        </w:tc>
        <w:tc>
          <w:tcPr>
            <w:tcW w:w="1645" w:type="dxa"/>
            <w:shd w:val="clear" w:color="auto" w:fill="auto"/>
          </w:tcPr>
          <w:p w:rsidR="00890572" w:rsidRPr="000515C1" w:rsidRDefault="00890572" w:rsidP="00890572">
            <w:r w:rsidRPr="000515C1">
              <w:t>21230000000847</w:t>
            </w:r>
          </w:p>
        </w:tc>
        <w:tc>
          <w:tcPr>
            <w:tcW w:w="862" w:type="dxa"/>
            <w:shd w:val="clear" w:color="auto" w:fill="auto"/>
          </w:tcPr>
          <w:p w:rsidR="00890572" w:rsidRPr="000515C1" w:rsidRDefault="00890572" w:rsidP="00897F8D">
            <w:pPr>
              <w:jc w:val="center"/>
            </w:pPr>
            <w:r w:rsidRPr="000515C1">
              <w:t>1988</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187</w:t>
            </w:r>
            <w:r w:rsidR="0042356A">
              <w:t> </w:t>
            </w:r>
            <w:r w:rsidRPr="00D470FF">
              <w:t>191</w:t>
            </w:r>
            <w:r w:rsidR="0042356A">
              <w:t>,00</w:t>
            </w:r>
          </w:p>
        </w:tc>
        <w:tc>
          <w:tcPr>
            <w:tcW w:w="1134" w:type="dxa"/>
            <w:shd w:val="clear" w:color="auto" w:fill="auto"/>
          </w:tcPr>
          <w:p w:rsidR="00890572" w:rsidRPr="00D470FF" w:rsidRDefault="00890572" w:rsidP="0042356A">
            <w:pPr>
              <w:jc w:val="center"/>
            </w:pPr>
            <w:r w:rsidRPr="00D470FF">
              <w:t>9 359,55</w:t>
            </w:r>
          </w:p>
        </w:tc>
        <w:tc>
          <w:tcPr>
            <w:tcW w:w="1134" w:type="dxa"/>
            <w:shd w:val="clear" w:color="auto" w:fill="auto"/>
          </w:tcPr>
          <w:p w:rsidR="00890572" w:rsidRPr="005D1B5B" w:rsidRDefault="00890572" w:rsidP="0042356A">
            <w:pPr>
              <w:widowControl/>
              <w:suppressAutoHyphens/>
              <w:jc w:val="center"/>
            </w:pPr>
            <w:r>
              <w:t>37 438,20</w:t>
            </w:r>
          </w:p>
        </w:tc>
      </w:tr>
      <w:tr w:rsidR="00890572" w:rsidRPr="005D1B5B" w:rsidTr="0042356A">
        <w:trPr>
          <w:trHeight w:val="852"/>
          <w:jc w:val="center"/>
        </w:trPr>
        <w:tc>
          <w:tcPr>
            <w:tcW w:w="474" w:type="dxa"/>
            <w:shd w:val="clear" w:color="auto" w:fill="auto"/>
          </w:tcPr>
          <w:p w:rsidR="00890572" w:rsidRPr="005D1B5B" w:rsidRDefault="0042356A" w:rsidP="005D1B5B">
            <w:pPr>
              <w:widowControl/>
              <w:suppressAutoHyphens/>
              <w:jc w:val="center"/>
            </w:pPr>
            <w:r>
              <w:t>16.</w:t>
            </w:r>
          </w:p>
        </w:tc>
        <w:tc>
          <w:tcPr>
            <w:tcW w:w="1653" w:type="dxa"/>
            <w:shd w:val="clear" w:color="auto" w:fill="auto"/>
          </w:tcPr>
          <w:p w:rsidR="00890572" w:rsidRPr="000515C1" w:rsidRDefault="00890572" w:rsidP="00897F8D">
            <w:pPr>
              <w:jc w:val="center"/>
            </w:pPr>
            <w:r w:rsidRPr="000515C1">
              <w:t>Станок токарно-револьверный 1325Ф30-01</w:t>
            </w:r>
          </w:p>
        </w:tc>
        <w:tc>
          <w:tcPr>
            <w:tcW w:w="1645" w:type="dxa"/>
            <w:shd w:val="clear" w:color="auto" w:fill="auto"/>
          </w:tcPr>
          <w:p w:rsidR="00890572" w:rsidRPr="000515C1" w:rsidRDefault="00890572" w:rsidP="00890572">
            <w:r w:rsidRPr="000515C1">
              <w:t>21230000093006</w:t>
            </w:r>
          </w:p>
        </w:tc>
        <w:tc>
          <w:tcPr>
            <w:tcW w:w="862" w:type="dxa"/>
            <w:shd w:val="clear" w:color="auto" w:fill="auto"/>
          </w:tcPr>
          <w:p w:rsidR="00890572" w:rsidRPr="000515C1" w:rsidRDefault="00890572" w:rsidP="00897F8D">
            <w:pPr>
              <w:jc w:val="center"/>
            </w:pPr>
            <w:r w:rsidRPr="000515C1">
              <w:t>1987</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187</w:t>
            </w:r>
            <w:r w:rsidR="0042356A">
              <w:t> </w:t>
            </w:r>
            <w:r w:rsidRPr="00D470FF">
              <w:t>191</w:t>
            </w:r>
            <w:r w:rsidR="0042356A">
              <w:t>,00</w:t>
            </w:r>
          </w:p>
        </w:tc>
        <w:tc>
          <w:tcPr>
            <w:tcW w:w="1134" w:type="dxa"/>
            <w:shd w:val="clear" w:color="auto" w:fill="auto"/>
          </w:tcPr>
          <w:p w:rsidR="00890572" w:rsidRPr="00D470FF" w:rsidRDefault="00890572" w:rsidP="0042356A">
            <w:pPr>
              <w:jc w:val="center"/>
            </w:pPr>
            <w:r w:rsidRPr="00D470FF">
              <w:t>9 359,55</w:t>
            </w:r>
          </w:p>
        </w:tc>
        <w:tc>
          <w:tcPr>
            <w:tcW w:w="1134" w:type="dxa"/>
            <w:shd w:val="clear" w:color="auto" w:fill="auto"/>
          </w:tcPr>
          <w:p w:rsidR="00890572" w:rsidRPr="005D1B5B" w:rsidRDefault="00890572" w:rsidP="0042356A">
            <w:pPr>
              <w:widowControl/>
              <w:suppressAutoHyphens/>
              <w:jc w:val="center"/>
            </w:pPr>
            <w:r>
              <w:t>37 438,20</w:t>
            </w:r>
          </w:p>
        </w:tc>
      </w:tr>
      <w:tr w:rsidR="00890572" w:rsidRPr="005D1B5B" w:rsidTr="0042356A">
        <w:trPr>
          <w:trHeight w:val="852"/>
          <w:jc w:val="center"/>
        </w:trPr>
        <w:tc>
          <w:tcPr>
            <w:tcW w:w="474" w:type="dxa"/>
            <w:shd w:val="clear" w:color="auto" w:fill="auto"/>
          </w:tcPr>
          <w:p w:rsidR="00890572" w:rsidRDefault="0042356A" w:rsidP="005D1B5B">
            <w:pPr>
              <w:widowControl/>
              <w:suppressAutoHyphens/>
              <w:jc w:val="center"/>
            </w:pPr>
            <w:r>
              <w:t>17.</w:t>
            </w:r>
          </w:p>
        </w:tc>
        <w:tc>
          <w:tcPr>
            <w:tcW w:w="1653" w:type="dxa"/>
            <w:shd w:val="clear" w:color="auto" w:fill="auto"/>
          </w:tcPr>
          <w:p w:rsidR="00890572" w:rsidRPr="000515C1" w:rsidRDefault="00890572" w:rsidP="00897F8D">
            <w:pPr>
              <w:jc w:val="center"/>
            </w:pPr>
            <w:r w:rsidRPr="000515C1">
              <w:t>Станок токарно-винторезный с ЧПУ 16К20</w:t>
            </w:r>
          </w:p>
        </w:tc>
        <w:tc>
          <w:tcPr>
            <w:tcW w:w="1645" w:type="dxa"/>
            <w:shd w:val="clear" w:color="auto" w:fill="auto"/>
          </w:tcPr>
          <w:p w:rsidR="00890572" w:rsidRPr="000515C1" w:rsidRDefault="00890572" w:rsidP="00890572">
            <w:r w:rsidRPr="000515C1">
              <w:t>21230000093007</w:t>
            </w:r>
          </w:p>
        </w:tc>
        <w:tc>
          <w:tcPr>
            <w:tcW w:w="862" w:type="dxa"/>
            <w:shd w:val="clear" w:color="auto" w:fill="auto"/>
          </w:tcPr>
          <w:p w:rsidR="00890572" w:rsidRPr="000515C1" w:rsidRDefault="00890572" w:rsidP="00897F8D">
            <w:pPr>
              <w:jc w:val="center"/>
            </w:pPr>
            <w:r w:rsidRPr="000515C1">
              <w:t>1987</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144</w:t>
            </w:r>
            <w:r w:rsidR="0042356A">
              <w:t> </w:t>
            </w:r>
            <w:r w:rsidRPr="00D470FF">
              <w:t>993</w:t>
            </w:r>
            <w:r w:rsidR="0042356A">
              <w:t>,00</w:t>
            </w:r>
          </w:p>
        </w:tc>
        <w:tc>
          <w:tcPr>
            <w:tcW w:w="1134" w:type="dxa"/>
            <w:shd w:val="clear" w:color="auto" w:fill="auto"/>
          </w:tcPr>
          <w:p w:rsidR="00890572" w:rsidRPr="00D470FF" w:rsidRDefault="00890572" w:rsidP="0042356A">
            <w:pPr>
              <w:jc w:val="center"/>
            </w:pPr>
            <w:r w:rsidRPr="00D470FF">
              <w:t>7 249,65</w:t>
            </w:r>
          </w:p>
        </w:tc>
        <w:tc>
          <w:tcPr>
            <w:tcW w:w="1134" w:type="dxa"/>
            <w:shd w:val="clear" w:color="auto" w:fill="auto"/>
          </w:tcPr>
          <w:p w:rsidR="00890572" w:rsidRDefault="00326EB2" w:rsidP="0042356A">
            <w:pPr>
              <w:widowControl/>
              <w:suppressAutoHyphens/>
              <w:jc w:val="center"/>
            </w:pPr>
            <w:r>
              <w:t>28 998,60</w:t>
            </w:r>
          </w:p>
        </w:tc>
      </w:tr>
      <w:tr w:rsidR="00890572" w:rsidRPr="005D1B5B" w:rsidTr="0042356A">
        <w:trPr>
          <w:trHeight w:val="852"/>
          <w:jc w:val="center"/>
        </w:trPr>
        <w:tc>
          <w:tcPr>
            <w:tcW w:w="474" w:type="dxa"/>
            <w:shd w:val="clear" w:color="auto" w:fill="auto"/>
          </w:tcPr>
          <w:p w:rsidR="00890572" w:rsidRDefault="0042356A" w:rsidP="005D1B5B">
            <w:pPr>
              <w:widowControl/>
              <w:suppressAutoHyphens/>
              <w:jc w:val="center"/>
            </w:pPr>
            <w:r>
              <w:t>18.</w:t>
            </w:r>
          </w:p>
        </w:tc>
        <w:tc>
          <w:tcPr>
            <w:tcW w:w="1653" w:type="dxa"/>
            <w:shd w:val="clear" w:color="auto" w:fill="auto"/>
          </w:tcPr>
          <w:p w:rsidR="00890572" w:rsidRPr="000515C1" w:rsidRDefault="00890572" w:rsidP="00897F8D">
            <w:pPr>
              <w:jc w:val="center"/>
            </w:pPr>
            <w:r w:rsidRPr="000515C1">
              <w:t>Ножницы НД 3316</w:t>
            </w:r>
          </w:p>
        </w:tc>
        <w:tc>
          <w:tcPr>
            <w:tcW w:w="1645" w:type="dxa"/>
            <w:shd w:val="clear" w:color="auto" w:fill="auto"/>
          </w:tcPr>
          <w:p w:rsidR="00890572" w:rsidRPr="000515C1" w:rsidRDefault="00890572" w:rsidP="00890572">
            <w:r w:rsidRPr="000515C1">
              <w:t>21230000093008</w:t>
            </w:r>
          </w:p>
        </w:tc>
        <w:tc>
          <w:tcPr>
            <w:tcW w:w="862" w:type="dxa"/>
            <w:shd w:val="clear" w:color="auto" w:fill="auto"/>
          </w:tcPr>
          <w:p w:rsidR="00890572" w:rsidRPr="000515C1" w:rsidRDefault="00890572" w:rsidP="00897F8D">
            <w:pPr>
              <w:jc w:val="center"/>
            </w:pPr>
            <w:r w:rsidRPr="000515C1">
              <w:t>1978</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58</w:t>
            </w:r>
            <w:r w:rsidR="0042356A">
              <w:t> </w:t>
            </w:r>
            <w:r w:rsidRPr="00D470FF">
              <w:t>985</w:t>
            </w:r>
            <w:r w:rsidR="0042356A">
              <w:t>,00</w:t>
            </w:r>
          </w:p>
        </w:tc>
        <w:tc>
          <w:tcPr>
            <w:tcW w:w="1134" w:type="dxa"/>
            <w:shd w:val="clear" w:color="auto" w:fill="auto"/>
          </w:tcPr>
          <w:p w:rsidR="00890572" w:rsidRPr="00D470FF" w:rsidRDefault="00890572" w:rsidP="0042356A">
            <w:pPr>
              <w:jc w:val="center"/>
            </w:pPr>
            <w:r w:rsidRPr="00D470FF">
              <w:t>2 949,25</w:t>
            </w:r>
          </w:p>
        </w:tc>
        <w:tc>
          <w:tcPr>
            <w:tcW w:w="1134" w:type="dxa"/>
            <w:shd w:val="clear" w:color="auto" w:fill="auto"/>
          </w:tcPr>
          <w:p w:rsidR="00890572" w:rsidRDefault="00326EB2" w:rsidP="0042356A">
            <w:pPr>
              <w:widowControl/>
              <w:suppressAutoHyphens/>
              <w:jc w:val="center"/>
            </w:pPr>
            <w:r>
              <w:t>11797,00</w:t>
            </w:r>
          </w:p>
        </w:tc>
      </w:tr>
      <w:tr w:rsidR="00890572" w:rsidRPr="005D1B5B" w:rsidTr="0042356A">
        <w:trPr>
          <w:trHeight w:val="852"/>
          <w:jc w:val="center"/>
        </w:trPr>
        <w:tc>
          <w:tcPr>
            <w:tcW w:w="474" w:type="dxa"/>
            <w:shd w:val="clear" w:color="auto" w:fill="auto"/>
          </w:tcPr>
          <w:p w:rsidR="00890572" w:rsidRDefault="0042356A" w:rsidP="005D1B5B">
            <w:pPr>
              <w:widowControl/>
              <w:suppressAutoHyphens/>
              <w:jc w:val="center"/>
            </w:pPr>
            <w:r>
              <w:t>19.</w:t>
            </w:r>
          </w:p>
        </w:tc>
        <w:tc>
          <w:tcPr>
            <w:tcW w:w="1653" w:type="dxa"/>
            <w:shd w:val="clear" w:color="auto" w:fill="auto"/>
          </w:tcPr>
          <w:p w:rsidR="00890572" w:rsidRPr="000515C1" w:rsidRDefault="00890572" w:rsidP="00897F8D">
            <w:pPr>
              <w:jc w:val="center"/>
            </w:pPr>
            <w:r w:rsidRPr="000515C1">
              <w:t>Станок токарно-винторезный 16К-20</w:t>
            </w:r>
          </w:p>
        </w:tc>
        <w:tc>
          <w:tcPr>
            <w:tcW w:w="1645" w:type="dxa"/>
            <w:shd w:val="clear" w:color="auto" w:fill="auto"/>
          </w:tcPr>
          <w:p w:rsidR="00890572" w:rsidRPr="000515C1" w:rsidRDefault="00890572" w:rsidP="00890572">
            <w:r w:rsidRPr="000515C1">
              <w:t>21230000093009</w:t>
            </w:r>
          </w:p>
        </w:tc>
        <w:tc>
          <w:tcPr>
            <w:tcW w:w="862" w:type="dxa"/>
            <w:shd w:val="clear" w:color="auto" w:fill="auto"/>
          </w:tcPr>
          <w:p w:rsidR="00890572" w:rsidRPr="000515C1" w:rsidRDefault="00890572" w:rsidP="00897F8D">
            <w:pPr>
              <w:jc w:val="center"/>
            </w:pPr>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101</w:t>
            </w:r>
            <w:r w:rsidR="0042356A">
              <w:t> </w:t>
            </w:r>
            <w:r w:rsidRPr="00D470FF">
              <w:t>495</w:t>
            </w:r>
            <w:r w:rsidR="0042356A">
              <w:t>,00</w:t>
            </w:r>
          </w:p>
        </w:tc>
        <w:tc>
          <w:tcPr>
            <w:tcW w:w="1134" w:type="dxa"/>
            <w:shd w:val="clear" w:color="auto" w:fill="auto"/>
          </w:tcPr>
          <w:p w:rsidR="00890572" w:rsidRPr="00D470FF" w:rsidRDefault="00890572" w:rsidP="0042356A">
            <w:pPr>
              <w:jc w:val="center"/>
            </w:pPr>
            <w:r w:rsidRPr="00D470FF">
              <w:t>5 074,75</w:t>
            </w:r>
          </w:p>
        </w:tc>
        <w:tc>
          <w:tcPr>
            <w:tcW w:w="1134" w:type="dxa"/>
            <w:shd w:val="clear" w:color="auto" w:fill="auto"/>
          </w:tcPr>
          <w:p w:rsidR="00890572" w:rsidRDefault="00326EB2" w:rsidP="0042356A">
            <w:pPr>
              <w:widowControl/>
              <w:suppressAutoHyphens/>
              <w:jc w:val="center"/>
            </w:pPr>
            <w:r>
              <w:t>20 299,00</w:t>
            </w:r>
          </w:p>
        </w:tc>
      </w:tr>
      <w:tr w:rsidR="00890572" w:rsidRPr="005D1B5B" w:rsidTr="0042356A">
        <w:trPr>
          <w:trHeight w:val="852"/>
          <w:jc w:val="center"/>
        </w:trPr>
        <w:tc>
          <w:tcPr>
            <w:tcW w:w="474" w:type="dxa"/>
            <w:shd w:val="clear" w:color="auto" w:fill="auto"/>
          </w:tcPr>
          <w:p w:rsidR="00890572" w:rsidRDefault="0042356A" w:rsidP="005D1B5B">
            <w:pPr>
              <w:widowControl/>
              <w:suppressAutoHyphens/>
              <w:jc w:val="center"/>
            </w:pPr>
            <w:r>
              <w:t>20.</w:t>
            </w:r>
          </w:p>
        </w:tc>
        <w:tc>
          <w:tcPr>
            <w:tcW w:w="1653" w:type="dxa"/>
            <w:shd w:val="clear" w:color="auto" w:fill="auto"/>
          </w:tcPr>
          <w:p w:rsidR="00890572" w:rsidRPr="000515C1" w:rsidRDefault="00890572" w:rsidP="00897F8D">
            <w:pPr>
              <w:jc w:val="center"/>
            </w:pPr>
            <w:r w:rsidRPr="000515C1">
              <w:t>Станок токарно-винторезный 16К20</w:t>
            </w:r>
          </w:p>
        </w:tc>
        <w:tc>
          <w:tcPr>
            <w:tcW w:w="1645" w:type="dxa"/>
            <w:shd w:val="clear" w:color="auto" w:fill="auto"/>
          </w:tcPr>
          <w:p w:rsidR="00890572" w:rsidRPr="000515C1" w:rsidRDefault="00890572" w:rsidP="00890572">
            <w:r w:rsidRPr="000515C1">
              <w:t>21230000093010</w:t>
            </w:r>
          </w:p>
        </w:tc>
        <w:tc>
          <w:tcPr>
            <w:tcW w:w="862" w:type="dxa"/>
            <w:shd w:val="clear" w:color="auto" w:fill="auto"/>
          </w:tcPr>
          <w:p w:rsidR="00890572" w:rsidRPr="000515C1" w:rsidRDefault="00890572" w:rsidP="00897F8D">
            <w:pPr>
              <w:jc w:val="center"/>
            </w:pPr>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101</w:t>
            </w:r>
            <w:r w:rsidR="0042356A">
              <w:t> </w:t>
            </w:r>
            <w:r w:rsidRPr="00D470FF">
              <w:t>495</w:t>
            </w:r>
            <w:r w:rsidR="0042356A">
              <w:t>,00</w:t>
            </w:r>
          </w:p>
        </w:tc>
        <w:tc>
          <w:tcPr>
            <w:tcW w:w="1134" w:type="dxa"/>
            <w:shd w:val="clear" w:color="auto" w:fill="auto"/>
          </w:tcPr>
          <w:p w:rsidR="00890572" w:rsidRPr="00D470FF" w:rsidRDefault="00890572" w:rsidP="0042356A">
            <w:pPr>
              <w:jc w:val="center"/>
            </w:pPr>
            <w:r w:rsidRPr="00D470FF">
              <w:t>5 074,75</w:t>
            </w:r>
          </w:p>
        </w:tc>
        <w:tc>
          <w:tcPr>
            <w:tcW w:w="1134" w:type="dxa"/>
            <w:shd w:val="clear" w:color="auto" w:fill="auto"/>
          </w:tcPr>
          <w:p w:rsidR="00890572" w:rsidRDefault="00326EB2" w:rsidP="0042356A">
            <w:pPr>
              <w:widowControl/>
              <w:suppressAutoHyphens/>
              <w:jc w:val="center"/>
            </w:pPr>
            <w:r w:rsidRPr="00326EB2">
              <w:t>20 299,00</w:t>
            </w:r>
          </w:p>
        </w:tc>
      </w:tr>
      <w:tr w:rsidR="00890572" w:rsidRPr="005D1B5B" w:rsidTr="0042356A">
        <w:trPr>
          <w:trHeight w:val="852"/>
          <w:jc w:val="center"/>
        </w:trPr>
        <w:tc>
          <w:tcPr>
            <w:tcW w:w="474" w:type="dxa"/>
            <w:shd w:val="clear" w:color="auto" w:fill="auto"/>
          </w:tcPr>
          <w:p w:rsidR="00890572" w:rsidRDefault="0042356A" w:rsidP="005D1B5B">
            <w:pPr>
              <w:widowControl/>
              <w:suppressAutoHyphens/>
              <w:jc w:val="center"/>
            </w:pPr>
            <w:r>
              <w:t>21.</w:t>
            </w:r>
          </w:p>
        </w:tc>
        <w:tc>
          <w:tcPr>
            <w:tcW w:w="1653" w:type="dxa"/>
            <w:shd w:val="clear" w:color="auto" w:fill="auto"/>
          </w:tcPr>
          <w:p w:rsidR="00890572" w:rsidRPr="000515C1" w:rsidRDefault="00890572" w:rsidP="00897F8D">
            <w:pPr>
              <w:jc w:val="center"/>
            </w:pPr>
            <w:r w:rsidRPr="000515C1">
              <w:t>Станок токарно-винторезный 16К20</w:t>
            </w:r>
          </w:p>
        </w:tc>
        <w:tc>
          <w:tcPr>
            <w:tcW w:w="1645" w:type="dxa"/>
            <w:shd w:val="clear" w:color="auto" w:fill="auto"/>
          </w:tcPr>
          <w:p w:rsidR="00890572" w:rsidRPr="000515C1" w:rsidRDefault="00890572" w:rsidP="00890572">
            <w:r w:rsidRPr="000515C1">
              <w:t>21230000093011</w:t>
            </w:r>
          </w:p>
        </w:tc>
        <w:tc>
          <w:tcPr>
            <w:tcW w:w="862" w:type="dxa"/>
            <w:shd w:val="clear" w:color="auto" w:fill="auto"/>
          </w:tcPr>
          <w:p w:rsidR="00890572" w:rsidRPr="000515C1" w:rsidRDefault="00890572" w:rsidP="00897F8D">
            <w:pPr>
              <w:jc w:val="center"/>
            </w:pPr>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101</w:t>
            </w:r>
            <w:r w:rsidR="0042356A">
              <w:t> </w:t>
            </w:r>
            <w:r w:rsidRPr="00D470FF">
              <w:t>495</w:t>
            </w:r>
            <w:r w:rsidR="0042356A">
              <w:t>,00</w:t>
            </w:r>
          </w:p>
        </w:tc>
        <w:tc>
          <w:tcPr>
            <w:tcW w:w="1134" w:type="dxa"/>
            <w:shd w:val="clear" w:color="auto" w:fill="auto"/>
          </w:tcPr>
          <w:p w:rsidR="00890572" w:rsidRPr="00D470FF" w:rsidRDefault="00890572" w:rsidP="0042356A">
            <w:pPr>
              <w:jc w:val="center"/>
            </w:pPr>
            <w:r w:rsidRPr="00D470FF">
              <w:t>5 074,75</w:t>
            </w:r>
          </w:p>
        </w:tc>
        <w:tc>
          <w:tcPr>
            <w:tcW w:w="1134" w:type="dxa"/>
            <w:shd w:val="clear" w:color="auto" w:fill="auto"/>
          </w:tcPr>
          <w:p w:rsidR="00890572" w:rsidRDefault="00326EB2" w:rsidP="0042356A">
            <w:pPr>
              <w:widowControl/>
              <w:suppressAutoHyphens/>
              <w:jc w:val="center"/>
            </w:pPr>
            <w:r w:rsidRPr="00326EB2">
              <w:t>20 299,00</w:t>
            </w:r>
          </w:p>
        </w:tc>
      </w:tr>
      <w:tr w:rsidR="00890572" w:rsidRPr="005D1B5B" w:rsidTr="0042356A">
        <w:trPr>
          <w:trHeight w:val="852"/>
          <w:jc w:val="center"/>
        </w:trPr>
        <w:tc>
          <w:tcPr>
            <w:tcW w:w="474" w:type="dxa"/>
            <w:shd w:val="clear" w:color="auto" w:fill="auto"/>
          </w:tcPr>
          <w:p w:rsidR="00890572" w:rsidRDefault="0042356A" w:rsidP="005D1B5B">
            <w:pPr>
              <w:widowControl/>
              <w:suppressAutoHyphens/>
              <w:jc w:val="center"/>
            </w:pPr>
            <w:r>
              <w:t>22.</w:t>
            </w:r>
          </w:p>
        </w:tc>
        <w:tc>
          <w:tcPr>
            <w:tcW w:w="1653" w:type="dxa"/>
            <w:shd w:val="clear" w:color="auto" w:fill="auto"/>
          </w:tcPr>
          <w:p w:rsidR="00890572" w:rsidRPr="000515C1" w:rsidRDefault="00890572" w:rsidP="00897F8D">
            <w:pPr>
              <w:jc w:val="center"/>
            </w:pPr>
            <w:r w:rsidRPr="000515C1">
              <w:t>Станок токарно-винторезный 16К-20</w:t>
            </w:r>
          </w:p>
        </w:tc>
        <w:tc>
          <w:tcPr>
            <w:tcW w:w="1645" w:type="dxa"/>
            <w:shd w:val="clear" w:color="auto" w:fill="auto"/>
          </w:tcPr>
          <w:p w:rsidR="00890572" w:rsidRPr="000515C1" w:rsidRDefault="00890572" w:rsidP="00890572">
            <w:r w:rsidRPr="000515C1">
              <w:t>21230000093012</w:t>
            </w:r>
          </w:p>
        </w:tc>
        <w:tc>
          <w:tcPr>
            <w:tcW w:w="862" w:type="dxa"/>
            <w:shd w:val="clear" w:color="auto" w:fill="auto"/>
          </w:tcPr>
          <w:p w:rsidR="00890572" w:rsidRPr="000515C1" w:rsidRDefault="00890572" w:rsidP="00897F8D">
            <w:pPr>
              <w:jc w:val="center"/>
            </w:pPr>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101</w:t>
            </w:r>
            <w:r w:rsidR="0042356A">
              <w:t> </w:t>
            </w:r>
            <w:r w:rsidRPr="00D470FF">
              <w:t>495</w:t>
            </w:r>
            <w:r w:rsidR="0042356A">
              <w:t>,00</w:t>
            </w:r>
          </w:p>
        </w:tc>
        <w:tc>
          <w:tcPr>
            <w:tcW w:w="1134" w:type="dxa"/>
            <w:shd w:val="clear" w:color="auto" w:fill="auto"/>
          </w:tcPr>
          <w:p w:rsidR="00890572" w:rsidRPr="00D470FF" w:rsidRDefault="00890572" w:rsidP="0042356A">
            <w:pPr>
              <w:jc w:val="center"/>
            </w:pPr>
            <w:r w:rsidRPr="00D470FF">
              <w:t>5 074,75</w:t>
            </w:r>
          </w:p>
        </w:tc>
        <w:tc>
          <w:tcPr>
            <w:tcW w:w="1134" w:type="dxa"/>
            <w:shd w:val="clear" w:color="auto" w:fill="auto"/>
          </w:tcPr>
          <w:p w:rsidR="00890572" w:rsidRDefault="00326EB2" w:rsidP="0042356A">
            <w:pPr>
              <w:widowControl/>
              <w:suppressAutoHyphens/>
              <w:jc w:val="center"/>
            </w:pPr>
            <w:r w:rsidRPr="00326EB2">
              <w:t>20 299,00</w:t>
            </w:r>
          </w:p>
        </w:tc>
      </w:tr>
      <w:tr w:rsidR="00890572" w:rsidRPr="005D1B5B" w:rsidTr="0042356A">
        <w:trPr>
          <w:trHeight w:val="852"/>
          <w:jc w:val="center"/>
        </w:trPr>
        <w:tc>
          <w:tcPr>
            <w:tcW w:w="474" w:type="dxa"/>
            <w:shd w:val="clear" w:color="auto" w:fill="auto"/>
          </w:tcPr>
          <w:p w:rsidR="00890572" w:rsidRDefault="0042356A" w:rsidP="005D1B5B">
            <w:pPr>
              <w:widowControl/>
              <w:suppressAutoHyphens/>
              <w:jc w:val="center"/>
            </w:pPr>
            <w:r>
              <w:t>23.</w:t>
            </w:r>
          </w:p>
        </w:tc>
        <w:tc>
          <w:tcPr>
            <w:tcW w:w="1653" w:type="dxa"/>
            <w:shd w:val="clear" w:color="auto" w:fill="auto"/>
          </w:tcPr>
          <w:p w:rsidR="00890572" w:rsidRPr="000515C1" w:rsidRDefault="00890572" w:rsidP="00897F8D">
            <w:pPr>
              <w:jc w:val="center"/>
            </w:pPr>
            <w:r w:rsidRPr="000515C1">
              <w:t>Станок плоскошлифовальный 3Г71</w:t>
            </w:r>
          </w:p>
        </w:tc>
        <w:tc>
          <w:tcPr>
            <w:tcW w:w="1645" w:type="dxa"/>
            <w:shd w:val="clear" w:color="auto" w:fill="auto"/>
          </w:tcPr>
          <w:p w:rsidR="00890572" w:rsidRPr="000515C1" w:rsidRDefault="00890572" w:rsidP="00890572">
            <w:r w:rsidRPr="000515C1">
              <w:t>21230000093013</w:t>
            </w:r>
          </w:p>
        </w:tc>
        <w:tc>
          <w:tcPr>
            <w:tcW w:w="862" w:type="dxa"/>
            <w:shd w:val="clear" w:color="auto" w:fill="auto"/>
          </w:tcPr>
          <w:p w:rsidR="00890572" w:rsidRPr="000515C1" w:rsidRDefault="00890572" w:rsidP="00897F8D">
            <w:pPr>
              <w:jc w:val="center"/>
            </w:pPr>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88</w:t>
            </w:r>
            <w:r w:rsidR="0042356A">
              <w:t> </w:t>
            </w:r>
            <w:r w:rsidRPr="00D470FF">
              <w:t>316</w:t>
            </w:r>
            <w:r w:rsidR="0042356A">
              <w:t>,00</w:t>
            </w:r>
          </w:p>
        </w:tc>
        <w:tc>
          <w:tcPr>
            <w:tcW w:w="1134" w:type="dxa"/>
            <w:shd w:val="clear" w:color="auto" w:fill="auto"/>
          </w:tcPr>
          <w:p w:rsidR="00890572" w:rsidRPr="00D470FF" w:rsidRDefault="00890572" w:rsidP="0042356A">
            <w:pPr>
              <w:jc w:val="center"/>
            </w:pPr>
            <w:r w:rsidRPr="00D470FF">
              <w:t>4 415,80</w:t>
            </w:r>
          </w:p>
        </w:tc>
        <w:tc>
          <w:tcPr>
            <w:tcW w:w="1134" w:type="dxa"/>
            <w:shd w:val="clear" w:color="auto" w:fill="auto"/>
          </w:tcPr>
          <w:p w:rsidR="00890572" w:rsidRDefault="00326EB2" w:rsidP="0042356A">
            <w:pPr>
              <w:widowControl/>
              <w:suppressAutoHyphens/>
              <w:jc w:val="center"/>
            </w:pPr>
            <w:r>
              <w:t>17 663,20</w:t>
            </w:r>
          </w:p>
        </w:tc>
      </w:tr>
      <w:tr w:rsidR="00890572" w:rsidRPr="005D1B5B" w:rsidTr="0042356A">
        <w:trPr>
          <w:trHeight w:val="852"/>
          <w:jc w:val="center"/>
        </w:trPr>
        <w:tc>
          <w:tcPr>
            <w:tcW w:w="474" w:type="dxa"/>
            <w:shd w:val="clear" w:color="auto" w:fill="auto"/>
          </w:tcPr>
          <w:p w:rsidR="00890572" w:rsidRDefault="0042356A" w:rsidP="005D1B5B">
            <w:pPr>
              <w:widowControl/>
              <w:suppressAutoHyphens/>
              <w:jc w:val="center"/>
            </w:pPr>
            <w:r>
              <w:t>24.</w:t>
            </w:r>
          </w:p>
        </w:tc>
        <w:tc>
          <w:tcPr>
            <w:tcW w:w="1653" w:type="dxa"/>
            <w:shd w:val="clear" w:color="auto" w:fill="auto"/>
          </w:tcPr>
          <w:p w:rsidR="00890572" w:rsidRPr="000515C1" w:rsidRDefault="00890572" w:rsidP="00897F8D">
            <w:pPr>
              <w:jc w:val="center"/>
            </w:pPr>
            <w:r w:rsidRPr="000515C1">
              <w:t>Станок настольно-сверлильный 2М112</w:t>
            </w:r>
          </w:p>
        </w:tc>
        <w:tc>
          <w:tcPr>
            <w:tcW w:w="1645" w:type="dxa"/>
            <w:shd w:val="clear" w:color="auto" w:fill="auto"/>
          </w:tcPr>
          <w:p w:rsidR="00890572" w:rsidRPr="000515C1" w:rsidRDefault="00890572" w:rsidP="00890572">
            <w:r w:rsidRPr="000515C1">
              <w:t>21230000093014</w:t>
            </w:r>
          </w:p>
        </w:tc>
        <w:tc>
          <w:tcPr>
            <w:tcW w:w="862" w:type="dxa"/>
            <w:shd w:val="clear" w:color="auto" w:fill="auto"/>
          </w:tcPr>
          <w:p w:rsidR="00890572" w:rsidRPr="000515C1" w:rsidRDefault="00890572" w:rsidP="00897F8D">
            <w:pPr>
              <w:jc w:val="center"/>
            </w:pPr>
            <w:r w:rsidRPr="000515C1">
              <w:t>1988</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13</w:t>
            </w:r>
            <w:r w:rsidR="0042356A">
              <w:t> </w:t>
            </w:r>
            <w:r w:rsidRPr="00D470FF">
              <w:t>041</w:t>
            </w:r>
            <w:r w:rsidR="0042356A">
              <w:t>,00</w:t>
            </w:r>
          </w:p>
        </w:tc>
        <w:tc>
          <w:tcPr>
            <w:tcW w:w="1134" w:type="dxa"/>
            <w:shd w:val="clear" w:color="auto" w:fill="auto"/>
          </w:tcPr>
          <w:p w:rsidR="00890572" w:rsidRPr="00D470FF" w:rsidRDefault="00890572" w:rsidP="0042356A">
            <w:pPr>
              <w:jc w:val="center"/>
            </w:pPr>
            <w:r w:rsidRPr="00D470FF">
              <w:t>652,05</w:t>
            </w:r>
          </w:p>
        </w:tc>
        <w:tc>
          <w:tcPr>
            <w:tcW w:w="1134" w:type="dxa"/>
            <w:shd w:val="clear" w:color="auto" w:fill="auto"/>
          </w:tcPr>
          <w:p w:rsidR="00890572" w:rsidRDefault="00326EB2" w:rsidP="0042356A">
            <w:pPr>
              <w:widowControl/>
              <w:suppressAutoHyphens/>
              <w:jc w:val="center"/>
            </w:pPr>
            <w:r>
              <w:t>2 608,20</w:t>
            </w:r>
          </w:p>
        </w:tc>
      </w:tr>
      <w:tr w:rsidR="00890572" w:rsidRPr="005D1B5B" w:rsidTr="0042356A">
        <w:trPr>
          <w:trHeight w:val="852"/>
          <w:jc w:val="center"/>
        </w:trPr>
        <w:tc>
          <w:tcPr>
            <w:tcW w:w="474" w:type="dxa"/>
            <w:shd w:val="clear" w:color="auto" w:fill="auto"/>
          </w:tcPr>
          <w:p w:rsidR="00890572" w:rsidRDefault="0042356A" w:rsidP="005D1B5B">
            <w:pPr>
              <w:widowControl/>
              <w:suppressAutoHyphens/>
              <w:jc w:val="center"/>
            </w:pPr>
            <w:r>
              <w:lastRenderedPageBreak/>
              <w:t>25.</w:t>
            </w:r>
          </w:p>
        </w:tc>
        <w:tc>
          <w:tcPr>
            <w:tcW w:w="1653" w:type="dxa"/>
            <w:shd w:val="clear" w:color="auto" w:fill="auto"/>
          </w:tcPr>
          <w:p w:rsidR="00890572" w:rsidRPr="000515C1" w:rsidRDefault="00890572" w:rsidP="00897F8D">
            <w:pPr>
              <w:jc w:val="center"/>
            </w:pPr>
            <w:r w:rsidRPr="000515C1">
              <w:t>Станок настольно-сверлильный 2М112</w:t>
            </w:r>
          </w:p>
        </w:tc>
        <w:tc>
          <w:tcPr>
            <w:tcW w:w="1645" w:type="dxa"/>
            <w:shd w:val="clear" w:color="auto" w:fill="auto"/>
          </w:tcPr>
          <w:p w:rsidR="00890572" w:rsidRPr="000515C1" w:rsidRDefault="00890572" w:rsidP="00890572">
            <w:r w:rsidRPr="000515C1">
              <w:t>21230000093015</w:t>
            </w:r>
          </w:p>
        </w:tc>
        <w:tc>
          <w:tcPr>
            <w:tcW w:w="862" w:type="dxa"/>
            <w:shd w:val="clear" w:color="auto" w:fill="auto"/>
          </w:tcPr>
          <w:p w:rsidR="00890572" w:rsidRPr="000515C1" w:rsidRDefault="00890572" w:rsidP="00897F8D">
            <w:pPr>
              <w:jc w:val="center"/>
            </w:pPr>
            <w:r w:rsidRPr="000515C1">
              <w:t>1988</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13</w:t>
            </w:r>
            <w:r w:rsidR="0042356A">
              <w:t> </w:t>
            </w:r>
            <w:r w:rsidRPr="00D470FF">
              <w:t>041</w:t>
            </w:r>
            <w:r w:rsidR="0042356A">
              <w:t>,00</w:t>
            </w:r>
          </w:p>
        </w:tc>
        <w:tc>
          <w:tcPr>
            <w:tcW w:w="1134" w:type="dxa"/>
            <w:shd w:val="clear" w:color="auto" w:fill="auto"/>
          </w:tcPr>
          <w:p w:rsidR="00890572" w:rsidRPr="00D470FF" w:rsidRDefault="00890572" w:rsidP="0042356A">
            <w:pPr>
              <w:jc w:val="center"/>
            </w:pPr>
            <w:r w:rsidRPr="00D470FF">
              <w:t>652,05</w:t>
            </w:r>
          </w:p>
        </w:tc>
        <w:tc>
          <w:tcPr>
            <w:tcW w:w="1134" w:type="dxa"/>
            <w:shd w:val="clear" w:color="auto" w:fill="auto"/>
          </w:tcPr>
          <w:p w:rsidR="00890572" w:rsidRDefault="00326EB2" w:rsidP="0042356A">
            <w:pPr>
              <w:widowControl/>
              <w:suppressAutoHyphens/>
              <w:jc w:val="center"/>
            </w:pPr>
            <w:r w:rsidRPr="00326EB2">
              <w:t>2 608,20</w:t>
            </w:r>
          </w:p>
        </w:tc>
      </w:tr>
      <w:tr w:rsidR="00890572" w:rsidRPr="005D1B5B" w:rsidTr="0042356A">
        <w:trPr>
          <w:trHeight w:val="852"/>
          <w:jc w:val="center"/>
        </w:trPr>
        <w:tc>
          <w:tcPr>
            <w:tcW w:w="474" w:type="dxa"/>
            <w:shd w:val="clear" w:color="auto" w:fill="auto"/>
          </w:tcPr>
          <w:p w:rsidR="00890572" w:rsidRDefault="0042356A" w:rsidP="005D1B5B">
            <w:pPr>
              <w:widowControl/>
              <w:suppressAutoHyphens/>
              <w:jc w:val="center"/>
            </w:pPr>
            <w:r>
              <w:t>26.</w:t>
            </w:r>
          </w:p>
        </w:tc>
        <w:tc>
          <w:tcPr>
            <w:tcW w:w="1653" w:type="dxa"/>
            <w:shd w:val="clear" w:color="auto" w:fill="auto"/>
          </w:tcPr>
          <w:p w:rsidR="00890572" w:rsidRPr="000515C1" w:rsidRDefault="00890572" w:rsidP="00897F8D">
            <w:pPr>
              <w:jc w:val="center"/>
            </w:pPr>
            <w:r w:rsidRPr="000515C1">
              <w:t>Станок настольно-сверлильный 2М112</w:t>
            </w:r>
          </w:p>
        </w:tc>
        <w:tc>
          <w:tcPr>
            <w:tcW w:w="1645" w:type="dxa"/>
            <w:shd w:val="clear" w:color="auto" w:fill="auto"/>
          </w:tcPr>
          <w:p w:rsidR="00890572" w:rsidRPr="000515C1" w:rsidRDefault="00890572" w:rsidP="00890572">
            <w:r w:rsidRPr="000515C1">
              <w:t>21230000093016</w:t>
            </w:r>
          </w:p>
        </w:tc>
        <w:tc>
          <w:tcPr>
            <w:tcW w:w="862" w:type="dxa"/>
            <w:shd w:val="clear" w:color="auto" w:fill="auto"/>
          </w:tcPr>
          <w:p w:rsidR="00890572" w:rsidRDefault="00890572" w:rsidP="00897F8D">
            <w:pPr>
              <w:jc w:val="center"/>
            </w:pPr>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42356A">
            <w:pPr>
              <w:jc w:val="center"/>
            </w:pPr>
            <w:r w:rsidRPr="00D470FF">
              <w:t>13</w:t>
            </w:r>
            <w:r w:rsidR="0042356A">
              <w:t> </w:t>
            </w:r>
            <w:r w:rsidRPr="00D470FF">
              <w:t>041</w:t>
            </w:r>
            <w:r w:rsidR="0042356A">
              <w:t>,00</w:t>
            </w:r>
          </w:p>
        </w:tc>
        <w:tc>
          <w:tcPr>
            <w:tcW w:w="1134" w:type="dxa"/>
            <w:shd w:val="clear" w:color="auto" w:fill="auto"/>
          </w:tcPr>
          <w:p w:rsidR="00890572" w:rsidRDefault="00890572" w:rsidP="0042356A">
            <w:pPr>
              <w:jc w:val="center"/>
            </w:pPr>
            <w:r w:rsidRPr="00D470FF">
              <w:t>652,05</w:t>
            </w:r>
          </w:p>
        </w:tc>
        <w:tc>
          <w:tcPr>
            <w:tcW w:w="1134" w:type="dxa"/>
            <w:shd w:val="clear" w:color="auto" w:fill="auto"/>
          </w:tcPr>
          <w:p w:rsidR="00890572" w:rsidRDefault="00326EB2" w:rsidP="0042356A">
            <w:pPr>
              <w:widowControl/>
              <w:suppressAutoHyphens/>
              <w:jc w:val="center"/>
            </w:pPr>
            <w:r w:rsidRPr="00326EB2">
              <w:t>2 608,20</w:t>
            </w:r>
          </w:p>
        </w:tc>
      </w:tr>
    </w:tbl>
    <w:p w:rsidR="005D1B5B" w:rsidRDefault="005D1B5B" w:rsidP="005D1B5B">
      <w:pPr>
        <w:widowControl/>
        <w:shd w:val="clear" w:color="auto" w:fill="FFFFFF"/>
        <w:tabs>
          <w:tab w:val="left" w:pos="709"/>
        </w:tabs>
        <w:ind w:left="113" w:firstLine="567"/>
        <w:jc w:val="both"/>
        <w:rPr>
          <w:b/>
          <w:sz w:val="24"/>
          <w:szCs w:val="24"/>
          <w:lang w:eastAsia="x-none"/>
        </w:rPr>
      </w:pPr>
      <w:r w:rsidRPr="005D1B5B">
        <w:rPr>
          <w:b/>
          <w:sz w:val="24"/>
          <w:szCs w:val="24"/>
          <w:lang w:eastAsia="x-none"/>
        </w:rPr>
        <w:t xml:space="preserve">  </w:t>
      </w:r>
    </w:p>
    <w:p w:rsidR="005D1B5B" w:rsidRPr="005D1B5B" w:rsidRDefault="005D1B5B" w:rsidP="00B114FE">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B114FE">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B114FE">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B114FE">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EC503F" w:rsidRDefault="005D1B5B" w:rsidP="00B114FE">
      <w:pPr>
        <w:suppressAutoHyphens/>
        <w:ind w:firstLine="680"/>
        <w:jc w:val="both"/>
        <w:rPr>
          <w:sz w:val="24"/>
          <w:szCs w:val="24"/>
        </w:rPr>
      </w:pPr>
      <w:r w:rsidRPr="005D1B5B">
        <w:rPr>
          <w:sz w:val="24"/>
          <w:szCs w:val="24"/>
        </w:rPr>
        <w:t xml:space="preserve"> Лоты №</w:t>
      </w:r>
      <w:r w:rsidR="00E959A8">
        <w:rPr>
          <w:sz w:val="24"/>
          <w:szCs w:val="24"/>
        </w:rPr>
        <w:t>№</w:t>
      </w:r>
      <w:r w:rsidRPr="005D1B5B">
        <w:rPr>
          <w:sz w:val="24"/>
          <w:szCs w:val="24"/>
        </w:rPr>
        <w:t xml:space="preserve"> 1</w:t>
      </w:r>
      <w:r w:rsidR="00E959A8">
        <w:rPr>
          <w:sz w:val="24"/>
          <w:szCs w:val="24"/>
        </w:rPr>
        <w:t>-</w:t>
      </w:r>
      <w:r w:rsidR="00EC503F">
        <w:rPr>
          <w:sz w:val="24"/>
          <w:szCs w:val="24"/>
        </w:rPr>
        <w:t>4</w:t>
      </w:r>
      <w:r w:rsidR="00CD585F">
        <w:rPr>
          <w:sz w:val="24"/>
          <w:szCs w:val="24"/>
        </w:rPr>
        <w:t>, 6, 8</w:t>
      </w:r>
      <w:r w:rsidRPr="005D1B5B">
        <w:rPr>
          <w:sz w:val="24"/>
          <w:szCs w:val="24"/>
        </w:rPr>
        <w:t xml:space="preserve">: </w:t>
      </w:r>
      <w:r w:rsidR="00E959A8" w:rsidRPr="00E959A8">
        <w:rPr>
          <w:sz w:val="24"/>
          <w:szCs w:val="24"/>
        </w:rPr>
        <w:t>в 201</w:t>
      </w:r>
      <w:r w:rsidR="009D3978">
        <w:rPr>
          <w:sz w:val="24"/>
          <w:szCs w:val="24"/>
        </w:rPr>
        <w:t>9</w:t>
      </w:r>
      <w:r w:rsidR="00E959A8" w:rsidRPr="00E959A8">
        <w:rPr>
          <w:sz w:val="24"/>
          <w:szCs w:val="24"/>
        </w:rPr>
        <w:t xml:space="preserve"> </w:t>
      </w:r>
      <w:r w:rsidR="00AB15BE" w:rsidRPr="00AB15BE">
        <w:rPr>
          <w:sz w:val="24"/>
          <w:szCs w:val="24"/>
        </w:rPr>
        <w:t>на торги не выставлялись</w:t>
      </w:r>
      <w:r w:rsidR="00AB15BE">
        <w:rPr>
          <w:sz w:val="24"/>
          <w:szCs w:val="24"/>
        </w:rPr>
        <w:t xml:space="preserve">. </w:t>
      </w:r>
      <w:r w:rsidR="00EC503F">
        <w:rPr>
          <w:sz w:val="24"/>
          <w:szCs w:val="24"/>
        </w:rPr>
        <w:t xml:space="preserve">Открытые </w:t>
      </w:r>
      <w:r w:rsidR="00EC503F" w:rsidRPr="00EC503F">
        <w:rPr>
          <w:sz w:val="24"/>
          <w:szCs w:val="24"/>
        </w:rPr>
        <w:t>аукционы  в электронной форме 15.06.2020 и 29.07.2020 не состоялись в связи с отсутствием заявок.</w:t>
      </w:r>
    </w:p>
    <w:p w:rsidR="00EC503F" w:rsidRDefault="00EC503F" w:rsidP="00EC503F">
      <w:pPr>
        <w:suppressAutoHyphens/>
        <w:ind w:firstLine="680"/>
        <w:jc w:val="both"/>
        <w:rPr>
          <w:sz w:val="24"/>
          <w:szCs w:val="24"/>
        </w:rPr>
      </w:pPr>
      <w:r>
        <w:rPr>
          <w:sz w:val="24"/>
          <w:szCs w:val="24"/>
        </w:rPr>
        <w:t>Лот № 5</w:t>
      </w:r>
      <w:r w:rsidR="00CD585F">
        <w:rPr>
          <w:sz w:val="24"/>
          <w:szCs w:val="24"/>
        </w:rPr>
        <w:t xml:space="preserve"> и 7</w:t>
      </w:r>
      <w:r>
        <w:rPr>
          <w:sz w:val="24"/>
          <w:szCs w:val="24"/>
        </w:rPr>
        <w:t xml:space="preserve">: </w:t>
      </w:r>
      <w:r w:rsidRPr="00E959A8">
        <w:rPr>
          <w:sz w:val="24"/>
          <w:szCs w:val="24"/>
        </w:rPr>
        <w:t>в 201</w:t>
      </w:r>
      <w:r>
        <w:rPr>
          <w:sz w:val="24"/>
          <w:szCs w:val="24"/>
        </w:rPr>
        <w:t>9</w:t>
      </w:r>
      <w:r w:rsidRPr="00E959A8">
        <w:rPr>
          <w:sz w:val="24"/>
          <w:szCs w:val="24"/>
        </w:rPr>
        <w:t xml:space="preserve"> </w:t>
      </w:r>
      <w:r w:rsidRPr="00AB15BE">
        <w:rPr>
          <w:sz w:val="24"/>
          <w:szCs w:val="24"/>
        </w:rPr>
        <w:t>на</w:t>
      </w:r>
      <w:r>
        <w:rPr>
          <w:sz w:val="24"/>
          <w:szCs w:val="24"/>
        </w:rPr>
        <w:t xml:space="preserve"> торги не выставлялся. </w:t>
      </w:r>
      <w:r w:rsidRPr="00EC503F">
        <w:rPr>
          <w:sz w:val="24"/>
          <w:szCs w:val="24"/>
        </w:rPr>
        <w:t>Открытый аукцион  в электронной форме 15.06.2020 не состоялся в связи с отсутствием заявок.</w:t>
      </w:r>
      <w:r>
        <w:rPr>
          <w:sz w:val="24"/>
          <w:szCs w:val="24"/>
        </w:rPr>
        <w:t xml:space="preserve"> </w:t>
      </w:r>
      <w:r w:rsidRPr="00EC503F">
        <w:rPr>
          <w:sz w:val="24"/>
          <w:szCs w:val="24"/>
        </w:rPr>
        <w:t>Открытый аукцион  в электронной форме 29.07.2020 не состоялся в соответствии с п. 5 ст. 447 ГК РФ (допущен к участию в аукционе один участник)</w:t>
      </w:r>
      <w:r w:rsidR="00CD585F">
        <w:rPr>
          <w:sz w:val="24"/>
          <w:szCs w:val="24"/>
        </w:rPr>
        <w:t>.</w:t>
      </w:r>
    </w:p>
    <w:p w:rsidR="00CD585F" w:rsidRDefault="009B5858" w:rsidP="009B5858">
      <w:pPr>
        <w:suppressAutoHyphens/>
        <w:ind w:firstLine="680"/>
        <w:jc w:val="both"/>
        <w:rPr>
          <w:sz w:val="24"/>
          <w:szCs w:val="24"/>
        </w:rPr>
      </w:pPr>
      <w:r>
        <w:rPr>
          <w:sz w:val="24"/>
          <w:szCs w:val="24"/>
        </w:rPr>
        <w:t xml:space="preserve">Лот № 9: </w:t>
      </w:r>
      <w:r w:rsidRPr="00E959A8">
        <w:rPr>
          <w:sz w:val="24"/>
          <w:szCs w:val="24"/>
        </w:rPr>
        <w:t>в 201</w:t>
      </w:r>
      <w:r>
        <w:rPr>
          <w:sz w:val="24"/>
          <w:szCs w:val="24"/>
        </w:rPr>
        <w:t>9</w:t>
      </w:r>
      <w:r w:rsidRPr="00E959A8">
        <w:rPr>
          <w:sz w:val="24"/>
          <w:szCs w:val="24"/>
        </w:rPr>
        <w:t xml:space="preserve"> </w:t>
      </w:r>
      <w:r w:rsidRPr="00AB15BE">
        <w:rPr>
          <w:sz w:val="24"/>
          <w:szCs w:val="24"/>
        </w:rPr>
        <w:t>на</w:t>
      </w:r>
      <w:r>
        <w:rPr>
          <w:sz w:val="24"/>
          <w:szCs w:val="24"/>
        </w:rPr>
        <w:t xml:space="preserve"> торги не выставлялся. </w:t>
      </w:r>
      <w:r w:rsidRPr="009B5858">
        <w:rPr>
          <w:sz w:val="24"/>
          <w:szCs w:val="24"/>
        </w:rPr>
        <w:t>Открытый аукцион  в электронной форме 23.06.2020 не состоялся в связи с отсутствием заявок.</w:t>
      </w:r>
      <w:r>
        <w:rPr>
          <w:sz w:val="24"/>
          <w:szCs w:val="24"/>
        </w:rPr>
        <w:t xml:space="preserve"> </w:t>
      </w:r>
      <w:r w:rsidRPr="009B5858">
        <w:rPr>
          <w:sz w:val="24"/>
          <w:szCs w:val="24"/>
        </w:rPr>
        <w:t>Открытый аукцион  в электронной форме 10.08.2020 не состоялся в соответствии с п. 5 ст. 447 ГК РФ (допущен к участию в аукционе один участник)</w:t>
      </w:r>
      <w:r>
        <w:rPr>
          <w:sz w:val="24"/>
          <w:szCs w:val="24"/>
        </w:rPr>
        <w:t>.</w:t>
      </w:r>
    </w:p>
    <w:p w:rsidR="00EC503F" w:rsidRDefault="009B5858" w:rsidP="00B114FE">
      <w:pPr>
        <w:suppressAutoHyphens/>
        <w:ind w:firstLine="680"/>
        <w:jc w:val="both"/>
        <w:rPr>
          <w:sz w:val="24"/>
          <w:szCs w:val="24"/>
        </w:rPr>
      </w:pPr>
      <w:r>
        <w:rPr>
          <w:sz w:val="24"/>
          <w:szCs w:val="24"/>
        </w:rPr>
        <w:t xml:space="preserve">Лоты № 10-26: </w:t>
      </w:r>
      <w:r w:rsidRPr="00E959A8">
        <w:rPr>
          <w:sz w:val="24"/>
          <w:szCs w:val="24"/>
        </w:rPr>
        <w:t>в 201</w:t>
      </w:r>
      <w:r>
        <w:rPr>
          <w:sz w:val="24"/>
          <w:szCs w:val="24"/>
        </w:rPr>
        <w:t>9</w:t>
      </w:r>
      <w:r w:rsidRPr="00E959A8">
        <w:rPr>
          <w:sz w:val="24"/>
          <w:szCs w:val="24"/>
        </w:rPr>
        <w:t xml:space="preserve"> </w:t>
      </w:r>
      <w:r w:rsidRPr="00AB15BE">
        <w:rPr>
          <w:sz w:val="24"/>
          <w:szCs w:val="24"/>
        </w:rPr>
        <w:t>на</w:t>
      </w:r>
      <w:r>
        <w:rPr>
          <w:sz w:val="24"/>
          <w:szCs w:val="24"/>
        </w:rPr>
        <w:t xml:space="preserve"> торги не выставлялся. </w:t>
      </w:r>
      <w:r w:rsidRPr="009B5858">
        <w:rPr>
          <w:sz w:val="24"/>
          <w:szCs w:val="24"/>
        </w:rPr>
        <w:t>Открытые аукционы  в электронной форме 23.06.2020 и 10.08.2020 не состоялись в связи с отсутствием заявок.</w:t>
      </w:r>
    </w:p>
    <w:p w:rsidR="009B5858" w:rsidRDefault="009B585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B114FE" w:rsidRDefault="00B114FE" w:rsidP="00186CFC">
      <w:pPr>
        <w:ind w:firstLine="567"/>
        <w:jc w:val="both"/>
        <w:rPr>
          <w:bCs/>
          <w:sz w:val="24"/>
          <w:szCs w:val="24"/>
        </w:rPr>
      </w:pP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AB15BE">
        <w:rPr>
          <w:b/>
          <w:sz w:val="24"/>
          <w:szCs w:val="24"/>
        </w:rPr>
        <w:t xml:space="preserve"> </w:t>
      </w:r>
      <w:r w:rsidR="00C929E7">
        <w:rPr>
          <w:b/>
          <w:sz w:val="24"/>
          <w:szCs w:val="24"/>
        </w:rPr>
        <w:t>13</w:t>
      </w:r>
      <w:r w:rsidR="00AB15BE">
        <w:rPr>
          <w:b/>
          <w:sz w:val="24"/>
          <w:szCs w:val="24"/>
        </w:rPr>
        <w:t xml:space="preserve"> </w:t>
      </w:r>
      <w:r w:rsidR="009B5858">
        <w:rPr>
          <w:b/>
          <w:sz w:val="24"/>
          <w:szCs w:val="24"/>
        </w:rPr>
        <w:t>августа</w:t>
      </w:r>
      <w:r w:rsidR="00AB15BE">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AB15BE">
        <w:rPr>
          <w:b/>
          <w:sz w:val="24"/>
          <w:szCs w:val="24"/>
        </w:rPr>
        <w:t xml:space="preserve"> </w:t>
      </w:r>
      <w:r w:rsidR="00C929E7">
        <w:rPr>
          <w:b/>
          <w:sz w:val="24"/>
          <w:szCs w:val="24"/>
        </w:rPr>
        <w:t xml:space="preserve">10 сентября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800E40">
        <w:rPr>
          <w:b/>
          <w:sz w:val="24"/>
          <w:szCs w:val="24"/>
        </w:rPr>
        <w:t xml:space="preserve"> </w:t>
      </w:r>
      <w:r w:rsidR="00C929E7">
        <w:rPr>
          <w:b/>
          <w:sz w:val="24"/>
          <w:szCs w:val="24"/>
        </w:rPr>
        <w:t>1</w:t>
      </w:r>
      <w:r w:rsidR="00C929E7">
        <w:rPr>
          <w:b/>
          <w:sz w:val="24"/>
          <w:szCs w:val="24"/>
        </w:rPr>
        <w:t>5</w:t>
      </w:r>
      <w:r w:rsidR="00C929E7">
        <w:rPr>
          <w:b/>
          <w:sz w:val="24"/>
          <w:szCs w:val="24"/>
        </w:rPr>
        <w:t xml:space="preserve"> сентября</w:t>
      </w:r>
      <w:r w:rsidR="00950696">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C929E7">
        <w:rPr>
          <w:b/>
          <w:sz w:val="24"/>
          <w:szCs w:val="24"/>
        </w:rPr>
        <w:t>1</w:t>
      </w:r>
      <w:r w:rsidR="00C929E7">
        <w:rPr>
          <w:b/>
          <w:sz w:val="24"/>
          <w:szCs w:val="24"/>
        </w:rPr>
        <w:t>6</w:t>
      </w:r>
      <w:r w:rsidR="00C929E7">
        <w:rPr>
          <w:b/>
          <w:sz w:val="24"/>
          <w:szCs w:val="24"/>
        </w:rPr>
        <w:t xml:space="preserve"> сентября</w:t>
      </w:r>
      <w:r w:rsidR="00AB15BE">
        <w:rPr>
          <w:b/>
          <w:sz w:val="24"/>
          <w:szCs w:val="24"/>
        </w:rPr>
        <w:t xml:space="preserve"> </w:t>
      </w:r>
      <w:r w:rsidRPr="00F128A0">
        <w:rPr>
          <w:b/>
          <w:sz w:val="24"/>
          <w:szCs w:val="24"/>
        </w:rPr>
        <w:t>20</w:t>
      </w:r>
      <w:r w:rsidR="00391FEF">
        <w:rPr>
          <w:b/>
          <w:sz w:val="24"/>
          <w:szCs w:val="24"/>
        </w:rPr>
        <w:t>20</w:t>
      </w:r>
      <w:r w:rsidRPr="00F128A0">
        <w:rPr>
          <w:b/>
          <w:sz w:val="24"/>
          <w:szCs w:val="24"/>
        </w:rPr>
        <w:t xml:space="preserve"> г. в </w:t>
      </w:r>
      <w:r w:rsidR="00950696">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Pr="003E2309"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lastRenderedPageBreak/>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8211BA" w:rsidRDefault="008211BA" w:rsidP="00F867EB">
      <w:pPr>
        <w:ind w:firstLine="567"/>
        <w:jc w:val="both"/>
        <w:rPr>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 xml:space="preserve">б организации и проведении продажи государственного или муниципального имущества в </w:t>
      </w:r>
      <w:r w:rsidR="0094492F" w:rsidRPr="0094492F">
        <w:rPr>
          <w:sz w:val="24"/>
          <w:szCs w:val="24"/>
        </w:rPr>
        <w:lastRenderedPageBreak/>
        <w:t>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 xml:space="preserve">документ, который подтверждает полномочия руководителя юридического лица на </w:t>
      </w:r>
      <w:r w:rsidRPr="00EF7E49">
        <w:rPr>
          <w:rFonts w:ascii="Times New Roman" w:eastAsia="Times New Roman" w:hAnsi="Times New Roman" w:cs="Times New Roman"/>
          <w:sz w:val="24"/>
          <w:szCs w:val="24"/>
        </w:rPr>
        <w:lastRenderedPageBreak/>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7849D8">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(17.00 часов</w:t>
      </w:r>
      <w:r w:rsidR="00AB15BE">
        <w:rPr>
          <w:sz w:val="24"/>
          <w:szCs w:val="24"/>
          <w:lang w:val="ru-RU"/>
        </w:rPr>
        <w:t xml:space="preserve"> </w:t>
      </w:r>
      <w:r w:rsidR="00D844B9">
        <w:rPr>
          <w:sz w:val="24"/>
          <w:szCs w:val="24"/>
          <w:lang w:val="ru-RU"/>
        </w:rPr>
        <w:t xml:space="preserve">                          </w:t>
      </w:r>
      <w:r w:rsidR="00C929E7">
        <w:rPr>
          <w:sz w:val="24"/>
          <w:szCs w:val="24"/>
          <w:lang w:val="ru-RU"/>
        </w:rPr>
        <w:t xml:space="preserve">10 сентября </w:t>
      </w:r>
      <w:bookmarkStart w:id="0" w:name="_GoBack"/>
      <w:bookmarkEnd w:id="0"/>
      <w:r w:rsidRPr="007F221B">
        <w:rPr>
          <w:sz w:val="24"/>
          <w:szCs w:val="24"/>
          <w:lang w:val="ru-RU"/>
        </w:rPr>
        <w:t>2020 года).</w:t>
      </w:r>
    </w:p>
    <w:p w:rsidR="00090D57" w:rsidRPr="009E72CC" w:rsidRDefault="00090D57" w:rsidP="007849D8">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0D57" w:rsidRPr="009E72CC" w:rsidRDefault="00090D57" w:rsidP="007849D8">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B52BF" w:rsidRDefault="00090D57" w:rsidP="007849D8">
      <w:pPr>
        <w:pStyle w:val="a6"/>
        <w:widowControl/>
        <w:tabs>
          <w:tab w:val="left" w:pos="709"/>
        </w:tabs>
        <w:ind w:left="0"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7849D8" w:rsidRDefault="007849D8" w:rsidP="007849D8">
      <w:pPr>
        <w:pStyle w:val="a6"/>
        <w:widowControl/>
        <w:tabs>
          <w:tab w:val="left" w:pos="709"/>
        </w:tabs>
        <w:ind w:left="0" w:firstLine="567"/>
        <w:jc w:val="both"/>
        <w:rPr>
          <w:color w:val="auto"/>
          <w:sz w:val="24"/>
          <w:szCs w:val="24"/>
          <w:lang w:val="ru-RU"/>
        </w:rPr>
      </w:pPr>
      <w:r>
        <w:rPr>
          <w:color w:val="auto"/>
          <w:sz w:val="24"/>
          <w:szCs w:val="24"/>
          <w:lang w:val="ru-RU"/>
        </w:rPr>
        <w:t>Реквизиты для перечисления задатка:</w:t>
      </w:r>
    </w:p>
    <w:p w:rsidR="007849D8" w:rsidRPr="002142B1" w:rsidRDefault="007849D8" w:rsidP="007849D8">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7849D8" w:rsidRPr="002142B1" w:rsidRDefault="007849D8" w:rsidP="007849D8">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7849D8" w:rsidRPr="002142B1" w:rsidRDefault="007849D8" w:rsidP="007849D8">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7849D8" w:rsidRPr="002142B1" w:rsidRDefault="007849D8" w:rsidP="007849D8">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7849D8" w:rsidRPr="002142B1" w:rsidRDefault="007849D8" w:rsidP="007849D8">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7849D8" w:rsidRPr="002142B1" w:rsidRDefault="007849D8" w:rsidP="007849D8">
      <w:pPr>
        <w:widowControl/>
        <w:autoSpaceDE w:val="0"/>
        <w:autoSpaceDN w:val="0"/>
        <w:adjustRightInd w:val="0"/>
        <w:ind w:firstLine="567"/>
        <w:rPr>
          <w:rFonts w:eastAsiaTheme="minorHAnsi"/>
          <w:color w:val="000000"/>
          <w:sz w:val="24"/>
          <w:szCs w:val="22"/>
          <w:lang w:eastAsia="en-US"/>
        </w:rPr>
      </w:pPr>
      <w:proofErr w:type="spellStart"/>
      <w:r w:rsidRPr="002142B1">
        <w:rPr>
          <w:rFonts w:eastAsiaTheme="minorHAnsi"/>
          <w:color w:val="000000"/>
          <w:sz w:val="24"/>
          <w:szCs w:val="22"/>
          <w:lang w:eastAsia="en-US"/>
        </w:rPr>
        <w:lastRenderedPageBreak/>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7849D8" w:rsidRPr="002142B1" w:rsidRDefault="007849D8" w:rsidP="007849D8">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7849D8" w:rsidRPr="002142B1" w:rsidRDefault="007849D8" w:rsidP="007849D8">
      <w:pPr>
        <w:pStyle w:val="Default"/>
        <w:ind w:firstLine="567"/>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7849D8">
      <w:pPr>
        <w:pStyle w:val="a6"/>
        <w:widowControl/>
        <w:tabs>
          <w:tab w:val="left" w:pos="709"/>
        </w:tabs>
        <w:ind w:left="0"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7849D8">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7849D8">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7849D8">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7849D8">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7849D8">
      <w:pPr>
        <w:pStyle w:val="TextBasTxt"/>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Pr="00FD65DA" w:rsidRDefault="0053477D" w:rsidP="005D019C">
      <w:pPr>
        <w:pStyle w:val="TextBoldCenter"/>
        <w:spacing w:before="0"/>
        <w:ind w:firstLine="546"/>
        <w:outlineLvl w:val="0"/>
        <w:rPr>
          <w:sz w:val="16"/>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 xml:space="preserve">частниками, а также имена (наименования) Претендентов, </w:t>
      </w:r>
      <w:r w:rsidR="005D019C" w:rsidRPr="001B5274">
        <w:rPr>
          <w:b w:val="0"/>
          <w:sz w:val="24"/>
          <w:szCs w:val="24"/>
        </w:rPr>
        <w:lastRenderedPageBreak/>
        <w:t>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lastRenderedPageBreak/>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lastRenderedPageBreak/>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FD65DA">
      <w:pPr>
        <w:pStyle w:val="TextBasTxt"/>
        <w:spacing w:line="228" w:lineRule="auto"/>
        <w:ind w:firstLine="0"/>
        <w:jc w:val="center"/>
        <w:rPr>
          <w:b/>
          <w:caps/>
        </w:rPr>
      </w:pPr>
      <w:r w:rsidRPr="0053477D">
        <w:rPr>
          <w:b/>
          <w:caps/>
        </w:rPr>
        <w:t>Заключение договора купли-продажи по итогам</w:t>
      </w:r>
    </w:p>
    <w:p w:rsidR="005D019C" w:rsidRPr="0053477D" w:rsidRDefault="005D019C" w:rsidP="00FD65DA">
      <w:pPr>
        <w:pStyle w:val="TextBasTxt"/>
        <w:spacing w:line="228" w:lineRule="auto"/>
        <w:ind w:firstLine="0"/>
        <w:jc w:val="center"/>
        <w:rPr>
          <w:b/>
          <w:caps/>
        </w:rPr>
      </w:pPr>
      <w:r w:rsidRPr="0053477D">
        <w:rPr>
          <w:b/>
          <w:caps/>
        </w:rPr>
        <w:t>проведения аукциона</w:t>
      </w:r>
    </w:p>
    <w:p w:rsidR="0053477D" w:rsidRPr="001B5274" w:rsidRDefault="0053477D" w:rsidP="00FD65DA">
      <w:pPr>
        <w:pStyle w:val="TextBasTxt"/>
        <w:spacing w:line="228" w:lineRule="auto"/>
        <w:ind w:firstLine="540"/>
        <w:jc w:val="center"/>
        <w:rPr>
          <w:b/>
        </w:rPr>
      </w:pPr>
    </w:p>
    <w:p w:rsidR="005F144C" w:rsidRPr="005F144C" w:rsidRDefault="005F144C" w:rsidP="00FD65DA">
      <w:pPr>
        <w:widowControl/>
        <w:shd w:val="clear" w:color="auto" w:fill="FFFFFF"/>
        <w:tabs>
          <w:tab w:val="left" w:pos="709"/>
        </w:tabs>
        <w:spacing w:line="228" w:lineRule="auto"/>
        <w:ind w:firstLine="567"/>
        <w:jc w:val="both"/>
        <w:rPr>
          <w:sz w:val="24"/>
          <w:szCs w:val="24"/>
          <w:lang w:eastAsia="x-none"/>
        </w:rPr>
      </w:pPr>
      <w:r w:rsidRPr="005F144C">
        <w:rPr>
          <w:b/>
          <w:sz w:val="24"/>
          <w:szCs w:val="24"/>
          <w:lang w:eastAsia="x-none"/>
        </w:rPr>
        <w:t xml:space="preserve">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FD65DA">
      <w:pPr>
        <w:widowControl/>
        <w:autoSpaceDE w:val="0"/>
        <w:autoSpaceDN w:val="0"/>
        <w:adjustRightInd w:val="0"/>
        <w:spacing w:line="228" w:lineRule="auto"/>
        <w:ind w:firstLine="567"/>
        <w:jc w:val="both"/>
        <w:rPr>
          <w:rFonts w:eastAsia="Calibri"/>
          <w:sz w:val="24"/>
          <w:szCs w:val="24"/>
        </w:rPr>
      </w:pPr>
      <w:r w:rsidRPr="005F144C">
        <w:rPr>
          <w:rFonts w:eastAsia="Calibri"/>
          <w:sz w:val="24"/>
          <w:szCs w:val="24"/>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FD65DA">
      <w:pPr>
        <w:widowControl/>
        <w:numPr>
          <w:ilvl w:val="0"/>
          <w:numId w:val="44"/>
        </w:numPr>
        <w:shd w:val="clear" w:color="auto" w:fill="FFFFFF"/>
        <w:tabs>
          <w:tab w:val="left" w:pos="709"/>
        </w:tabs>
        <w:spacing w:line="228" w:lineRule="auto"/>
        <w:ind w:left="0" w:firstLine="567"/>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5F144C" w:rsidP="00FD65DA">
      <w:pPr>
        <w:widowControl/>
        <w:numPr>
          <w:ilvl w:val="0"/>
          <w:numId w:val="15"/>
        </w:numPr>
        <w:tabs>
          <w:tab w:val="num" w:pos="0"/>
          <w:tab w:val="left" w:pos="426"/>
        </w:tabs>
        <w:spacing w:line="228" w:lineRule="auto"/>
        <w:ind w:left="0" w:firstLine="567"/>
        <w:jc w:val="both"/>
        <w:rPr>
          <w:sz w:val="24"/>
          <w:szCs w:val="24"/>
        </w:rPr>
      </w:pPr>
      <w:r w:rsidRPr="005F144C">
        <w:rPr>
          <w:sz w:val="24"/>
          <w:szCs w:val="24"/>
        </w:rPr>
        <w:t xml:space="preserve"> Покупателем - юридическим лицом или индивидуальным предпринимателем единовременным платежом на счет УФК по Чувашской Республике (</w:t>
      </w:r>
      <w:r>
        <w:rPr>
          <w:sz w:val="24"/>
          <w:szCs w:val="24"/>
        </w:rPr>
        <w:t>Минэкономразвития</w:t>
      </w:r>
      <w:r w:rsidRPr="005F144C">
        <w:rPr>
          <w:sz w:val="24"/>
          <w:szCs w:val="24"/>
        </w:rPr>
        <w:t xml:space="preserve"> Чувашии)</w:t>
      </w:r>
      <w:r>
        <w:rPr>
          <w:sz w:val="24"/>
          <w:szCs w:val="24"/>
        </w:rPr>
        <w:t xml:space="preserve"> </w:t>
      </w:r>
      <w:r w:rsidRPr="005713C0">
        <w:rPr>
          <w:sz w:val="24"/>
          <w:szCs w:val="24"/>
        </w:rPr>
        <w:t>счет 40101810900000010005 в Отделении - НБ Чувашская Республика,  БИК 049706001, ИНН 2128015438, КПП 213001001</w:t>
      </w:r>
      <w:r w:rsidRPr="005F144C">
        <w:rPr>
          <w:sz w:val="24"/>
          <w:szCs w:val="24"/>
        </w:rPr>
        <w:t xml:space="preserve">, КБК </w:t>
      </w:r>
      <w:r w:rsidR="005713C0" w:rsidRPr="005713C0">
        <w:rPr>
          <w:sz w:val="24"/>
          <w:szCs w:val="24"/>
        </w:rPr>
        <w:t>84011413020020000410</w:t>
      </w:r>
      <w:r w:rsidRPr="005F144C">
        <w:rPr>
          <w:sz w:val="24"/>
          <w:szCs w:val="24"/>
        </w:rPr>
        <w:t>, ОКТМО 97701000.</w:t>
      </w:r>
    </w:p>
    <w:p w:rsidR="005F144C" w:rsidRPr="005F144C" w:rsidRDefault="005F144C" w:rsidP="00FD65DA">
      <w:pPr>
        <w:numPr>
          <w:ilvl w:val="0"/>
          <w:numId w:val="15"/>
        </w:numPr>
        <w:tabs>
          <w:tab w:val="num" w:pos="0"/>
          <w:tab w:val="num" w:pos="426"/>
        </w:tabs>
        <w:spacing w:line="228" w:lineRule="auto"/>
        <w:ind w:left="0" w:firstLine="567"/>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xml:space="preserve">№ 40302810000004000011 в  </w:t>
      </w:r>
      <w:r w:rsidR="005713C0" w:rsidRPr="007849D8">
        <w:rPr>
          <w:sz w:val="24"/>
          <w:szCs w:val="24"/>
        </w:rPr>
        <w:t xml:space="preserve">Отделении-НБ Чувашская Республика  г. Чебоксары, БИК 049706001, ИНН 2128015438, КПП 213001001, получатель в УФК по Чувашской Республике (Минэкономразвития Чувашии, л/с </w:t>
      </w:r>
      <w:r w:rsidR="007849D8" w:rsidRPr="007849D8">
        <w:rPr>
          <w:sz w:val="24"/>
          <w:szCs w:val="24"/>
        </w:rPr>
        <w:t>05262Ч00431</w:t>
      </w:r>
      <w:r w:rsidR="005713C0" w:rsidRPr="005713C0">
        <w:rPr>
          <w:sz w:val="24"/>
          <w:szCs w:val="24"/>
        </w:rPr>
        <w:t>).</w:t>
      </w:r>
    </w:p>
    <w:p w:rsidR="005F144C" w:rsidRPr="005F144C" w:rsidRDefault="005F144C" w:rsidP="00FD65DA">
      <w:pPr>
        <w:widowControl/>
        <w:shd w:val="clear" w:color="auto" w:fill="FFFFFF"/>
        <w:tabs>
          <w:tab w:val="left" w:pos="709"/>
        </w:tabs>
        <w:spacing w:line="228" w:lineRule="auto"/>
        <w:ind w:firstLine="567"/>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FD65DA">
      <w:pPr>
        <w:widowControl/>
        <w:shd w:val="clear" w:color="auto" w:fill="FFFFFF"/>
        <w:tabs>
          <w:tab w:val="left" w:pos="709"/>
        </w:tabs>
        <w:spacing w:line="228" w:lineRule="auto"/>
        <w:ind w:firstLine="567"/>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FD65DA">
      <w:pPr>
        <w:widowControl/>
        <w:shd w:val="clear" w:color="auto" w:fill="FFFFFF"/>
        <w:tabs>
          <w:tab w:val="left" w:pos="709"/>
        </w:tabs>
        <w:spacing w:line="228" w:lineRule="auto"/>
        <w:ind w:firstLine="567"/>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FD65DA">
      <w:pPr>
        <w:widowControl/>
        <w:shd w:val="clear" w:color="auto" w:fill="FFFFFF"/>
        <w:tabs>
          <w:tab w:val="left" w:pos="709"/>
        </w:tabs>
        <w:spacing w:line="228" w:lineRule="auto"/>
        <w:ind w:firstLine="567"/>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FD65DA">
      <w:pPr>
        <w:widowControl/>
        <w:shd w:val="clear" w:color="auto" w:fill="FFFFFF"/>
        <w:tabs>
          <w:tab w:val="left" w:pos="709"/>
        </w:tabs>
        <w:spacing w:line="228" w:lineRule="auto"/>
        <w:ind w:firstLine="567"/>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FD65DA">
      <w:pPr>
        <w:widowControl/>
        <w:spacing w:line="228" w:lineRule="auto"/>
        <w:ind w:firstLine="567"/>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proofErr w:type="gramEnd"/>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proofErr w:type="gramStart"/>
        <w:r w:rsidR="00382C41" w:rsidRPr="003432CF">
          <w:rPr>
            <w:rStyle w:val="af0"/>
            <w:sz w:val="23"/>
            <w:szCs w:val="23"/>
            <w:lang w:val="en-US"/>
          </w:rPr>
          <w:t>ru</w:t>
        </w:r>
      </w:hyperlink>
      <w:r w:rsidR="00382C41">
        <w:rPr>
          <w:sz w:val="23"/>
          <w:szCs w:val="23"/>
          <w:u w:val="single"/>
        </w:rPr>
        <w:t>.</w:t>
      </w:r>
      <w:proofErr w:type="gramEnd"/>
    </w:p>
    <w:p w:rsidR="005D019C" w:rsidRPr="00DB72AB" w:rsidRDefault="005D019C" w:rsidP="00FD65DA">
      <w:pPr>
        <w:widowControl/>
        <w:tabs>
          <w:tab w:val="num" w:pos="786"/>
        </w:tabs>
        <w:spacing w:line="228" w:lineRule="auto"/>
        <w:ind w:firstLine="567"/>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Pr="001B5274" w:rsidRDefault="005D019C" w:rsidP="00FD65DA">
      <w:pPr>
        <w:autoSpaceDE w:val="0"/>
        <w:autoSpaceDN w:val="0"/>
        <w:adjustRightInd w:val="0"/>
        <w:spacing w:line="228" w:lineRule="auto"/>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7849D8">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7849D8">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7849D8">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счет №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w:t>
      </w:r>
      <w:r w:rsidR="007849D8" w:rsidRPr="007849D8">
        <w:rPr>
          <w:sz w:val="22"/>
          <w:szCs w:val="22"/>
        </w:rPr>
        <w:t>05262Ч00431</w:t>
      </w:r>
      <w:r w:rsidR="00C97765" w:rsidRPr="00C97765">
        <w:rPr>
          <w:sz w:val="22"/>
          <w:szCs w:val="22"/>
        </w:rPr>
        <w:t>).</w:t>
      </w:r>
      <w:proofErr w:type="gramEnd"/>
    </w:p>
    <w:p w:rsidR="00EA1131" w:rsidRPr="00B72A90" w:rsidRDefault="00EA1131" w:rsidP="007849D8">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090411" w:rsidP="007849D8">
      <w:pPr>
        <w:widowControl/>
        <w:ind w:firstLine="567"/>
        <w:jc w:val="both"/>
        <w:rPr>
          <w:sz w:val="22"/>
          <w:szCs w:val="22"/>
          <w:lang w:eastAsia="ar-SA"/>
        </w:rPr>
      </w:pPr>
      <w:r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7849D8">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7849D8">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7849D8">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7849D8">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7849D8">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365950">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365950" w:rsidRPr="00365950" w:rsidRDefault="00365950" w:rsidP="00365950">
            <w:pPr>
              <w:rPr>
                <w:sz w:val="22"/>
                <w:szCs w:val="22"/>
                <w:u w:val="single"/>
              </w:rPr>
            </w:pPr>
            <w:r w:rsidRPr="00365950">
              <w:rPr>
                <w:sz w:val="22"/>
                <w:szCs w:val="22"/>
                <w:u w:val="single"/>
              </w:rPr>
              <w:t xml:space="preserve">Отделении-НБ Чувашская Республика  </w:t>
            </w:r>
          </w:p>
          <w:p w:rsidR="00365950" w:rsidRDefault="00365950" w:rsidP="00365950">
            <w:pPr>
              <w:rPr>
                <w:sz w:val="22"/>
                <w:szCs w:val="22"/>
                <w:u w:val="single"/>
              </w:rPr>
            </w:pPr>
            <w:r w:rsidRPr="00365950">
              <w:rPr>
                <w:sz w:val="22"/>
                <w:szCs w:val="22"/>
                <w:u w:val="single"/>
              </w:rPr>
              <w:t xml:space="preserve">г. Чебоксары, </w:t>
            </w:r>
            <w:proofErr w:type="gramStart"/>
            <w:r w:rsidRPr="00365950">
              <w:rPr>
                <w:sz w:val="22"/>
                <w:szCs w:val="22"/>
                <w:u w:val="single"/>
              </w:rPr>
              <w:t>л</w:t>
            </w:r>
            <w:proofErr w:type="gramEnd"/>
            <w:r w:rsidRPr="00365950">
              <w:rPr>
                <w:sz w:val="22"/>
                <w:szCs w:val="22"/>
                <w:u w:val="single"/>
              </w:rPr>
              <w:t>/с  04152000080 в Управлении Федерального казначейства по Чувашской Республике</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805FCC"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72" w:rsidRDefault="00890572">
      <w:r>
        <w:separator/>
      </w:r>
    </w:p>
  </w:endnote>
  <w:endnote w:type="continuationSeparator" w:id="0">
    <w:p w:rsidR="00890572" w:rsidRDefault="0089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72" w:rsidRDefault="00890572">
      <w:r>
        <w:separator/>
      </w:r>
    </w:p>
  </w:footnote>
  <w:footnote w:type="continuationSeparator" w:id="0">
    <w:p w:rsidR="00890572" w:rsidRDefault="0089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72" w:rsidRDefault="00890572">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890572" w:rsidRDefault="00890572">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72" w:rsidRDefault="00890572">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C929E7">
      <w:rPr>
        <w:rStyle w:val="a8"/>
        <w:rFonts w:ascii="Times New Roman CYR" w:hAnsi="Times New Roman CYR"/>
        <w:noProof/>
        <w:sz w:val="24"/>
      </w:rPr>
      <w:t>14</w:t>
    </w:r>
    <w:r>
      <w:rPr>
        <w:rStyle w:val="a8"/>
        <w:rFonts w:ascii="Times New Roman CYR" w:hAnsi="Times New Roman CYR"/>
        <w:sz w:val="24"/>
      </w:rPr>
      <w:fldChar w:fldCharType="end"/>
    </w:r>
  </w:p>
  <w:p w:rsidR="00890572" w:rsidRDefault="00890572">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424DE"/>
    <w:rsid w:val="00043CB4"/>
    <w:rsid w:val="00044DCA"/>
    <w:rsid w:val="0004593E"/>
    <w:rsid w:val="00050984"/>
    <w:rsid w:val="00050A26"/>
    <w:rsid w:val="000522F7"/>
    <w:rsid w:val="00056A62"/>
    <w:rsid w:val="00056C39"/>
    <w:rsid w:val="00066908"/>
    <w:rsid w:val="00067329"/>
    <w:rsid w:val="00074A40"/>
    <w:rsid w:val="00080154"/>
    <w:rsid w:val="0008152B"/>
    <w:rsid w:val="000877D5"/>
    <w:rsid w:val="00090411"/>
    <w:rsid w:val="00090D57"/>
    <w:rsid w:val="000910EE"/>
    <w:rsid w:val="00096220"/>
    <w:rsid w:val="000A7E39"/>
    <w:rsid w:val="000C21D1"/>
    <w:rsid w:val="000C4066"/>
    <w:rsid w:val="000C4E39"/>
    <w:rsid w:val="000C6F85"/>
    <w:rsid w:val="000E54BA"/>
    <w:rsid w:val="000F197A"/>
    <w:rsid w:val="001020E4"/>
    <w:rsid w:val="00102BBF"/>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05C2"/>
    <w:rsid w:val="0014396A"/>
    <w:rsid w:val="0014665D"/>
    <w:rsid w:val="0015647D"/>
    <w:rsid w:val="001573A4"/>
    <w:rsid w:val="001617AC"/>
    <w:rsid w:val="00162A78"/>
    <w:rsid w:val="001654E1"/>
    <w:rsid w:val="00166445"/>
    <w:rsid w:val="00167A4B"/>
    <w:rsid w:val="0017028F"/>
    <w:rsid w:val="001710F0"/>
    <w:rsid w:val="0017271B"/>
    <w:rsid w:val="00172980"/>
    <w:rsid w:val="00173EBC"/>
    <w:rsid w:val="00182740"/>
    <w:rsid w:val="00183B4C"/>
    <w:rsid w:val="00186CFC"/>
    <w:rsid w:val="00191C35"/>
    <w:rsid w:val="001A7902"/>
    <w:rsid w:val="001B4144"/>
    <w:rsid w:val="001B4965"/>
    <w:rsid w:val="001C49E0"/>
    <w:rsid w:val="001D228A"/>
    <w:rsid w:val="001D2626"/>
    <w:rsid w:val="001E0F32"/>
    <w:rsid w:val="001E17C6"/>
    <w:rsid w:val="001E3484"/>
    <w:rsid w:val="001E424B"/>
    <w:rsid w:val="001E64C5"/>
    <w:rsid w:val="001F2359"/>
    <w:rsid w:val="001F258D"/>
    <w:rsid w:val="001F3F54"/>
    <w:rsid w:val="00205641"/>
    <w:rsid w:val="0020753C"/>
    <w:rsid w:val="0022418D"/>
    <w:rsid w:val="00232D5A"/>
    <w:rsid w:val="00234421"/>
    <w:rsid w:val="00235EDA"/>
    <w:rsid w:val="00237E56"/>
    <w:rsid w:val="002409C5"/>
    <w:rsid w:val="00242C15"/>
    <w:rsid w:val="00245A33"/>
    <w:rsid w:val="00251BAE"/>
    <w:rsid w:val="00253C3D"/>
    <w:rsid w:val="00263A4B"/>
    <w:rsid w:val="00263D27"/>
    <w:rsid w:val="00294D8C"/>
    <w:rsid w:val="00296238"/>
    <w:rsid w:val="002969C5"/>
    <w:rsid w:val="002A54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02EB"/>
    <w:rsid w:val="00312599"/>
    <w:rsid w:val="00312A5E"/>
    <w:rsid w:val="00313B1C"/>
    <w:rsid w:val="003152F6"/>
    <w:rsid w:val="00316786"/>
    <w:rsid w:val="00326EB2"/>
    <w:rsid w:val="00331B6B"/>
    <w:rsid w:val="003338F0"/>
    <w:rsid w:val="00335974"/>
    <w:rsid w:val="00346658"/>
    <w:rsid w:val="003606B2"/>
    <w:rsid w:val="003635F8"/>
    <w:rsid w:val="00365950"/>
    <w:rsid w:val="003700E1"/>
    <w:rsid w:val="00373B3B"/>
    <w:rsid w:val="00373DF9"/>
    <w:rsid w:val="00376F03"/>
    <w:rsid w:val="00382563"/>
    <w:rsid w:val="00382C41"/>
    <w:rsid w:val="0038770D"/>
    <w:rsid w:val="00391C6A"/>
    <w:rsid w:val="00391FEF"/>
    <w:rsid w:val="003A0756"/>
    <w:rsid w:val="003A1FA8"/>
    <w:rsid w:val="003B0175"/>
    <w:rsid w:val="003B698F"/>
    <w:rsid w:val="003C03CA"/>
    <w:rsid w:val="003D4D25"/>
    <w:rsid w:val="003E2309"/>
    <w:rsid w:val="003E3587"/>
    <w:rsid w:val="003F1E77"/>
    <w:rsid w:val="003F253F"/>
    <w:rsid w:val="003F4BE1"/>
    <w:rsid w:val="00402B83"/>
    <w:rsid w:val="004103A2"/>
    <w:rsid w:val="0041383E"/>
    <w:rsid w:val="004175FA"/>
    <w:rsid w:val="004177A4"/>
    <w:rsid w:val="00421744"/>
    <w:rsid w:val="00422163"/>
    <w:rsid w:val="0042356A"/>
    <w:rsid w:val="0042446B"/>
    <w:rsid w:val="0042566B"/>
    <w:rsid w:val="00444438"/>
    <w:rsid w:val="00444AD2"/>
    <w:rsid w:val="004469BB"/>
    <w:rsid w:val="004610D0"/>
    <w:rsid w:val="004646AF"/>
    <w:rsid w:val="004727B1"/>
    <w:rsid w:val="00476FB8"/>
    <w:rsid w:val="00480B48"/>
    <w:rsid w:val="0048462E"/>
    <w:rsid w:val="00490883"/>
    <w:rsid w:val="00496935"/>
    <w:rsid w:val="004A28D2"/>
    <w:rsid w:val="004A36B1"/>
    <w:rsid w:val="004A480B"/>
    <w:rsid w:val="004A621A"/>
    <w:rsid w:val="004B3150"/>
    <w:rsid w:val="004B354C"/>
    <w:rsid w:val="004C2289"/>
    <w:rsid w:val="004D62A1"/>
    <w:rsid w:val="004E1F53"/>
    <w:rsid w:val="004E29B1"/>
    <w:rsid w:val="004F0937"/>
    <w:rsid w:val="004F5A67"/>
    <w:rsid w:val="00501080"/>
    <w:rsid w:val="00501160"/>
    <w:rsid w:val="005102B1"/>
    <w:rsid w:val="005135A3"/>
    <w:rsid w:val="005179ED"/>
    <w:rsid w:val="005203E2"/>
    <w:rsid w:val="00520899"/>
    <w:rsid w:val="00526FBD"/>
    <w:rsid w:val="0053477D"/>
    <w:rsid w:val="00546231"/>
    <w:rsid w:val="005516FF"/>
    <w:rsid w:val="00562DD6"/>
    <w:rsid w:val="00563A7C"/>
    <w:rsid w:val="005713C0"/>
    <w:rsid w:val="00577B19"/>
    <w:rsid w:val="00582F37"/>
    <w:rsid w:val="00594487"/>
    <w:rsid w:val="00597EE7"/>
    <w:rsid w:val="005A0E90"/>
    <w:rsid w:val="005A3DB6"/>
    <w:rsid w:val="005A60F3"/>
    <w:rsid w:val="005B52BF"/>
    <w:rsid w:val="005B662B"/>
    <w:rsid w:val="005C4B8D"/>
    <w:rsid w:val="005D019C"/>
    <w:rsid w:val="005D1B5B"/>
    <w:rsid w:val="005D763C"/>
    <w:rsid w:val="005E0878"/>
    <w:rsid w:val="005E1175"/>
    <w:rsid w:val="005F144C"/>
    <w:rsid w:val="005F15E4"/>
    <w:rsid w:val="00604C56"/>
    <w:rsid w:val="00607603"/>
    <w:rsid w:val="0061248D"/>
    <w:rsid w:val="00613708"/>
    <w:rsid w:val="006213FB"/>
    <w:rsid w:val="00622D6A"/>
    <w:rsid w:val="006234DF"/>
    <w:rsid w:val="0062623B"/>
    <w:rsid w:val="00631961"/>
    <w:rsid w:val="0063631A"/>
    <w:rsid w:val="00637F5C"/>
    <w:rsid w:val="0064317B"/>
    <w:rsid w:val="00651DE0"/>
    <w:rsid w:val="0065221F"/>
    <w:rsid w:val="00652A21"/>
    <w:rsid w:val="00654DF7"/>
    <w:rsid w:val="006607E4"/>
    <w:rsid w:val="006662A7"/>
    <w:rsid w:val="00666FCA"/>
    <w:rsid w:val="00670216"/>
    <w:rsid w:val="00680D6B"/>
    <w:rsid w:val="00686278"/>
    <w:rsid w:val="00697491"/>
    <w:rsid w:val="00697F3E"/>
    <w:rsid w:val="006A3003"/>
    <w:rsid w:val="006A4AFC"/>
    <w:rsid w:val="006B3DDF"/>
    <w:rsid w:val="006B6507"/>
    <w:rsid w:val="006D073C"/>
    <w:rsid w:val="006D349C"/>
    <w:rsid w:val="006D48F7"/>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EF2"/>
    <w:rsid w:val="00746F44"/>
    <w:rsid w:val="00747DE2"/>
    <w:rsid w:val="0075146A"/>
    <w:rsid w:val="007606E7"/>
    <w:rsid w:val="00774193"/>
    <w:rsid w:val="00781422"/>
    <w:rsid w:val="00782052"/>
    <w:rsid w:val="007849D8"/>
    <w:rsid w:val="00784A54"/>
    <w:rsid w:val="0079194C"/>
    <w:rsid w:val="007A1B60"/>
    <w:rsid w:val="007A29F7"/>
    <w:rsid w:val="007A764A"/>
    <w:rsid w:val="007A7E02"/>
    <w:rsid w:val="007C11B4"/>
    <w:rsid w:val="007C3272"/>
    <w:rsid w:val="007C450E"/>
    <w:rsid w:val="007D5492"/>
    <w:rsid w:val="007D6862"/>
    <w:rsid w:val="007E0F13"/>
    <w:rsid w:val="007E4F3B"/>
    <w:rsid w:val="007E71C3"/>
    <w:rsid w:val="007F28EC"/>
    <w:rsid w:val="00800E40"/>
    <w:rsid w:val="00804972"/>
    <w:rsid w:val="00805FCC"/>
    <w:rsid w:val="0080771A"/>
    <w:rsid w:val="008169AB"/>
    <w:rsid w:val="008211BA"/>
    <w:rsid w:val="00826725"/>
    <w:rsid w:val="008344B2"/>
    <w:rsid w:val="00840A0B"/>
    <w:rsid w:val="008415BC"/>
    <w:rsid w:val="0084305E"/>
    <w:rsid w:val="008454D3"/>
    <w:rsid w:val="00850816"/>
    <w:rsid w:val="00857D52"/>
    <w:rsid w:val="00862071"/>
    <w:rsid w:val="00862249"/>
    <w:rsid w:val="00864FE7"/>
    <w:rsid w:val="00870033"/>
    <w:rsid w:val="00871EAD"/>
    <w:rsid w:val="00872628"/>
    <w:rsid w:val="00873B90"/>
    <w:rsid w:val="0088035D"/>
    <w:rsid w:val="008812AE"/>
    <w:rsid w:val="00882231"/>
    <w:rsid w:val="0088488A"/>
    <w:rsid w:val="008852AA"/>
    <w:rsid w:val="00890572"/>
    <w:rsid w:val="00890952"/>
    <w:rsid w:val="008911F8"/>
    <w:rsid w:val="00897F8D"/>
    <w:rsid w:val="008B274C"/>
    <w:rsid w:val="008B5907"/>
    <w:rsid w:val="008B7A39"/>
    <w:rsid w:val="008D6975"/>
    <w:rsid w:val="008E1B46"/>
    <w:rsid w:val="008E4331"/>
    <w:rsid w:val="008F0868"/>
    <w:rsid w:val="008F2E66"/>
    <w:rsid w:val="008F5673"/>
    <w:rsid w:val="009072AB"/>
    <w:rsid w:val="00910632"/>
    <w:rsid w:val="00915121"/>
    <w:rsid w:val="00915BBC"/>
    <w:rsid w:val="00917213"/>
    <w:rsid w:val="00921171"/>
    <w:rsid w:val="00925A65"/>
    <w:rsid w:val="00935785"/>
    <w:rsid w:val="00937B26"/>
    <w:rsid w:val="00943EC4"/>
    <w:rsid w:val="0094492F"/>
    <w:rsid w:val="00946CDB"/>
    <w:rsid w:val="00950696"/>
    <w:rsid w:val="00952C37"/>
    <w:rsid w:val="00952D71"/>
    <w:rsid w:val="0095472C"/>
    <w:rsid w:val="00955F6E"/>
    <w:rsid w:val="009627BD"/>
    <w:rsid w:val="00974846"/>
    <w:rsid w:val="00981A0B"/>
    <w:rsid w:val="00993185"/>
    <w:rsid w:val="00994F8F"/>
    <w:rsid w:val="00995219"/>
    <w:rsid w:val="00997177"/>
    <w:rsid w:val="009A7378"/>
    <w:rsid w:val="009B0117"/>
    <w:rsid w:val="009B4C7C"/>
    <w:rsid w:val="009B5858"/>
    <w:rsid w:val="009C7C5A"/>
    <w:rsid w:val="009D01EC"/>
    <w:rsid w:val="009D2074"/>
    <w:rsid w:val="009D3978"/>
    <w:rsid w:val="009D4CB3"/>
    <w:rsid w:val="009D5623"/>
    <w:rsid w:val="009D7F5A"/>
    <w:rsid w:val="009E536C"/>
    <w:rsid w:val="009E592A"/>
    <w:rsid w:val="009E5A2C"/>
    <w:rsid w:val="009E5C6A"/>
    <w:rsid w:val="009E7630"/>
    <w:rsid w:val="009F046E"/>
    <w:rsid w:val="00A008AA"/>
    <w:rsid w:val="00A13BE9"/>
    <w:rsid w:val="00A17870"/>
    <w:rsid w:val="00A274B5"/>
    <w:rsid w:val="00A337BD"/>
    <w:rsid w:val="00A40717"/>
    <w:rsid w:val="00A5312C"/>
    <w:rsid w:val="00A61008"/>
    <w:rsid w:val="00A6359B"/>
    <w:rsid w:val="00A74547"/>
    <w:rsid w:val="00A76698"/>
    <w:rsid w:val="00A7751C"/>
    <w:rsid w:val="00A93C0F"/>
    <w:rsid w:val="00A97125"/>
    <w:rsid w:val="00AA1B8E"/>
    <w:rsid w:val="00AA62D4"/>
    <w:rsid w:val="00AB15BE"/>
    <w:rsid w:val="00AB22E2"/>
    <w:rsid w:val="00AB44D8"/>
    <w:rsid w:val="00AC7EFD"/>
    <w:rsid w:val="00AD1D97"/>
    <w:rsid w:val="00AD78BB"/>
    <w:rsid w:val="00AE0185"/>
    <w:rsid w:val="00AE4B15"/>
    <w:rsid w:val="00B02CED"/>
    <w:rsid w:val="00B06EDD"/>
    <w:rsid w:val="00B114FE"/>
    <w:rsid w:val="00B146F6"/>
    <w:rsid w:val="00B159AC"/>
    <w:rsid w:val="00B26566"/>
    <w:rsid w:val="00B27B56"/>
    <w:rsid w:val="00B30300"/>
    <w:rsid w:val="00B317D8"/>
    <w:rsid w:val="00B36D0F"/>
    <w:rsid w:val="00B4070E"/>
    <w:rsid w:val="00B430C7"/>
    <w:rsid w:val="00B43DD3"/>
    <w:rsid w:val="00B43E4E"/>
    <w:rsid w:val="00B541B9"/>
    <w:rsid w:val="00B63730"/>
    <w:rsid w:val="00B72A90"/>
    <w:rsid w:val="00B77A00"/>
    <w:rsid w:val="00B82E37"/>
    <w:rsid w:val="00B8410A"/>
    <w:rsid w:val="00B927D4"/>
    <w:rsid w:val="00B94D73"/>
    <w:rsid w:val="00B96473"/>
    <w:rsid w:val="00BA69CD"/>
    <w:rsid w:val="00BB4FDC"/>
    <w:rsid w:val="00BB6497"/>
    <w:rsid w:val="00BC3261"/>
    <w:rsid w:val="00BC7266"/>
    <w:rsid w:val="00BD1E67"/>
    <w:rsid w:val="00BD20DC"/>
    <w:rsid w:val="00BD5C82"/>
    <w:rsid w:val="00BD6353"/>
    <w:rsid w:val="00BD6A7B"/>
    <w:rsid w:val="00BE20D8"/>
    <w:rsid w:val="00BE34B1"/>
    <w:rsid w:val="00BE5035"/>
    <w:rsid w:val="00BF393A"/>
    <w:rsid w:val="00C0254D"/>
    <w:rsid w:val="00C05238"/>
    <w:rsid w:val="00C12361"/>
    <w:rsid w:val="00C13251"/>
    <w:rsid w:val="00C24338"/>
    <w:rsid w:val="00C31007"/>
    <w:rsid w:val="00C43658"/>
    <w:rsid w:val="00C46C6A"/>
    <w:rsid w:val="00C66FBE"/>
    <w:rsid w:val="00C72673"/>
    <w:rsid w:val="00C72BB5"/>
    <w:rsid w:val="00C769A7"/>
    <w:rsid w:val="00C76EC0"/>
    <w:rsid w:val="00C8172E"/>
    <w:rsid w:val="00C8303C"/>
    <w:rsid w:val="00C9029D"/>
    <w:rsid w:val="00C90D61"/>
    <w:rsid w:val="00C915A1"/>
    <w:rsid w:val="00C91B96"/>
    <w:rsid w:val="00C929E7"/>
    <w:rsid w:val="00C953D4"/>
    <w:rsid w:val="00C9547F"/>
    <w:rsid w:val="00C973B6"/>
    <w:rsid w:val="00C97765"/>
    <w:rsid w:val="00CA0A6C"/>
    <w:rsid w:val="00CA0E6F"/>
    <w:rsid w:val="00CA15E2"/>
    <w:rsid w:val="00CA5A85"/>
    <w:rsid w:val="00CB0217"/>
    <w:rsid w:val="00CB6B38"/>
    <w:rsid w:val="00CC183A"/>
    <w:rsid w:val="00CD0F9A"/>
    <w:rsid w:val="00CD1FE4"/>
    <w:rsid w:val="00CD585F"/>
    <w:rsid w:val="00CD6B95"/>
    <w:rsid w:val="00CE624C"/>
    <w:rsid w:val="00CE7AA7"/>
    <w:rsid w:val="00CF2924"/>
    <w:rsid w:val="00CF344C"/>
    <w:rsid w:val="00CF3E1D"/>
    <w:rsid w:val="00CF4A86"/>
    <w:rsid w:val="00D00BF2"/>
    <w:rsid w:val="00D04C5D"/>
    <w:rsid w:val="00D04D39"/>
    <w:rsid w:val="00D10AC3"/>
    <w:rsid w:val="00D1127F"/>
    <w:rsid w:val="00D11A90"/>
    <w:rsid w:val="00D168C3"/>
    <w:rsid w:val="00D23D09"/>
    <w:rsid w:val="00D435C0"/>
    <w:rsid w:val="00D5093F"/>
    <w:rsid w:val="00D53210"/>
    <w:rsid w:val="00D55F84"/>
    <w:rsid w:val="00D62C04"/>
    <w:rsid w:val="00D6322B"/>
    <w:rsid w:val="00D7309A"/>
    <w:rsid w:val="00D82414"/>
    <w:rsid w:val="00D844B9"/>
    <w:rsid w:val="00D8693F"/>
    <w:rsid w:val="00D9129A"/>
    <w:rsid w:val="00D93891"/>
    <w:rsid w:val="00D93A4E"/>
    <w:rsid w:val="00D95F98"/>
    <w:rsid w:val="00DB161D"/>
    <w:rsid w:val="00DB5CD0"/>
    <w:rsid w:val="00DC66B8"/>
    <w:rsid w:val="00DD4F63"/>
    <w:rsid w:val="00DD5DDD"/>
    <w:rsid w:val="00DD7FBE"/>
    <w:rsid w:val="00DE0486"/>
    <w:rsid w:val="00DE0842"/>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2E88"/>
    <w:rsid w:val="00E45673"/>
    <w:rsid w:val="00E50730"/>
    <w:rsid w:val="00E50CAF"/>
    <w:rsid w:val="00E521C5"/>
    <w:rsid w:val="00E63CEF"/>
    <w:rsid w:val="00E7088B"/>
    <w:rsid w:val="00E75493"/>
    <w:rsid w:val="00E757AD"/>
    <w:rsid w:val="00E77B13"/>
    <w:rsid w:val="00E84002"/>
    <w:rsid w:val="00E91128"/>
    <w:rsid w:val="00E959A8"/>
    <w:rsid w:val="00E95F6C"/>
    <w:rsid w:val="00EA1131"/>
    <w:rsid w:val="00EA1443"/>
    <w:rsid w:val="00EA1A43"/>
    <w:rsid w:val="00EA3522"/>
    <w:rsid w:val="00EB15CF"/>
    <w:rsid w:val="00EB3A88"/>
    <w:rsid w:val="00EB54FA"/>
    <w:rsid w:val="00EC503F"/>
    <w:rsid w:val="00ED1464"/>
    <w:rsid w:val="00ED396D"/>
    <w:rsid w:val="00ED43E8"/>
    <w:rsid w:val="00ED63FD"/>
    <w:rsid w:val="00EE0751"/>
    <w:rsid w:val="00EE2C7B"/>
    <w:rsid w:val="00EF221B"/>
    <w:rsid w:val="00EF4DEF"/>
    <w:rsid w:val="00EF7E49"/>
    <w:rsid w:val="00F012D8"/>
    <w:rsid w:val="00F128A0"/>
    <w:rsid w:val="00F14BE8"/>
    <w:rsid w:val="00F15FF2"/>
    <w:rsid w:val="00F21192"/>
    <w:rsid w:val="00F23341"/>
    <w:rsid w:val="00F25114"/>
    <w:rsid w:val="00F25C80"/>
    <w:rsid w:val="00F271FE"/>
    <w:rsid w:val="00F30540"/>
    <w:rsid w:val="00F316FD"/>
    <w:rsid w:val="00F457E4"/>
    <w:rsid w:val="00F53460"/>
    <w:rsid w:val="00F53EAC"/>
    <w:rsid w:val="00F55748"/>
    <w:rsid w:val="00F664E2"/>
    <w:rsid w:val="00F70448"/>
    <w:rsid w:val="00F727EB"/>
    <w:rsid w:val="00F75759"/>
    <w:rsid w:val="00F8405C"/>
    <w:rsid w:val="00F867EB"/>
    <w:rsid w:val="00F90E12"/>
    <w:rsid w:val="00F92DB1"/>
    <w:rsid w:val="00F96BD7"/>
    <w:rsid w:val="00FA4861"/>
    <w:rsid w:val="00FA50AA"/>
    <w:rsid w:val="00FA72FA"/>
    <w:rsid w:val="00FB6392"/>
    <w:rsid w:val="00FC378A"/>
    <w:rsid w:val="00FD65D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710F-0E7D-464E-B102-43C65A3E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20</Pages>
  <Words>8746</Words>
  <Characters>49857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22</cp:revision>
  <cp:lastPrinted>2020-05-18T06:04:00Z</cp:lastPrinted>
  <dcterms:created xsi:type="dcterms:W3CDTF">2020-06-22T08:35:00Z</dcterms:created>
  <dcterms:modified xsi:type="dcterms:W3CDTF">2020-08-12T06:37:00Z</dcterms:modified>
</cp:coreProperties>
</file>