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2A" w:rsidRDefault="00121D2A" w:rsidP="00121D2A">
      <w:pPr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D158D4">
        <w:rPr>
          <w:rFonts w:eastAsia="Calibri"/>
          <w:b/>
          <w:sz w:val="26"/>
          <w:szCs w:val="26"/>
          <w:lang w:eastAsia="en-US"/>
        </w:rPr>
        <w:t>Министерств</w:t>
      </w:r>
      <w:r>
        <w:rPr>
          <w:rFonts w:eastAsia="Calibri"/>
          <w:b/>
          <w:sz w:val="26"/>
          <w:szCs w:val="26"/>
          <w:lang w:eastAsia="en-US"/>
        </w:rPr>
        <w:t>о</w:t>
      </w:r>
      <w:r w:rsidRPr="00D158D4">
        <w:rPr>
          <w:rFonts w:eastAsia="Calibri"/>
          <w:b/>
          <w:sz w:val="26"/>
          <w:szCs w:val="26"/>
          <w:lang w:eastAsia="en-US"/>
        </w:rPr>
        <w:t xml:space="preserve"> экономического развития, промышленности и торговли Чувашской Республики</w:t>
      </w:r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b/>
          <w:szCs w:val="24"/>
          <w:lang w:eastAsia="en-US"/>
        </w:rPr>
      </w:pPr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158D4">
        <w:rPr>
          <w:rFonts w:eastAsia="Calibri"/>
          <w:b/>
          <w:sz w:val="28"/>
          <w:szCs w:val="28"/>
          <w:lang w:eastAsia="en-US"/>
        </w:rPr>
        <w:t xml:space="preserve">ПРИКАЗ </w:t>
      </w:r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158D4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05</w:t>
      </w:r>
      <w:r w:rsidRPr="00D158D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мая 2016</w:t>
      </w:r>
      <w:r w:rsidRPr="00D158D4">
        <w:rPr>
          <w:rFonts w:eastAsia="Calibri"/>
          <w:b/>
          <w:sz w:val="28"/>
          <w:szCs w:val="28"/>
          <w:lang w:eastAsia="en-US"/>
        </w:rPr>
        <w:t xml:space="preserve"> г. № </w:t>
      </w:r>
      <w:r>
        <w:rPr>
          <w:rFonts w:eastAsia="Calibri"/>
          <w:b/>
          <w:sz w:val="28"/>
          <w:szCs w:val="28"/>
          <w:lang w:eastAsia="en-US"/>
        </w:rPr>
        <w:t>105</w:t>
      </w:r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121D2A" w:rsidRDefault="00121D2A" w:rsidP="00121D2A">
      <w:pPr>
        <w:spacing w:line="240" w:lineRule="auto"/>
        <w:ind w:firstLine="709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>(в ред. приказов</w:t>
      </w:r>
      <w:r w:rsidRPr="00D158D4">
        <w:rPr>
          <w:rFonts w:eastAsia="Calibri"/>
          <w:szCs w:val="24"/>
          <w:lang w:eastAsia="en-US"/>
        </w:rPr>
        <w:t xml:space="preserve"> Министерства экономического развития, промышленности и торговли Чувашской Республики от </w:t>
      </w:r>
      <w:r>
        <w:rPr>
          <w:rFonts w:eastAsia="Calibri"/>
          <w:szCs w:val="24"/>
          <w:lang w:eastAsia="en-US"/>
        </w:rPr>
        <w:t>24.07.2017</w:t>
      </w:r>
      <w:r w:rsidRPr="00D158D4">
        <w:rPr>
          <w:rFonts w:eastAsia="Calibri"/>
          <w:szCs w:val="24"/>
          <w:lang w:eastAsia="en-US"/>
        </w:rPr>
        <w:t xml:space="preserve"> г. № 17</w:t>
      </w:r>
      <w:r>
        <w:rPr>
          <w:rFonts w:eastAsia="Calibri"/>
          <w:szCs w:val="24"/>
          <w:lang w:eastAsia="en-US"/>
        </w:rPr>
        <w:t>0, 20.09.2017 № 202,</w:t>
      </w:r>
      <w:proofErr w:type="gramEnd"/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17.11.2017 № 275, </w:t>
      </w:r>
      <w:r>
        <w:rPr>
          <w:rFonts w:eastAsia="Calibri"/>
          <w:lang w:eastAsia="en-US"/>
        </w:rPr>
        <w:t>12.07.2018 № 151</w:t>
      </w:r>
      <w:r>
        <w:rPr>
          <w:rFonts w:eastAsia="Calibri"/>
          <w:lang w:eastAsia="en-US"/>
        </w:rPr>
        <w:t>, 16.07.2019 № 128</w:t>
      </w:r>
      <w:r w:rsidRPr="00D158D4">
        <w:rPr>
          <w:rFonts w:eastAsia="Calibri"/>
          <w:szCs w:val="24"/>
          <w:lang w:eastAsia="en-US"/>
        </w:rPr>
        <w:t>)</w:t>
      </w:r>
      <w:proofErr w:type="gramEnd"/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121D2A" w:rsidRDefault="00121D2A" w:rsidP="00121D2A">
      <w:pPr>
        <w:spacing w:line="240" w:lineRule="auto"/>
      </w:pPr>
      <w:proofErr w:type="gramStart"/>
      <w:r>
        <w:t>Об ответственном лице за хранение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стоимость которых превышает 3 тыс. рублей либо стоимость которых неизвестна</w:t>
      </w:r>
      <w:proofErr w:type="gramEnd"/>
    </w:p>
    <w:p w:rsidR="00121D2A" w:rsidRDefault="00121D2A" w:rsidP="00121D2A">
      <w:pPr>
        <w:spacing w:line="240" w:lineRule="auto"/>
      </w:pPr>
    </w:p>
    <w:p w:rsidR="00121D2A" w:rsidRDefault="00121D2A" w:rsidP="00121D2A">
      <w:pPr>
        <w:spacing w:line="240" w:lineRule="auto"/>
      </w:pPr>
    </w:p>
    <w:p w:rsidR="00121D2A" w:rsidRDefault="00121D2A" w:rsidP="00121D2A">
      <w:pPr>
        <w:spacing w:line="240" w:lineRule="auto"/>
        <w:ind w:firstLine="709"/>
        <w:jc w:val="both"/>
      </w:pPr>
      <w:proofErr w:type="gramStart"/>
      <w:r>
        <w:t xml:space="preserve">Во исполнение приказа Министерства экономического развития, промышленности и торговли Чувашской Республики от 29 января 2015 г. № 15 </w:t>
      </w:r>
      <w:r w:rsidRPr="00064663">
        <w:t>«О Порядке сообщения отдельными категориями лиц, замещающими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064663">
        <w:t xml:space="preserve"> служебных (должностных) обязанностей, сдачи и оценки подарка, реализации (выкупа) и зачисления средств</w:t>
      </w:r>
      <w:r>
        <w:t xml:space="preserve">, вырученных от его реализации» </w:t>
      </w:r>
      <w:proofErr w:type="gramStart"/>
      <w:r>
        <w:t>п</w:t>
      </w:r>
      <w:proofErr w:type="gramEnd"/>
      <w:r>
        <w:t xml:space="preserve"> р и к а з ы в а ю:</w:t>
      </w:r>
    </w:p>
    <w:p w:rsidR="00121D2A" w:rsidRDefault="00121D2A" w:rsidP="00121D2A">
      <w:pPr>
        <w:spacing w:line="240" w:lineRule="auto"/>
        <w:ind w:firstLine="709"/>
        <w:jc w:val="both"/>
      </w:pPr>
      <w:r>
        <w:t xml:space="preserve">1. </w:t>
      </w:r>
      <w:proofErr w:type="gramStart"/>
      <w:r>
        <w:t xml:space="preserve">Назначить </w:t>
      </w:r>
      <w:r w:rsidRPr="00441F18">
        <w:t>Зайнетдинову Марию Анатольевну</w:t>
      </w:r>
      <w:r>
        <w:t xml:space="preserve">, начальника отдела правовой и кадровой политики, ответственным лицом за хранение подарков, полученных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 (далее соответственно – гражданский служащий, Минэкономразвития Чувашии), </w:t>
      </w:r>
      <w:r w:rsidRPr="00064663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Pr="00064663">
        <w:t xml:space="preserve"> </w:t>
      </w:r>
      <w:r>
        <w:t xml:space="preserve">ими </w:t>
      </w:r>
      <w:r w:rsidRPr="00064663">
        <w:t>служебных (должностных) обязанностей, стоимость которых превышает 3 тыс. рублей либо стоимость котор</w:t>
      </w:r>
      <w:r>
        <w:t>ых</w:t>
      </w:r>
      <w:r w:rsidRPr="00064663">
        <w:t xml:space="preserve"> </w:t>
      </w:r>
      <w:r>
        <w:t xml:space="preserve">получивших его гражданских служащих </w:t>
      </w:r>
      <w:r w:rsidRPr="00064663">
        <w:t>неизвестна</w:t>
      </w:r>
      <w:r>
        <w:t>.</w:t>
      </w:r>
    </w:p>
    <w:p w:rsidR="00121D2A" w:rsidRDefault="00121D2A" w:rsidP="00121D2A">
      <w:pPr>
        <w:spacing w:line="240" w:lineRule="auto"/>
        <w:ind w:firstLine="709"/>
        <w:jc w:val="both"/>
      </w:pPr>
      <w:r>
        <w:t xml:space="preserve">2. Ответственному лицу, указанному в пункте 1 настоящего приказа, обеспечить прием на хранение по акту приема-передачи от гражданских служащих Минэкономразвития Чувашии подарков, </w:t>
      </w:r>
      <w:r w:rsidRPr="00C5359E">
        <w:t xml:space="preserve">полученных в связи с </w:t>
      </w:r>
      <w:proofErr w:type="gramStart"/>
      <w:r w:rsidRPr="00C5359E">
        <w:t>протокольными</w:t>
      </w:r>
      <w:proofErr w:type="gramEnd"/>
      <w:r w:rsidRPr="00C5359E">
        <w:t xml:space="preserve"> </w:t>
      </w:r>
      <w:proofErr w:type="gramStart"/>
      <w:r w:rsidRPr="00C5359E">
        <w:t xml:space="preserve">мероприятиями, служебными командировками и другими официальными мероприятиями, участие в которых связано с исполнением </w:t>
      </w:r>
      <w:r>
        <w:t xml:space="preserve">ими </w:t>
      </w:r>
      <w:r w:rsidRPr="00C5359E">
        <w:t>служебных (должностных) обязанностей, стоимость которых превышает 3 тыс. рублей либо стоимость которых получивших его гражданских служащих неизвестна.</w:t>
      </w:r>
      <w:proofErr w:type="gramEnd"/>
    </w:p>
    <w:p w:rsidR="00121D2A" w:rsidRDefault="00121D2A" w:rsidP="00121D2A">
      <w:pPr>
        <w:spacing w:line="240" w:lineRule="auto"/>
        <w:ind w:firstLine="709"/>
        <w:jc w:val="both"/>
      </w:pPr>
      <w:r>
        <w:t xml:space="preserve">3. Возложить на </w:t>
      </w:r>
      <w:r w:rsidRPr="00441F18">
        <w:t>Зайнетдинову М.А.</w:t>
      </w:r>
      <w:r>
        <w:t xml:space="preserve"> ответственность в соответствии с законодательством Российской Федерации за утрату или повреждение подарка, принятого по акту приема-передачи.</w:t>
      </w:r>
    </w:p>
    <w:p w:rsidR="00121D2A" w:rsidRDefault="00121D2A" w:rsidP="00121D2A">
      <w:pPr>
        <w:spacing w:line="240" w:lineRule="auto"/>
        <w:ind w:firstLine="709"/>
        <w:jc w:val="both"/>
      </w:pPr>
      <w:r>
        <w:t>4. Определить место хранения подарков, указанных в пункте 2 настоящего приказа, - служебное помещение № 5 на 4 этаже Дома Правительства (г. Чебоксары, Президентский бульвар, д. 10).</w:t>
      </w:r>
    </w:p>
    <w:p w:rsidR="00121D2A" w:rsidRDefault="00121D2A" w:rsidP="00121D2A">
      <w:pPr>
        <w:spacing w:line="240" w:lineRule="auto"/>
        <w:ind w:firstLine="709"/>
        <w:jc w:val="both"/>
      </w:pPr>
      <w:r>
        <w:lastRenderedPageBreak/>
        <w:t xml:space="preserve">5. </w:t>
      </w:r>
      <w:proofErr w:type="gramStart"/>
      <w:r>
        <w:t xml:space="preserve">Признать утратившим силу приказ </w:t>
      </w:r>
      <w:r w:rsidRPr="00C8680B">
        <w:t>Министерства экономического развития, промышленности и торговли Чувашской Республики</w:t>
      </w:r>
      <w:r>
        <w:t xml:space="preserve"> от 27 октября 2015 г. № 182 «</w:t>
      </w:r>
      <w:r w:rsidRPr="00C8680B">
        <w:t xml:space="preserve">Об ответственном лице за хранение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стоимость </w:t>
      </w:r>
      <w:r>
        <w:t>которых превышает 3 тыс. рублей».</w:t>
      </w:r>
      <w:proofErr w:type="gramEnd"/>
    </w:p>
    <w:p w:rsidR="00121D2A" w:rsidRDefault="00121D2A" w:rsidP="00121D2A">
      <w:pPr>
        <w:spacing w:line="240" w:lineRule="auto"/>
        <w:ind w:firstLine="709"/>
        <w:jc w:val="both"/>
      </w:pPr>
    </w:p>
    <w:p w:rsidR="00121D2A" w:rsidRDefault="00121D2A" w:rsidP="00121D2A">
      <w:pPr>
        <w:spacing w:line="240" w:lineRule="auto"/>
        <w:ind w:firstLine="709"/>
        <w:jc w:val="both"/>
      </w:pPr>
    </w:p>
    <w:p w:rsidR="00121D2A" w:rsidRDefault="00121D2A" w:rsidP="00121D2A">
      <w:pPr>
        <w:spacing w:line="240" w:lineRule="auto"/>
        <w:ind w:firstLine="709"/>
        <w:jc w:val="both"/>
      </w:pPr>
    </w:p>
    <w:p w:rsidR="00121D2A" w:rsidRDefault="00121D2A" w:rsidP="00121D2A">
      <w:pPr>
        <w:spacing w:line="240" w:lineRule="auto"/>
        <w:jc w:val="both"/>
      </w:pPr>
      <w:r>
        <w:t xml:space="preserve">Министр                                                                                                             В.А. </w:t>
      </w:r>
      <w:proofErr w:type="spellStart"/>
      <w:r>
        <w:t>Аврелькин</w:t>
      </w:r>
      <w:proofErr w:type="spellEnd"/>
    </w:p>
    <w:p w:rsidR="0070614B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121D2A" w:rsidRPr="003846C2" w:rsidTr="000E4A44">
        <w:tc>
          <w:tcPr>
            <w:tcW w:w="4784" w:type="dxa"/>
            <w:shd w:val="clear" w:color="auto" w:fill="auto"/>
          </w:tcPr>
          <w:p w:rsidR="00121D2A" w:rsidRPr="003846C2" w:rsidRDefault="00121D2A" w:rsidP="000E4A44">
            <w:pPr>
              <w:jc w:val="right"/>
            </w:pPr>
          </w:p>
        </w:tc>
        <w:tc>
          <w:tcPr>
            <w:tcW w:w="4785" w:type="dxa"/>
            <w:shd w:val="clear" w:color="auto" w:fill="auto"/>
          </w:tcPr>
          <w:p w:rsidR="00121D2A" w:rsidRPr="003846C2" w:rsidRDefault="00121D2A" w:rsidP="000E4A44">
            <w:pPr>
              <w:tabs>
                <w:tab w:val="left" w:pos="1276"/>
              </w:tabs>
              <w:rPr>
                <w:bCs/>
              </w:rPr>
            </w:pPr>
            <w:proofErr w:type="gramStart"/>
            <w:r w:rsidRPr="003846C2">
              <w:rPr>
                <w:bCs/>
              </w:rPr>
              <w:t>Утвержден</w:t>
            </w:r>
            <w:proofErr w:type="gramEnd"/>
            <w:r w:rsidRPr="003846C2">
              <w:rPr>
                <w:bCs/>
              </w:rPr>
              <w:t xml:space="preserve"> приказом </w:t>
            </w:r>
          </w:p>
          <w:p w:rsidR="00121D2A" w:rsidRPr="003846C2" w:rsidRDefault="00121D2A" w:rsidP="000E4A44">
            <w:pPr>
              <w:tabs>
                <w:tab w:val="left" w:pos="1276"/>
              </w:tabs>
            </w:pPr>
            <w:r w:rsidRPr="003846C2">
              <w:t>Министерства экономического развития, промышленности и торговли Чувашской Республики</w:t>
            </w:r>
          </w:p>
          <w:p w:rsidR="00121D2A" w:rsidRPr="003846C2" w:rsidRDefault="00121D2A" w:rsidP="000E4A44">
            <w:pPr>
              <w:tabs>
                <w:tab w:val="left" w:pos="1276"/>
              </w:tabs>
            </w:pPr>
            <w:r w:rsidRPr="003846C2">
              <w:t xml:space="preserve">от </w:t>
            </w:r>
            <w:r>
              <w:t>5 мая</w:t>
            </w:r>
            <w:r w:rsidRPr="003846C2">
              <w:t xml:space="preserve"> 201</w:t>
            </w:r>
            <w:r>
              <w:t>6</w:t>
            </w:r>
            <w:r w:rsidRPr="003846C2">
              <w:t xml:space="preserve"> г. № </w:t>
            </w:r>
            <w:r>
              <w:t>105</w:t>
            </w:r>
            <w:bookmarkStart w:id="0" w:name="_GoBack"/>
            <w:bookmarkEnd w:id="0"/>
          </w:p>
          <w:p w:rsidR="00121D2A" w:rsidRPr="003846C2" w:rsidRDefault="00121D2A" w:rsidP="000E4A44">
            <w:pPr>
              <w:jc w:val="right"/>
            </w:pPr>
          </w:p>
        </w:tc>
      </w:tr>
    </w:tbl>
    <w:p w:rsidR="00121D2A" w:rsidRPr="00121D2A" w:rsidRDefault="00121D2A" w:rsidP="00121D2A">
      <w:pPr>
        <w:rPr>
          <w:rFonts w:eastAsia="Calibri"/>
          <w:lang w:eastAsia="en-US"/>
        </w:rPr>
      </w:pPr>
      <w:proofErr w:type="gramStart"/>
      <w:r w:rsidRPr="00121D2A">
        <w:t>Лица, ответственные за хранение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стоимость которых превышает 3 тыс. рублей либо стоимость которых неизвестна</w:t>
      </w:r>
      <w:r w:rsidRPr="00121D2A">
        <w:rPr>
          <w:rFonts w:eastAsia="Calibri"/>
          <w:lang w:eastAsia="en-US"/>
        </w:rPr>
        <w:t xml:space="preserve"> </w:t>
      </w:r>
      <w:proofErr w:type="gramEnd"/>
    </w:p>
    <w:p w:rsidR="00121D2A" w:rsidRDefault="00121D2A" w:rsidP="00121D2A">
      <w:pPr>
        <w:rPr>
          <w:rFonts w:eastAsia="Calibri"/>
          <w:lang w:eastAsia="en-US"/>
        </w:rPr>
      </w:pPr>
    </w:p>
    <w:p w:rsidR="00121D2A" w:rsidRDefault="00121D2A" w:rsidP="00121D2A">
      <w:pPr>
        <w:spacing w:line="240" w:lineRule="auto"/>
        <w:ind w:firstLine="709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>(в ред. приказов</w:t>
      </w:r>
      <w:r w:rsidRPr="00D158D4">
        <w:rPr>
          <w:rFonts w:eastAsia="Calibri"/>
          <w:szCs w:val="24"/>
          <w:lang w:eastAsia="en-US"/>
        </w:rPr>
        <w:t xml:space="preserve"> Министерства экономического развития, промышленности и торговли Чувашской Республики от </w:t>
      </w:r>
      <w:r>
        <w:rPr>
          <w:rFonts w:eastAsia="Calibri"/>
          <w:szCs w:val="24"/>
          <w:lang w:eastAsia="en-US"/>
        </w:rPr>
        <w:t>24.07.2017</w:t>
      </w:r>
      <w:r w:rsidRPr="00D158D4">
        <w:rPr>
          <w:rFonts w:eastAsia="Calibri"/>
          <w:szCs w:val="24"/>
          <w:lang w:eastAsia="en-US"/>
        </w:rPr>
        <w:t xml:space="preserve"> г. № 17</w:t>
      </w:r>
      <w:r>
        <w:rPr>
          <w:rFonts w:eastAsia="Calibri"/>
          <w:szCs w:val="24"/>
          <w:lang w:eastAsia="en-US"/>
        </w:rPr>
        <w:t>0, 20.09.2017 № 202,</w:t>
      </w:r>
      <w:proofErr w:type="gramEnd"/>
    </w:p>
    <w:p w:rsidR="00121D2A" w:rsidRPr="00D158D4" w:rsidRDefault="00121D2A" w:rsidP="00121D2A">
      <w:pPr>
        <w:spacing w:line="240" w:lineRule="auto"/>
        <w:ind w:firstLine="709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17.11.2017 № 275, </w:t>
      </w:r>
      <w:r>
        <w:rPr>
          <w:rFonts w:eastAsia="Calibri"/>
          <w:lang w:eastAsia="en-US"/>
        </w:rPr>
        <w:t>12.07.2018 № 151, 16.07.2019 № 128</w:t>
      </w:r>
      <w:r w:rsidRPr="00D158D4">
        <w:rPr>
          <w:rFonts w:eastAsia="Calibri"/>
          <w:szCs w:val="24"/>
          <w:lang w:eastAsia="en-US"/>
        </w:rPr>
        <w:t>)</w:t>
      </w:r>
      <w:proofErr w:type="gramEnd"/>
    </w:p>
    <w:p w:rsidR="00121D2A" w:rsidRPr="003846C2" w:rsidRDefault="00121D2A" w:rsidP="00121D2A">
      <w:pPr>
        <w:tabs>
          <w:tab w:val="left" w:pos="1134"/>
          <w:tab w:val="left" w:pos="1276"/>
        </w:tabs>
        <w:ind w:left="142"/>
        <w:jc w:val="both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2376"/>
        <w:gridCol w:w="438"/>
        <w:gridCol w:w="6791"/>
      </w:tblGrid>
      <w:tr w:rsidR="00121D2A" w:rsidRPr="003846C2" w:rsidTr="000E4A44">
        <w:tc>
          <w:tcPr>
            <w:tcW w:w="2376" w:type="dxa"/>
          </w:tcPr>
          <w:p w:rsidR="00121D2A" w:rsidRPr="003846C2" w:rsidRDefault="00121D2A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438" w:type="dxa"/>
          </w:tcPr>
          <w:p w:rsidR="00121D2A" w:rsidRPr="003846C2" w:rsidRDefault="00121D2A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6791" w:type="dxa"/>
          </w:tcPr>
          <w:p w:rsidR="00121D2A" w:rsidRPr="003846C2" w:rsidRDefault="00121D2A" w:rsidP="000E4A44">
            <w:pPr>
              <w:ind w:left="142"/>
              <w:jc w:val="both"/>
              <w:rPr>
                <w:bCs/>
              </w:rPr>
            </w:pPr>
          </w:p>
        </w:tc>
      </w:tr>
      <w:tr w:rsidR="00121D2A" w:rsidRPr="003846C2" w:rsidTr="000E4A44">
        <w:tc>
          <w:tcPr>
            <w:tcW w:w="2376" w:type="dxa"/>
            <w:hideMark/>
          </w:tcPr>
          <w:p w:rsidR="00121D2A" w:rsidRPr="003846C2" w:rsidRDefault="00121D2A" w:rsidP="000E4A44">
            <w:pPr>
              <w:ind w:left="142"/>
              <w:jc w:val="both"/>
              <w:rPr>
                <w:bCs/>
              </w:rPr>
            </w:pPr>
            <w:r w:rsidRPr="003846C2">
              <w:rPr>
                <w:rFonts w:eastAsia="Times-Roman"/>
              </w:rPr>
              <w:t>Троицкая А.С.</w:t>
            </w:r>
          </w:p>
        </w:tc>
        <w:tc>
          <w:tcPr>
            <w:tcW w:w="438" w:type="dxa"/>
            <w:hideMark/>
          </w:tcPr>
          <w:p w:rsidR="00121D2A" w:rsidRPr="003846C2" w:rsidRDefault="00121D2A" w:rsidP="000E4A44">
            <w:pPr>
              <w:ind w:left="142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121D2A" w:rsidRPr="003846C2" w:rsidRDefault="00121D2A" w:rsidP="000E4A44">
            <w:pPr>
              <w:ind w:left="142"/>
              <w:jc w:val="both"/>
              <w:rPr>
                <w:rFonts w:eastAsia="Times-Roman"/>
              </w:rPr>
            </w:pPr>
            <w:r w:rsidRPr="003846C2">
              <w:rPr>
                <w:rFonts w:eastAsia="Times-Roman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</w:t>
            </w:r>
          </w:p>
          <w:p w:rsidR="00121D2A" w:rsidRPr="003846C2" w:rsidRDefault="00121D2A" w:rsidP="000E4A44">
            <w:pPr>
              <w:ind w:left="142"/>
              <w:jc w:val="both"/>
              <w:rPr>
                <w:bCs/>
              </w:rPr>
            </w:pPr>
          </w:p>
        </w:tc>
      </w:tr>
    </w:tbl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p w:rsidR="00121D2A" w:rsidRDefault="00121D2A"/>
    <w:sectPr w:rsidR="00121D2A" w:rsidSect="00C8680B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5" w:rsidRDefault="00121D2A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23665" w:rsidRDefault="00121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A5"/>
    <w:rsid w:val="000C3EA5"/>
    <w:rsid w:val="00121D2A"/>
    <w:rsid w:val="001541F4"/>
    <w:rsid w:val="0029715D"/>
    <w:rsid w:val="0034355D"/>
    <w:rsid w:val="00D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A"/>
    <w:pPr>
      <w:spacing w:after="0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D2A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A"/>
    <w:pPr>
      <w:spacing w:after="0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D2A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economy64 (Токарева Т.А.)</dc:creator>
  <cp:keywords/>
  <dc:description/>
  <cp:lastModifiedBy>economy64 (Токарева Т.А.)</cp:lastModifiedBy>
  <cp:revision>2</cp:revision>
  <dcterms:created xsi:type="dcterms:W3CDTF">2020-01-16T11:33:00Z</dcterms:created>
  <dcterms:modified xsi:type="dcterms:W3CDTF">2020-01-16T11:36:00Z</dcterms:modified>
</cp:coreProperties>
</file>