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8D" w:rsidRDefault="009D0C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D0C8D" w:rsidRDefault="009D0C8D">
      <w:pPr>
        <w:pStyle w:val="ConsPlusNormal"/>
        <w:jc w:val="both"/>
        <w:outlineLvl w:val="0"/>
      </w:pPr>
    </w:p>
    <w:p w:rsidR="009D0C8D" w:rsidRDefault="009D0C8D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9D0C8D" w:rsidRDefault="009D0C8D">
      <w:pPr>
        <w:pStyle w:val="ConsPlusTitle"/>
        <w:jc w:val="center"/>
      </w:pPr>
    </w:p>
    <w:p w:rsidR="009D0C8D" w:rsidRDefault="009D0C8D">
      <w:pPr>
        <w:pStyle w:val="ConsPlusTitle"/>
        <w:jc w:val="center"/>
      </w:pPr>
      <w:r>
        <w:t>ПОСТАНОВЛЕНИЕ</w:t>
      </w:r>
    </w:p>
    <w:p w:rsidR="009D0C8D" w:rsidRDefault="009D0C8D">
      <w:pPr>
        <w:pStyle w:val="ConsPlusTitle"/>
        <w:jc w:val="center"/>
      </w:pPr>
      <w:r>
        <w:t>от 23 мая 2018 г. N 200</w:t>
      </w:r>
    </w:p>
    <w:p w:rsidR="009D0C8D" w:rsidRDefault="009D0C8D">
      <w:pPr>
        <w:pStyle w:val="ConsPlusTitle"/>
        <w:jc w:val="center"/>
      </w:pPr>
    </w:p>
    <w:p w:rsidR="009D0C8D" w:rsidRDefault="009D0C8D">
      <w:pPr>
        <w:pStyle w:val="ConsPlusTitle"/>
        <w:jc w:val="center"/>
      </w:pPr>
      <w:r>
        <w:t xml:space="preserve">О ПРОГНОЗНОМ ПЛАНЕ (ПРОГРАММЕ) ПРИВАТИЗАЦИИ </w:t>
      </w:r>
      <w:proofErr w:type="gramStart"/>
      <w:r>
        <w:t>ГОСУДАРСТВЕННОГО</w:t>
      </w:r>
      <w:proofErr w:type="gramEnd"/>
    </w:p>
    <w:p w:rsidR="009D0C8D" w:rsidRDefault="009D0C8D">
      <w:pPr>
        <w:pStyle w:val="ConsPlusTitle"/>
        <w:jc w:val="center"/>
      </w:pPr>
      <w:r>
        <w:t xml:space="preserve">ИМУЩЕСТВА ЧУВАШСКОЙ РЕСПУБЛИКИ НА 2019 ГОД И </w:t>
      </w:r>
      <w:proofErr w:type="gramStart"/>
      <w:r>
        <w:t>ОСНОВНЫХ</w:t>
      </w:r>
      <w:proofErr w:type="gramEnd"/>
    </w:p>
    <w:p w:rsidR="009D0C8D" w:rsidRDefault="009D0C8D">
      <w:pPr>
        <w:pStyle w:val="ConsPlusTitle"/>
        <w:jc w:val="center"/>
      </w:pPr>
      <w:proofErr w:type="gramStart"/>
      <w:r>
        <w:t>НАПРАВЛЕНИЯХ</w:t>
      </w:r>
      <w:proofErr w:type="gramEnd"/>
      <w:r>
        <w:t xml:space="preserve"> ПРИВАТИЗАЦИИ ГОСУДАРСТВЕННОГО ИМУЩЕСТВА</w:t>
      </w:r>
    </w:p>
    <w:p w:rsidR="009D0C8D" w:rsidRDefault="009D0C8D">
      <w:pPr>
        <w:pStyle w:val="ConsPlusTitle"/>
        <w:jc w:val="center"/>
      </w:pPr>
      <w:r>
        <w:t>ЧУВАШСКОЙ РЕСПУБЛИКИ НА 2020 - 2021 ГОДЫ И О ВНЕСЕНИИ</w:t>
      </w:r>
    </w:p>
    <w:p w:rsidR="009D0C8D" w:rsidRDefault="009D0C8D">
      <w:pPr>
        <w:pStyle w:val="ConsPlusTitle"/>
        <w:jc w:val="center"/>
      </w:pPr>
      <w:r>
        <w:t>ИЗМЕНЕНИЙ В ПОСТАНОВЛЕНИЕ КАБИНЕТА МИНИСТРОВ</w:t>
      </w:r>
    </w:p>
    <w:p w:rsidR="009D0C8D" w:rsidRDefault="009D0C8D">
      <w:pPr>
        <w:pStyle w:val="ConsPlusTitle"/>
        <w:jc w:val="center"/>
      </w:pPr>
      <w:r>
        <w:t>ЧУВАШСКОЙ РЕСПУБЛИКИ ОТ 24 МАЯ 2017 Г. N 200</w:t>
      </w:r>
    </w:p>
    <w:p w:rsidR="009D0C8D" w:rsidRDefault="009D0C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0C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0C8D" w:rsidRDefault="009D0C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0C8D" w:rsidRDefault="009D0C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28.12.2018 </w:t>
            </w:r>
            <w:hyperlink r:id="rId6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D0C8D" w:rsidRDefault="009D0C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7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27.05.2019 </w:t>
            </w:r>
            <w:hyperlink r:id="rId8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 xml:space="preserve">, от 31.12.2019 </w:t>
            </w:r>
            <w:hyperlink r:id="rId9" w:history="1">
              <w:r>
                <w:rPr>
                  <w:color w:val="0000FF"/>
                </w:rPr>
                <w:t>N 624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D0C8D" w:rsidRDefault="009D0C8D">
      <w:pPr>
        <w:pStyle w:val="ConsPlusNormal"/>
        <w:jc w:val="both"/>
      </w:pPr>
    </w:p>
    <w:p w:rsidR="009D0C8D" w:rsidRDefault="009D0C8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</w:t>
      </w:r>
      <w:hyperlink r:id="rId11" w:history="1">
        <w:r>
          <w:rPr>
            <w:color w:val="0000FF"/>
          </w:rPr>
          <w:t>Законом</w:t>
        </w:r>
      </w:hyperlink>
      <w:r>
        <w:t xml:space="preserve"> Чувашской Республики "О приватизации государственного имущества Чувашской Республики" Кабинет Министров Чувашской Республики постановляет:</w:t>
      </w:r>
    </w:p>
    <w:p w:rsidR="009D0C8D" w:rsidRDefault="009D0C8D">
      <w:pPr>
        <w:pStyle w:val="ConsPlusNormal"/>
        <w:spacing w:before="220"/>
        <w:ind w:firstLine="540"/>
        <w:jc w:val="both"/>
      </w:pPr>
      <w:r>
        <w:t xml:space="preserve">1. Утвердить прилагаемые Прогнозный </w:t>
      </w:r>
      <w:hyperlink w:anchor="P50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Чувашской Республики на 2019 год и основные направления приватизации государственного имущества Чувашской Республики на 2020 - 2021 годы.</w:t>
      </w:r>
    </w:p>
    <w:p w:rsidR="009D0C8D" w:rsidRDefault="009D0C8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12" w:history="1">
        <w:r>
          <w:rPr>
            <w:color w:val="0000FF"/>
          </w:rPr>
          <w:t>раздел II</w:t>
        </w:r>
      </w:hyperlink>
      <w:r>
        <w:t xml:space="preserve"> Прогнозного плана (программы) приватизации государственного имущества Чувашской Республики на 2018 год и основных направлений приватизации государственного имущества Чувашской Республики на 2019 - 2020 годы, утвержденных постановлением Кабинета Министров Чувашской Республики от 24 мая 2017 г. N 200 "О Прогнозном плане (программе) приватизации государственного имущества Чувашской Республики на 2018 год и основных направлениях приватизации государственного имущества Чувашской Республики</w:t>
      </w:r>
      <w:proofErr w:type="gramEnd"/>
      <w:r>
        <w:t xml:space="preserve"> </w:t>
      </w:r>
      <w:proofErr w:type="gramStart"/>
      <w:r>
        <w:t>на 2019 - 2020 годы и о внесении изменения в постановление Кабинета Министров Чувашской Республики от 25 декабря 2003 г. N 335" (с изменениями, внесенными постановлениями Кабинета Министров Чувашской Республики от 11 октября 2017 г. N 402, от 27 декабря 2017 г. N 530, от 16 марта 2018 г. N 84), следующие изменения:</w:t>
      </w:r>
      <w:proofErr w:type="gramEnd"/>
    </w:p>
    <w:p w:rsidR="009D0C8D" w:rsidRDefault="009D0C8D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подраздел 2.3</w:t>
        </w:r>
      </w:hyperlink>
      <w:r>
        <w:t xml:space="preserve"> исключить;</w:t>
      </w:r>
    </w:p>
    <w:p w:rsidR="009D0C8D" w:rsidRDefault="009D0C8D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подраздел 2.4</w:t>
        </w:r>
      </w:hyperlink>
      <w:r>
        <w:t xml:space="preserve"> дополнить позицией 17 следующего содержания:</w:t>
      </w:r>
    </w:p>
    <w:p w:rsidR="009D0C8D" w:rsidRDefault="009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527"/>
        <w:gridCol w:w="1587"/>
        <w:gridCol w:w="1417"/>
      </w:tblGrid>
      <w:tr w:rsidR="009D0C8D">
        <w:tc>
          <w:tcPr>
            <w:tcW w:w="499" w:type="dxa"/>
            <w:tcBorders>
              <w:lef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7" w:type="dxa"/>
          </w:tcPr>
          <w:p w:rsidR="009D0C8D" w:rsidRDefault="009D0C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9D0C8D" w:rsidRDefault="009D0C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4</w:t>
            </w:r>
          </w:p>
        </w:tc>
      </w:tr>
      <w:tr w:rsidR="009D0C8D">
        <w:tblPrEx>
          <w:tblBorders>
            <w:insideV w:val="none" w:sz="0" w:space="0" w:color="auto"/>
          </w:tblBorders>
        </w:tblPrEx>
        <w:tc>
          <w:tcPr>
            <w:tcW w:w="499" w:type="dxa"/>
            <w:vMerge w:val="restart"/>
            <w:tcBorders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"17.</w:t>
            </w:r>
          </w:p>
        </w:tc>
        <w:tc>
          <w:tcPr>
            <w:tcW w:w="5527" w:type="dxa"/>
            <w:tcBorders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both"/>
            </w:pPr>
            <w:r>
              <w:t>Земельный участок площадью 229 кв. метров с кадастровым номером 21:01:020701:39 с расположенным на нем следующим объектом недвижимого имущества: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IV".</w:t>
            </w:r>
          </w:p>
        </w:tc>
      </w:tr>
      <w:tr w:rsidR="009D0C8D">
        <w:tblPrEx>
          <w:tblBorders>
            <w:insideH w:val="nil"/>
            <w:insideV w:val="none" w:sz="0" w:space="0" w:color="auto"/>
          </w:tblBorders>
        </w:tblPrEx>
        <w:tc>
          <w:tcPr>
            <w:tcW w:w="499" w:type="dxa"/>
            <w:vMerge/>
            <w:tcBorders>
              <w:left w:val="nil"/>
              <w:bottom w:val="nil"/>
              <w:right w:val="nil"/>
            </w:tcBorders>
          </w:tcPr>
          <w:p w:rsidR="009D0C8D" w:rsidRDefault="009D0C8D"/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both"/>
            </w:pPr>
            <w:r>
              <w:t>нежилое здание - нежилое с кадастровым номером 21:01:020701:142</w:t>
            </w:r>
          </w:p>
          <w:p w:rsidR="009D0C8D" w:rsidRDefault="009D0C8D">
            <w:pPr>
              <w:pStyle w:val="ConsPlusNormal"/>
              <w:jc w:val="both"/>
            </w:pPr>
            <w:r>
              <w:t>Чувашская Республика, г. Чебоксары, пер. Бабушкина, д.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344,0</w:t>
            </w:r>
          </w:p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</w:tcPr>
          <w:p w:rsidR="009D0C8D" w:rsidRDefault="009D0C8D"/>
        </w:tc>
      </w:tr>
    </w:tbl>
    <w:p w:rsidR="009D0C8D" w:rsidRDefault="009D0C8D">
      <w:pPr>
        <w:pStyle w:val="ConsPlusNormal"/>
        <w:jc w:val="both"/>
      </w:pPr>
    </w:p>
    <w:p w:rsidR="009D0C8D" w:rsidRDefault="009D0C8D">
      <w:pPr>
        <w:pStyle w:val="ConsPlusNormal"/>
        <w:ind w:firstLine="540"/>
        <w:jc w:val="both"/>
      </w:pPr>
      <w:r>
        <w:t>3. Министерству юстиции и имущественных отношений Чувашской Республики обеспечить в установленном порядке реализацию Прогнозного плана (программы) приватизации государственного имущества Чувашской Республики на 2019 год и основных направлений приватизации государственного имущества Чувашской Республики на 2020 - 2021 годы.</w:t>
      </w:r>
    </w:p>
    <w:p w:rsidR="009D0C8D" w:rsidRDefault="009D0C8D">
      <w:pPr>
        <w:pStyle w:val="ConsPlusNormal"/>
        <w:jc w:val="both"/>
      </w:pPr>
    </w:p>
    <w:p w:rsidR="009D0C8D" w:rsidRDefault="009D0C8D">
      <w:pPr>
        <w:pStyle w:val="ConsPlusNormal"/>
        <w:jc w:val="right"/>
      </w:pPr>
      <w:r>
        <w:t>Председатель Кабинета Министров</w:t>
      </w:r>
    </w:p>
    <w:p w:rsidR="009D0C8D" w:rsidRDefault="009D0C8D">
      <w:pPr>
        <w:pStyle w:val="ConsPlusNormal"/>
        <w:jc w:val="right"/>
      </w:pPr>
      <w:r>
        <w:t>Чувашской Республики</w:t>
      </w:r>
    </w:p>
    <w:p w:rsidR="009D0C8D" w:rsidRDefault="009D0C8D">
      <w:pPr>
        <w:pStyle w:val="ConsPlusNormal"/>
        <w:jc w:val="right"/>
      </w:pPr>
      <w:r>
        <w:t>И.МОТОРИН</w:t>
      </w:r>
    </w:p>
    <w:p w:rsidR="009D0C8D" w:rsidRDefault="009D0C8D">
      <w:pPr>
        <w:pStyle w:val="ConsPlusNormal"/>
        <w:jc w:val="both"/>
      </w:pPr>
    </w:p>
    <w:p w:rsidR="009D0C8D" w:rsidRDefault="009D0C8D">
      <w:pPr>
        <w:pStyle w:val="ConsPlusNormal"/>
        <w:jc w:val="both"/>
      </w:pPr>
    </w:p>
    <w:p w:rsidR="009D0C8D" w:rsidRDefault="009D0C8D">
      <w:pPr>
        <w:pStyle w:val="ConsPlusNormal"/>
        <w:jc w:val="both"/>
      </w:pPr>
    </w:p>
    <w:p w:rsidR="009D0C8D" w:rsidRDefault="009D0C8D">
      <w:pPr>
        <w:pStyle w:val="ConsPlusNormal"/>
        <w:jc w:val="both"/>
      </w:pPr>
    </w:p>
    <w:p w:rsidR="009D0C8D" w:rsidRDefault="009D0C8D">
      <w:pPr>
        <w:pStyle w:val="ConsPlusNormal"/>
        <w:jc w:val="both"/>
      </w:pPr>
    </w:p>
    <w:p w:rsidR="009D0C8D" w:rsidRDefault="009D0C8D">
      <w:pPr>
        <w:pStyle w:val="ConsPlusNormal"/>
        <w:jc w:val="right"/>
        <w:outlineLvl w:val="0"/>
      </w:pPr>
      <w:r>
        <w:t>Утверждены</w:t>
      </w:r>
    </w:p>
    <w:p w:rsidR="009D0C8D" w:rsidRDefault="009D0C8D">
      <w:pPr>
        <w:pStyle w:val="ConsPlusNormal"/>
        <w:jc w:val="right"/>
      </w:pPr>
      <w:r>
        <w:t>постановлением</w:t>
      </w:r>
    </w:p>
    <w:p w:rsidR="009D0C8D" w:rsidRDefault="009D0C8D">
      <w:pPr>
        <w:pStyle w:val="ConsPlusNormal"/>
        <w:jc w:val="right"/>
      </w:pPr>
      <w:r>
        <w:t>Кабинета Министров</w:t>
      </w:r>
    </w:p>
    <w:p w:rsidR="009D0C8D" w:rsidRDefault="009D0C8D">
      <w:pPr>
        <w:pStyle w:val="ConsPlusNormal"/>
        <w:jc w:val="right"/>
      </w:pPr>
      <w:r>
        <w:t>Чувашской Республики</w:t>
      </w:r>
    </w:p>
    <w:p w:rsidR="009D0C8D" w:rsidRDefault="009D0C8D">
      <w:pPr>
        <w:pStyle w:val="ConsPlusNormal"/>
        <w:jc w:val="right"/>
      </w:pPr>
      <w:r>
        <w:t>от 23.05.2018 N 200</w:t>
      </w:r>
    </w:p>
    <w:p w:rsidR="009D0C8D" w:rsidRDefault="009D0C8D">
      <w:pPr>
        <w:pStyle w:val="ConsPlusNormal"/>
        <w:jc w:val="both"/>
      </w:pPr>
    </w:p>
    <w:p w:rsidR="009D0C8D" w:rsidRDefault="009D0C8D">
      <w:pPr>
        <w:pStyle w:val="ConsPlusTitle"/>
        <w:jc w:val="center"/>
      </w:pPr>
      <w:bookmarkStart w:id="0" w:name="P50"/>
      <w:bookmarkEnd w:id="0"/>
      <w:r>
        <w:t>ПРОГНОЗНЫЙ ПЛАН (ПРОГРАММА)</w:t>
      </w:r>
    </w:p>
    <w:p w:rsidR="009D0C8D" w:rsidRDefault="009D0C8D">
      <w:pPr>
        <w:pStyle w:val="ConsPlusTitle"/>
        <w:jc w:val="center"/>
      </w:pPr>
      <w:r>
        <w:t>ПРИВАТИЗАЦИИ ГОСУДАРСТВЕННОГО ИМУЩЕСТВА ЧУВАШСКОЙ РЕСПУБЛИКИ</w:t>
      </w:r>
    </w:p>
    <w:p w:rsidR="009D0C8D" w:rsidRDefault="009D0C8D">
      <w:pPr>
        <w:pStyle w:val="ConsPlusTitle"/>
        <w:jc w:val="center"/>
      </w:pPr>
      <w:r>
        <w:t>НА 2019 ГОД И ОСНОВНЫЕ НАПРАВЛЕНИЯ ПРИВАТИЗАЦИИ</w:t>
      </w:r>
    </w:p>
    <w:p w:rsidR="009D0C8D" w:rsidRDefault="009D0C8D">
      <w:pPr>
        <w:pStyle w:val="ConsPlusTitle"/>
        <w:jc w:val="center"/>
      </w:pPr>
      <w:r>
        <w:t>ГОСУДАРСТВЕННОГО ИМУЩЕСТВА ЧУВАШСКОЙ РЕСПУБЛИКИ</w:t>
      </w:r>
    </w:p>
    <w:p w:rsidR="009D0C8D" w:rsidRDefault="009D0C8D">
      <w:pPr>
        <w:pStyle w:val="ConsPlusTitle"/>
        <w:jc w:val="center"/>
      </w:pPr>
      <w:r>
        <w:t>НА 2020 - 2021 ГОДЫ</w:t>
      </w:r>
    </w:p>
    <w:p w:rsidR="009D0C8D" w:rsidRDefault="009D0C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0C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0C8D" w:rsidRDefault="009D0C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0C8D" w:rsidRDefault="009D0C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28.12.2018 </w:t>
            </w:r>
            <w:hyperlink r:id="rId15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D0C8D" w:rsidRDefault="009D0C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16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27.05.2019 </w:t>
            </w:r>
            <w:hyperlink r:id="rId17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 xml:space="preserve">, от 31.12.2019 </w:t>
            </w:r>
            <w:hyperlink r:id="rId18" w:history="1">
              <w:r>
                <w:rPr>
                  <w:color w:val="0000FF"/>
                </w:rPr>
                <w:t>N 624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D0C8D" w:rsidRDefault="009D0C8D">
      <w:pPr>
        <w:pStyle w:val="ConsPlusNormal"/>
        <w:jc w:val="both"/>
      </w:pPr>
    </w:p>
    <w:p w:rsidR="009D0C8D" w:rsidRDefault="009D0C8D">
      <w:pPr>
        <w:pStyle w:val="ConsPlusTitle"/>
        <w:jc w:val="center"/>
        <w:outlineLvl w:val="1"/>
      </w:pPr>
      <w:r>
        <w:t>Раздел I. ОСНОВНЫЕ НАПРАВЛЕНИЯ ГОСУДАРСТВЕННОЙ ПОЛИТИКИ</w:t>
      </w:r>
    </w:p>
    <w:p w:rsidR="009D0C8D" w:rsidRDefault="009D0C8D">
      <w:pPr>
        <w:pStyle w:val="ConsPlusTitle"/>
        <w:jc w:val="center"/>
      </w:pPr>
      <w:r>
        <w:t>В СФЕРЕ ПРИВАТИЗАЦИИ ГОСУДАРСТВЕННОГО ИМУЩЕСТВА</w:t>
      </w:r>
    </w:p>
    <w:p w:rsidR="009D0C8D" w:rsidRDefault="009D0C8D">
      <w:pPr>
        <w:pStyle w:val="ConsPlusTitle"/>
        <w:jc w:val="center"/>
      </w:pPr>
      <w:r>
        <w:t>ЧУВАШСКОЙ РЕСПУБЛИКИ НА 2019 - 2021 ГОДЫ</w:t>
      </w:r>
    </w:p>
    <w:p w:rsidR="009D0C8D" w:rsidRDefault="009D0C8D">
      <w:pPr>
        <w:pStyle w:val="ConsPlusNormal"/>
        <w:jc w:val="both"/>
      </w:pPr>
    </w:p>
    <w:p w:rsidR="009D0C8D" w:rsidRDefault="009D0C8D">
      <w:pPr>
        <w:pStyle w:val="ConsPlusNormal"/>
        <w:ind w:firstLine="540"/>
        <w:jc w:val="both"/>
      </w:pPr>
      <w:proofErr w:type="gramStart"/>
      <w:r>
        <w:t xml:space="preserve">Прогнозный план (программа) приватизации государственного имущества Чувашской Республики на 2019 год и основные направления приватизации государственного имущества Чувашской Республики на 2020 - 2021 годы разработаны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596 "О долгосрочной государственной экономической политике" и </w:t>
      </w:r>
      <w:hyperlink r:id="rId21" w:history="1">
        <w:r>
          <w:rPr>
            <w:color w:val="0000FF"/>
          </w:rPr>
          <w:t>Законом</w:t>
        </w:r>
      </w:hyperlink>
      <w:r>
        <w:t xml:space="preserve"> Чувашской Республики "О приватизации государственного имущества Чувашской</w:t>
      </w:r>
      <w:proofErr w:type="gramEnd"/>
      <w:r>
        <w:t xml:space="preserve"> </w:t>
      </w:r>
      <w:proofErr w:type="gramStart"/>
      <w:r>
        <w:t>Республики" с учетом основных задач социально-экономического развития Чувашской Республики в среднесрочной и долгосрочной перспективах.</w:t>
      </w:r>
      <w:proofErr w:type="gramEnd"/>
    </w:p>
    <w:p w:rsidR="009D0C8D" w:rsidRDefault="009D0C8D">
      <w:pPr>
        <w:pStyle w:val="ConsPlusNormal"/>
        <w:spacing w:before="220"/>
        <w:ind w:firstLine="540"/>
        <w:jc w:val="both"/>
      </w:pPr>
      <w:r>
        <w:t xml:space="preserve">Исходя из целей и задач, предусмотренных государственной </w:t>
      </w:r>
      <w:hyperlink r:id="rId22" w:history="1">
        <w:r>
          <w:rPr>
            <w:color w:val="0000FF"/>
          </w:rPr>
          <w:t>программой</w:t>
        </w:r>
      </w:hyperlink>
      <w:r>
        <w:t xml:space="preserve"> Российской Федерации "Управление федеральным имуществом", утвержденной постановлением Правительства Российской Федерации от 15 апреля 2014 г. N 327, основными задачами государственной политики в сфере приватизации государственного имущества Чувашской Республики в 2019 - 2021 годах являются:</w:t>
      </w:r>
    </w:p>
    <w:p w:rsidR="009D0C8D" w:rsidRDefault="009D0C8D">
      <w:pPr>
        <w:pStyle w:val="ConsPlusNormal"/>
        <w:spacing w:before="220"/>
        <w:ind w:firstLine="540"/>
        <w:jc w:val="both"/>
      </w:pPr>
      <w:r>
        <w:t>достижение оптимального состава и структуры государственного имущества Чувашской Республики и сокращение доли государства в экономике;</w:t>
      </w:r>
    </w:p>
    <w:p w:rsidR="009D0C8D" w:rsidRDefault="009D0C8D">
      <w:pPr>
        <w:pStyle w:val="ConsPlusNormal"/>
        <w:spacing w:before="220"/>
        <w:ind w:firstLine="540"/>
        <w:jc w:val="both"/>
      </w:pPr>
      <w:r>
        <w:t xml:space="preserve">привлечение инвестиций в объекты государственного имущества Чувашской Республики, </w:t>
      </w:r>
      <w:r>
        <w:lastRenderedPageBreak/>
        <w:t>востребованные в коммерческом обороте, а также оптимизация состава государственных организаций Чувашской Республики, действующих в конкурентных секторах экономики;</w:t>
      </w:r>
    </w:p>
    <w:p w:rsidR="009D0C8D" w:rsidRDefault="009D0C8D">
      <w:pPr>
        <w:pStyle w:val="ConsPlusNormal"/>
        <w:spacing w:before="220"/>
        <w:ind w:firstLine="540"/>
        <w:jc w:val="both"/>
      </w:pPr>
      <w:r>
        <w:t>повышение эффективности продаж государственного имущества Чувашской Республики.</w:t>
      </w:r>
    </w:p>
    <w:p w:rsidR="009D0C8D" w:rsidRDefault="009D0C8D">
      <w:pPr>
        <w:pStyle w:val="ConsPlusNormal"/>
        <w:spacing w:before="220"/>
        <w:ind w:firstLine="540"/>
        <w:jc w:val="both"/>
      </w:pPr>
      <w:r>
        <w:t>Чувашская Республика по состоянию на 1 января 2018 г. является собственником имущества 8 государственных унитарных предприятий Чувашской Республики, участником 1 общества с ограниченной ответственностью, акционером 21 акционерного общества, в отношении 2 акционерных обществ использует специальное право на участие в управлении ("золотую акцию").</w:t>
      </w:r>
    </w:p>
    <w:p w:rsidR="009D0C8D" w:rsidRDefault="009D0C8D">
      <w:pPr>
        <w:pStyle w:val="ConsPlusNormal"/>
        <w:spacing w:before="220"/>
        <w:ind w:firstLine="540"/>
        <w:jc w:val="both"/>
      </w:pPr>
      <w:r>
        <w:t>Распределение государственных унитарных предприятий Чувашской Республики и хозяйственных обществ, акции (доли) которых находятся в государственной собственности Чувашской Республики, по видам экономической деятельности следующее:</w:t>
      </w:r>
    </w:p>
    <w:p w:rsidR="009D0C8D" w:rsidRDefault="009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5159"/>
        <w:gridCol w:w="1864"/>
        <w:gridCol w:w="1648"/>
      </w:tblGrid>
      <w:tr w:rsidR="009D0C8D"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0C8D" w:rsidRDefault="009D0C8D">
            <w:pPr>
              <w:pStyle w:val="ConsPlusNormal"/>
              <w:jc w:val="center"/>
            </w:pPr>
            <w:r>
              <w:t>N</w:t>
            </w:r>
          </w:p>
          <w:p w:rsidR="009D0C8D" w:rsidRDefault="009D0C8D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9D0C8D" w:rsidRDefault="009D0C8D">
            <w:pPr>
              <w:pStyle w:val="ConsPlusNormal"/>
              <w:jc w:val="center"/>
            </w:pPr>
            <w:r>
              <w:t xml:space="preserve">Вид экономической деятельности </w:t>
            </w:r>
            <w:hyperlink r:id="rId23" w:history="1">
              <w:r>
                <w:rPr>
                  <w:color w:val="0000FF"/>
                </w:rPr>
                <w:t>(ОКВЭД 2)</w:t>
              </w:r>
            </w:hyperlink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9D0C8D" w:rsidRDefault="009D0C8D">
            <w:pPr>
              <w:pStyle w:val="ConsPlusNormal"/>
              <w:jc w:val="center"/>
            </w:pPr>
            <w:r>
              <w:t>Количество государственных унитарных предприятий Чувашской Республики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Количество хозяйственных обществ с участием Чувашской Республики</w:t>
            </w:r>
          </w:p>
        </w:tc>
      </w:tr>
      <w:tr w:rsidR="009D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both"/>
            </w:pPr>
            <w:r>
              <w:t>Сельское, лесное хозяйство, охота, рыболовство и рыбоводство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1</w:t>
            </w:r>
          </w:p>
        </w:tc>
      </w:tr>
      <w:tr w:rsidR="009D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4</w:t>
            </w:r>
          </w:p>
        </w:tc>
      </w:tr>
      <w:tr w:rsidR="009D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both"/>
            </w:pPr>
            <w:r>
              <w:t>Торговля оптовая и розничная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1</w:t>
            </w:r>
          </w:p>
        </w:tc>
      </w:tr>
      <w:tr w:rsidR="009D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both"/>
            </w:pPr>
            <w:r>
              <w:t>Транспортировка и хранение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1</w:t>
            </w:r>
          </w:p>
        </w:tc>
      </w:tr>
      <w:tr w:rsidR="009D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both"/>
            </w:pPr>
            <w:r>
              <w:t>Деятельность гостиниц и предприятий общественного питания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2</w:t>
            </w:r>
          </w:p>
        </w:tc>
      </w:tr>
      <w:tr w:rsidR="009D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both"/>
            </w:pPr>
            <w:r>
              <w:t>Деятельность в области информации и связи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4</w:t>
            </w:r>
          </w:p>
        </w:tc>
      </w:tr>
      <w:tr w:rsidR="009D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both"/>
            </w:pPr>
            <w:r>
              <w:t>Деятельность финансовая и страховая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4</w:t>
            </w:r>
          </w:p>
        </w:tc>
      </w:tr>
      <w:tr w:rsidR="009D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both"/>
            </w:pPr>
            <w:r>
              <w:t>Деятельность по операциям с недвижимым имуществом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3</w:t>
            </w:r>
          </w:p>
        </w:tc>
      </w:tr>
      <w:tr w:rsidR="009D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2</w:t>
            </w:r>
          </w:p>
        </w:tc>
      </w:tr>
      <w:tr w:rsidR="009D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22</w:t>
            </w:r>
          </w:p>
        </w:tc>
      </w:tr>
    </w:tbl>
    <w:p w:rsidR="009D0C8D" w:rsidRDefault="009D0C8D">
      <w:pPr>
        <w:pStyle w:val="ConsPlusNormal"/>
        <w:jc w:val="both"/>
      </w:pPr>
    </w:p>
    <w:p w:rsidR="009D0C8D" w:rsidRDefault="009D0C8D">
      <w:pPr>
        <w:pStyle w:val="ConsPlusNormal"/>
        <w:ind w:firstLine="540"/>
        <w:jc w:val="both"/>
      </w:pPr>
      <w:r>
        <w:t>По размеру пакеты акций (доли) хозяйственных обществ, находящиеся в государственной собственности Чувашской Республики, распределены следующим образом:</w:t>
      </w:r>
    </w:p>
    <w:p w:rsidR="009D0C8D" w:rsidRDefault="009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648"/>
      </w:tblGrid>
      <w:tr w:rsidR="009D0C8D"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0C8D" w:rsidRDefault="009D0C8D">
            <w:pPr>
              <w:pStyle w:val="ConsPlusNormal"/>
              <w:jc w:val="center"/>
            </w:pPr>
            <w:r>
              <w:t>Размер пакета акций акционерного общества, доли в уставном капитале общества с ограниченной ответственностью, находящихся в государственной собственности Чувашской Республики, процентов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Количество хозяйственных обществ</w:t>
            </w:r>
          </w:p>
        </w:tc>
      </w:tr>
      <w:tr w:rsidR="009D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11</w:t>
            </w:r>
          </w:p>
        </w:tc>
      </w:tr>
      <w:tr w:rsidR="009D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both"/>
            </w:pPr>
            <w:r>
              <w:t>От 50 до 100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6</w:t>
            </w:r>
          </w:p>
        </w:tc>
      </w:tr>
      <w:tr w:rsidR="009D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both"/>
            </w:pPr>
            <w:r>
              <w:t>От 25 до 50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4</w:t>
            </w:r>
          </w:p>
        </w:tc>
      </w:tr>
      <w:tr w:rsidR="009D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both"/>
            </w:pPr>
            <w:r>
              <w:lastRenderedPageBreak/>
              <w:t>Менее 25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1</w:t>
            </w:r>
          </w:p>
        </w:tc>
      </w:tr>
    </w:tbl>
    <w:p w:rsidR="009D0C8D" w:rsidRDefault="009D0C8D">
      <w:pPr>
        <w:pStyle w:val="ConsPlusNormal"/>
        <w:jc w:val="both"/>
      </w:pPr>
    </w:p>
    <w:p w:rsidR="009D0C8D" w:rsidRDefault="009D0C8D">
      <w:pPr>
        <w:pStyle w:val="ConsPlusNormal"/>
        <w:ind w:firstLine="540"/>
        <w:jc w:val="both"/>
      </w:pPr>
      <w:r>
        <w:t>В 2019 - 2021 годах к приватизации будут предложены государственные унитарные предприятия Чувашской Республики, пакеты акций (доли) хозяйственных обществ и имущество казны Чувашской Республики, не задействованные в обеспечении выполнения государственных функций и полномочий Чувашской Республики. Достижение оптимального состава и структуры государственного имущества Чувашской Республики позволит расширить материальную базу коммерческого сектора экономики, повысить мобильность экономики в условиях усиления конкуренции.</w:t>
      </w:r>
    </w:p>
    <w:p w:rsidR="009D0C8D" w:rsidRDefault="009D0C8D">
      <w:pPr>
        <w:pStyle w:val="ConsPlusNormal"/>
        <w:spacing w:before="220"/>
        <w:ind w:firstLine="540"/>
        <w:jc w:val="both"/>
      </w:pPr>
      <w:r>
        <w:t>Перечни государственного имущества Чувашской Республики, планируемого к приватизации в 2019 году, сформированы с учетом предложений органов исполнительной власти Чувашской Республики, на которые возложены координация и регулирование в соответствующих видах экономической деятельности.</w:t>
      </w:r>
    </w:p>
    <w:p w:rsidR="009D0C8D" w:rsidRDefault="009D0C8D">
      <w:pPr>
        <w:pStyle w:val="ConsPlusNormal"/>
        <w:spacing w:before="220"/>
        <w:ind w:firstLine="540"/>
        <w:jc w:val="both"/>
      </w:pPr>
      <w:r>
        <w:t>Перечни приватизируемого имущества будут дополняться с учетом результатов работы по оптимизации структуры государственной собственности Чувашской Республики.</w:t>
      </w:r>
    </w:p>
    <w:p w:rsidR="009D0C8D" w:rsidRDefault="009D0C8D">
      <w:pPr>
        <w:pStyle w:val="ConsPlusNormal"/>
        <w:jc w:val="both"/>
      </w:pPr>
    </w:p>
    <w:p w:rsidR="009D0C8D" w:rsidRDefault="009D0C8D">
      <w:pPr>
        <w:pStyle w:val="ConsPlusTitle"/>
        <w:jc w:val="center"/>
        <w:outlineLvl w:val="1"/>
      </w:pPr>
      <w:r>
        <w:t>Раздел II. ГОСУДАРСТВЕННОЕ ИМУЩЕСТВО ЧУВАШСКОЙ РЕСПУБЛИКИ,</w:t>
      </w:r>
    </w:p>
    <w:p w:rsidR="009D0C8D" w:rsidRDefault="009D0C8D">
      <w:pPr>
        <w:pStyle w:val="ConsPlusTitle"/>
        <w:jc w:val="center"/>
      </w:pPr>
      <w:proofErr w:type="gramStart"/>
      <w:r>
        <w:t>ПРИВАТИЗАЦИЯ</w:t>
      </w:r>
      <w:proofErr w:type="gramEnd"/>
      <w:r>
        <w:t xml:space="preserve"> КОТОРОГО ПЛАНИРУЕТСЯ В 2019 ГОДУ</w:t>
      </w:r>
    </w:p>
    <w:p w:rsidR="009D0C8D" w:rsidRDefault="009D0C8D">
      <w:pPr>
        <w:pStyle w:val="ConsPlusNormal"/>
        <w:jc w:val="both"/>
      </w:pPr>
    </w:p>
    <w:p w:rsidR="009D0C8D" w:rsidRDefault="009D0C8D">
      <w:pPr>
        <w:pStyle w:val="ConsPlusTitle"/>
        <w:jc w:val="center"/>
        <w:outlineLvl w:val="2"/>
      </w:pPr>
      <w:r>
        <w:t>2.1. Перечень государственных унитарных предприятий</w:t>
      </w:r>
    </w:p>
    <w:p w:rsidR="009D0C8D" w:rsidRDefault="009D0C8D">
      <w:pPr>
        <w:pStyle w:val="ConsPlusTitle"/>
        <w:jc w:val="center"/>
      </w:pPr>
      <w:r>
        <w:t xml:space="preserve">Чувашской Республики, </w:t>
      </w:r>
      <w:proofErr w:type="gramStart"/>
      <w:r>
        <w:t>планируемых</w:t>
      </w:r>
      <w:proofErr w:type="gramEnd"/>
      <w:r>
        <w:t xml:space="preserve"> к приватизации в 2019 году</w:t>
      </w:r>
    </w:p>
    <w:p w:rsidR="009D0C8D" w:rsidRDefault="009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599"/>
        <w:gridCol w:w="2098"/>
        <w:gridCol w:w="1939"/>
      </w:tblGrid>
      <w:tr w:rsidR="009D0C8D"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0C8D" w:rsidRDefault="009D0C8D">
            <w:pPr>
              <w:pStyle w:val="ConsPlusNormal"/>
              <w:jc w:val="center"/>
            </w:pPr>
            <w:r>
              <w:t>N</w:t>
            </w:r>
          </w:p>
          <w:p w:rsidR="009D0C8D" w:rsidRDefault="009D0C8D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</w:tcPr>
          <w:p w:rsidR="009D0C8D" w:rsidRDefault="009D0C8D">
            <w:pPr>
              <w:pStyle w:val="ConsPlusNormal"/>
              <w:jc w:val="center"/>
            </w:pPr>
            <w:r>
              <w:t>Наименование предприятий, местонахождение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D0C8D" w:rsidRDefault="009D0C8D">
            <w:pPr>
              <w:pStyle w:val="ConsPlusNormal"/>
              <w:jc w:val="center"/>
            </w:pPr>
            <w:r>
              <w:t>Балансовая стоимость основных средств на 1 января 2018 г., тыс. рублей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Среднесписочная численность работников, человек</w:t>
            </w:r>
          </w:p>
        </w:tc>
      </w:tr>
      <w:tr w:rsidR="009D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Деятельность гостиниц и предприятий общественного питания</w:t>
            </w:r>
          </w:p>
        </w:tc>
      </w:tr>
      <w:tr w:rsidR="009D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both"/>
            </w:pPr>
            <w:r>
              <w:t>Государственное унитарное предприятие Чувашской Республики "Комбинат питания Администрации Главы Чувашской Республики"</w:t>
            </w:r>
          </w:p>
          <w:p w:rsidR="009D0C8D" w:rsidRDefault="009D0C8D">
            <w:pPr>
              <w:pStyle w:val="ConsPlusNormal"/>
              <w:jc w:val="both"/>
            </w:pPr>
            <w:r>
              <w:t>Чувашская Республика, г. Чебоксары, бульвар Президентский, д. 17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79</w:t>
            </w:r>
          </w:p>
        </w:tc>
      </w:tr>
    </w:tbl>
    <w:p w:rsidR="009D0C8D" w:rsidRDefault="009D0C8D">
      <w:pPr>
        <w:pStyle w:val="ConsPlusNormal"/>
        <w:jc w:val="both"/>
      </w:pPr>
    </w:p>
    <w:p w:rsidR="009D0C8D" w:rsidRDefault="009D0C8D">
      <w:pPr>
        <w:pStyle w:val="ConsPlusTitle"/>
        <w:jc w:val="center"/>
        <w:outlineLvl w:val="2"/>
      </w:pPr>
      <w:r>
        <w:t xml:space="preserve">2.1.1. Перечень акционерных обществ, </w:t>
      </w:r>
      <w:proofErr w:type="gramStart"/>
      <w:r>
        <w:t>находящиеся</w:t>
      </w:r>
      <w:proofErr w:type="gramEnd"/>
    </w:p>
    <w:p w:rsidR="009D0C8D" w:rsidRDefault="009D0C8D">
      <w:pPr>
        <w:pStyle w:val="ConsPlusTitle"/>
        <w:jc w:val="center"/>
      </w:pPr>
      <w:r>
        <w:t>в государственной собственности Чувашской Республики акции</w:t>
      </w:r>
    </w:p>
    <w:p w:rsidR="009D0C8D" w:rsidRDefault="009D0C8D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планируются к приватизации в 2019 году</w:t>
      </w:r>
    </w:p>
    <w:p w:rsidR="009D0C8D" w:rsidRDefault="009D0C8D">
      <w:pPr>
        <w:pStyle w:val="ConsPlusNormal"/>
        <w:jc w:val="center"/>
      </w:pPr>
      <w:proofErr w:type="gramStart"/>
      <w:r>
        <w:t xml:space="preserve">(введен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  <w:proofErr w:type="gramEnd"/>
    </w:p>
    <w:p w:rsidR="009D0C8D" w:rsidRDefault="009D0C8D">
      <w:pPr>
        <w:pStyle w:val="ConsPlusNormal"/>
        <w:jc w:val="center"/>
      </w:pPr>
      <w:r>
        <w:t>от 13.02.2019 N 33)</w:t>
      </w:r>
    </w:p>
    <w:p w:rsidR="009D0C8D" w:rsidRDefault="009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2126"/>
        <w:gridCol w:w="1134"/>
        <w:gridCol w:w="1219"/>
      </w:tblGrid>
      <w:tr w:rsidR="009D0C8D">
        <w:tc>
          <w:tcPr>
            <w:tcW w:w="510" w:type="dxa"/>
            <w:vMerge w:val="restart"/>
            <w:tcBorders>
              <w:lef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N</w:t>
            </w:r>
          </w:p>
          <w:p w:rsidR="009D0C8D" w:rsidRDefault="009D0C8D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025" w:type="dxa"/>
            <w:vMerge w:val="restart"/>
          </w:tcPr>
          <w:p w:rsidR="009D0C8D" w:rsidRDefault="009D0C8D">
            <w:pPr>
              <w:pStyle w:val="ConsPlusNormal"/>
              <w:jc w:val="center"/>
            </w:pPr>
            <w:r>
              <w:t>Наименование акционерных обществ, местонахождение</w:t>
            </w:r>
          </w:p>
        </w:tc>
        <w:tc>
          <w:tcPr>
            <w:tcW w:w="2126" w:type="dxa"/>
            <w:vMerge w:val="restart"/>
          </w:tcPr>
          <w:p w:rsidR="009D0C8D" w:rsidRDefault="009D0C8D">
            <w:pPr>
              <w:pStyle w:val="ConsPlusNormal"/>
              <w:jc w:val="center"/>
            </w:pPr>
            <w:r>
              <w:t>Количество акций, находящихся в государственной собственности Чувашской Республики, процентов уставного капитала</w:t>
            </w:r>
          </w:p>
        </w:tc>
        <w:tc>
          <w:tcPr>
            <w:tcW w:w="2353" w:type="dxa"/>
            <w:gridSpan w:val="2"/>
            <w:tcBorders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Количество акций, планируемых к приватизации</w:t>
            </w:r>
          </w:p>
        </w:tc>
      </w:tr>
      <w:tr w:rsidR="009D0C8D">
        <w:tc>
          <w:tcPr>
            <w:tcW w:w="510" w:type="dxa"/>
            <w:vMerge/>
            <w:tcBorders>
              <w:left w:val="nil"/>
            </w:tcBorders>
          </w:tcPr>
          <w:p w:rsidR="009D0C8D" w:rsidRDefault="009D0C8D"/>
        </w:tc>
        <w:tc>
          <w:tcPr>
            <w:tcW w:w="4025" w:type="dxa"/>
            <w:vMerge/>
          </w:tcPr>
          <w:p w:rsidR="009D0C8D" w:rsidRDefault="009D0C8D"/>
        </w:tc>
        <w:tc>
          <w:tcPr>
            <w:tcW w:w="2126" w:type="dxa"/>
            <w:vMerge/>
          </w:tcPr>
          <w:p w:rsidR="009D0C8D" w:rsidRDefault="009D0C8D"/>
        </w:tc>
        <w:tc>
          <w:tcPr>
            <w:tcW w:w="1134" w:type="dxa"/>
          </w:tcPr>
          <w:p w:rsidR="009D0C8D" w:rsidRDefault="009D0C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19" w:type="dxa"/>
            <w:tcBorders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процентов уставного капитала</w:t>
            </w:r>
          </w:p>
        </w:tc>
      </w:tr>
      <w:tr w:rsidR="009D0C8D">
        <w:tc>
          <w:tcPr>
            <w:tcW w:w="510" w:type="dxa"/>
            <w:tcBorders>
              <w:lef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025" w:type="dxa"/>
          </w:tcPr>
          <w:p w:rsidR="009D0C8D" w:rsidRDefault="009D0C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D0C8D" w:rsidRDefault="009D0C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D0C8D" w:rsidRDefault="009D0C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9" w:type="dxa"/>
            <w:tcBorders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5</w:t>
            </w:r>
          </w:p>
        </w:tc>
      </w:tr>
      <w:tr w:rsidR="009D0C8D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  <w:outlineLvl w:val="3"/>
            </w:pPr>
            <w:r>
              <w:t>Обрабатывающие производства</w:t>
            </w:r>
          </w:p>
        </w:tc>
      </w:tr>
      <w:tr w:rsidR="009D0C8D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both"/>
            </w:pPr>
            <w:r>
              <w:t xml:space="preserve">1. Исключен. - </w:t>
            </w: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ЧР от 27.05.2019 N 177</w:t>
            </w:r>
          </w:p>
        </w:tc>
      </w:tr>
      <w:tr w:rsidR="009D0C8D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both"/>
            </w:pPr>
            <w:r>
              <w:t xml:space="preserve">1.1. Исключен. - </w:t>
            </w:r>
            <w:hyperlink r:id="rId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ЧР от 31.12.2019 N 624</w:t>
            </w:r>
          </w:p>
        </w:tc>
      </w:tr>
      <w:tr w:rsidR="009D0C8D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  <w:outlineLvl w:val="3"/>
            </w:pPr>
            <w:r>
              <w:t>Деятельность финансовая и страховая</w:t>
            </w:r>
          </w:p>
        </w:tc>
      </w:tr>
      <w:tr w:rsidR="009D0C8D">
        <w:tblPrEx>
          <w:tblBorders>
            <w:insideH w:val="nil"/>
            <w:insideV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9D0C8D" w:rsidRDefault="009D0C8D">
            <w:pPr>
              <w:pStyle w:val="ConsPlusNormal"/>
              <w:jc w:val="both"/>
            </w:pPr>
            <w:r>
              <w:t>АО "Чувашагролизинг"</w:t>
            </w:r>
          </w:p>
          <w:p w:rsidR="009D0C8D" w:rsidRDefault="009D0C8D">
            <w:pPr>
              <w:pStyle w:val="ConsPlusNormal"/>
              <w:jc w:val="both"/>
            </w:pPr>
            <w:r>
              <w:t>Чувашская Республика, г. Чебоксары, Хозяйственный проезд, д. 3А, офис 204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98,961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1008840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98,961</w:t>
            </w:r>
          </w:p>
        </w:tc>
      </w:tr>
    </w:tbl>
    <w:p w:rsidR="009D0C8D" w:rsidRDefault="009D0C8D">
      <w:pPr>
        <w:pStyle w:val="ConsPlusNormal"/>
        <w:jc w:val="both"/>
      </w:pPr>
    </w:p>
    <w:p w:rsidR="009D0C8D" w:rsidRDefault="009D0C8D">
      <w:pPr>
        <w:pStyle w:val="ConsPlusTitle"/>
        <w:jc w:val="center"/>
        <w:outlineLvl w:val="2"/>
      </w:pPr>
      <w:r>
        <w:t>2.2. Перечень обществ с ограниченной ответственностью,</w:t>
      </w:r>
    </w:p>
    <w:p w:rsidR="009D0C8D" w:rsidRDefault="009D0C8D">
      <w:pPr>
        <w:pStyle w:val="ConsPlusTitle"/>
        <w:jc w:val="center"/>
      </w:pPr>
      <w:r>
        <w:t xml:space="preserve">принадлежащие Чувашской Республике доли в </w:t>
      </w:r>
      <w:proofErr w:type="gramStart"/>
      <w:r>
        <w:t>уставных</w:t>
      </w:r>
      <w:proofErr w:type="gramEnd"/>
    </w:p>
    <w:p w:rsidR="009D0C8D" w:rsidRDefault="009D0C8D">
      <w:pPr>
        <w:pStyle w:val="ConsPlusTitle"/>
        <w:jc w:val="center"/>
      </w:pPr>
      <w:proofErr w:type="gramStart"/>
      <w:r>
        <w:t>капиталах</w:t>
      </w:r>
      <w:proofErr w:type="gramEnd"/>
      <w:r>
        <w:t xml:space="preserve"> которых подлежат приватизации в 2019 году</w:t>
      </w:r>
    </w:p>
    <w:p w:rsidR="009D0C8D" w:rsidRDefault="009D0C8D">
      <w:pPr>
        <w:pStyle w:val="ConsPlusNormal"/>
        <w:jc w:val="both"/>
      </w:pPr>
    </w:p>
    <w:p w:rsidR="009D0C8D" w:rsidRDefault="009D0C8D">
      <w:pPr>
        <w:pStyle w:val="ConsPlusNormal"/>
        <w:ind w:firstLine="540"/>
        <w:jc w:val="both"/>
      </w:pPr>
      <w:r>
        <w:t xml:space="preserve">Исключен.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31.12.2019 N 624.</w:t>
      </w:r>
    </w:p>
    <w:p w:rsidR="009D0C8D" w:rsidRDefault="009D0C8D">
      <w:pPr>
        <w:pStyle w:val="ConsPlusNormal"/>
        <w:jc w:val="both"/>
      </w:pPr>
    </w:p>
    <w:p w:rsidR="009D0C8D" w:rsidRDefault="009D0C8D">
      <w:pPr>
        <w:pStyle w:val="ConsPlusTitle"/>
        <w:jc w:val="center"/>
        <w:outlineLvl w:val="2"/>
      </w:pPr>
      <w:r>
        <w:t>2.3. Перечень объектов недвижимости, находящихся</w:t>
      </w:r>
    </w:p>
    <w:p w:rsidR="009D0C8D" w:rsidRDefault="009D0C8D">
      <w:pPr>
        <w:pStyle w:val="ConsPlusTitle"/>
        <w:jc w:val="center"/>
      </w:pPr>
      <w:r>
        <w:t>в государственной собственности Чувашской Республики,</w:t>
      </w:r>
    </w:p>
    <w:p w:rsidR="009D0C8D" w:rsidRDefault="009D0C8D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планируется приватизировать в 2019 году</w:t>
      </w:r>
    </w:p>
    <w:p w:rsidR="009D0C8D" w:rsidRDefault="009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690"/>
        <w:gridCol w:w="1871"/>
      </w:tblGrid>
      <w:tr w:rsidR="009D0C8D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0C8D" w:rsidRDefault="009D0C8D">
            <w:pPr>
              <w:pStyle w:val="ConsPlusNormal"/>
              <w:jc w:val="center"/>
            </w:pPr>
            <w:r>
              <w:t>N</w:t>
            </w:r>
          </w:p>
          <w:p w:rsidR="009D0C8D" w:rsidRDefault="009D0C8D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9D0C8D" w:rsidRDefault="009D0C8D">
            <w:pPr>
              <w:pStyle w:val="ConsPlusNormal"/>
              <w:jc w:val="center"/>
            </w:pPr>
            <w:r>
              <w:t>Наименование объектов, местонахождение, назначение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Общая площадь объектов недвижимости, кв. метров</w:t>
            </w:r>
          </w:p>
        </w:tc>
      </w:tr>
      <w:tr w:rsidR="009D0C8D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0C8D" w:rsidRDefault="009D0C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9D0C8D" w:rsidRDefault="009D0C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3</w:t>
            </w:r>
          </w:p>
        </w:tc>
      </w:tr>
      <w:tr w:rsidR="009D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both"/>
            </w:pPr>
            <w:r>
              <w:t xml:space="preserve">1 - 4. Исключены. - </w:t>
            </w: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ЧР от 31.12.2019 N 624</w:t>
            </w:r>
          </w:p>
        </w:tc>
      </w:tr>
      <w:tr w:rsidR="009D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both"/>
            </w:pPr>
            <w:r>
              <w:t>Земельный участок площадью 136 кв. метров с кадастровым номером 21:04:060110:359 с расположенным на нем следующим объектом недвижимого имущества: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</w:pPr>
          </w:p>
        </w:tc>
      </w:tr>
      <w:tr w:rsidR="009D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both"/>
            </w:pPr>
            <w:r>
              <w:t xml:space="preserve">гараж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21:04:060111:170</w:t>
            </w:r>
          </w:p>
          <w:p w:rsidR="009D0C8D" w:rsidRDefault="009D0C8D">
            <w:pPr>
              <w:pStyle w:val="ConsPlusNormal"/>
              <w:jc w:val="both"/>
            </w:pPr>
            <w:r>
              <w:t>Чувашская Республика, г. Канаш, ул. Московская, д. 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89,4</w:t>
            </w:r>
          </w:p>
        </w:tc>
      </w:tr>
      <w:tr w:rsidR="009D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both"/>
            </w:pPr>
            <w:r>
              <w:t xml:space="preserve">(п. 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28.12.2018 N 584)</w:t>
            </w:r>
          </w:p>
        </w:tc>
      </w:tr>
      <w:tr w:rsidR="009D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both"/>
            </w:pPr>
            <w:r>
              <w:t>Земельный участок площадью 1739 кв. метров с кадастровым номером 21:20:110801:416 с расположенным на нем следующим объектом недвижимого имущества: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</w:pPr>
          </w:p>
        </w:tc>
      </w:tr>
      <w:tr w:rsidR="009D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both"/>
            </w:pPr>
            <w:r>
              <w:t>зернохранилище - нежилое с кадастровым номером 21:20:000000:4266</w:t>
            </w:r>
          </w:p>
          <w:p w:rsidR="009D0C8D" w:rsidRDefault="009D0C8D">
            <w:pPr>
              <w:pStyle w:val="ConsPlusNormal"/>
              <w:jc w:val="both"/>
            </w:pPr>
            <w:r>
              <w:t>Чувашская Республика, Цивильский район, Рындинское сельское поселение, д. Первое Семеново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1067,4</w:t>
            </w:r>
          </w:p>
        </w:tc>
      </w:tr>
      <w:tr w:rsidR="009D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both"/>
            </w:pPr>
            <w:r>
              <w:t xml:space="preserve">(п. 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28.12.2018 N 584)</w:t>
            </w:r>
          </w:p>
        </w:tc>
      </w:tr>
      <w:tr w:rsidR="009D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both"/>
            </w:pPr>
            <w:r>
              <w:t xml:space="preserve">7 - 8. Исключены. - </w:t>
            </w: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ЧР от 31.12.2019 N 624</w:t>
            </w:r>
          </w:p>
        </w:tc>
      </w:tr>
      <w:tr w:rsidR="009D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both"/>
            </w:pPr>
            <w:r>
              <w:t xml:space="preserve">Земельный участок площадью 628 кв. метров с кадастровым </w:t>
            </w:r>
            <w:r>
              <w:lastRenderedPageBreak/>
              <w:t>номером 21:17:060402:76 с расположенным на нем следующим объектом недвижимого имущества:</w:t>
            </w:r>
          </w:p>
          <w:p w:rsidR="009D0C8D" w:rsidRDefault="009D0C8D">
            <w:pPr>
              <w:pStyle w:val="ConsPlusNormal"/>
              <w:jc w:val="both"/>
            </w:pPr>
            <w:r>
              <w:t>здание - нежилое с кадастровым номером 21:17:060401:774</w:t>
            </w:r>
          </w:p>
          <w:p w:rsidR="009D0C8D" w:rsidRDefault="009D0C8D">
            <w:pPr>
              <w:pStyle w:val="ConsPlusNormal"/>
              <w:jc w:val="both"/>
            </w:pPr>
            <w:proofErr w:type="gramStart"/>
            <w:r>
              <w:t>Чувашская Республика, Моргаушский район, Большесундырское сельское поселение, с. Большой Сундырь, ул. Ленина, д. 51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lastRenderedPageBreak/>
              <w:t>256,2</w:t>
            </w:r>
          </w:p>
        </w:tc>
      </w:tr>
      <w:tr w:rsidR="009D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both"/>
            </w:pPr>
            <w:r>
              <w:lastRenderedPageBreak/>
              <w:t xml:space="preserve">(п. 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13.02.2019 N 33)</w:t>
            </w:r>
          </w:p>
        </w:tc>
      </w:tr>
      <w:tr w:rsidR="009D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both"/>
            </w:pPr>
            <w:r>
              <w:t xml:space="preserve">10 - 18. Исключены. - </w:t>
            </w:r>
            <w:hyperlink r:id="rId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ЧР от 31.12.2019 N 624</w:t>
            </w:r>
          </w:p>
        </w:tc>
      </w:tr>
      <w:tr w:rsidR="009D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both"/>
            </w:pPr>
            <w:r>
              <w:t>Земельный участок площадью 16544 кв. метра с кадастровым номером 21:11:311301:9 с расположенными на нем следующими объектами недвижимого имущества: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</w:pPr>
          </w:p>
        </w:tc>
      </w:tr>
      <w:tr w:rsidR="009D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both"/>
            </w:pPr>
            <w:r>
              <w:t>нежилое здание - нежилое с кадастровым номером 21:11:000000:1812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974,7</w:t>
            </w:r>
          </w:p>
        </w:tc>
      </w:tr>
      <w:tr w:rsidR="009D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both"/>
            </w:pPr>
            <w:r>
              <w:t>нежилое здание - нежилое с кадастровым номером 21:11:311301:599</w:t>
            </w:r>
          </w:p>
          <w:p w:rsidR="009D0C8D" w:rsidRDefault="009D0C8D">
            <w:pPr>
              <w:pStyle w:val="ConsPlusNormal"/>
              <w:jc w:val="both"/>
            </w:pPr>
            <w:r>
              <w:t xml:space="preserve">Чувашская Республика, Канашский район, д. </w:t>
            </w:r>
            <w:proofErr w:type="gramStart"/>
            <w:r>
              <w:t>Новые</w:t>
            </w:r>
            <w:proofErr w:type="gramEnd"/>
            <w:r>
              <w:t xml:space="preserve"> Шальтямы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9,3</w:t>
            </w:r>
          </w:p>
        </w:tc>
      </w:tr>
      <w:tr w:rsidR="009D0C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both"/>
            </w:pPr>
            <w:r>
              <w:t xml:space="preserve">(п. 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27.05.2019 N 177)</w:t>
            </w:r>
          </w:p>
        </w:tc>
      </w:tr>
    </w:tbl>
    <w:p w:rsidR="009D0C8D" w:rsidRDefault="009D0C8D">
      <w:pPr>
        <w:pStyle w:val="ConsPlusNormal"/>
        <w:jc w:val="both"/>
      </w:pPr>
    </w:p>
    <w:p w:rsidR="009D0C8D" w:rsidRDefault="009D0C8D">
      <w:pPr>
        <w:pStyle w:val="ConsPlusTitle"/>
        <w:jc w:val="center"/>
        <w:outlineLvl w:val="2"/>
      </w:pPr>
      <w:r>
        <w:t>2.4. Перечень объектов недвижимости, находящихся</w:t>
      </w:r>
    </w:p>
    <w:p w:rsidR="009D0C8D" w:rsidRDefault="009D0C8D">
      <w:pPr>
        <w:pStyle w:val="ConsPlusTitle"/>
        <w:jc w:val="center"/>
      </w:pPr>
      <w:r>
        <w:t>в государственной собственности Чувашской Республики</w:t>
      </w:r>
    </w:p>
    <w:p w:rsidR="009D0C8D" w:rsidRDefault="009D0C8D">
      <w:pPr>
        <w:pStyle w:val="ConsPlusTitle"/>
        <w:jc w:val="center"/>
      </w:pPr>
      <w:r>
        <w:t xml:space="preserve">и </w:t>
      </w:r>
      <w:proofErr w:type="gramStart"/>
      <w:r>
        <w:t>арендуемых</w:t>
      </w:r>
      <w:proofErr w:type="gramEnd"/>
      <w:r>
        <w:t xml:space="preserve"> субъектами малого и среднего</w:t>
      </w:r>
    </w:p>
    <w:p w:rsidR="009D0C8D" w:rsidRDefault="009D0C8D">
      <w:pPr>
        <w:pStyle w:val="ConsPlusTitle"/>
        <w:jc w:val="center"/>
      </w:pPr>
      <w:r>
        <w:t>предпринимательства, которые планируется</w:t>
      </w:r>
    </w:p>
    <w:p w:rsidR="009D0C8D" w:rsidRDefault="009D0C8D">
      <w:pPr>
        <w:pStyle w:val="ConsPlusTitle"/>
        <w:jc w:val="center"/>
      </w:pPr>
      <w:r>
        <w:t>приватизировать в 2019 году</w:t>
      </w:r>
    </w:p>
    <w:p w:rsidR="009D0C8D" w:rsidRDefault="009D0C8D">
      <w:pPr>
        <w:pStyle w:val="ConsPlusNormal"/>
        <w:jc w:val="center"/>
      </w:pPr>
      <w:proofErr w:type="gramStart"/>
      <w:r>
        <w:t xml:space="preserve">(введен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  <w:proofErr w:type="gramEnd"/>
    </w:p>
    <w:p w:rsidR="009D0C8D" w:rsidRDefault="009D0C8D">
      <w:pPr>
        <w:pStyle w:val="ConsPlusNormal"/>
        <w:jc w:val="center"/>
      </w:pPr>
      <w:r>
        <w:t>от 28.12.2018 N 584)</w:t>
      </w:r>
    </w:p>
    <w:p w:rsidR="009D0C8D" w:rsidRDefault="009D0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876"/>
        <w:gridCol w:w="1714"/>
        <w:gridCol w:w="2074"/>
      </w:tblGrid>
      <w:tr w:rsidR="009D0C8D">
        <w:tc>
          <w:tcPr>
            <w:tcW w:w="394" w:type="dxa"/>
            <w:tcBorders>
              <w:lef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N</w:t>
            </w:r>
          </w:p>
          <w:p w:rsidR="009D0C8D" w:rsidRDefault="009D0C8D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876" w:type="dxa"/>
          </w:tcPr>
          <w:p w:rsidR="009D0C8D" w:rsidRDefault="009D0C8D">
            <w:pPr>
              <w:pStyle w:val="ConsPlusNormal"/>
              <w:jc w:val="center"/>
            </w:pPr>
            <w:r>
              <w:t>Наименование объектов, местонахождение, назначение</w:t>
            </w:r>
          </w:p>
        </w:tc>
        <w:tc>
          <w:tcPr>
            <w:tcW w:w="1714" w:type="dxa"/>
          </w:tcPr>
          <w:p w:rsidR="009D0C8D" w:rsidRDefault="009D0C8D">
            <w:pPr>
              <w:pStyle w:val="ConsPlusNormal"/>
              <w:jc w:val="center"/>
            </w:pPr>
            <w:r>
              <w:t>Общая площадь объектов недвижимости, кв. метров</w:t>
            </w:r>
          </w:p>
        </w:tc>
        <w:tc>
          <w:tcPr>
            <w:tcW w:w="2074" w:type="dxa"/>
            <w:tcBorders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Наименование арендаторов, имеющих преимущественное право приобретения объектов недвижимости</w:t>
            </w:r>
          </w:p>
        </w:tc>
      </w:tr>
      <w:tr w:rsidR="009D0C8D">
        <w:tblPrEx>
          <w:tblBorders>
            <w:insideV w:val="none" w:sz="0" w:space="0" w:color="auto"/>
          </w:tblBorders>
        </w:tblPrEx>
        <w:tc>
          <w:tcPr>
            <w:tcW w:w="394" w:type="dxa"/>
            <w:tcBorders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76" w:type="dxa"/>
            <w:tcBorders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both"/>
            </w:pPr>
            <w:r>
              <w:t>Земельный участок площадью 448 кв. метров с кадастровым номером 21:01:030308:37 с расположенным на нем следующим объектом недвижимого имущества:</w:t>
            </w:r>
          </w:p>
          <w:p w:rsidR="009D0C8D" w:rsidRDefault="009D0C8D">
            <w:pPr>
              <w:pStyle w:val="ConsPlusNormal"/>
              <w:jc w:val="both"/>
            </w:pPr>
            <w:r>
              <w:t>здание пункта обмена баллонов - нежилое с кадастровым номером 21:01:030308:164</w:t>
            </w:r>
          </w:p>
          <w:p w:rsidR="009D0C8D" w:rsidRDefault="009D0C8D">
            <w:pPr>
              <w:pStyle w:val="ConsPlusNormal"/>
              <w:jc w:val="both"/>
            </w:pPr>
            <w:r>
              <w:t>Чувашская Республика, г. Чебоксары, пр. Мира, д. 52а</w:t>
            </w:r>
          </w:p>
        </w:tc>
        <w:tc>
          <w:tcPr>
            <w:tcW w:w="1714" w:type="dxa"/>
            <w:tcBorders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2074" w:type="dxa"/>
            <w:tcBorders>
              <w:left w:val="nil"/>
              <w:bottom w:val="nil"/>
              <w:right w:val="nil"/>
            </w:tcBorders>
          </w:tcPr>
          <w:p w:rsidR="009D0C8D" w:rsidRDefault="009D0C8D">
            <w:pPr>
              <w:pStyle w:val="ConsPlusNormal"/>
              <w:jc w:val="both"/>
            </w:pPr>
            <w:r>
              <w:t>индивидуальный предприниматель Романова Олеся Анатольевна</w:t>
            </w:r>
          </w:p>
        </w:tc>
      </w:tr>
    </w:tbl>
    <w:p w:rsidR="009D0C8D" w:rsidRDefault="009D0C8D">
      <w:pPr>
        <w:pStyle w:val="ConsPlusNormal"/>
        <w:jc w:val="both"/>
      </w:pPr>
    </w:p>
    <w:p w:rsidR="009D0C8D" w:rsidRDefault="009D0C8D">
      <w:pPr>
        <w:pStyle w:val="ConsPlusNormal"/>
        <w:jc w:val="both"/>
      </w:pPr>
    </w:p>
    <w:p w:rsidR="009D0C8D" w:rsidRDefault="009D0C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2682" w:rsidRDefault="009D0C8D">
      <w:bookmarkStart w:id="1" w:name="_GoBack"/>
      <w:bookmarkEnd w:id="1"/>
    </w:p>
    <w:sectPr w:rsidR="00082682" w:rsidSect="0038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8D"/>
    <w:rsid w:val="003A4869"/>
    <w:rsid w:val="009D0C8D"/>
    <w:rsid w:val="00C2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0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0C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0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0C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43ACA2D70CECF1B9DD2C94F1438917ECE7BA85A272986744597FD665D8068413F932B0C55D1D4C4B5B046117425914E53CEF60D654E2A15DB921C7ZEeDN" TargetMode="External"/><Relationship Id="rId18" Type="http://schemas.openxmlformats.org/officeDocument/2006/relationships/hyperlink" Target="consultantplus://offline/ref=6143ACA2D70CECF1B9DD2C94F1438917ECE7BA85A2709B65475A7FD665D8068413F932B0C55D1D4C4B5B056013425914E53CEF60D654E2A15DB921C7ZEeDN" TargetMode="External"/><Relationship Id="rId26" Type="http://schemas.openxmlformats.org/officeDocument/2006/relationships/hyperlink" Target="consultantplus://offline/ref=6143ACA2D70CECF1B9DD2C94F1438917ECE7BA85A2709B65475A7FD665D8068413F932B0C55D1D4C4B5B05601C425914E53CEF60D654E2A15DB921C7ZEeDN" TargetMode="External"/><Relationship Id="rId21" Type="http://schemas.openxmlformats.org/officeDocument/2006/relationships/hyperlink" Target="consultantplus://offline/ref=6143ACA2D70CECF1B9DD2C94F1438917ECE7BA85AA729B64465422DC6D810A8614F66DA7C214114D4B5B00651F1D5C01F464E363CA4AE7BA41BB23ZCe5N" TargetMode="External"/><Relationship Id="rId34" Type="http://schemas.openxmlformats.org/officeDocument/2006/relationships/hyperlink" Target="consultantplus://offline/ref=6143ACA2D70CECF1B9DD2C94F1438917ECE7BA85A2709B62435E7FD665D8068413F932B0C55D1D4C4B5B056214425914E53CEF60D654E2A15DB921C7ZEeDN" TargetMode="External"/><Relationship Id="rId7" Type="http://schemas.openxmlformats.org/officeDocument/2006/relationships/hyperlink" Target="consultantplus://offline/ref=6143ACA2D70CECF1B9DD2C94F1438917ECE7BA85A2739B62445D7FD665D8068413F932B0C55D1D4C4B5B056011425914E53CEF60D654E2A15DB921C7ZEeDN" TargetMode="External"/><Relationship Id="rId12" Type="http://schemas.openxmlformats.org/officeDocument/2006/relationships/hyperlink" Target="consultantplus://offline/ref=6143ACA2D70CECF1B9DD2C94F1438917ECE7BA85A272986744597FD665D8068413F932B0C55D1D4C4B5B05671D425914E53CEF60D654E2A15DB921C7ZEeDN" TargetMode="External"/><Relationship Id="rId17" Type="http://schemas.openxmlformats.org/officeDocument/2006/relationships/hyperlink" Target="consultantplus://offline/ref=6143ACA2D70CECF1B9DD2C94F1438917ECE7BA85A2709B62435E7FD665D8068413F932B0C55D1D4C4B5B056012425914E53CEF60D654E2A15DB921C7ZEeDN" TargetMode="External"/><Relationship Id="rId25" Type="http://schemas.openxmlformats.org/officeDocument/2006/relationships/hyperlink" Target="consultantplus://offline/ref=6143ACA2D70CECF1B9DD2C94F1438917ECE7BA85A2709B62435E7FD665D8068413F932B0C55D1D4C4B5B05601C425914E53CEF60D654E2A15DB921C7ZEeDN" TargetMode="External"/><Relationship Id="rId33" Type="http://schemas.openxmlformats.org/officeDocument/2006/relationships/hyperlink" Target="consultantplus://offline/ref=6143ACA2D70CECF1B9DD2C94F1438917ECE7BA85A2709B65475A7FD665D8068413F932B0C55D1D4C4B5B056114425914E53CEF60D654E2A15DB921C7ZEe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43ACA2D70CECF1B9DD2C94F1438917ECE7BA85A2739B62445D7FD665D8068413F932B0C55D1D4C4B5B056011425914E53CEF60D654E2A15DB921C7ZEeDN" TargetMode="External"/><Relationship Id="rId20" Type="http://schemas.openxmlformats.org/officeDocument/2006/relationships/hyperlink" Target="consultantplus://offline/ref=6143ACA2D70CECF1B9DD3299E72FD713E5EEED8BA77191301F0B79813A8800D141B96CE9871B0E4D4E45076016Z4e9N" TargetMode="External"/><Relationship Id="rId29" Type="http://schemas.openxmlformats.org/officeDocument/2006/relationships/hyperlink" Target="consultantplus://offline/ref=6143ACA2D70CECF1B9DD2C94F1438917ECE7BA85A2739A6740577FD665D8068413F932B0C55D1D4C4B5B056213425914E53CEF60D654E2A15DB921C7ZEe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43ACA2D70CECF1B9DD2C94F1438917ECE7BA85A2739A6740577FD665D8068413F932B0C55D1D4C4B5B056115425914E53CEF60D654E2A15DB921C7ZEeDN" TargetMode="External"/><Relationship Id="rId11" Type="http://schemas.openxmlformats.org/officeDocument/2006/relationships/hyperlink" Target="consultantplus://offline/ref=6143ACA2D70CECF1B9DD2C94F1438917ECE7BA85AA729B64465422DC6D810A8614F66DA7C214114D4B5B00651F1D5C01F464E363CA4AE7BA41BB23ZCe5N" TargetMode="External"/><Relationship Id="rId24" Type="http://schemas.openxmlformats.org/officeDocument/2006/relationships/hyperlink" Target="consultantplus://offline/ref=6143ACA2D70CECF1B9DD2C94F1438917ECE7BA85A2739B62445D7FD665D8068413F932B0C55D1D4C4B5B056012425914E53CEF60D654E2A15DB921C7ZEeDN" TargetMode="External"/><Relationship Id="rId32" Type="http://schemas.openxmlformats.org/officeDocument/2006/relationships/hyperlink" Target="consultantplus://offline/ref=6143ACA2D70CECF1B9DD2C94F1438917ECE7BA85A2739B62445D7FD665D8068413F932B0C55D1D4C4B5B056315425914E53CEF60D654E2A15DB921C7ZEeDN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143ACA2D70CECF1B9DD2C94F1438917ECE7BA85A2739A6740577FD665D8068413F932B0C55D1D4C4B5B056116425914E53CEF60D654E2A15DB921C7ZEeDN" TargetMode="External"/><Relationship Id="rId23" Type="http://schemas.openxmlformats.org/officeDocument/2006/relationships/hyperlink" Target="consultantplus://offline/ref=6143ACA2D70CECF1B9DD3299E72FD713E7E8E48DAA7191301F0B79813A8800D141B96CE9871B0E4D4E45076016Z4e9N" TargetMode="External"/><Relationship Id="rId28" Type="http://schemas.openxmlformats.org/officeDocument/2006/relationships/hyperlink" Target="consultantplus://offline/ref=6143ACA2D70CECF1B9DD2C94F1438917ECE7BA85A2709B65475A7FD665D8068413F932B0C55D1D4C4B5B056114425914E53CEF60D654E2A15DB921C7ZEeD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143ACA2D70CECF1B9DD3299E72FD713E7EFE480A37A91301F0B79813A8800D153B934E58619104A4D505131501C0044A377E264CA48E2A6Z4e3N" TargetMode="External"/><Relationship Id="rId19" Type="http://schemas.openxmlformats.org/officeDocument/2006/relationships/hyperlink" Target="consultantplus://offline/ref=6143ACA2D70CECF1B9DD3299E72FD713E7EFE480A37A91301F0B79813A8800D153B934E58619104A4D505131501C0044A377E264CA48E2A6Z4e3N" TargetMode="External"/><Relationship Id="rId31" Type="http://schemas.openxmlformats.org/officeDocument/2006/relationships/hyperlink" Target="consultantplus://offline/ref=6143ACA2D70CECF1B9DD2C94F1438917ECE7BA85A2709B65475A7FD665D8068413F932B0C55D1D4C4B5B056114425914E53CEF60D654E2A15DB921C7ZEe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43ACA2D70CECF1B9DD2C94F1438917ECE7BA85A2709B65475A7FD665D8068413F932B0C55D1D4C4B5B056012425914E53CEF60D654E2A15DB921C7ZEeDN" TargetMode="External"/><Relationship Id="rId14" Type="http://schemas.openxmlformats.org/officeDocument/2006/relationships/hyperlink" Target="consultantplus://offline/ref=6143ACA2D70CECF1B9DD2C94F1438917ECE7BA85A272986744597FD665D8068413F932B0C55D1D4C4B5B046217425914E53CEF60D654E2A15DB921C7ZEeDN" TargetMode="External"/><Relationship Id="rId22" Type="http://schemas.openxmlformats.org/officeDocument/2006/relationships/hyperlink" Target="consultantplus://offline/ref=6143ACA2D70CECF1B9DD3299E72FD713E7EEE688A37B91301F0B79813A8800D153B934E58D4D41091E5604620A49085BA369E0Z6e1N" TargetMode="External"/><Relationship Id="rId27" Type="http://schemas.openxmlformats.org/officeDocument/2006/relationships/hyperlink" Target="consultantplus://offline/ref=6143ACA2D70CECF1B9DD2C94F1438917ECE7BA85A2709B65475A7FD665D8068413F932B0C55D1D4C4B5B05601D425914E53CEF60D654E2A15DB921C7ZEeDN" TargetMode="External"/><Relationship Id="rId30" Type="http://schemas.openxmlformats.org/officeDocument/2006/relationships/hyperlink" Target="consultantplus://offline/ref=6143ACA2D70CECF1B9DD2C94F1438917ECE7BA85A2739A6740577FD665D8068413F932B0C55D1D4C4B5B056315425914E53CEF60D654E2A15DB921C7ZEeDN" TargetMode="External"/><Relationship Id="rId35" Type="http://schemas.openxmlformats.org/officeDocument/2006/relationships/hyperlink" Target="consultantplus://offline/ref=6143ACA2D70CECF1B9DD2C94F1438917ECE7BA85A2739A6740577FD665D8068413F932B0C55D1D4C4B5B056416425914E53CEF60D654E2A15DB921C7ZEeDN" TargetMode="External"/><Relationship Id="rId8" Type="http://schemas.openxmlformats.org/officeDocument/2006/relationships/hyperlink" Target="consultantplus://offline/ref=6143ACA2D70CECF1B9DD2C94F1438917ECE7BA85A2709B62435E7FD665D8068413F932B0C55D1D4C4B5B056012425914E53CEF60D654E2A15DB921C7ZEeD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Анастасия Никольская</dc:creator>
  <cp:lastModifiedBy>Минюст Чувашии Анастасия Никольская</cp:lastModifiedBy>
  <cp:revision>1</cp:revision>
  <dcterms:created xsi:type="dcterms:W3CDTF">2020-05-12T13:30:00Z</dcterms:created>
  <dcterms:modified xsi:type="dcterms:W3CDTF">2020-05-12T13:31:00Z</dcterms:modified>
</cp:coreProperties>
</file>