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A7" w:rsidRPr="00C43716" w:rsidRDefault="00C43716">
      <w:pPr>
        <w:jc w:val="right"/>
        <w:rPr>
          <w:rFonts w:ascii="Arial" w:hAnsi="Arial" w:cs="Arial"/>
          <w:sz w:val="24"/>
          <w:szCs w:val="24"/>
        </w:rPr>
      </w:pPr>
      <w:r w:rsidRPr="00C43716">
        <w:rPr>
          <w:rFonts w:ascii="Arial" w:hAnsi="Arial" w:cs="Arial"/>
          <w:sz w:val="24"/>
          <w:szCs w:val="24"/>
        </w:rPr>
        <w:t>Приложение № 11</w:t>
      </w:r>
    </w:p>
    <w:p w:rsidR="00532DA7" w:rsidRPr="00C43716" w:rsidRDefault="00532DA7">
      <w:pPr>
        <w:jc w:val="right"/>
        <w:rPr>
          <w:rFonts w:ascii="Arial" w:hAnsi="Arial" w:cs="Arial"/>
          <w:sz w:val="24"/>
          <w:szCs w:val="24"/>
        </w:rPr>
      </w:pPr>
    </w:p>
    <w:p w:rsidR="00532DA7" w:rsidRPr="00C43716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 w:rsidRPr="00C43716">
        <w:rPr>
          <w:rFonts w:ascii="Arial" w:hAnsi="Arial" w:cs="Arial"/>
          <w:sz w:val="24"/>
          <w:szCs w:val="24"/>
        </w:rPr>
        <w:t>УТВЕРЖДЕН</w:t>
      </w:r>
    </w:p>
    <w:p w:rsidR="00532DA7" w:rsidRPr="00C43716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 w:rsidRPr="00C43716">
        <w:rPr>
          <w:rFonts w:ascii="Arial" w:hAnsi="Arial" w:cs="Arial"/>
          <w:sz w:val="24"/>
          <w:szCs w:val="24"/>
        </w:rPr>
        <w:t>протокольным решением</w:t>
      </w:r>
    </w:p>
    <w:p w:rsidR="00532DA7" w:rsidRPr="00C43716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 w:rsidRPr="00C43716">
        <w:rPr>
          <w:rFonts w:ascii="Arial" w:hAnsi="Arial" w:cs="Arial"/>
          <w:sz w:val="24"/>
          <w:szCs w:val="24"/>
        </w:rPr>
        <w:t>Совета при Главе Чувашской</w:t>
      </w:r>
    </w:p>
    <w:p w:rsidR="00532DA7" w:rsidRPr="00C43716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 w:rsidRPr="00C43716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C43716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532DA7" w:rsidRPr="00C43716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 w:rsidRPr="00C43716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532DA7" w:rsidRDefault="00633B56">
      <w:pPr>
        <w:jc w:val="right"/>
        <w:rPr>
          <w:rFonts w:ascii="Arial" w:hAnsi="Arial" w:cs="Arial"/>
          <w:b/>
          <w:sz w:val="24"/>
          <w:szCs w:val="24"/>
        </w:rPr>
      </w:pPr>
      <w:r w:rsidRPr="00C43716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C43716">
        <w:rPr>
          <w:rFonts w:ascii="Arial" w:hAnsi="Arial" w:cs="Arial"/>
          <w:sz w:val="24"/>
          <w:szCs w:val="24"/>
        </w:rPr>
        <w:tab/>
      </w:r>
      <w:r w:rsidRPr="00C43716">
        <w:rPr>
          <w:rFonts w:ascii="Arial" w:hAnsi="Arial" w:cs="Arial"/>
          <w:sz w:val="24"/>
          <w:szCs w:val="24"/>
        </w:rPr>
        <w:tab/>
      </w:r>
      <w:r w:rsidRPr="00C43716">
        <w:rPr>
          <w:rFonts w:ascii="Arial" w:hAnsi="Arial" w:cs="Arial"/>
          <w:sz w:val="24"/>
          <w:szCs w:val="24"/>
        </w:rPr>
        <w:tab/>
        <w:t xml:space="preserve">    от </w:t>
      </w:r>
      <w:r w:rsidR="00A91B31" w:rsidRPr="00C43716">
        <w:rPr>
          <w:rFonts w:ascii="Arial" w:hAnsi="Arial" w:cs="Arial"/>
          <w:sz w:val="24"/>
          <w:szCs w:val="24"/>
        </w:rPr>
        <w:t>9</w:t>
      </w:r>
      <w:r w:rsidRPr="00C43716">
        <w:rPr>
          <w:rFonts w:ascii="Arial" w:hAnsi="Arial" w:cs="Arial"/>
          <w:sz w:val="24"/>
          <w:szCs w:val="24"/>
        </w:rPr>
        <w:t xml:space="preserve"> </w:t>
      </w:r>
      <w:r w:rsidR="000578E2" w:rsidRPr="00C43716">
        <w:rPr>
          <w:rFonts w:ascii="Arial" w:hAnsi="Arial" w:cs="Arial"/>
          <w:sz w:val="24"/>
          <w:szCs w:val="24"/>
        </w:rPr>
        <w:t>октября</w:t>
      </w:r>
      <w:r w:rsidR="00C43716" w:rsidRPr="00C43716">
        <w:rPr>
          <w:rFonts w:ascii="Arial" w:hAnsi="Arial" w:cs="Arial"/>
          <w:sz w:val="24"/>
          <w:szCs w:val="24"/>
        </w:rPr>
        <w:t xml:space="preserve"> 2020 г. № 7</w:t>
      </w:r>
    </w:p>
    <w:p w:rsidR="00532DA7" w:rsidRDefault="00532DA7">
      <w:pPr>
        <w:jc w:val="center"/>
        <w:rPr>
          <w:rFonts w:ascii="Arial" w:hAnsi="Arial" w:cs="Arial"/>
          <w:b/>
          <w:sz w:val="24"/>
          <w:szCs w:val="24"/>
        </w:rPr>
      </w:pPr>
    </w:p>
    <w:p w:rsidR="00532DA7" w:rsidRDefault="00633B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532DA7" w:rsidRDefault="00633B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«Малое и среднее предпринимательство и поддержка индивидуальной предпринимательской инициативы» и федеральных проектов, входящих в его состав</w:t>
      </w:r>
    </w:p>
    <w:p w:rsidR="00532DA7" w:rsidRDefault="00532DA7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566"/>
        <w:gridCol w:w="7050"/>
      </w:tblGrid>
      <w:tr w:rsidR="00532DA7">
        <w:trPr>
          <w:trHeight w:val="1532"/>
        </w:trPr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532DA7" w:rsidRDefault="00633B56" w:rsidP="00057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</w:t>
            </w:r>
            <w:r w:rsidR="000578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министр экономического развития и имущественных отношений Чувашской Республики (руководитель проектного комитета, куратор)</w:t>
            </w:r>
          </w:p>
        </w:tc>
      </w:tr>
      <w:tr w:rsidR="00532DA7">
        <w:tc>
          <w:tcPr>
            <w:tcW w:w="1020" w:type="pct"/>
          </w:tcPr>
          <w:p w:rsidR="00532DA7" w:rsidRDefault="0097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Спирин Д.В.</w:t>
            </w:r>
          </w:p>
          <w:p w:rsidR="00532DA7" w:rsidRDefault="00532D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 имущественных отношений Чувашской Республики (заместитель руководителя проектного комитета, руководитель региональных проектов Чувашской Республики «Расширение доступа субъектов МСП к финансовой поддержке, в том числе к льготному финансированию», «Улучшение условий ведения предпринимательской деятельности», «Популяризация предпринимательства», «Акселерация субъектов малого и среднего предпринимательства»)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О.В.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отдела развития предпринимательства и ремесел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                       Чувашской Республики – министр сельского хозяйства Чувашской Республики (руководитель регионального проекта Чувашской Республики «Создание системы поддержки фермеров и развитие сельской кооперации»)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rPr>
          <w:trHeight w:val="1162"/>
        </w:trPr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Д.Г.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532DA7" w:rsidRDefault="00633B56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Сваебой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 В.О.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 w:rsidP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автономного учреждения Чувашской Республики «Республиканский бизнес-инкубатор по поддержке субъектов малого и среднего предпринимательства и содействию занятости населения» Министерства экономического развития, промышленности и торговли Чувашской Республики</w:t>
            </w:r>
          </w:p>
          <w:p w:rsidR="001925E3" w:rsidRDefault="001925E3" w:rsidP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5E3">
        <w:tc>
          <w:tcPr>
            <w:tcW w:w="1020" w:type="pct"/>
          </w:tcPr>
          <w:p w:rsidR="001925E3" w:rsidRPr="001925E3" w:rsidRDefault="001925E3" w:rsidP="00EF31F6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1925E3">
              <w:rPr>
                <w:rFonts w:ascii="Arial" w:hAnsi="Arial" w:cs="Arial"/>
                <w:sz w:val="24"/>
                <w:szCs w:val="24"/>
              </w:rPr>
              <w:lastRenderedPageBreak/>
              <w:t>Волкова И.В.</w:t>
            </w:r>
          </w:p>
        </w:tc>
        <w:tc>
          <w:tcPr>
            <w:tcW w:w="296" w:type="pct"/>
          </w:tcPr>
          <w:p w:rsidR="001925E3" w:rsidRPr="001925E3" w:rsidRDefault="001925E3" w:rsidP="00EF3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5E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1925E3" w:rsidRPr="001925E3" w:rsidRDefault="001925E3" w:rsidP="00EF3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5E3">
              <w:rPr>
                <w:rFonts w:ascii="Arial" w:hAnsi="Arial" w:cs="Arial"/>
                <w:sz w:val="24"/>
                <w:szCs w:val="24"/>
              </w:rPr>
              <w:t xml:space="preserve">заместитель министра сельского хозяйства Чувашской Республики </w:t>
            </w:r>
          </w:p>
          <w:p w:rsidR="001925E3" w:rsidRPr="001925E3" w:rsidRDefault="001925E3" w:rsidP="00EF3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Емельянов В.И.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 (по 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Р.П.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 (по 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Кустарин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президент Союза «Торгово-промышленная палата Чувашской Республики» (по 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E2">
        <w:tc>
          <w:tcPr>
            <w:tcW w:w="1020" w:type="pct"/>
          </w:tcPr>
          <w:p w:rsidR="000578E2" w:rsidRDefault="000578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О.К.</w:t>
            </w:r>
          </w:p>
        </w:tc>
        <w:tc>
          <w:tcPr>
            <w:tcW w:w="296" w:type="pct"/>
          </w:tcPr>
          <w:p w:rsidR="000578E2" w:rsidRDefault="00057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0578E2" w:rsidRDefault="00057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«Гарантийный фонд Чувашской Республики» (по согласованию)</w:t>
            </w:r>
          </w:p>
          <w:p w:rsidR="000578E2" w:rsidRDefault="00057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компания «Агентство по поддержке малого бизнеса в Чувашской Республике», временно исполняющий обязанности руководителя автономной некоммерческой организации «Центр координации поддержки экспортно-ориентированных субъектов малого и среднего предпринимательства в Чувашской Республике» (по 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Е.Г.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 ремесел Министерства экономического развития и имущественных отношений Чувашской Республики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уполномоченный по защите прав предпринимателей по Чувашской Республике (по согласованию)</w:t>
            </w:r>
          </w:p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532DA7" w:rsidRDefault="00633B5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обеспечению благоприятного инвестиционного климата в регионе в Чувашской Республике Автономной некоммерческой организации «Агентство стратегических инициатив по продвижению новых проектов»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32DA7" w:rsidRDefault="00532DA7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Чувашской Республике – Чувашии (по 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Солдатова Ф.И.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по развитию потребительского рынка и предпринимательства администрации г. Чебоксары (по 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Яруткин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общественный представитель автономной некоммерческой организации «Агентство стратегических инициатив по продвижению новых проектов» в Чувашской Республике по Приволжскому федеральному округу (по согласованию)</w:t>
            </w:r>
          </w:p>
        </w:tc>
      </w:tr>
    </w:tbl>
    <w:p w:rsidR="00532DA7" w:rsidRDefault="00532DA7"/>
    <w:sectPr w:rsidR="00532DA7" w:rsidSect="001925E3">
      <w:headerReference w:type="default" r:id="rId7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A7" w:rsidRDefault="00633B56">
      <w:r>
        <w:separator/>
      </w:r>
    </w:p>
  </w:endnote>
  <w:endnote w:type="continuationSeparator" w:id="0">
    <w:p w:rsidR="00532DA7" w:rsidRDefault="006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A7" w:rsidRDefault="00633B56">
      <w:r>
        <w:separator/>
      </w:r>
    </w:p>
  </w:footnote>
  <w:footnote w:type="continuationSeparator" w:id="0">
    <w:p w:rsidR="00532DA7" w:rsidRDefault="0063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532DA7" w:rsidRDefault="00633B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7"/>
    <w:rsid w:val="000578E2"/>
    <w:rsid w:val="001925E3"/>
    <w:rsid w:val="00532DA7"/>
    <w:rsid w:val="00633B56"/>
    <w:rsid w:val="00976283"/>
    <w:rsid w:val="00A91B31"/>
    <w:rsid w:val="00C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34</cp:revision>
  <cp:lastPrinted>2020-08-26T11:52:00Z</cp:lastPrinted>
  <dcterms:created xsi:type="dcterms:W3CDTF">2019-08-21T06:38:00Z</dcterms:created>
  <dcterms:modified xsi:type="dcterms:W3CDTF">2020-10-09T12:34:00Z</dcterms:modified>
</cp:coreProperties>
</file>