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B0" w:rsidRDefault="00C562B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C562B0" w:rsidRDefault="008510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ПРОТОКОЛ</w:t>
      </w:r>
    </w:p>
    <w:p w:rsidR="00E945C4" w:rsidRPr="00E945C4" w:rsidRDefault="008510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Координационного совета по защите прав потребителей </w:t>
      </w:r>
    </w:p>
    <w:p w:rsidR="00C562B0" w:rsidRDefault="008510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при Главе Чувашской Республики</w:t>
      </w:r>
    </w:p>
    <w:p w:rsidR="00C562B0" w:rsidRDefault="00C562B0">
      <w:pPr>
        <w:pStyle w:val="af1"/>
        <w:rPr>
          <w:rFonts w:ascii="Arial" w:hAnsi="Arial" w:cs="Arial"/>
          <w:spacing w:val="-6"/>
          <w:sz w:val="24"/>
        </w:rPr>
      </w:pPr>
    </w:p>
    <w:p w:rsidR="00C562B0" w:rsidRDefault="008510D0">
      <w:pPr>
        <w:pStyle w:val="af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28 сентября 2020 г. № 2</w:t>
      </w:r>
    </w:p>
    <w:p w:rsidR="00C562B0" w:rsidRDefault="008510D0">
      <w:pPr>
        <w:pStyle w:val="af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г. Чебоксары</w:t>
      </w:r>
    </w:p>
    <w:p w:rsidR="00C562B0" w:rsidRDefault="00C562B0">
      <w:pPr>
        <w:pStyle w:val="af3"/>
        <w:spacing w:after="0"/>
        <w:jc w:val="center"/>
        <w:rPr>
          <w:rFonts w:ascii="Arial" w:hAnsi="Arial" w:cs="Arial"/>
        </w:rPr>
      </w:pPr>
    </w:p>
    <w:p w:rsidR="00C562B0" w:rsidRDefault="00851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ПРЕДСЕДАТЕЛЬСТВОВАЛ</w:t>
      </w:r>
    </w:p>
    <w:p w:rsidR="00C562B0" w:rsidRDefault="00C562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62B0" w:rsidRDefault="00851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Чувашской Республики О.А. Николаев</w:t>
      </w:r>
    </w:p>
    <w:p w:rsidR="00C562B0" w:rsidRDefault="00C562B0">
      <w:pPr>
        <w:spacing w:after="0" w:line="240" w:lineRule="auto"/>
        <w:ind w:right="423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235"/>
        <w:gridCol w:w="7229"/>
      </w:tblGrid>
      <w:tr w:rsidR="00C562B0">
        <w:trPr>
          <w:trHeight w:val="826"/>
        </w:trPr>
        <w:tc>
          <w:tcPr>
            <w:tcW w:w="2235" w:type="dxa"/>
          </w:tcPr>
          <w:p w:rsidR="00C562B0" w:rsidRDefault="008510D0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Присутств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вали члены совета:</w:t>
            </w:r>
          </w:p>
          <w:p w:rsidR="00C562B0" w:rsidRDefault="00C562B0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909A6" w:rsidRDefault="008510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Д.И. Краснов, </w:t>
            </w:r>
            <w:r w:rsidR="009909A6">
              <w:rPr>
                <w:rFonts w:ascii="Arial" w:hAnsi="Arial" w:cs="Arial"/>
                <w:bCs/>
                <w:sz w:val="24"/>
                <w:szCs w:val="24"/>
              </w:rPr>
              <w:t xml:space="preserve">С.Г. Артамонов, А.Л. </w:t>
            </w:r>
            <w:proofErr w:type="spellStart"/>
            <w:r w:rsidR="009909A6">
              <w:rPr>
                <w:rFonts w:ascii="Arial" w:hAnsi="Arial" w:cs="Arial"/>
                <w:bCs/>
                <w:sz w:val="24"/>
                <w:szCs w:val="24"/>
              </w:rPr>
              <w:t>Салаева</w:t>
            </w:r>
            <w:proofErr w:type="spellEnd"/>
            <w:r w:rsidR="009909A6">
              <w:rPr>
                <w:rFonts w:ascii="Arial" w:hAnsi="Arial" w:cs="Arial"/>
                <w:bCs/>
                <w:sz w:val="24"/>
                <w:szCs w:val="24"/>
              </w:rPr>
              <w:t>, М.В. Анисимов, А.В. Героев, В.М. Осипов, В.Г. Степанов, В.В. Кочетков, Д.М. Сержантов, А.Н. Рыбаков, Т.Н. Аносова</w:t>
            </w:r>
            <w:proofErr w:type="gramStart"/>
            <w:r w:rsidR="009909A6"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="009909A6">
              <w:rPr>
                <w:rFonts w:ascii="Arial" w:hAnsi="Arial" w:cs="Arial"/>
                <w:bCs/>
                <w:sz w:val="24"/>
                <w:szCs w:val="24"/>
              </w:rPr>
              <w:t xml:space="preserve">  Н.В. Сергеев, А.О. </w:t>
            </w:r>
            <w:proofErr w:type="spellStart"/>
            <w:r w:rsidR="009909A6">
              <w:rPr>
                <w:rFonts w:ascii="Arial" w:hAnsi="Arial" w:cs="Arial"/>
                <w:bCs/>
                <w:sz w:val="24"/>
                <w:szCs w:val="24"/>
              </w:rPr>
              <w:t>Ладыков</w:t>
            </w:r>
            <w:proofErr w:type="spellEnd"/>
            <w:r w:rsidR="009909A6">
              <w:rPr>
                <w:rFonts w:ascii="Arial" w:hAnsi="Arial" w:cs="Arial"/>
                <w:bCs/>
                <w:sz w:val="24"/>
                <w:szCs w:val="24"/>
              </w:rPr>
              <w:t xml:space="preserve">, А.Г. Фадеев, В.М. Павлов, Н.В. Алексеева, И.В. </w:t>
            </w:r>
            <w:proofErr w:type="spellStart"/>
            <w:r w:rsidR="009909A6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9909A6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9909A6">
              <w:rPr>
                <w:rFonts w:ascii="Arial" w:hAnsi="Arial" w:cs="Arial"/>
                <w:bCs/>
                <w:sz w:val="24"/>
                <w:szCs w:val="24"/>
              </w:rPr>
              <w:t>старин</w:t>
            </w:r>
            <w:proofErr w:type="spellEnd"/>
            <w:r w:rsidR="009909A6">
              <w:rPr>
                <w:rFonts w:ascii="Arial" w:hAnsi="Arial" w:cs="Arial"/>
                <w:bCs/>
                <w:sz w:val="24"/>
                <w:szCs w:val="24"/>
              </w:rPr>
              <w:t>, М.И. Федотов</w:t>
            </w:r>
          </w:p>
          <w:p w:rsidR="00C562B0" w:rsidRDefault="00C562B0" w:rsidP="009909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62B0">
        <w:tc>
          <w:tcPr>
            <w:tcW w:w="2235" w:type="dxa"/>
          </w:tcPr>
          <w:p w:rsidR="00C562B0" w:rsidRDefault="008510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Приглашенные:</w:t>
            </w:r>
          </w:p>
          <w:p w:rsidR="00C562B0" w:rsidRDefault="00C562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C562B0" w:rsidRDefault="009909A6" w:rsidP="009909A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Н.В. Харитонов, В.М. Головач, Н.В. Романов, С.С. Курьянов, </w:t>
            </w:r>
            <w:r w:rsidR="008510D0">
              <w:rPr>
                <w:rFonts w:ascii="Arial" w:hAnsi="Arial" w:cs="Arial"/>
                <w:spacing w:val="-2"/>
                <w:sz w:val="24"/>
                <w:szCs w:val="24"/>
              </w:rPr>
              <w:t xml:space="preserve">Ю.Н. Голубых,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О.В. Николин</w:t>
            </w:r>
          </w:p>
        </w:tc>
      </w:tr>
    </w:tbl>
    <w:p w:rsidR="00C562B0" w:rsidRDefault="00C562B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945C4" w:rsidRPr="009909A6" w:rsidRDefault="008510D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О мерах по защите прав потребителей при оказании </w:t>
      </w:r>
    </w:p>
    <w:p w:rsidR="00C562B0" w:rsidRDefault="008510D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жилищно-коммунальных услуг</w:t>
      </w:r>
    </w:p>
    <w:p w:rsidR="00C562B0" w:rsidRDefault="008510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9909A6">
        <w:rPr>
          <w:rFonts w:ascii="Arial" w:eastAsia="Times New Roman" w:hAnsi="Arial" w:cs="Arial"/>
          <w:sz w:val="24"/>
          <w:szCs w:val="24"/>
        </w:rPr>
        <w:t xml:space="preserve">Николаев, </w:t>
      </w:r>
      <w:r>
        <w:rPr>
          <w:rFonts w:ascii="Arial" w:eastAsia="Times New Roman" w:hAnsi="Arial" w:cs="Arial"/>
          <w:sz w:val="24"/>
          <w:szCs w:val="24"/>
        </w:rPr>
        <w:t xml:space="preserve">Кочетков, Головач, </w:t>
      </w:r>
      <w:proofErr w:type="spellStart"/>
      <w:r>
        <w:rPr>
          <w:rFonts w:ascii="Arial" w:eastAsia="Times New Roman" w:hAnsi="Arial" w:cs="Arial"/>
          <w:sz w:val="24"/>
          <w:szCs w:val="24"/>
        </w:rPr>
        <w:t>Ладыков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C562B0" w:rsidRDefault="00C562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Принять к сведению информацию докладчиков по данному вопросу.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</w:t>
      </w:r>
      <w:proofErr w:type="spellStart"/>
      <w:r>
        <w:rPr>
          <w:rFonts w:ascii="Arial" w:eastAsia="Times New Roman" w:hAnsi="Arial" w:cs="Arial"/>
          <w:sz w:val="24"/>
          <w:szCs w:val="24"/>
        </w:rPr>
        <w:t>Госжилинспекции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Чувашии (В.В. Кочеткову): 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проведение мероприятий по профилактике нарушений обяз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тельных требований при осуществлении лицензионного контроля предприним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тельской деятельности по управлению многоквартирным</w:t>
      </w:r>
      <w:r w:rsidR="000249D9">
        <w:rPr>
          <w:rFonts w:ascii="Arial" w:eastAsia="Times New Roman" w:hAnsi="Arial" w:cs="Arial"/>
          <w:sz w:val="24"/>
          <w:szCs w:val="24"/>
        </w:rPr>
        <w:t>и домами в Чувашской Республике;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информационное и организационное взаимодействие с Упра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лением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по</w:t>
      </w:r>
      <w:r w:rsidR="009909A6">
        <w:rPr>
          <w:rFonts w:ascii="Arial" w:eastAsia="Times New Roman" w:hAnsi="Arial" w:cs="Arial"/>
          <w:sz w:val="24"/>
          <w:szCs w:val="24"/>
        </w:rPr>
        <w:t xml:space="preserve"> Чувашской Республике – Чувашии;</w:t>
      </w:r>
    </w:p>
    <w:p w:rsidR="00F753FC" w:rsidRPr="000E417D" w:rsidRDefault="00F753FC" w:rsidP="00F753FC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417D">
        <w:rPr>
          <w:rFonts w:ascii="Arial" w:eastAsia="Times New Roman" w:hAnsi="Arial" w:cs="Arial"/>
          <w:sz w:val="24"/>
          <w:szCs w:val="24"/>
        </w:rPr>
        <w:t xml:space="preserve">совместно с органами местного самоуправления </w:t>
      </w:r>
      <w:r w:rsidR="000249D9" w:rsidRPr="000E417D">
        <w:rPr>
          <w:rFonts w:ascii="Arial" w:eastAsia="Times New Roman" w:hAnsi="Arial" w:cs="Arial"/>
          <w:sz w:val="24"/>
          <w:szCs w:val="24"/>
        </w:rPr>
        <w:t xml:space="preserve">в </w:t>
      </w:r>
      <w:r w:rsidRPr="000E417D">
        <w:rPr>
          <w:rFonts w:ascii="Arial" w:eastAsia="Times New Roman" w:hAnsi="Arial" w:cs="Arial"/>
          <w:sz w:val="24"/>
          <w:szCs w:val="24"/>
        </w:rPr>
        <w:t>Чувашской Республик</w:t>
      </w:r>
      <w:r w:rsidR="000249D9" w:rsidRPr="000E417D">
        <w:rPr>
          <w:rFonts w:ascii="Arial" w:eastAsia="Times New Roman" w:hAnsi="Arial" w:cs="Arial"/>
          <w:sz w:val="24"/>
          <w:szCs w:val="24"/>
        </w:rPr>
        <w:t>е</w:t>
      </w:r>
      <w:r w:rsidRPr="000E417D">
        <w:rPr>
          <w:rFonts w:ascii="Arial" w:eastAsia="Times New Roman" w:hAnsi="Arial" w:cs="Arial"/>
          <w:sz w:val="24"/>
          <w:szCs w:val="24"/>
        </w:rPr>
        <w:t xml:space="preserve"> </w:t>
      </w:r>
      <w:r w:rsidR="000249D9" w:rsidRPr="000E417D">
        <w:rPr>
          <w:rFonts w:ascii="Arial" w:eastAsia="Times New Roman" w:hAnsi="Arial" w:cs="Arial"/>
          <w:sz w:val="24"/>
          <w:szCs w:val="24"/>
        </w:rPr>
        <w:t xml:space="preserve">сформировать </w:t>
      </w:r>
      <w:r w:rsidRPr="000E417D">
        <w:rPr>
          <w:rFonts w:ascii="Arial" w:eastAsia="Times New Roman" w:hAnsi="Arial" w:cs="Arial"/>
          <w:sz w:val="24"/>
          <w:szCs w:val="24"/>
        </w:rPr>
        <w:t xml:space="preserve">с учетом мнения потребителей рейтинг </w:t>
      </w:r>
      <w:r w:rsidR="000249D9" w:rsidRPr="000E417D">
        <w:rPr>
          <w:rFonts w:ascii="Arial" w:eastAsia="Times New Roman" w:hAnsi="Arial" w:cs="Arial"/>
          <w:sz w:val="24"/>
          <w:szCs w:val="24"/>
        </w:rPr>
        <w:t xml:space="preserve">надежности и качества услуг </w:t>
      </w:r>
      <w:r w:rsidRPr="000E417D">
        <w:rPr>
          <w:rFonts w:ascii="Arial" w:eastAsia="Times New Roman" w:hAnsi="Arial" w:cs="Arial"/>
          <w:sz w:val="24"/>
          <w:szCs w:val="24"/>
        </w:rPr>
        <w:t xml:space="preserve">управляющих организаций, осуществляющих деятельность в сфере </w:t>
      </w:r>
      <w:r w:rsidR="000249D9" w:rsidRPr="000E417D">
        <w:rPr>
          <w:rFonts w:ascii="Arial" w:eastAsia="Times New Roman" w:hAnsi="Arial" w:cs="Arial"/>
          <w:sz w:val="24"/>
          <w:szCs w:val="24"/>
        </w:rPr>
        <w:t>жили</w:t>
      </w:r>
      <w:r w:rsidR="000249D9" w:rsidRPr="000E417D">
        <w:rPr>
          <w:rFonts w:ascii="Arial" w:eastAsia="Times New Roman" w:hAnsi="Arial" w:cs="Arial"/>
          <w:sz w:val="24"/>
          <w:szCs w:val="24"/>
        </w:rPr>
        <w:t>щ</w:t>
      </w:r>
      <w:r w:rsidR="000249D9" w:rsidRPr="000E417D">
        <w:rPr>
          <w:rFonts w:ascii="Arial" w:eastAsia="Times New Roman" w:hAnsi="Arial" w:cs="Arial"/>
          <w:sz w:val="24"/>
          <w:szCs w:val="24"/>
        </w:rPr>
        <w:t>но-коммунального хозяйства</w:t>
      </w:r>
      <w:r w:rsidRPr="000E417D">
        <w:rPr>
          <w:rFonts w:ascii="Arial" w:eastAsia="Times New Roman" w:hAnsi="Arial" w:cs="Arial"/>
          <w:sz w:val="24"/>
          <w:szCs w:val="24"/>
        </w:rPr>
        <w:t xml:space="preserve">, с последующим  размещением на официальном сайте </w:t>
      </w:r>
      <w:proofErr w:type="spellStart"/>
      <w:r w:rsidRPr="000E417D">
        <w:rPr>
          <w:rFonts w:ascii="Arial" w:eastAsia="Times New Roman" w:hAnsi="Arial" w:cs="Arial"/>
          <w:sz w:val="24"/>
          <w:szCs w:val="24"/>
        </w:rPr>
        <w:t>Госжилинспекции</w:t>
      </w:r>
      <w:proofErr w:type="spellEnd"/>
      <w:r w:rsidRPr="000E417D">
        <w:rPr>
          <w:rFonts w:ascii="Arial" w:eastAsia="Times New Roman" w:hAnsi="Arial" w:cs="Arial"/>
          <w:sz w:val="24"/>
          <w:szCs w:val="24"/>
        </w:rPr>
        <w:t xml:space="preserve"> Чувашии в информационно-телекоммуникационной сети И</w:t>
      </w:r>
      <w:r w:rsidRPr="000E417D">
        <w:rPr>
          <w:rFonts w:ascii="Arial" w:eastAsia="Times New Roman" w:hAnsi="Arial" w:cs="Arial"/>
          <w:sz w:val="24"/>
          <w:szCs w:val="24"/>
        </w:rPr>
        <w:t>н</w:t>
      </w:r>
      <w:r w:rsidRPr="000E417D">
        <w:rPr>
          <w:rFonts w:ascii="Arial" w:eastAsia="Times New Roman" w:hAnsi="Arial" w:cs="Arial"/>
          <w:sz w:val="24"/>
          <w:szCs w:val="24"/>
        </w:rPr>
        <w:t>тернет.</w:t>
      </w:r>
    </w:p>
    <w:p w:rsidR="00D123B9" w:rsidRPr="000E417D" w:rsidRDefault="00D123B9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E417D">
        <w:rPr>
          <w:rFonts w:ascii="Arial" w:eastAsia="Times New Roman" w:hAnsi="Arial" w:cs="Arial"/>
          <w:b/>
          <w:sz w:val="24"/>
          <w:szCs w:val="24"/>
        </w:rPr>
        <w:t>Срок: до 31 декабря 2020 года.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417D">
        <w:rPr>
          <w:rFonts w:ascii="Arial" w:eastAsia="Times New Roman" w:hAnsi="Arial" w:cs="Arial"/>
          <w:sz w:val="24"/>
          <w:szCs w:val="24"/>
        </w:rPr>
        <w:t>1.3. Рекомендовать Управлению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по Чувашской Респу</w:t>
      </w:r>
      <w:r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 xml:space="preserve">лике – Чувашии (Н.Ф. </w:t>
      </w:r>
      <w:proofErr w:type="spellStart"/>
      <w:r>
        <w:rPr>
          <w:rFonts w:ascii="Arial" w:eastAsia="Times New Roman" w:hAnsi="Arial" w:cs="Arial"/>
          <w:sz w:val="24"/>
          <w:szCs w:val="24"/>
        </w:rPr>
        <w:t>Луговской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>) повысить эффективность судебной защиты прав потребителей жилищно-коммунальных услуг.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1.4. </w:t>
      </w:r>
      <w:proofErr w:type="spellStart"/>
      <w:r>
        <w:rPr>
          <w:rFonts w:ascii="Arial" w:eastAsia="Times New Roman" w:hAnsi="Arial" w:cs="Arial"/>
          <w:sz w:val="24"/>
          <w:szCs w:val="24"/>
        </w:rPr>
        <w:t>Госжилинспекции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Чувашии (В.В. Кочеткову) поручить, главам админ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страций муниципальных районов и городских округов Чувашской Республики и Управлению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по Чувашской Республике – Чувашии (Н.Ф. </w:t>
      </w:r>
      <w:proofErr w:type="spellStart"/>
      <w:r>
        <w:rPr>
          <w:rFonts w:ascii="Arial" w:eastAsia="Times New Roman" w:hAnsi="Arial" w:cs="Arial"/>
          <w:sz w:val="24"/>
          <w:szCs w:val="24"/>
        </w:rPr>
        <w:t>Луговской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>) рекомендовать проводить информационно-разъяснительную р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боту среди населения по вопросам реализации прав в сфере жилищно-коммунального хозяйства.</w:t>
      </w:r>
    </w:p>
    <w:p w:rsidR="00C562B0" w:rsidRDefault="00C562B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B0" w:rsidRDefault="008510D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О соблюдении требований законодательства Российской Федерации в области обеспечения санитарно-эпидемиологического благополучия населения, в сфере защиты прав потребителей и соблюдения требований технических регламентов Таможенного союза при производстве и обороте продукции </w:t>
      </w:r>
      <w:r w:rsidR="00E945C4" w:rsidRPr="00E945C4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в Чувашской Республике</w:t>
      </w:r>
    </w:p>
    <w:p w:rsidR="00C562B0" w:rsidRDefault="008510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(</w:t>
      </w:r>
      <w:r w:rsidR="009909A6">
        <w:rPr>
          <w:rFonts w:ascii="Arial" w:eastAsia="Times New Roman" w:hAnsi="Arial" w:cs="Arial"/>
          <w:color w:val="000000"/>
          <w:sz w:val="24"/>
          <w:szCs w:val="24"/>
        </w:rPr>
        <w:t xml:space="preserve">Николаев, </w:t>
      </w:r>
      <w:r>
        <w:rPr>
          <w:rFonts w:ascii="Arial" w:eastAsia="Times New Roman" w:hAnsi="Arial" w:cs="Arial"/>
          <w:color w:val="000000"/>
          <w:sz w:val="24"/>
          <w:szCs w:val="24"/>
        </w:rPr>
        <w:t>Головач, Викторов, Романов</w:t>
      </w:r>
      <w:r w:rsidR="009909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909A6">
        <w:rPr>
          <w:rFonts w:ascii="Arial" w:eastAsia="Times New Roman" w:hAnsi="Arial" w:cs="Arial"/>
          <w:color w:val="000000"/>
          <w:sz w:val="24"/>
          <w:szCs w:val="24"/>
        </w:rPr>
        <w:t>Кустарин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562B0" w:rsidRDefault="00C562B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 Принять к сведению информацию докладчиков по данному вопросу.</w:t>
      </w:r>
    </w:p>
    <w:p w:rsidR="00D3683C" w:rsidRPr="009D051D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051D">
        <w:rPr>
          <w:rFonts w:ascii="Arial" w:eastAsia="Times New Roman" w:hAnsi="Arial" w:cs="Arial"/>
          <w:sz w:val="24"/>
          <w:szCs w:val="24"/>
        </w:rPr>
        <w:t xml:space="preserve">2.2. Рекомендовать Торгово-промышленной палате Чувашской Республики (И.В. </w:t>
      </w:r>
      <w:proofErr w:type="spellStart"/>
      <w:r w:rsidRPr="009D051D">
        <w:rPr>
          <w:rFonts w:ascii="Arial" w:eastAsia="Times New Roman" w:hAnsi="Arial" w:cs="Arial"/>
          <w:sz w:val="24"/>
          <w:szCs w:val="24"/>
        </w:rPr>
        <w:t>Кустарину</w:t>
      </w:r>
      <w:proofErr w:type="spellEnd"/>
      <w:r w:rsidRPr="009D051D">
        <w:rPr>
          <w:rFonts w:ascii="Arial" w:eastAsia="Times New Roman" w:hAnsi="Arial" w:cs="Arial"/>
          <w:sz w:val="24"/>
          <w:szCs w:val="24"/>
        </w:rPr>
        <w:t>)</w:t>
      </w:r>
      <w:r w:rsidR="00765E5F" w:rsidRPr="009D051D">
        <w:rPr>
          <w:rFonts w:ascii="Arial" w:eastAsia="Times New Roman" w:hAnsi="Arial" w:cs="Arial"/>
          <w:sz w:val="24"/>
          <w:szCs w:val="24"/>
        </w:rPr>
        <w:t xml:space="preserve"> совместно с Минэкономразвития Чувашии (Д.И. Красновым), Минсельхозом  Чувашии (С.Г. Артамоновым):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051D">
        <w:rPr>
          <w:rFonts w:ascii="Arial" w:eastAsia="Times New Roman" w:hAnsi="Arial" w:cs="Arial"/>
          <w:sz w:val="24"/>
          <w:szCs w:val="24"/>
        </w:rPr>
        <w:t xml:space="preserve"> провести семинары с представителями организаций</w:t>
      </w:r>
      <w:r>
        <w:rPr>
          <w:rFonts w:ascii="Arial" w:eastAsia="Times New Roman" w:hAnsi="Arial" w:cs="Arial"/>
          <w:sz w:val="24"/>
          <w:szCs w:val="24"/>
        </w:rPr>
        <w:t xml:space="preserve"> Чувашской Республ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ки, осуществляющими деятельность в сфере производства и оборота продукции, по вопросам соблюдения требований технических регламентов Таможенного со</w:t>
      </w:r>
      <w:r>
        <w:rPr>
          <w:rFonts w:ascii="Arial" w:eastAsia="Times New Roman" w:hAnsi="Arial" w:cs="Arial"/>
          <w:sz w:val="24"/>
          <w:szCs w:val="24"/>
        </w:rPr>
        <w:t>ю</w:t>
      </w:r>
      <w:r>
        <w:rPr>
          <w:rFonts w:ascii="Arial" w:eastAsia="Times New Roman" w:hAnsi="Arial" w:cs="Arial"/>
          <w:sz w:val="24"/>
          <w:szCs w:val="24"/>
        </w:rPr>
        <w:t>за при п</w:t>
      </w:r>
      <w:r w:rsidR="00D3683C">
        <w:rPr>
          <w:rFonts w:ascii="Arial" w:eastAsia="Times New Roman" w:hAnsi="Arial" w:cs="Arial"/>
          <w:sz w:val="24"/>
          <w:szCs w:val="24"/>
        </w:rPr>
        <w:t>роизводстве и обороте продукции;</w:t>
      </w:r>
    </w:p>
    <w:p w:rsidR="00D3683C" w:rsidRPr="00765E5F" w:rsidRDefault="00D3683C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5E5F">
        <w:rPr>
          <w:rFonts w:ascii="Arial" w:eastAsia="Times New Roman" w:hAnsi="Arial" w:cs="Arial"/>
          <w:sz w:val="24"/>
          <w:szCs w:val="24"/>
        </w:rPr>
        <w:t>усилить работу по оказанию содействия хозяйствующим субъектам в сфере производства пищевых продуктов в разработке документов, подтверждающих к</w:t>
      </w:r>
      <w:r w:rsidRPr="00765E5F">
        <w:rPr>
          <w:rFonts w:ascii="Arial" w:eastAsia="Times New Roman" w:hAnsi="Arial" w:cs="Arial"/>
          <w:sz w:val="24"/>
          <w:szCs w:val="24"/>
        </w:rPr>
        <w:t>а</w:t>
      </w:r>
      <w:r w:rsidR="00765E5F" w:rsidRPr="00765E5F">
        <w:rPr>
          <w:rFonts w:ascii="Arial" w:eastAsia="Times New Roman" w:hAnsi="Arial" w:cs="Arial"/>
          <w:sz w:val="24"/>
          <w:szCs w:val="24"/>
        </w:rPr>
        <w:t>чество производимой продукции.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5E5F">
        <w:rPr>
          <w:rFonts w:ascii="Arial" w:eastAsia="Times New Roman" w:hAnsi="Arial" w:cs="Arial"/>
          <w:b/>
          <w:sz w:val="24"/>
          <w:szCs w:val="24"/>
        </w:rPr>
        <w:t>Срок: до 30 декабря 2020 года.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2.3. Минобразования Чувашии (А.Л.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Салаевой</w:t>
      </w:r>
      <w:proofErr w:type="spellEnd"/>
      <w:r>
        <w:rPr>
          <w:rFonts w:ascii="Arial" w:eastAsia="Times New Roman" w:hAnsi="Arial" w:cs="Arial"/>
          <w:sz w:val="24"/>
          <w:szCs w:val="24"/>
        </w:rPr>
        <w:t>) организовать в общеобраз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вательных организациях, профессиональных образовательных организациях и образовательных организациях высшего образования Чувашской Республики мероприяти</w:t>
      </w:r>
      <w:r w:rsidR="000249D9"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>, направленны</w:t>
      </w:r>
      <w:r w:rsidR="000249D9">
        <w:rPr>
          <w:rFonts w:ascii="Arial" w:eastAsia="Times New Roman" w:hAnsi="Arial" w:cs="Arial"/>
          <w:sz w:val="24"/>
          <w:szCs w:val="24"/>
        </w:rPr>
        <w:t>х</w:t>
      </w:r>
      <w:r>
        <w:rPr>
          <w:rFonts w:ascii="Arial" w:eastAsia="Times New Roman" w:hAnsi="Arial" w:cs="Arial"/>
          <w:sz w:val="24"/>
          <w:szCs w:val="24"/>
        </w:rPr>
        <w:t xml:space="preserve"> на повышение знаний обучающихся по вопросам к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чества потребления пищевой продукции и защиты своих потребительских прав.</w:t>
      </w:r>
    </w:p>
    <w:p w:rsidR="00C562B0" w:rsidRPr="000249D9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49D9">
        <w:rPr>
          <w:rFonts w:ascii="Arial" w:eastAsia="Times New Roman" w:hAnsi="Arial" w:cs="Arial"/>
          <w:b/>
          <w:sz w:val="24"/>
          <w:szCs w:val="24"/>
        </w:rPr>
        <w:t>Срок: до 30 декабря 2020 года.</w:t>
      </w:r>
    </w:p>
    <w:p w:rsidR="00A843A3" w:rsidRPr="000249D9" w:rsidRDefault="00D123B9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49D9">
        <w:rPr>
          <w:rFonts w:ascii="Arial" w:eastAsia="Times New Roman" w:hAnsi="Arial" w:cs="Arial"/>
          <w:sz w:val="24"/>
          <w:szCs w:val="24"/>
        </w:rPr>
        <w:t xml:space="preserve">2.4. </w:t>
      </w:r>
      <w:proofErr w:type="gramStart"/>
      <w:r w:rsidRPr="000249D9">
        <w:rPr>
          <w:rFonts w:ascii="Arial" w:eastAsia="Times New Roman" w:hAnsi="Arial" w:cs="Arial"/>
          <w:sz w:val="24"/>
          <w:szCs w:val="24"/>
        </w:rPr>
        <w:t xml:space="preserve">Минэкономразвития Чувашии (Д.И. Краснову) совместно с </w:t>
      </w:r>
      <w:proofErr w:type="spellStart"/>
      <w:r w:rsidRPr="000249D9">
        <w:rPr>
          <w:rFonts w:ascii="Arial" w:eastAsia="Times New Roman" w:hAnsi="Arial" w:cs="Arial"/>
          <w:sz w:val="24"/>
          <w:szCs w:val="24"/>
        </w:rPr>
        <w:t>Мининфор</w:t>
      </w:r>
      <w:r w:rsidRPr="000249D9">
        <w:rPr>
          <w:rFonts w:ascii="Arial" w:eastAsia="Times New Roman" w:hAnsi="Arial" w:cs="Arial"/>
          <w:sz w:val="24"/>
          <w:szCs w:val="24"/>
        </w:rPr>
        <w:t>м</w:t>
      </w:r>
      <w:r w:rsidRPr="000249D9">
        <w:rPr>
          <w:rFonts w:ascii="Arial" w:eastAsia="Times New Roman" w:hAnsi="Arial" w:cs="Arial"/>
          <w:sz w:val="24"/>
          <w:szCs w:val="24"/>
        </w:rPr>
        <w:t>политики</w:t>
      </w:r>
      <w:proofErr w:type="spellEnd"/>
      <w:r w:rsidRPr="000249D9">
        <w:rPr>
          <w:rFonts w:ascii="Arial" w:eastAsia="Times New Roman" w:hAnsi="Arial" w:cs="Arial"/>
          <w:sz w:val="24"/>
          <w:szCs w:val="24"/>
        </w:rPr>
        <w:t xml:space="preserve"> Чувашии (М.В. Анисимов</w:t>
      </w:r>
      <w:r w:rsidR="00A843A3" w:rsidRPr="000249D9">
        <w:rPr>
          <w:rFonts w:ascii="Arial" w:eastAsia="Times New Roman" w:hAnsi="Arial" w:cs="Arial"/>
          <w:sz w:val="24"/>
          <w:szCs w:val="24"/>
        </w:rPr>
        <w:t>ым</w:t>
      </w:r>
      <w:r w:rsidRPr="000249D9">
        <w:rPr>
          <w:rFonts w:ascii="Arial" w:eastAsia="Times New Roman" w:hAnsi="Arial" w:cs="Arial"/>
          <w:sz w:val="24"/>
          <w:szCs w:val="24"/>
        </w:rPr>
        <w:t>)</w:t>
      </w:r>
      <w:r w:rsidR="00A843A3" w:rsidRPr="000249D9">
        <w:rPr>
          <w:rFonts w:ascii="Arial" w:eastAsia="Times New Roman" w:hAnsi="Arial" w:cs="Arial"/>
          <w:sz w:val="24"/>
          <w:szCs w:val="24"/>
        </w:rPr>
        <w:t xml:space="preserve">, </w:t>
      </w:r>
      <w:r w:rsidR="006763CD" w:rsidRPr="000249D9">
        <w:rPr>
          <w:rFonts w:ascii="Arial" w:eastAsia="Times New Roman" w:hAnsi="Arial" w:cs="Arial"/>
          <w:sz w:val="24"/>
          <w:szCs w:val="24"/>
        </w:rPr>
        <w:t xml:space="preserve"> Минсельхозом Чувашии (С.Г. Артамон</w:t>
      </w:r>
      <w:r w:rsidR="006763CD" w:rsidRPr="000249D9">
        <w:rPr>
          <w:rFonts w:ascii="Arial" w:eastAsia="Times New Roman" w:hAnsi="Arial" w:cs="Arial"/>
          <w:sz w:val="24"/>
          <w:szCs w:val="24"/>
        </w:rPr>
        <w:t>о</w:t>
      </w:r>
      <w:r w:rsidR="006763CD" w:rsidRPr="000249D9">
        <w:rPr>
          <w:rFonts w:ascii="Arial" w:eastAsia="Times New Roman" w:hAnsi="Arial" w:cs="Arial"/>
          <w:sz w:val="24"/>
          <w:szCs w:val="24"/>
        </w:rPr>
        <w:t>вым)</w:t>
      </w:r>
      <w:r w:rsidR="00A843A3" w:rsidRPr="000249D9">
        <w:rPr>
          <w:rFonts w:ascii="Arial" w:eastAsia="Times New Roman" w:hAnsi="Arial" w:cs="Arial"/>
          <w:sz w:val="24"/>
          <w:szCs w:val="24"/>
        </w:rPr>
        <w:t xml:space="preserve"> Управлением </w:t>
      </w:r>
      <w:proofErr w:type="spellStart"/>
      <w:r w:rsidR="00A843A3" w:rsidRPr="000249D9"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 w:rsidR="00A843A3" w:rsidRPr="000249D9">
        <w:rPr>
          <w:rFonts w:ascii="Arial" w:eastAsia="Times New Roman" w:hAnsi="Arial" w:cs="Arial"/>
          <w:sz w:val="24"/>
          <w:szCs w:val="24"/>
        </w:rPr>
        <w:t xml:space="preserve"> по Чувашской Республике – Чувашии (Н.Ф. </w:t>
      </w:r>
      <w:proofErr w:type="spellStart"/>
      <w:r w:rsidR="00A843A3" w:rsidRPr="000249D9">
        <w:rPr>
          <w:rFonts w:ascii="Arial" w:eastAsia="Times New Roman" w:hAnsi="Arial" w:cs="Arial"/>
          <w:sz w:val="24"/>
          <w:szCs w:val="24"/>
        </w:rPr>
        <w:t>Луговской</w:t>
      </w:r>
      <w:proofErr w:type="spellEnd"/>
      <w:r w:rsidR="00A843A3" w:rsidRPr="000249D9">
        <w:rPr>
          <w:rFonts w:ascii="Arial" w:eastAsia="Times New Roman" w:hAnsi="Arial" w:cs="Arial"/>
          <w:sz w:val="24"/>
          <w:szCs w:val="24"/>
        </w:rPr>
        <w:t xml:space="preserve">),  Управлением </w:t>
      </w:r>
      <w:proofErr w:type="spellStart"/>
      <w:r w:rsidR="00A843A3" w:rsidRPr="000249D9">
        <w:rPr>
          <w:rFonts w:ascii="Arial" w:eastAsia="Times New Roman" w:hAnsi="Arial" w:cs="Arial"/>
          <w:sz w:val="24"/>
          <w:szCs w:val="24"/>
        </w:rPr>
        <w:t>Россельхознадзора</w:t>
      </w:r>
      <w:proofErr w:type="spellEnd"/>
      <w:r w:rsidR="00A843A3" w:rsidRPr="000249D9">
        <w:rPr>
          <w:rFonts w:ascii="Arial" w:eastAsia="Times New Roman" w:hAnsi="Arial" w:cs="Arial"/>
          <w:sz w:val="24"/>
          <w:szCs w:val="24"/>
        </w:rPr>
        <w:t xml:space="preserve"> по Чувашской Республике и Уль</w:t>
      </w:r>
      <w:r w:rsidR="00A843A3" w:rsidRPr="000249D9">
        <w:rPr>
          <w:rFonts w:ascii="Arial" w:eastAsia="Times New Roman" w:hAnsi="Arial" w:cs="Arial"/>
          <w:sz w:val="24"/>
          <w:szCs w:val="24"/>
        </w:rPr>
        <w:t>я</w:t>
      </w:r>
      <w:r w:rsidR="00A843A3" w:rsidRPr="000249D9">
        <w:rPr>
          <w:rFonts w:ascii="Arial" w:eastAsia="Times New Roman" w:hAnsi="Arial" w:cs="Arial"/>
          <w:sz w:val="24"/>
          <w:szCs w:val="24"/>
        </w:rPr>
        <w:t xml:space="preserve">новской области (А.Н. </w:t>
      </w:r>
      <w:proofErr w:type="spellStart"/>
      <w:r w:rsidR="00A843A3" w:rsidRPr="000249D9">
        <w:rPr>
          <w:rFonts w:ascii="Arial" w:eastAsia="Times New Roman" w:hAnsi="Arial" w:cs="Arial"/>
          <w:sz w:val="24"/>
          <w:szCs w:val="24"/>
        </w:rPr>
        <w:t>Палькиным</w:t>
      </w:r>
      <w:proofErr w:type="spellEnd"/>
      <w:r w:rsidR="00A843A3" w:rsidRPr="000249D9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="00A843A3" w:rsidRPr="000249D9">
        <w:rPr>
          <w:rFonts w:ascii="Arial" w:eastAsia="Times New Roman" w:hAnsi="Arial" w:cs="Arial"/>
          <w:sz w:val="24"/>
          <w:szCs w:val="24"/>
        </w:rPr>
        <w:t>Госветслужбой</w:t>
      </w:r>
      <w:proofErr w:type="spellEnd"/>
      <w:r w:rsidR="00A843A3" w:rsidRPr="000249D9">
        <w:rPr>
          <w:rFonts w:ascii="Arial" w:eastAsia="Times New Roman" w:hAnsi="Arial" w:cs="Arial"/>
          <w:sz w:val="24"/>
          <w:szCs w:val="24"/>
        </w:rPr>
        <w:t xml:space="preserve"> Чуваш</w:t>
      </w:r>
      <w:r w:rsidR="000249D9" w:rsidRPr="000249D9">
        <w:rPr>
          <w:rFonts w:ascii="Arial" w:eastAsia="Times New Roman" w:hAnsi="Arial" w:cs="Arial"/>
          <w:sz w:val="24"/>
          <w:szCs w:val="24"/>
        </w:rPr>
        <w:t>ии</w:t>
      </w:r>
      <w:r w:rsidR="00A843A3" w:rsidRPr="000249D9">
        <w:rPr>
          <w:rFonts w:ascii="Arial" w:eastAsia="Times New Roman" w:hAnsi="Arial" w:cs="Arial"/>
          <w:sz w:val="24"/>
          <w:szCs w:val="24"/>
        </w:rPr>
        <w:t xml:space="preserve"> (К.В. Викторовым)  </w:t>
      </w:r>
      <w:r w:rsidR="00765E5F" w:rsidRPr="000249D9">
        <w:rPr>
          <w:rFonts w:ascii="Arial" w:eastAsia="Times New Roman" w:hAnsi="Arial" w:cs="Arial"/>
          <w:sz w:val="24"/>
          <w:szCs w:val="24"/>
        </w:rPr>
        <w:t xml:space="preserve">принять меры по информированию </w:t>
      </w:r>
      <w:r w:rsidR="00A843A3" w:rsidRPr="000249D9">
        <w:rPr>
          <w:rFonts w:ascii="Arial" w:eastAsia="Times New Roman" w:hAnsi="Arial" w:cs="Arial"/>
          <w:sz w:val="24"/>
          <w:szCs w:val="24"/>
        </w:rPr>
        <w:t xml:space="preserve"> </w:t>
      </w:r>
      <w:r w:rsidR="00765E5F" w:rsidRPr="000249D9">
        <w:rPr>
          <w:rFonts w:ascii="Arial" w:eastAsia="Times New Roman" w:hAnsi="Arial" w:cs="Arial"/>
          <w:sz w:val="24"/>
          <w:szCs w:val="24"/>
        </w:rPr>
        <w:t>товаро</w:t>
      </w:r>
      <w:r w:rsidR="00A843A3" w:rsidRPr="000249D9">
        <w:rPr>
          <w:rFonts w:ascii="Arial" w:eastAsia="Times New Roman" w:hAnsi="Arial" w:cs="Arial"/>
          <w:sz w:val="24"/>
          <w:szCs w:val="24"/>
        </w:rPr>
        <w:t xml:space="preserve">производителей и продавцов </w:t>
      </w:r>
      <w:r w:rsidR="00765E5F" w:rsidRPr="000249D9">
        <w:rPr>
          <w:rFonts w:ascii="Arial" w:eastAsia="Times New Roman" w:hAnsi="Arial" w:cs="Arial"/>
          <w:sz w:val="24"/>
          <w:szCs w:val="24"/>
        </w:rPr>
        <w:t>о выя</w:t>
      </w:r>
      <w:r w:rsidR="006763CD" w:rsidRPr="000249D9">
        <w:rPr>
          <w:rFonts w:ascii="Arial" w:eastAsia="Times New Roman" w:hAnsi="Arial" w:cs="Arial"/>
          <w:sz w:val="24"/>
          <w:szCs w:val="24"/>
        </w:rPr>
        <w:t>в</w:t>
      </w:r>
      <w:r w:rsidR="00765E5F" w:rsidRPr="000249D9">
        <w:rPr>
          <w:rFonts w:ascii="Arial" w:eastAsia="Times New Roman" w:hAnsi="Arial" w:cs="Arial"/>
          <w:sz w:val="24"/>
          <w:szCs w:val="24"/>
        </w:rPr>
        <w:t xml:space="preserve">ленных фактах производства и реализации </w:t>
      </w:r>
      <w:r w:rsidR="00A843A3" w:rsidRPr="000249D9">
        <w:rPr>
          <w:rFonts w:ascii="Arial" w:eastAsia="Times New Roman" w:hAnsi="Arial" w:cs="Arial"/>
          <w:sz w:val="24"/>
          <w:szCs w:val="24"/>
        </w:rPr>
        <w:t>некачественной пищевой проду</w:t>
      </w:r>
      <w:r w:rsidR="00A843A3" w:rsidRPr="000249D9">
        <w:rPr>
          <w:rFonts w:ascii="Arial" w:eastAsia="Times New Roman" w:hAnsi="Arial" w:cs="Arial"/>
          <w:sz w:val="24"/>
          <w:szCs w:val="24"/>
        </w:rPr>
        <w:t>к</w:t>
      </w:r>
      <w:r w:rsidR="00A843A3" w:rsidRPr="000249D9">
        <w:rPr>
          <w:rFonts w:ascii="Arial" w:eastAsia="Times New Roman" w:hAnsi="Arial" w:cs="Arial"/>
          <w:sz w:val="24"/>
          <w:szCs w:val="24"/>
        </w:rPr>
        <w:t>ции.</w:t>
      </w:r>
      <w:proofErr w:type="gramEnd"/>
    </w:p>
    <w:p w:rsidR="00D123B9" w:rsidRPr="000249D9" w:rsidRDefault="00A843A3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49D9">
        <w:rPr>
          <w:rFonts w:ascii="Arial" w:eastAsia="Times New Roman" w:hAnsi="Arial" w:cs="Arial"/>
          <w:sz w:val="24"/>
          <w:szCs w:val="24"/>
        </w:rPr>
        <w:t xml:space="preserve"> </w:t>
      </w:r>
      <w:r w:rsidRPr="000249D9">
        <w:rPr>
          <w:rFonts w:ascii="Arial" w:eastAsia="Times New Roman" w:hAnsi="Arial" w:cs="Arial"/>
          <w:b/>
          <w:sz w:val="24"/>
          <w:szCs w:val="24"/>
        </w:rPr>
        <w:t>Срок: ежемесячно.</w:t>
      </w:r>
    </w:p>
    <w:p w:rsidR="00C562B0" w:rsidRDefault="008510D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49D9">
        <w:rPr>
          <w:rFonts w:ascii="Arial" w:eastAsia="Times New Roman" w:hAnsi="Arial" w:cs="Arial"/>
          <w:sz w:val="24"/>
          <w:szCs w:val="24"/>
        </w:rPr>
        <w:t>2.</w:t>
      </w:r>
      <w:r w:rsidR="00D123B9" w:rsidRPr="000249D9">
        <w:rPr>
          <w:rFonts w:ascii="Arial" w:eastAsia="Times New Roman" w:hAnsi="Arial" w:cs="Arial"/>
          <w:sz w:val="24"/>
          <w:szCs w:val="24"/>
        </w:rPr>
        <w:t>5</w:t>
      </w:r>
      <w:r w:rsidRPr="000249D9">
        <w:rPr>
          <w:rFonts w:ascii="Arial" w:eastAsia="Times New Roman" w:hAnsi="Arial" w:cs="Arial"/>
          <w:sz w:val="24"/>
          <w:szCs w:val="24"/>
        </w:rPr>
        <w:t>. Рекомендовать главам администраций</w:t>
      </w:r>
      <w:r>
        <w:rPr>
          <w:rFonts w:ascii="Arial" w:eastAsia="Times New Roman" w:hAnsi="Arial" w:cs="Arial"/>
          <w:sz w:val="24"/>
          <w:szCs w:val="24"/>
        </w:rPr>
        <w:t xml:space="preserve"> муниципальных районов и г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родских округов Чувашской Республики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обеспечить проведение </w:t>
      </w:r>
      <w:r>
        <w:rPr>
          <w:rFonts w:ascii="Arial" w:eastAsia="Times New Roman" w:hAnsi="Arial" w:cs="Arial"/>
          <w:sz w:val="24"/>
          <w:szCs w:val="24"/>
        </w:rPr>
        <w:t xml:space="preserve">информационно-разъяснительной работы среди населения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по вопросам защиты прав потребит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лей, выбора и потребления качественной пищевой продукции.</w:t>
      </w:r>
    </w:p>
    <w:p w:rsidR="00C562B0" w:rsidRDefault="008510D0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Срок: </w:t>
      </w:r>
      <w:r>
        <w:rPr>
          <w:rFonts w:ascii="Arial" w:eastAsia="Times New Roman" w:hAnsi="Arial" w:cs="Arial"/>
          <w:b/>
          <w:sz w:val="24"/>
          <w:szCs w:val="24"/>
        </w:rPr>
        <w:t>до 30 декабря 2020 года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C562B0" w:rsidRDefault="00C562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945C4" w:rsidRPr="009909A6" w:rsidRDefault="008510D0">
      <w:pPr>
        <w:pBdr>
          <w:bottom w:val="single" w:sz="12" w:space="1" w:color="auto"/>
        </w:pBd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b/>
          <w:sz w:val="24"/>
          <w:szCs w:val="24"/>
        </w:rPr>
        <w:t>. О мерах по противодействию обороту фальсифицированных и контр</w:t>
      </w:r>
      <w:r>
        <w:rPr>
          <w:rFonts w:ascii="Arial" w:eastAsia="Times New Roman" w:hAnsi="Arial" w:cs="Arial"/>
          <w:b/>
          <w:sz w:val="24"/>
          <w:szCs w:val="24"/>
        </w:rPr>
        <w:t>а</w:t>
      </w:r>
      <w:r>
        <w:rPr>
          <w:rFonts w:ascii="Arial" w:eastAsia="Times New Roman" w:hAnsi="Arial" w:cs="Arial"/>
          <w:b/>
          <w:sz w:val="24"/>
          <w:szCs w:val="24"/>
        </w:rPr>
        <w:t xml:space="preserve">фактных, недоброкачественных и незарегистрированных лекарственных </w:t>
      </w:r>
    </w:p>
    <w:p w:rsidR="00C562B0" w:rsidRDefault="008510D0">
      <w:pPr>
        <w:pBdr>
          <w:bottom w:val="single" w:sz="12" w:space="1" w:color="auto"/>
        </w:pBd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препаратов и медицинских изделий  </w:t>
      </w:r>
    </w:p>
    <w:p w:rsidR="00C562B0" w:rsidRDefault="008510D0">
      <w:pP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9909A6">
        <w:rPr>
          <w:rFonts w:ascii="Arial" w:eastAsia="Times New Roman" w:hAnsi="Arial" w:cs="Arial"/>
          <w:sz w:val="24"/>
          <w:szCs w:val="24"/>
        </w:rPr>
        <w:t xml:space="preserve">Николаев, </w:t>
      </w:r>
      <w:r>
        <w:rPr>
          <w:rFonts w:ascii="Arial" w:eastAsia="Times New Roman" w:hAnsi="Arial" w:cs="Arial"/>
          <w:sz w:val="24"/>
          <w:szCs w:val="24"/>
        </w:rPr>
        <w:t>Аносова, Степанов)</w:t>
      </w:r>
    </w:p>
    <w:p w:rsidR="00C562B0" w:rsidRDefault="00C562B0">
      <w:pPr>
        <w:tabs>
          <w:tab w:val="left" w:pos="7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 Принять к сведению информацию докладчиков по данному вопросу.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 Минздраву Чувашии (В.Г. Степанову):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проводить информационно-разъяснительную работу среди населения о рисках использования лекарственных средств, поставляемых через </w:t>
      </w:r>
      <w:proofErr w:type="gramStart"/>
      <w:r>
        <w:rPr>
          <w:rFonts w:ascii="Arial" w:eastAsia="Times New Roman" w:hAnsi="Arial" w:cs="Arial"/>
          <w:sz w:val="24"/>
          <w:szCs w:val="24"/>
        </w:rPr>
        <w:t>интернет-магазины</w:t>
      </w:r>
      <w:proofErr w:type="gramEnd"/>
      <w:r>
        <w:rPr>
          <w:rFonts w:ascii="Arial" w:eastAsia="Times New Roman" w:hAnsi="Arial" w:cs="Arial"/>
          <w:sz w:val="24"/>
          <w:szCs w:val="24"/>
        </w:rPr>
        <w:t>, а также о негативных последствиях потребления недоброкачественных лекарственных средств через средства массовой информации;</w:t>
      </w:r>
    </w:p>
    <w:p w:rsidR="00C562B0" w:rsidRPr="000E417D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организовать мониторинг подключения медицинских и аптечных учрежд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ний к государственной информационной системе </w:t>
      </w:r>
      <w:r w:rsidR="00282BEC">
        <w:rPr>
          <w:rFonts w:ascii="Arial" w:eastAsia="Times New Roman" w:hAnsi="Arial" w:cs="Arial"/>
          <w:sz w:val="24"/>
          <w:szCs w:val="24"/>
        </w:rPr>
        <w:t xml:space="preserve">ГИС </w:t>
      </w:r>
      <w:r>
        <w:rPr>
          <w:rFonts w:ascii="Arial" w:eastAsia="Times New Roman" w:hAnsi="Arial" w:cs="Arial"/>
          <w:sz w:val="24"/>
          <w:szCs w:val="24"/>
        </w:rPr>
        <w:t>«Честный ЗН</w:t>
      </w:r>
      <w:r w:rsidR="00282BEC">
        <w:rPr>
          <w:rFonts w:ascii="Arial" w:eastAsia="Times New Roman" w:hAnsi="Arial" w:cs="Arial"/>
          <w:sz w:val="24"/>
          <w:szCs w:val="24"/>
        </w:rPr>
        <w:t>АК»</w:t>
      </w:r>
      <w:r w:rsidR="000249D9">
        <w:rPr>
          <w:rFonts w:ascii="Arial" w:eastAsia="Times New Roman" w:hAnsi="Arial" w:cs="Arial"/>
          <w:sz w:val="24"/>
          <w:szCs w:val="24"/>
        </w:rPr>
        <w:t xml:space="preserve">  (далее – </w:t>
      </w:r>
      <w:r w:rsidR="000249D9" w:rsidRPr="000E417D">
        <w:rPr>
          <w:rFonts w:ascii="Arial" w:eastAsia="Times New Roman" w:hAnsi="Arial" w:cs="Arial"/>
          <w:sz w:val="24"/>
          <w:szCs w:val="24"/>
        </w:rPr>
        <w:t>ГИС «Честный ЗНАК»)</w:t>
      </w:r>
      <w:r w:rsidR="00282BEC" w:rsidRPr="000E417D">
        <w:rPr>
          <w:rFonts w:ascii="Arial" w:eastAsia="Times New Roman" w:hAnsi="Arial" w:cs="Arial"/>
          <w:sz w:val="24"/>
          <w:szCs w:val="24"/>
        </w:rPr>
        <w:t>;</w:t>
      </w:r>
    </w:p>
    <w:p w:rsidR="004D4E3D" w:rsidRPr="000E417D" w:rsidRDefault="004D4E3D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417D">
        <w:rPr>
          <w:rFonts w:ascii="Arial" w:eastAsia="Times New Roman" w:hAnsi="Arial" w:cs="Arial"/>
          <w:sz w:val="24"/>
          <w:szCs w:val="24"/>
        </w:rPr>
        <w:t>совместно с У</w:t>
      </w:r>
      <w:r w:rsidR="000249D9" w:rsidRPr="000E417D">
        <w:rPr>
          <w:rFonts w:ascii="Arial" w:eastAsia="Times New Roman" w:hAnsi="Arial" w:cs="Arial"/>
          <w:sz w:val="24"/>
          <w:szCs w:val="24"/>
        </w:rPr>
        <w:t>ФНС России</w:t>
      </w:r>
      <w:r w:rsidRPr="000E417D">
        <w:rPr>
          <w:rFonts w:ascii="Arial" w:eastAsia="Times New Roman" w:hAnsi="Arial" w:cs="Arial"/>
          <w:sz w:val="24"/>
          <w:szCs w:val="24"/>
        </w:rPr>
        <w:t xml:space="preserve"> по Чувашской Республике (М.В. Петровой) </w:t>
      </w:r>
      <w:r w:rsidR="00282BEC" w:rsidRPr="000E417D">
        <w:rPr>
          <w:rFonts w:ascii="Arial" w:eastAsia="Times New Roman" w:hAnsi="Arial" w:cs="Arial"/>
          <w:sz w:val="24"/>
          <w:szCs w:val="24"/>
        </w:rPr>
        <w:t>и а</w:t>
      </w:r>
      <w:r w:rsidR="00282BEC" w:rsidRPr="000E417D">
        <w:rPr>
          <w:rFonts w:ascii="Arial" w:eastAsia="Times New Roman" w:hAnsi="Arial" w:cs="Arial"/>
          <w:sz w:val="24"/>
          <w:szCs w:val="24"/>
        </w:rPr>
        <w:t>д</w:t>
      </w:r>
      <w:r w:rsidR="00282BEC" w:rsidRPr="000E417D">
        <w:rPr>
          <w:rFonts w:ascii="Arial" w:eastAsia="Times New Roman" w:hAnsi="Arial" w:cs="Arial"/>
          <w:sz w:val="24"/>
          <w:szCs w:val="24"/>
        </w:rPr>
        <w:t>министрациями муниципальных районов и городских округов</w:t>
      </w:r>
      <w:r w:rsidR="000249D9" w:rsidRPr="000E417D">
        <w:rPr>
          <w:rFonts w:ascii="Arial" w:eastAsia="Times New Roman" w:hAnsi="Arial" w:cs="Arial"/>
          <w:sz w:val="24"/>
          <w:szCs w:val="24"/>
        </w:rPr>
        <w:t xml:space="preserve"> Чувашской Респу</w:t>
      </w:r>
      <w:r w:rsidR="000249D9" w:rsidRPr="000E417D">
        <w:rPr>
          <w:rFonts w:ascii="Arial" w:eastAsia="Times New Roman" w:hAnsi="Arial" w:cs="Arial"/>
          <w:sz w:val="24"/>
          <w:szCs w:val="24"/>
        </w:rPr>
        <w:t>б</w:t>
      </w:r>
      <w:r w:rsidR="000249D9" w:rsidRPr="000E417D">
        <w:rPr>
          <w:rFonts w:ascii="Arial" w:eastAsia="Times New Roman" w:hAnsi="Arial" w:cs="Arial"/>
          <w:sz w:val="24"/>
          <w:szCs w:val="24"/>
        </w:rPr>
        <w:t>лики</w:t>
      </w:r>
      <w:r w:rsidR="00282BEC" w:rsidRPr="000E417D">
        <w:rPr>
          <w:rFonts w:ascii="Arial" w:eastAsia="Times New Roman" w:hAnsi="Arial" w:cs="Arial"/>
          <w:sz w:val="24"/>
          <w:szCs w:val="24"/>
        </w:rPr>
        <w:t xml:space="preserve"> </w:t>
      </w:r>
      <w:r w:rsidRPr="000E417D">
        <w:rPr>
          <w:rFonts w:ascii="Arial" w:eastAsia="Times New Roman" w:hAnsi="Arial" w:cs="Arial"/>
          <w:sz w:val="24"/>
          <w:szCs w:val="24"/>
        </w:rPr>
        <w:t xml:space="preserve">провести анализ </w:t>
      </w:r>
      <w:r w:rsidR="00282BEC" w:rsidRPr="000E417D">
        <w:rPr>
          <w:rFonts w:ascii="Arial" w:eastAsia="Times New Roman" w:hAnsi="Arial" w:cs="Arial"/>
          <w:sz w:val="24"/>
          <w:szCs w:val="24"/>
        </w:rPr>
        <w:t>перечня медицинских и аптечных учреждений, не подкл</w:t>
      </w:r>
      <w:r w:rsidR="00282BEC" w:rsidRPr="000E417D">
        <w:rPr>
          <w:rFonts w:ascii="Arial" w:eastAsia="Times New Roman" w:hAnsi="Arial" w:cs="Arial"/>
          <w:sz w:val="24"/>
          <w:szCs w:val="24"/>
        </w:rPr>
        <w:t>ю</w:t>
      </w:r>
      <w:r w:rsidR="00282BEC" w:rsidRPr="000E417D">
        <w:rPr>
          <w:rFonts w:ascii="Arial" w:eastAsia="Times New Roman" w:hAnsi="Arial" w:cs="Arial"/>
          <w:sz w:val="24"/>
          <w:szCs w:val="24"/>
        </w:rPr>
        <w:t xml:space="preserve">чившихся к системе ГИС «Честный знак»,  на предмет установления фактической деятельности </w:t>
      </w:r>
      <w:r w:rsidR="000249D9" w:rsidRPr="000E417D">
        <w:rPr>
          <w:rFonts w:ascii="Arial" w:eastAsia="Times New Roman" w:hAnsi="Arial" w:cs="Arial"/>
          <w:sz w:val="24"/>
          <w:szCs w:val="24"/>
        </w:rPr>
        <w:t xml:space="preserve">(прекращения деятельности) </w:t>
      </w:r>
      <w:r w:rsidR="00282BEC" w:rsidRPr="000E417D">
        <w:rPr>
          <w:rFonts w:ascii="Arial" w:eastAsia="Times New Roman" w:hAnsi="Arial" w:cs="Arial"/>
          <w:sz w:val="24"/>
          <w:szCs w:val="24"/>
        </w:rPr>
        <w:t>на территории Чувашской Республики, а также продолжить работу по информированию их о необходимости подключения к да</w:t>
      </w:r>
      <w:r w:rsidR="00282BEC" w:rsidRPr="000E417D">
        <w:rPr>
          <w:rFonts w:ascii="Arial" w:eastAsia="Times New Roman" w:hAnsi="Arial" w:cs="Arial"/>
          <w:sz w:val="24"/>
          <w:szCs w:val="24"/>
        </w:rPr>
        <w:t>н</w:t>
      </w:r>
      <w:r w:rsidR="00282BEC" w:rsidRPr="000E417D">
        <w:rPr>
          <w:rFonts w:ascii="Arial" w:eastAsia="Times New Roman" w:hAnsi="Arial" w:cs="Arial"/>
          <w:sz w:val="24"/>
          <w:szCs w:val="24"/>
        </w:rPr>
        <w:t>ной системе.</w:t>
      </w:r>
      <w:proofErr w:type="gramEnd"/>
    </w:p>
    <w:p w:rsidR="00282BEC" w:rsidRPr="000E417D" w:rsidRDefault="00282BEC" w:rsidP="00282BEC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E417D">
        <w:rPr>
          <w:rFonts w:ascii="Arial" w:eastAsia="Times New Roman" w:hAnsi="Arial" w:cs="Arial"/>
          <w:b/>
          <w:sz w:val="24"/>
          <w:szCs w:val="24"/>
        </w:rPr>
        <w:t>Срок: до 15 октября 2020 года.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417D">
        <w:rPr>
          <w:rFonts w:ascii="Arial" w:eastAsia="Times New Roman" w:hAnsi="Arial" w:cs="Arial"/>
          <w:sz w:val="24"/>
          <w:szCs w:val="24"/>
        </w:rPr>
        <w:t>3.3. Рекомендовать Территориальному органу</w:t>
      </w:r>
      <w:r>
        <w:rPr>
          <w:rFonts w:ascii="Arial" w:eastAsia="Times New Roman" w:hAnsi="Arial" w:cs="Arial"/>
          <w:sz w:val="24"/>
          <w:szCs w:val="24"/>
        </w:rPr>
        <w:t xml:space="preserve"> Росздравнадзора по Чува</w:t>
      </w:r>
      <w:r>
        <w:rPr>
          <w:rFonts w:ascii="Arial" w:eastAsia="Times New Roman" w:hAnsi="Arial" w:cs="Arial"/>
          <w:sz w:val="24"/>
          <w:szCs w:val="24"/>
        </w:rPr>
        <w:t>ш</w:t>
      </w:r>
      <w:r>
        <w:rPr>
          <w:rFonts w:ascii="Arial" w:eastAsia="Times New Roman" w:hAnsi="Arial" w:cs="Arial"/>
          <w:sz w:val="24"/>
          <w:szCs w:val="24"/>
        </w:rPr>
        <w:t>ской Республике (Т.Н. Аносовой):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продолжить проведение контрольно-надзорных мероприятий, направле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 xml:space="preserve">ных на пресечение обращения фальсифицированных, незарегистрированных, контрафактных и недоброкачественных лекарственных средств и медицинских изделий на территории Чувашской Республики; 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продолжить контроль за своевременностью внесения юридическими лиц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ми и индивидуальными предпринимателями, осуществляющими хранение, отпуск, реализацию, передачу, применение и уничтожение лекарственных препаратов для медицинского применения, информации о лекарственных препаратах для м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дицинского применения в </w:t>
      </w:r>
      <w:r>
        <w:rPr>
          <w:rFonts w:ascii="Arial" w:hAnsi="Arial" w:cs="Arial"/>
          <w:bCs/>
        </w:rPr>
        <w:t>систему мониторинга движения лекарственных препаратов для медицинского применения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562B0" w:rsidRDefault="008510D0">
      <w:pPr>
        <w:tabs>
          <w:tab w:val="left" w:pos="79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Срок: до 31 декабря 2020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82"/>
        <w:gridCol w:w="5788"/>
      </w:tblGrid>
      <w:tr w:rsidR="00C562B0">
        <w:tc>
          <w:tcPr>
            <w:tcW w:w="1976" w:type="pct"/>
          </w:tcPr>
          <w:p w:rsidR="00C562B0" w:rsidRDefault="00C562B0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E945C4" w:rsidRPr="00E945C4" w:rsidRDefault="00E945C4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C562B0" w:rsidRDefault="00C562B0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562B0" w:rsidRDefault="008510D0">
            <w:pPr>
              <w:tabs>
                <w:tab w:val="left" w:pos="0"/>
                <w:tab w:val="center" w:pos="186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Чувашской Республики</w:t>
            </w:r>
          </w:p>
        </w:tc>
        <w:tc>
          <w:tcPr>
            <w:tcW w:w="3024" w:type="pct"/>
          </w:tcPr>
          <w:p w:rsidR="00C562B0" w:rsidRDefault="00C562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562B0" w:rsidRDefault="00C5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945C4" w:rsidRPr="00E945C4" w:rsidRDefault="00E945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562B0" w:rsidRDefault="008510D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О. Николаев</w:t>
            </w:r>
          </w:p>
        </w:tc>
      </w:tr>
    </w:tbl>
    <w:p w:rsidR="00C562B0" w:rsidRDefault="00C562B0">
      <w:pPr>
        <w:tabs>
          <w:tab w:val="left" w:pos="7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C562B0" w:rsidSect="00E945C4">
      <w:headerReference w:type="even" r:id="rId9"/>
      <w:headerReference w:type="default" r:id="rId10"/>
      <w:pgSz w:w="11906" w:h="16838"/>
      <w:pgMar w:top="851" w:right="851" w:bottom="567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00" w:rsidRDefault="00A26E00">
      <w:pPr>
        <w:spacing w:after="0" w:line="240" w:lineRule="auto"/>
      </w:pPr>
      <w:r>
        <w:separator/>
      </w:r>
    </w:p>
  </w:endnote>
  <w:endnote w:type="continuationSeparator" w:id="0">
    <w:p w:rsidR="00A26E00" w:rsidRDefault="00A2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00" w:rsidRDefault="00A26E00">
      <w:pPr>
        <w:spacing w:after="0" w:line="240" w:lineRule="auto"/>
      </w:pPr>
      <w:r>
        <w:separator/>
      </w:r>
    </w:p>
  </w:footnote>
  <w:footnote w:type="continuationSeparator" w:id="0">
    <w:p w:rsidR="00A26E00" w:rsidRDefault="00A2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B0" w:rsidRDefault="008510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2B0" w:rsidRDefault="00C562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B0" w:rsidRDefault="008510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17D">
      <w:rPr>
        <w:rStyle w:val="a5"/>
        <w:noProof/>
      </w:rPr>
      <w:t>2</w:t>
    </w:r>
    <w:r>
      <w:rPr>
        <w:rStyle w:val="a5"/>
      </w:rPr>
      <w:fldChar w:fldCharType="end"/>
    </w:r>
  </w:p>
  <w:p w:rsidR="00C562B0" w:rsidRDefault="00C56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5514"/>
    <w:multiLevelType w:val="hybridMultilevel"/>
    <w:tmpl w:val="B5F6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B0"/>
    <w:rsid w:val="000249D9"/>
    <w:rsid w:val="000E417D"/>
    <w:rsid w:val="00185CD5"/>
    <w:rsid w:val="001B361E"/>
    <w:rsid w:val="001F61DE"/>
    <w:rsid w:val="00282BEC"/>
    <w:rsid w:val="004714EF"/>
    <w:rsid w:val="004D4E3D"/>
    <w:rsid w:val="00571CAE"/>
    <w:rsid w:val="006763CD"/>
    <w:rsid w:val="006D195E"/>
    <w:rsid w:val="006D7D97"/>
    <w:rsid w:val="00765E5F"/>
    <w:rsid w:val="008510D0"/>
    <w:rsid w:val="009909A6"/>
    <w:rsid w:val="009D051D"/>
    <w:rsid w:val="00A26E00"/>
    <w:rsid w:val="00A843A3"/>
    <w:rsid w:val="00BC6957"/>
    <w:rsid w:val="00BD7CB3"/>
    <w:rsid w:val="00C562B0"/>
    <w:rsid w:val="00D123B9"/>
    <w:rsid w:val="00D3683C"/>
    <w:rsid w:val="00D43BAA"/>
    <w:rsid w:val="00E55123"/>
    <w:rsid w:val="00E945C4"/>
    <w:rsid w:val="00F208FC"/>
    <w:rsid w:val="00F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paragraph" w:styleId="a6">
    <w:name w:val="footnote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Pr>
      <w:vertAlign w:val="superscript"/>
    </w:rPr>
  </w:style>
  <w:style w:type="paragraph" w:customStyle="1" w:styleId="b-articleparagraph">
    <w:name w:val="b-article__paragraph"/>
    <w:basedOn w:val="a"/>
    <w:pPr>
      <w:spacing w:after="195" w:line="372" w:lineRule="atLeast"/>
    </w:pPr>
    <w:rPr>
      <w:rFonts w:ascii="Georgia" w:eastAsia="Times New Roman" w:hAnsi="Georgia" w:cs="Times New Roman"/>
      <w:sz w:val="25"/>
      <w:szCs w:val="25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2">
    <w:name w:val="Знак2 Знак Знак Знак Знак Знак Знак Знак Знак Знак Знак"/>
    <w:basedOn w:val="a"/>
    <w:semiHidden/>
    <w:pPr>
      <w:suppressAutoHyphens/>
      <w:spacing w:after="0" w:line="36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Title"/>
    <w:aliases w:val=" Знак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aliases w:val=" Знак Знак"/>
    <w:basedOn w:val="a0"/>
    <w:link w:val="a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Body Text"/>
    <w:basedOn w:val="a"/>
    <w:link w:val="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paragraph" w:styleId="a6">
    <w:name w:val="footnote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Pr>
      <w:vertAlign w:val="superscript"/>
    </w:rPr>
  </w:style>
  <w:style w:type="paragraph" w:customStyle="1" w:styleId="b-articleparagraph">
    <w:name w:val="b-article__paragraph"/>
    <w:basedOn w:val="a"/>
    <w:pPr>
      <w:spacing w:after="195" w:line="372" w:lineRule="atLeast"/>
    </w:pPr>
    <w:rPr>
      <w:rFonts w:ascii="Georgia" w:eastAsia="Times New Roman" w:hAnsi="Georgia" w:cs="Times New Roman"/>
      <w:sz w:val="25"/>
      <w:szCs w:val="25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2">
    <w:name w:val="Знак2 Знак Знак Знак Знак Знак Знак Знак Знак Знак Знак"/>
    <w:basedOn w:val="a"/>
    <w:semiHidden/>
    <w:pPr>
      <w:suppressAutoHyphens/>
      <w:spacing w:after="0" w:line="36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Title"/>
    <w:aliases w:val=" Знак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aliases w:val=" Знак Знак"/>
    <w:basedOn w:val="a0"/>
    <w:link w:val="a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Body Text"/>
    <w:basedOn w:val="a"/>
    <w:link w:val="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6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81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25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71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5892-2E89-497D-8698-66149D35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economy39 (Иванова И.С.)</cp:lastModifiedBy>
  <cp:revision>29</cp:revision>
  <cp:lastPrinted>2020-09-25T13:04:00Z</cp:lastPrinted>
  <dcterms:created xsi:type="dcterms:W3CDTF">2020-02-06T05:11:00Z</dcterms:created>
  <dcterms:modified xsi:type="dcterms:W3CDTF">2020-10-22T12:36:00Z</dcterms:modified>
</cp:coreProperties>
</file>