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6F1" w:rsidRPr="0035027C" w:rsidRDefault="00AC56F1" w:rsidP="00DD1AFE">
      <w:pPr>
        <w:widowControl/>
        <w:tabs>
          <w:tab w:val="left" w:pos="5387"/>
        </w:tabs>
        <w:autoSpaceDE/>
        <w:autoSpaceDN/>
        <w:spacing w:after="100" w:afterAutospacing="1" w:line="230" w:lineRule="auto"/>
        <w:ind w:firstLine="709"/>
        <w:jc w:val="right"/>
        <w:rPr>
          <w:rFonts w:eastAsia="Times"/>
          <w:color w:val="000000" w:themeColor="text1"/>
          <w:sz w:val="24"/>
          <w:szCs w:val="24"/>
          <w:lang w:bidi="ar-SA"/>
        </w:rPr>
      </w:pPr>
      <w:r w:rsidRPr="0035027C">
        <w:rPr>
          <w:rFonts w:eastAsia="Times"/>
          <w:color w:val="000000" w:themeColor="text1"/>
          <w:sz w:val="24"/>
          <w:szCs w:val="24"/>
          <w:lang w:bidi="ar-SA"/>
        </w:rPr>
        <w:t>Приложение № 12</w:t>
      </w:r>
    </w:p>
    <w:p w:rsidR="00AC56F1" w:rsidRPr="0035027C" w:rsidRDefault="00AC56F1" w:rsidP="00DD1AFE">
      <w:pPr>
        <w:widowControl/>
        <w:autoSpaceDE/>
        <w:autoSpaceDN/>
        <w:spacing w:line="230" w:lineRule="auto"/>
        <w:ind w:firstLine="709"/>
        <w:jc w:val="center"/>
        <w:rPr>
          <w:rFonts w:eastAsia="Times"/>
          <w:color w:val="000000" w:themeColor="text1"/>
          <w:sz w:val="24"/>
          <w:szCs w:val="24"/>
          <w:lang w:bidi="ar-SA"/>
        </w:rPr>
      </w:pPr>
      <w:r w:rsidRPr="0035027C">
        <w:rPr>
          <w:rFonts w:eastAsia="Times"/>
          <w:color w:val="000000" w:themeColor="text1"/>
          <w:sz w:val="24"/>
          <w:szCs w:val="24"/>
          <w:lang w:bidi="ar-SA"/>
        </w:rPr>
        <w:t xml:space="preserve">                                                                         </w:t>
      </w:r>
      <w:r w:rsidRPr="0035027C">
        <w:rPr>
          <w:rFonts w:eastAsia="Times"/>
          <w:color w:val="000000" w:themeColor="text1"/>
          <w:sz w:val="24"/>
          <w:szCs w:val="24"/>
          <w:lang w:bidi="ar-SA"/>
        </w:rPr>
        <w:tab/>
      </w:r>
      <w:r w:rsidRPr="0035027C">
        <w:rPr>
          <w:rFonts w:eastAsia="Times"/>
          <w:color w:val="000000" w:themeColor="text1"/>
          <w:sz w:val="24"/>
          <w:szCs w:val="24"/>
          <w:lang w:bidi="ar-SA"/>
        </w:rPr>
        <w:tab/>
      </w:r>
      <w:r w:rsidRPr="0035027C">
        <w:rPr>
          <w:rFonts w:eastAsia="Times"/>
          <w:color w:val="000000" w:themeColor="text1"/>
          <w:sz w:val="24"/>
          <w:szCs w:val="24"/>
          <w:lang w:bidi="ar-SA"/>
        </w:rPr>
        <w:tab/>
      </w:r>
      <w:r w:rsidRPr="0035027C">
        <w:rPr>
          <w:rFonts w:eastAsia="Times"/>
          <w:color w:val="000000" w:themeColor="text1"/>
          <w:sz w:val="24"/>
          <w:szCs w:val="24"/>
          <w:lang w:bidi="ar-SA"/>
        </w:rPr>
        <w:tab/>
      </w:r>
      <w:r w:rsidRPr="0035027C">
        <w:rPr>
          <w:rFonts w:eastAsia="Times"/>
          <w:color w:val="000000" w:themeColor="text1"/>
          <w:sz w:val="24"/>
          <w:szCs w:val="24"/>
          <w:lang w:bidi="ar-SA"/>
        </w:rPr>
        <w:tab/>
      </w:r>
      <w:r w:rsidRPr="0035027C">
        <w:rPr>
          <w:rFonts w:eastAsia="Times"/>
          <w:color w:val="000000" w:themeColor="text1"/>
          <w:sz w:val="24"/>
          <w:szCs w:val="24"/>
          <w:lang w:bidi="ar-SA"/>
        </w:rPr>
        <w:tab/>
      </w:r>
      <w:r w:rsidRPr="0035027C">
        <w:rPr>
          <w:rFonts w:eastAsia="Times"/>
          <w:color w:val="000000" w:themeColor="text1"/>
          <w:sz w:val="24"/>
          <w:szCs w:val="24"/>
          <w:lang w:bidi="ar-SA"/>
        </w:rPr>
        <w:tab/>
      </w:r>
      <w:r w:rsidRPr="0035027C">
        <w:rPr>
          <w:rFonts w:eastAsia="Times"/>
          <w:color w:val="000000" w:themeColor="text1"/>
          <w:sz w:val="24"/>
          <w:szCs w:val="24"/>
          <w:lang w:bidi="ar-SA"/>
        </w:rPr>
        <w:tab/>
        <w:t>УТВЕРЖДЕН</w:t>
      </w:r>
    </w:p>
    <w:p w:rsidR="00AC56F1" w:rsidRPr="0035027C" w:rsidRDefault="00AC56F1" w:rsidP="00DD1AFE">
      <w:pPr>
        <w:widowControl/>
        <w:tabs>
          <w:tab w:val="left" w:pos="5387"/>
        </w:tabs>
        <w:autoSpaceDE/>
        <w:autoSpaceDN/>
        <w:spacing w:line="230" w:lineRule="auto"/>
        <w:ind w:firstLine="709"/>
        <w:jc w:val="center"/>
        <w:rPr>
          <w:rFonts w:eastAsia="Times"/>
          <w:color w:val="000000" w:themeColor="text1"/>
          <w:sz w:val="24"/>
          <w:szCs w:val="24"/>
          <w:lang w:bidi="ar-SA"/>
        </w:rPr>
      </w:pPr>
      <w:r w:rsidRPr="0035027C">
        <w:rPr>
          <w:rFonts w:eastAsia="Times"/>
          <w:color w:val="000000" w:themeColor="text1"/>
          <w:sz w:val="24"/>
          <w:szCs w:val="24"/>
          <w:lang w:bidi="ar-SA"/>
        </w:rPr>
        <w:t xml:space="preserve">                                                                           </w:t>
      </w:r>
      <w:r w:rsidRPr="0035027C">
        <w:rPr>
          <w:rFonts w:eastAsia="Times"/>
          <w:color w:val="000000" w:themeColor="text1"/>
          <w:sz w:val="24"/>
          <w:szCs w:val="24"/>
          <w:lang w:bidi="ar-SA"/>
        </w:rPr>
        <w:tab/>
      </w:r>
      <w:r w:rsidRPr="0035027C">
        <w:rPr>
          <w:rFonts w:eastAsia="Times"/>
          <w:color w:val="000000" w:themeColor="text1"/>
          <w:sz w:val="24"/>
          <w:szCs w:val="24"/>
          <w:lang w:bidi="ar-SA"/>
        </w:rPr>
        <w:tab/>
      </w:r>
      <w:r w:rsidRPr="0035027C">
        <w:rPr>
          <w:rFonts w:eastAsia="Times"/>
          <w:color w:val="000000" w:themeColor="text1"/>
          <w:sz w:val="24"/>
          <w:szCs w:val="24"/>
          <w:lang w:bidi="ar-SA"/>
        </w:rPr>
        <w:tab/>
      </w:r>
      <w:r w:rsidRPr="0035027C">
        <w:rPr>
          <w:rFonts w:eastAsia="Times"/>
          <w:color w:val="000000" w:themeColor="text1"/>
          <w:sz w:val="24"/>
          <w:szCs w:val="24"/>
          <w:lang w:bidi="ar-SA"/>
        </w:rPr>
        <w:tab/>
      </w:r>
      <w:r w:rsidRPr="0035027C">
        <w:rPr>
          <w:rFonts w:eastAsia="Times"/>
          <w:color w:val="000000" w:themeColor="text1"/>
          <w:sz w:val="24"/>
          <w:szCs w:val="24"/>
          <w:lang w:bidi="ar-SA"/>
        </w:rPr>
        <w:tab/>
      </w:r>
      <w:r w:rsidRPr="0035027C">
        <w:rPr>
          <w:rFonts w:eastAsia="Times"/>
          <w:color w:val="000000" w:themeColor="text1"/>
          <w:sz w:val="24"/>
          <w:szCs w:val="24"/>
          <w:lang w:bidi="ar-SA"/>
        </w:rPr>
        <w:tab/>
        <w:t xml:space="preserve"> </w:t>
      </w:r>
      <w:r w:rsidRPr="0035027C">
        <w:rPr>
          <w:rFonts w:eastAsia="Times"/>
          <w:color w:val="000000" w:themeColor="text1"/>
          <w:sz w:val="24"/>
          <w:szCs w:val="24"/>
          <w:lang w:bidi="ar-SA"/>
        </w:rPr>
        <w:tab/>
      </w:r>
      <w:r w:rsidRPr="0035027C">
        <w:rPr>
          <w:rFonts w:eastAsia="Times"/>
          <w:color w:val="000000" w:themeColor="text1"/>
          <w:sz w:val="24"/>
          <w:szCs w:val="24"/>
          <w:lang w:bidi="ar-SA"/>
        </w:rPr>
        <w:tab/>
        <w:t xml:space="preserve">протокольным решением </w:t>
      </w:r>
    </w:p>
    <w:p w:rsidR="00AC56F1" w:rsidRPr="0035027C" w:rsidRDefault="00AC56F1" w:rsidP="00DD1AFE">
      <w:pPr>
        <w:widowControl/>
        <w:tabs>
          <w:tab w:val="left" w:pos="5387"/>
        </w:tabs>
        <w:autoSpaceDE/>
        <w:autoSpaceDN/>
        <w:spacing w:line="230" w:lineRule="auto"/>
        <w:ind w:firstLine="709"/>
        <w:jc w:val="center"/>
        <w:rPr>
          <w:rFonts w:eastAsia="Times"/>
          <w:color w:val="000000" w:themeColor="text1"/>
          <w:sz w:val="24"/>
          <w:szCs w:val="24"/>
          <w:lang w:bidi="ar-SA"/>
        </w:rPr>
      </w:pPr>
      <w:r w:rsidRPr="0035027C">
        <w:rPr>
          <w:rFonts w:eastAsia="Times"/>
          <w:color w:val="000000" w:themeColor="text1"/>
          <w:sz w:val="24"/>
          <w:szCs w:val="24"/>
          <w:lang w:bidi="ar-SA"/>
        </w:rPr>
        <w:t xml:space="preserve">                                                                        </w:t>
      </w:r>
      <w:r w:rsidRPr="0035027C">
        <w:rPr>
          <w:rFonts w:eastAsia="Times"/>
          <w:color w:val="000000" w:themeColor="text1"/>
          <w:sz w:val="24"/>
          <w:szCs w:val="24"/>
          <w:lang w:bidi="ar-SA"/>
        </w:rPr>
        <w:tab/>
      </w:r>
      <w:r w:rsidRPr="0035027C">
        <w:rPr>
          <w:rFonts w:eastAsia="Times"/>
          <w:color w:val="000000" w:themeColor="text1"/>
          <w:sz w:val="24"/>
          <w:szCs w:val="24"/>
          <w:lang w:bidi="ar-SA"/>
        </w:rPr>
        <w:tab/>
      </w:r>
      <w:r w:rsidRPr="0035027C">
        <w:rPr>
          <w:rFonts w:eastAsia="Times"/>
          <w:color w:val="000000" w:themeColor="text1"/>
          <w:sz w:val="24"/>
          <w:szCs w:val="24"/>
          <w:lang w:bidi="ar-SA"/>
        </w:rPr>
        <w:tab/>
      </w:r>
      <w:r w:rsidRPr="0035027C">
        <w:rPr>
          <w:rFonts w:eastAsia="Times"/>
          <w:color w:val="000000" w:themeColor="text1"/>
          <w:sz w:val="24"/>
          <w:szCs w:val="24"/>
          <w:lang w:bidi="ar-SA"/>
        </w:rPr>
        <w:tab/>
      </w:r>
      <w:r w:rsidRPr="0035027C">
        <w:rPr>
          <w:rFonts w:eastAsia="Times"/>
          <w:color w:val="000000" w:themeColor="text1"/>
          <w:sz w:val="24"/>
          <w:szCs w:val="24"/>
          <w:lang w:bidi="ar-SA"/>
        </w:rPr>
        <w:tab/>
      </w:r>
      <w:r w:rsidRPr="0035027C">
        <w:rPr>
          <w:rFonts w:eastAsia="Times"/>
          <w:color w:val="000000" w:themeColor="text1"/>
          <w:sz w:val="24"/>
          <w:szCs w:val="24"/>
          <w:lang w:bidi="ar-SA"/>
        </w:rPr>
        <w:tab/>
      </w:r>
      <w:r w:rsidRPr="0035027C">
        <w:rPr>
          <w:rFonts w:eastAsia="Times"/>
          <w:color w:val="000000" w:themeColor="text1"/>
          <w:sz w:val="24"/>
          <w:szCs w:val="24"/>
          <w:lang w:bidi="ar-SA"/>
        </w:rPr>
        <w:tab/>
      </w:r>
      <w:r w:rsidRPr="0035027C">
        <w:rPr>
          <w:rFonts w:eastAsia="Times"/>
          <w:color w:val="000000" w:themeColor="text1"/>
          <w:sz w:val="24"/>
          <w:szCs w:val="24"/>
          <w:lang w:bidi="ar-SA"/>
        </w:rPr>
        <w:tab/>
        <w:t xml:space="preserve">Совета при Главе Чувашской </w:t>
      </w:r>
    </w:p>
    <w:p w:rsidR="00AC56F1" w:rsidRPr="0035027C" w:rsidRDefault="00AC56F1" w:rsidP="00DD1AFE">
      <w:pPr>
        <w:widowControl/>
        <w:tabs>
          <w:tab w:val="left" w:pos="5387"/>
        </w:tabs>
        <w:autoSpaceDE/>
        <w:autoSpaceDN/>
        <w:spacing w:line="230" w:lineRule="auto"/>
        <w:ind w:firstLine="709"/>
        <w:jc w:val="center"/>
        <w:rPr>
          <w:rFonts w:eastAsia="Times"/>
          <w:color w:val="000000" w:themeColor="text1"/>
          <w:sz w:val="24"/>
          <w:szCs w:val="24"/>
          <w:lang w:bidi="ar-SA"/>
        </w:rPr>
      </w:pPr>
      <w:r w:rsidRPr="0035027C">
        <w:rPr>
          <w:rFonts w:eastAsia="Times"/>
          <w:color w:val="000000" w:themeColor="text1"/>
          <w:sz w:val="24"/>
          <w:szCs w:val="24"/>
          <w:lang w:bidi="ar-SA"/>
        </w:rPr>
        <w:t xml:space="preserve">                                                                       </w:t>
      </w:r>
      <w:r w:rsidRPr="0035027C">
        <w:rPr>
          <w:rFonts w:eastAsia="Times"/>
          <w:color w:val="000000" w:themeColor="text1"/>
          <w:sz w:val="24"/>
          <w:szCs w:val="24"/>
          <w:lang w:bidi="ar-SA"/>
        </w:rPr>
        <w:tab/>
      </w:r>
      <w:r w:rsidRPr="0035027C">
        <w:rPr>
          <w:rFonts w:eastAsia="Times"/>
          <w:color w:val="000000" w:themeColor="text1"/>
          <w:sz w:val="24"/>
          <w:szCs w:val="24"/>
          <w:lang w:bidi="ar-SA"/>
        </w:rPr>
        <w:tab/>
      </w:r>
      <w:r w:rsidRPr="0035027C">
        <w:rPr>
          <w:rFonts w:eastAsia="Times"/>
          <w:color w:val="000000" w:themeColor="text1"/>
          <w:sz w:val="24"/>
          <w:szCs w:val="24"/>
          <w:lang w:bidi="ar-SA"/>
        </w:rPr>
        <w:tab/>
      </w:r>
      <w:r w:rsidRPr="0035027C">
        <w:rPr>
          <w:rFonts w:eastAsia="Times"/>
          <w:color w:val="000000" w:themeColor="text1"/>
          <w:sz w:val="24"/>
          <w:szCs w:val="24"/>
          <w:lang w:bidi="ar-SA"/>
        </w:rPr>
        <w:tab/>
      </w:r>
      <w:r w:rsidRPr="0035027C">
        <w:rPr>
          <w:rFonts w:eastAsia="Times"/>
          <w:color w:val="000000" w:themeColor="text1"/>
          <w:sz w:val="24"/>
          <w:szCs w:val="24"/>
          <w:lang w:bidi="ar-SA"/>
        </w:rPr>
        <w:tab/>
      </w:r>
      <w:r w:rsidRPr="0035027C">
        <w:rPr>
          <w:rFonts w:eastAsia="Times"/>
          <w:color w:val="000000" w:themeColor="text1"/>
          <w:sz w:val="24"/>
          <w:szCs w:val="24"/>
          <w:lang w:bidi="ar-SA"/>
        </w:rPr>
        <w:tab/>
      </w:r>
      <w:r w:rsidRPr="0035027C">
        <w:rPr>
          <w:rFonts w:eastAsia="Times"/>
          <w:color w:val="000000" w:themeColor="text1"/>
          <w:sz w:val="24"/>
          <w:szCs w:val="24"/>
          <w:lang w:bidi="ar-SA"/>
        </w:rPr>
        <w:tab/>
      </w:r>
      <w:r w:rsidRPr="0035027C">
        <w:rPr>
          <w:rFonts w:eastAsia="Times"/>
          <w:color w:val="000000" w:themeColor="text1"/>
          <w:sz w:val="24"/>
          <w:szCs w:val="24"/>
          <w:lang w:bidi="ar-SA"/>
        </w:rPr>
        <w:tab/>
      </w:r>
      <w:r w:rsidRPr="0035027C">
        <w:rPr>
          <w:rFonts w:eastAsia="Times"/>
          <w:color w:val="000000" w:themeColor="text1"/>
          <w:sz w:val="24"/>
          <w:szCs w:val="24"/>
          <w:lang w:bidi="ar-SA"/>
        </w:rPr>
        <w:tab/>
        <w:t xml:space="preserve">Республики по стратегическому </w:t>
      </w:r>
    </w:p>
    <w:p w:rsidR="00AC56F1" w:rsidRPr="0035027C" w:rsidRDefault="00AC56F1" w:rsidP="00DD1AFE">
      <w:pPr>
        <w:widowControl/>
        <w:tabs>
          <w:tab w:val="left" w:pos="3544"/>
        </w:tabs>
        <w:autoSpaceDE/>
        <w:autoSpaceDN/>
        <w:spacing w:line="230" w:lineRule="auto"/>
        <w:ind w:firstLine="709"/>
        <w:jc w:val="right"/>
        <w:rPr>
          <w:rFonts w:eastAsia="Times"/>
          <w:color w:val="000000" w:themeColor="text1"/>
          <w:sz w:val="24"/>
          <w:szCs w:val="24"/>
          <w:lang w:bidi="ar-SA"/>
        </w:rPr>
      </w:pPr>
      <w:r w:rsidRPr="0035027C">
        <w:rPr>
          <w:rFonts w:eastAsia="Times"/>
          <w:color w:val="000000" w:themeColor="text1"/>
          <w:sz w:val="24"/>
          <w:szCs w:val="24"/>
          <w:lang w:bidi="ar-SA"/>
        </w:rPr>
        <w:t xml:space="preserve">             </w:t>
      </w:r>
      <w:r w:rsidRPr="0035027C">
        <w:rPr>
          <w:rFonts w:eastAsia="Times"/>
          <w:color w:val="000000" w:themeColor="text1"/>
          <w:sz w:val="24"/>
          <w:szCs w:val="24"/>
          <w:lang w:bidi="ar-SA"/>
        </w:rPr>
        <w:tab/>
      </w:r>
      <w:r w:rsidRPr="0035027C">
        <w:rPr>
          <w:rFonts w:eastAsia="Times"/>
          <w:color w:val="000000" w:themeColor="text1"/>
          <w:sz w:val="24"/>
          <w:szCs w:val="24"/>
          <w:lang w:bidi="ar-SA"/>
        </w:rPr>
        <w:tab/>
        <w:t xml:space="preserve"> </w:t>
      </w:r>
      <w:r w:rsidRPr="0035027C">
        <w:rPr>
          <w:rFonts w:eastAsia="Times"/>
          <w:color w:val="000000" w:themeColor="text1"/>
          <w:sz w:val="24"/>
          <w:szCs w:val="24"/>
          <w:lang w:bidi="ar-SA"/>
        </w:rPr>
        <w:tab/>
      </w:r>
      <w:r w:rsidRPr="0035027C">
        <w:rPr>
          <w:rFonts w:eastAsia="Times"/>
          <w:color w:val="000000" w:themeColor="text1"/>
          <w:sz w:val="24"/>
          <w:szCs w:val="24"/>
          <w:lang w:bidi="ar-SA"/>
        </w:rPr>
        <w:tab/>
      </w:r>
      <w:r w:rsidRPr="0035027C">
        <w:rPr>
          <w:rFonts w:eastAsia="Times"/>
          <w:color w:val="000000" w:themeColor="text1"/>
          <w:sz w:val="24"/>
          <w:szCs w:val="24"/>
          <w:lang w:bidi="ar-SA"/>
        </w:rPr>
        <w:tab/>
      </w:r>
      <w:r w:rsidRPr="0035027C">
        <w:rPr>
          <w:rFonts w:eastAsia="Times"/>
          <w:color w:val="000000" w:themeColor="text1"/>
          <w:sz w:val="24"/>
          <w:szCs w:val="24"/>
          <w:lang w:bidi="ar-SA"/>
        </w:rPr>
        <w:tab/>
        <w:t xml:space="preserve">     развитию и проектной деятельности</w:t>
      </w:r>
    </w:p>
    <w:p w:rsidR="00AC56F1" w:rsidRPr="0035027C" w:rsidRDefault="00AC56F1" w:rsidP="00DD1AFE">
      <w:pPr>
        <w:widowControl/>
        <w:autoSpaceDE/>
        <w:autoSpaceDN/>
        <w:spacing w:line="230" w:lineRule="auto"/>
        <w:ind w:firstLine="709"/>
        <w:jc w:val="center"/>
        <w:rPr>
          <w:rFonts w:eastAsia="Times"/>
          <w:color w:val="000000" w:themeColor="text1"/>
          <w:sz w:val="24"/>
          <w:szCs w:val="24"/>
          <w:lang w:bidi="ar-SA"/>
        </w:rPr>
      </w:pPr>
      <w:r w:rsidRPr="0035027C">
        <w:rPr>
          <w:rFonts w:eastAsia="Times"/>
          <w:color w:val="000000" w:themeColor="text1"/>
          <w:sz w:val="24"/>
          <w:szCs w:val="24"/>
          <w:lang w:bidi="ar-SA"/>
        </w:rPr>
        <w:t xml:space="preserve">                                                                       </w:t>
      </w:r>
      <w:r w:rsidRPr="0035027C">
        <w:rPr>
          <w:rFonts w:eastAsia="Times"/>
          <w:color w:val="000000" w:themeColor="text1"/>
          <w:sz w:val="24"/>
          <w:szCs w:val="24"/>
          <w:lang w:bidi="ar-SA"/>
        </w:rPr>
        <w:tab/>
      </w:r>
      <w:r w:rsidRPr="0035027C">
        <w:rPr>
          <w:rFonts w:eastAsia="Times"/>
          <w:color w:val="000000" w:themeColor="text1"/>
          <w:sz w:val="24"/>
          <w:szCs w:val="24"/>
          <w:lang w:bidi="ar-SA"/>
        </w:rPr>
        <w:tab/>
      </w:r>
      <w:r w:rsidRPr="0035027C">
        <w:rPr>
          <w:rFonts w:eastAsia="Times"/>
          <w:color w:val="000000" w:themeColor="text1"/>
          <w:sz w:val="24"/>
          <w:szCs w:val="24"/>
          <w:lang w:bidi="ar-SA"/>
        </w:rPr>
        <w:tab/>
      </w:r>
      <w:r w:rsidRPr="0035027C">
        <w:rPr>
          <w:rFonts w:eastAsia="Times"/>
          <w:color w:val="000000" w:themeColor="text1"/>
          <w:sz w:val="24"/>
          <w:szCs w:val="24"/>
          <w:lang w:bidi="ar-SA"/>
        </w:rPr>
        <w:tab/>
      </w:r>
      <w:r w:rsidRPr="0035027C">
        <w:rPr>
          <w:rFonts w:eastAsia="Times"/>
          <w:color w:val="000000" w:themeColor="text1"/>
          <w:sz w:val="24"/>
          <w:szCs w:val="24"/>
          <w:lang w:bidi="ar-SA"/>
        </w:rPr>
        <w:tab/>
      </w:r>
      <w:r w:rsidRPr="0035027C">
        <w:rPr>
          <w:rFonts w:eastAsia="Times"/>
          <w:color w:val="000000" w:themeColor="text1"/>
          <w:sz w:val="24"/>
          <w:szCs w:val="24"/>
          <w:lang w:bidi="ar-SA"/>
        </w:rPr>
        <w:tab/>
      </w:r>
      <w:r w:rsidRPr="0035027C">
        <w:rPr>
          <w:rFonts w:eastAsia="Times"/>
          <w:color w:val="000000" w:themeColor="text1"/>
          <w:sz w:val="24"/>
          <w:szCs w:val="24"/>
          <w:lang w:bidi="ar-SA"/>
        </w:rPr>
        <w:tab/>
      </w:r>
      <w:r w:rsidRPr="0035027C">
        <w:rPr>
          <w:rFonts w:eastAsia="Times"/>
          <w:color w:val="000000" w:themeColor="text1"/>
          <w:sz w:val="24"/>
          <w:szCs w:val="24"/>
          <w:lang w:bidi="ar-SA"/>
        </w:rPr>
        <w:tab/>
        <w:t>от 13 декабря 2018 г. № 12</w:t>
      </w:r>
    </w:p>
    <w:p w:rsidR="0003368E" w:rsidRPr="0035027C" w:rsidRDefault="0003368E" w:rsidP="00DD1AFE">
      <w:pPr>
        <w:pStyle w:val="1"/>
        <w:tabs>
          <w:tab w:val="left" w:pos="567"/>
        </w:tabs>
        <w:spacing w:line="230" w:lineRule="auto"/>
        <w:ind w:left="0" w:right="111"/>
        <w:rPr>
          <w:color w:val="000000" w:themeColor="text1"/>
          <w:sz w:val="24"/>
          <w:szCs w:val="24"/>
        </w:rPr>
      </w:pPr>
    </w:p>
    <w:p w:rsidR="003F591E" w:rsidRPr="0035027C" w:rsidRDefault="003F591E" w:rsidP="00DD1AFE">
      <w:pPr>
        <w:pStyle w:val="1"/>
        <w:tabs>
          <w:tab w:val="left" w:pos="567"/>
        </w:tabs>
        <w:spacing w:line="230" w:lineRule="auto"/>
        <w:ind w:left="0" w:right="111"/>
        <w:rPr>
          <w:color w:val="000000" w:themeColor="text1"/>
          <w:sz w:val="24"/>
          <w:szCs w:val="24"/>
        </w:rPr>
      </w:pPr>
      <w:proofErr w:type="gramStart"/>
      <w:r w:rsidRPr="0035027C">
        <w:rPr>
          <w:color w:val="000000" w:themeColor="text1"/>
          <w:sz w:val="24"/>
          <w:szCs w:val="24"/>
        </w:rPr>
        <w:t>П</w:t>
      </w:r>
      <w:proofErr w:type="gramEnd"/>
      <w:r w:rsidRPr="0035027C">
        <w:rPr>
          <w:color w:val="000000" w:themeColor="text1"/>
          <w:sz w:val="24"/>
          <w:szCs w:val="24"/>
        </w:rPr>
        <w:t xml:space="preserve"> А С П О Р Т</w:t>
      </w:r>
    </w:p>
    <w:p w:rsidR="0035027C" w:rsidRPr="0035027C" w:rsidRDefault="0035027C" w:rsidP="00DD1AFE">
      <w:pPr>
        <w:tabs>
          <w:tab w:val="left" w:pos="567"/>
        </w:tabs>
        <w:spacing w:line="230" w:lineRule="auto"/>
        <w:ind w:right="111"/>
        <w:jc w:val="center"/>
        <w:rPr>
          <w:b/>
          <w:color w:val="000000" w:themeColor="text1"/>
          <w:sz w:val="24"/>
          <w:szCs w:val="24"/>
        </w:rPr>
      </w:pPr>
    </w:p>
    <w:p w:rsidR="003F591E" w:rsidRPr="0035027C" w:rsidRDefault="003F591E" w:rsidP="00DD1AFE">
      <w:pPr>
        <w:tabs>
          <w:tab w:val="left" w:pos="567"/>
        </w:tabs>
        <w:spacing w:line="230" w:lineRule="auto"/>
        <w:ind w:right="111"/>
        <w:jc w:val="center"/>
        <w:rPr>
          <w:b/>
          <w:color w:val="000000" w:themeColor="text1"/>
          <w:sz w:val="24"/>
          <w:szCs w:val="24"/>
        </w:rPr>
      </w:pPr>
      <w:r w:rsidRPr="0035027C">
        <w:rPr>
          <w:b/>
          <w:color w:val="000000" w:themeColor="text1"/>
          <w:sz w:val="24"/>
          <w:szCs w:val="24"/>
        </w:rPr>
        <w:t xml:space="preserve">регионального проекта </w:t>
      </w:r>
      <w:r w:rsidR="004D1025" w:rsidRPr="0035027C">
        <w:rPr>
          <w:b/>
          <w:color w:val="000000" w:themeColor="text1"/>
          <w:sz w:val="24"/>
          <w:szCs w:val="24"/>
        </w:rPr>
        <w:t>Чувашской Республики</w:t>
      </w:r>
      <w:r w:rsidR="0058724F" w:rsidRPr="0035027C">
        <w:rPr>
          <w:b/>
          <w:color w:val="000000" w:themeColor="text1"/>
          <w:sz w:val="24"/>
          <w:szCs w:val="24"/>
        </w:rPr>
        <w:t>*</w:t>
      </w:r>
    </w:p>
    <w:p w:rsidR="0003368E" w:rsidRPr="0035027C" w:rsidRDefault="0003368E" w:rsidP="00DD1AFE">
      <w:pPr>
        <w:tabs>
          <w:tab w:val="left" w:pos="567"/>
        </w:tabs>
        <w:spacing w:line="230" w:lineRule="auto"/>
        <w:ind w:right="111"/>
        <w:jc w:val="center"/>
        <w:rPr>
          <w:color w:val="000000" w:themeColor="text1"/>
          <w:sz w:val="24"/>
          <w:szCs w:val="24"/>
        </w:rPr>
      </w:pPr>
    </w:p>
    <w:p w:rsidR="003F591E" w:rsidRPr="0035027C" w:rsidRDefault="00836B9E" w:rsidP="00DD1AFE">
      <w:pPr>
        <w:tabs>
          <w:tab w:val="left" w:pos="567"/>
        </w:tabs>
        <w:spacing w:line="230" w:lineRule="auto"/>
        <w:ind w:right="111"/>
        <w:jc w:val="center"/>
        <w:rPr>
          <w:color w:val="000000" w:themeColor="text1"/>
          <w:sz w:val="24"/>
          <w:szCs w:val="24"/>
        </w:rPr>
      </w:pPr>
      <w:r w:rsidRPr="0035027C">
        <w:rPr>
          <w:color w:val="000000" w:themeColor="text1"/>
          <w:sz w:val="24"/>
          <w:szCs w:val="24"/>
        </w:rPr>
        <w:t>«</w:t>
      </w:r>
      <w:r w:rsidR="00703770" w:rsidRPr="0035027C">
        <w:rPr>
          <w:color w:val="000000" w:themeColor="text1"/>
          <w:sz w:val="24"/>
          <w:szCs w:val="24"/>
        </w:rPr>
        <w:t>Ж</w:t>
      </w:r>
      <w:r w:rsidR="0058724F" w:rsidRPr="0035027C">
        <w:rPr>
          <w:color w:val="000000" w:themeColor="text1"/>
          <w:sz w:val="24"/>
          <w:szCs w:val="24"/>
        </w:rPr>
        <w:t>илье</w:t>
      </w:r>
      <w:r w:rsidRPr="0035027C">
        <w:rPr>
          <w:color w:val="000000" w:themeColor="text1"/>
          <w:sz w:val="24"/>
          <w:szCs w:val="24"/>
        </w:rPr>
        <w:t>»</w:t>
      </w:r>
    </w:p>
    <w:p w:rsidR="003F591E" w:rsidRPr="0035027C" w:rsidRDefault="003F591E" w:rsidP="00DD1AFE">
      <w:pPr>
        <w:pStyle w:val="a3"/>
        <w:tabs>
          <w:tab w:val="left" w:pos="567"/>
        </w:tabs>
        <w:spacing w:line="230" w:lineRule="auto"/>
        <w:ind w:right="111"/>
        <w:rPr>
          <w:i/>
          <w:color w:val="000000" w:themeColor="text1"/>
          <w:sz w:val="24"/>
          <w:szCs w:val="24"/>
        </w:rPr>
      </w:pPr>
    </w:p>
    <w:p w:rsidR="003F591E" w:rsidRPr="0035027C" w:rsidRDefault="0030009F" w:rsidP="00DD1AFE">
      <w:pPr>
        <w:tabs>
          <w:tab w:val="left" w:pos="567"/>
          <w:tab w:val="left" w:pos="6341"/>
        </w:tabs>
        <w:spacing w:line="230" w:lineRule="auto"/>
        <w:ind w:right="111"/>
        <w:jc w:val="center"/>
        <w:rPr>
          <w:color w:val="000000" w:themeColor="text1"/>
          <w:sz w:val="24"/>
          <w:szCs w:val="24"/>
        </w:rPr>
      </w:pPr>
      <w:r w:rsidRPr="0035027C">
        <w:rPr>
          <w:color w:val="000000" w:themeColor="text1"/>
          <w:sz w:val="24"/>
          <w:szCs w:val="24"/>
        </w:rPr>
        <w:t xml:space="preserve">1. </w:t>
      </w:r>
      <w:r w:rsidR="003F591E" w:rsidRPr="0035027C">
        <w:rPr>
          <w:color w:val="000000" w:themeColor="text1"/>
          <w:sz w:val="24"/>
          <w:szCs w:val="24"/>
        </w:rPr>
        <w:t>Основные</w:t>
      </w:r>
      <w:r w:rsidR="003F591E" w:rsidRPr="0035027C">
        <w:rPr>
          <w:color w:val="000000" w:themeColor="text1"/>
          <w:spacing w:val="-1"/>
          <w:sz w:val="24"/>
          <w:szCs w:val="24"/>
        </w:rPr>
        <w:t xml:space="preserve"> </w:t>
      </w:r>
      <w:r w:rsidR="003F591E" w:rsidRPr="0035027C">
        <w:rPr>
          <w:color w:val="000000" w:themeColor="text1"/>
          <w:sz w:val="24"/>
          <w:szCs w:val="24"/>
        </w:rPr>
        <w:t>положения</w:t>
      </w:r>
    </w:p>
    <w:p w:rsidR="003F591E" w:rsidRPr="0035027C" w:rsidRDefault="003F591E" w:rsidP="00DD1AFE">
      <w:pPr>
        <w:pStyle w:val="a3"/>
        <w:tabs>
          <w:tab w:val="left" w:pos="567"/>
        </w:tabs>
        <w:spacing w:line="230" w:lineRule="auto"/>
        <w:ind w:right="111"/>
        <w:rPr>
          <w:color w:val="000000" w:themeColor="text1"/>
          <w:sz w:val="24"/>
          <w:szCs w:val="24"/>
        </w:rPr>
      </w:pPr>
    </w:p>
    <w:tbl>
      <w:tblPr>
        <w:tblStyle w:val="TableNormal"/>
        <w:tblW w:w="1449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3706"/>
        <w:gridCol w:w="2638"/>
        <w:gridCol w:w="2941"/>
      </w:tblGrid>
      <w:tr w:rsidR="0035027C" w:rsidRPr="0035027C" w:rsidTr="005E2499">
        <w:trPr>
          <w:trHeight w:val="38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5A9" w:rsidRPr="0035027C" w:rsidRDefault="0030009F" w:rsidP="00DD1AFE">
            <w:pPr>
              <w:pStyle w:val="TableParagraph"/>
              <w:tabs>
                <w:tab w:val="left" w:pos="567"/>
              </w:tabs>
              <w:spacing w:line="230" w:lineRule="auto"/>
              <w:ind w:left="37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Н</w:t>
            </w:r>
            <w:r w:rsidR="003F591E"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аименование национального проекта</w:t>
            </w:r>
          </w:p>
        </w:tc>
        <w:tc>
          <w:tcPr>
            <w:tcW w:w="9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1E" w:rsidRPr="0035027C" w:rsidRDefault="00362B9A" w:rsidP="00DD1AFE">
            <w:pPr>
              <w:pStyle w:val="TableParagraph"/>
              <w:tabs>
                <w:tab w:val="left" w:pos="567"/>
              </w:tabs>
              <w:spacing w:line="230" w:lineRule="auto"/>
              <w:ind w:left="71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Жилье и городская среда</w:t>
            </w:r>
          </w:p>
        </w:tc>
      </w:tr>
      <w:tr w:rsidR="0035027C" w:rsidRPr="0035027C" w:rsidTr="005E2499">
        <w:trPr>
          <w:trHeight w:val="38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70" w:rsidRPr="0035027C" w:rsidRDefault="003E51A0" w:rsidP="00DD1AFE">
            <w:pPr>
              <w:pStyle w:val="TableParagraph"/>
              <w:tabs>
                <w:tab w:val="left" w:pos="567"/>
              </w:tabs>
              <w:spacing w:line="230" w:lineRule="auto"/>
              <w:ind w:left="37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Краткое н</w:t>
            </w:r>
            <w:r w:rsidR="003F591E"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аименование </w:t>
            </w:r>
            <w:proofErr w:type="gramStart"/>
            <w:r w:rsidR="003F591E"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федерального</w:t>
            </w:r>
            <w:proofErr w:type="gramEnd"/>
            <w:r w:rsidR="003F591E"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</w:p>
          <w:p w:rsidR="002065A9" w:rsidRPr="0035027C" w:rsidRDefault="003F591E" w:rsidP="00DD1AFE">
            <w:pPr>
              <w:pStyle w:val="TableParagraph"/>
              <w:tabs>
                <w:tab w:val="left" w:pos="567"/>
              </w:tabs>
              <w:spacing w:line="230" w:lineRule="auto"/>
              <w:ind w:left="37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проекта</w:t>
            </w:r>
          </w:p>
        </w:tc>
        <w:tc>
          <w:tcPr>
            <w:tcW w:w="9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1E" w:rsidRPr="0035027C" w:rsidRDefault="00362B9A" w:rsidP="00DD1AFE">
            <w:pPr>
              <w:pStyle w:val="TableParagraph"/>
              <w:tabs>
                <w:tab w:val="left" w:pos="567"/>
              </w:tabs>
              <w:spacing w:line="230" w:lineRule="auto"/>
              <w:ind w:left="71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Жилье</w:t>
            </w:r>
          </w:p>
        </w:tc>
      </w:tr>
      <w:tr w:rsidR="0035027C" w:rsidRPr="0035027C" w:rsidTr="005E2499">
        <w:trPr>
          <w:trHeight w:val="702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5A9" w:rsidRPr="0035027C" w:rsidRDefault="003F591E" w:rsidP="00DD1AFE">
            <w:pPr>
              <w:pStyle w:val="TableParagraph"/>
              <w:tabs>
                <w:tab w:val="left" w:pos="567"/>
              </w:tabs>
              <w:spacing w:line="230" w:lineRule="auto"/>
              <w:ind w:left="37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Краткое </w:t>
            </w:r>
            <w:proofErr w:type="spellStart"/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наименов</w:t>
            </w:r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>ание</w:t>
            </w:r>
            <w:proofErr w:type="spellEnd"/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регионального</w:t>
            </w:r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1E" w:rsidRPr="0035027C" w:rsidRDefault="00362B9A" w:rsidP="00DD1AFE">
            <w:pPr>
              <w:pStyle w:val="TableParagraph"/>
              <w:tabs>
                <w:tab w:val="left" w:pos="567"/>
              </w:tabs>
              <w:spacing w:line="230" w:lineRule="auto"/>
              <w:ind w:left="71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Жилье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1E" w:rsidRPr="0035027C" w:rsidRDefault="003F591E" w:rsidP="00DD1AFE">
            <w:pPr>
              <w:pStyle w:val="TableParagraph"/>
              <w:tabs>
                <w:tab w:val="left" w:pos="567"/>
              </w:tabs>
              <w:spacing w:line="230" w:lineRule="auto"/>
              <w:ind w:left="50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Срок начала и оконч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а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ния проекта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1E" w:rsidRPr="0035027C" w:rsidRDefault="00362B9A" w:rsidP="00DD1AFE">
            <w:pPr>
              <w:pStyle w:val="TableParagraph"/>
              <w:tabs>
                <w:tab w:val="left" w:pos="567"/>
              </w:tabs>
              <w:spacing w:line="230" w:lineRule="auto"/>
              <w:ind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0</w:t>
            </w:r>
            <w:r w:rsidR="008D4B18"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1.01.2019</w:t>
            </w:r>
            <w:r w:rsidR="00703770"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– 31.12.2024</w:t>
            </w:r>
          </w:p>
        </w:tc>
      </w:tr>
      <w:tr w:rsidR="0035027C" w:rsidRPr="0035027C" w:rsidTr="005E2499">
        <w:trPr>
          <w:trHeight w:val="38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5A9" w:rsidRPr="0035027C" w:rsidRDefault="003F591E" w:rsidP="00DD1AFE">
            <w:pPr>
              <w:pStyle w:val="TableParagraph"/>
              <w:tabs>
                <w:tab w:val="left" w:pos="567"/>
              </w:tabs>
              <w:spacing w:line="230" w:lineRule="auto"/>
              <w:ind w:left="37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Куратор регионального проекта</w:t>
            </w:r>
          </w:p>
        </w:tc>
        <w:tc>
          <w:tcPr>
            <w:tcW w:w="9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1E" w:rsidRPr="0035027C" w:rsidRDefault="0022200B" w:rsidP="00DD1AFE">
            <w:pPr>
              <w:pStyle w:val="TableParagraph"/>
              <w:tabs>
                <w:tab w:val="left" w:pos="567"/>
              </w:tabs>
              <w:spacing w:line="230" w:lineRule="auto"/>
              <w:ind w:left="71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proofErr w:type="spellStart"/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Моторин</w:t>
            </w:r>
            <w:proofErr w:type="spellEnd"/>
            <w:r w:rsidR="0030009F"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 Иван Б</w:t>
            </w:r>
            <w:r w:rsidR="00AC0121" w:rsidRPr="0035027C">
              <w:rPr>
                <w:color w:val="000000" w:themeColor="text1"/>
                <w:sz w:val="24"/>
                <w:szCs w:val="24"/>
                <w:lang w:val="ru-RU"/>
              </w:rPr>
              <w:t>о</w:t>
            </w:r>
            <w:r w:rsidR="0030009F" w:rsidRPr="0035027C">
              <w:rPr>
                <w:color w:val="000000" w:themeColor="text1"/>
                <w:sz w:val="24"/>
                <w:szCs w:val="24"/>
                <w:lang w:val="ru-RU"/>
              </w:rPr>
              <w:t>рисович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, Председатель Кабинета Министров Чувашской Республики  </w:t>
            </w:r>
          </w:p>
        </w:tc>
      </w:tr>
      <w:tr w:rsidR="0035027C" w:rsidRPr="0035027C" w:rsidTr="005E2499">
        <w:trPr>
          <w:trHeight w:val="38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5A9" w:rsidRPr="0035027C" w:rsidRDefault="003F591E" w:rsidP="00DD1AFE">
            <w:pPr>
              <w:pStyle w:val="TableParagraph"/>
              <w:tabs>
                <w:tab w:val="left" w:pos="567"/>
              </w:tabs>
              <w:spacing w:line="230" w:lineRule="auto"/>
              <w:ind w:left="37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Руководитель регионального проекта</w:t>
            </w:r>
          </w:p>
        </w:tc>
        <w:tc>
          <w:tcPr>
            <w:tcW w:w="9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1E" w:rsidRPr="0035027C" w:rsidRDefault="0022200B" w:rsidP="00DD1AFE">
            <w:pPr>
              <w:pStyle w:val="TableParagraph"/>
              <w:tabs>
                <w:tab w:val="left" w:pos="567"/>
              </w:tabs>
              <w:spacing w:line="230" w:lineRule="auto"/>
              <w:ind w:left="71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Максимов </w:t>
            </w:r>
            <w:r w:rsidR="0030009F"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Владимир Михайлович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, </w:t>
            </w:r>
            <w:r w:rsidR="006547BD"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первый заместитель</w:t>
            </w:r>
            <w:r w:rsidRPr="0035027C">
              <w:rPr>
                <w:rFonts w:eastAsia="Arial Unicode MS"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министра строительства, арх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и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тектуры и жилищно-коммунального хозяйства Чувашской Республики  </w:t>
            </w:r>
          </w:p>
        </w:tc>
      </w:tr>
      <w:tr w:rsidR="0035027C" w:rsidRPr="0035027C" w:rsidTr="005E2499">
        <w:trPr>
          <w:trHeight w:val="38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5A9" w:rsidRPr="0035027C" w:rsidRDefault="003F591E" w:rsidP="00DD1AFE">
            <w:pPr>
              <w:pStyle w:val="TableParagraph"/>
              <w:tabs>
                <w:tab w:val="left" w:pos="567"/>
              </w:tabs>
              <w:spacing w:line="230" w:lineRule="auto"/>
              <w:ind w:left="37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Администратор регионального проекта</w:t>
            </w:r>
          </w:p>
        </w:tc>
        <w:tc>
          <w:tcPr>
            <w:tcW w:w="9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1E" w:rsidRPr="0035027C" w:rsidRDefault="00D357F9" w:rsidP="00DD1AFE">
            <w:pPr>
              <w:pStyle w:val="TableParagraph"/>
              <w:tabs>
                <w:tab w:val="left" w:pos="567"/>
              </w:tabs>
              <w:spacing w:line="230" w:lineRule="auto"/>
              <w:ind w:left="71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Шибалова</w:t>
            </w:r>
            <w:r w:rsidR="0030009F"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 Наталья Ивановна</w:t>
            </w:r>
            <w:r w:rsidR="0022200B"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, начальник отдела реализации государственных жили</w:t>
            </w:r>
            <w:r w:rsidR="0022200B"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щ</w:t>
            </w:r>
            <w:r w:rsidR="0022200B"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ных программ </w:t>
            </w:r>
            <w:r w:rsidR="0022200B"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Министерства строительства, архитектуры и жилищно-коммунального хозяйства Чувашской Республики  </w:t>
            </w:r>
          </w:p>
        </w:tc>
      </w:tr>
      <w:tr w:rsidR="0035027C" w:rsidRPr="0035027C" w:rsidTr="005E2499">
        <w:trPr>
          <w:trHeight w:val="748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770" w:rsidRPr="0035027C" w:rsidRDefault="003F591E" w:rsidP="00DD1AFE">
            <w:pPr>
              <w:pStyle w:val="TableParagraph"/>
              <w:tabs>
                <w:tab w:val="left" w:pos="567"/>
              </w:tabs>
              <w:spacing w:line="230" w:lineRule="auto"/>
              <w:ind w:left="37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Связь с государственными программами </w:t>
            </w:r>
          </w:p>
          <w:p w:rsidR="002065A9" w:rsidRPr="0035027C" w:rsidRDefault="004D1025" w:rsidP="00DD1AFE">
            <w:pPr>
              <w:pStyle w:val="TableParagraph"/>
              <w:tabs>
                <w:tab w:val="left" w:pos="567"/>
              </w:tabs>
              <w:spacing w:line="230" w:lineRule="auto"/>
              <w:ind w:left="37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Чувашской Республики</w:t>
            </w:r>
          </w:p>
        </w:tc>
        <w:tc>
          <w:tcPr>
            <w:tcW w:w="9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99" w:rsidRPr="0035027C" w:rsidRDefault="00B31699" w:rsidP="00DD1AFE">
            <w:pPr>
              <w:pStyle w:val="TableParagraph"/>
              <w:tabs>
                <w:tab w:val="left" w:pos="567"/>
              </w:tabs>
              <w:spacing w:line="230" w:lineRule="auto"/>
              <w:ind w:left="71" w:right="111"/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Государственная </w:t>
            </w:r>
            <w:r w:rsidR="004859D4">
              <w:fldChar w:fldCharType="begin"/>
            </w:r>
            <w:r w:rsidR="004859D4" w:rsidRPr="004859D4">
              <w:rPr>
                <w:lang w:val="ru-RU"/>
              </w:rPr>
              <w:instrText xml:space="preserve"> </w:instrText>
            </w:r>
            <w:r w:rsidR="004859D4">
              <w:instrText>HYPERLINK</w:instrText>
            </w:r>
            <w:r w:rsidR="004859D4" w:rsidRPr="004859D4">
              <w:rPr>
                <w:lang w:val="ru-RU"/>
              </w:rPr>
              <w:instrText xml:space="preserve"> "</w:instrText>
            </w:r>
            <w:r w:rsidR="004859D4">
              <w:instrText>consultantplus</w:instrText>
            </w:r>
            <w:r w:rsidR="004859D4" w:rsidRPr="004859D4">
              <w:rPr>
                <w:lang w:val="ru-RU"/>
              </w:rPr>
              <w:instrText>://</w:instrText>
            </w:r>
            <w:r w:rsidR="004859D4">
              <w:instrText>offline</w:instrText>
            </w:r>
            <w:r w:rsidR="004859D4" w:rsidRPr="004859D4">
              <w:rPr>
                <w:lang w:val="ru-RU"/>
              </w:rPr>
              <w:instrText>/</w:instrText>
            </w:r>
            <w:r w:rsidR="004859D4">
              <w:instrText>ref</w:instrText>
            </w:r>
            <w:r w:rsidR="004859D4" w:rsidRPr="004859D4">
              <w:rPr>
                <w:lang w:val="ru-RU"/>
              </w:rPr>
              <w:instrText>=3</w:instrText>
            </w:r>
            <w:r w:rsidR="004859D4">
              <w:instrText>AC</w:instrText>
            </w:r>
            <w:r w:rsidR="004859D4" w:rsidRPr="004859D4">
              <w:rPr>
                <w:lang w:val="ru-RU"/>
              </w:rPr>
              <w:instrText>1</w:instrText>
            </w:r>
            <w:r w:rsidR="004859D4">
              <w:instrText>E</w:instrText>
            </w:r>
            <w:r w:rsidR="004859D4" w:rsidRPr="004859D4">
              <w:rPr>
                <w:lang w:val="ru-RU"/>
              </w:rPr>
              <w:instrText>451</w:instrText>
            </w:r>
            <w:r w:rsidR="004859D4">
              <w:instrText>E</w:instrText>
            </w:r>
            <w:r w:rsidR="004859D4" w:rsidRPr="004859D4">
              <w:rPr>
                <w:lang w:val="ru-RU"/>
              </w:rPr>
              <w:instrText>800</w:instrText>
            </w:r>
            <w:r w:rsidR="004859D4">
              <w:instrText>F</w:instrText>
            </w:r>
            <w:r w:rsidR="004859D4" w:rsidRPr="004859D4">
              <w:rPr>
                <w:lang w:val="ru-RU"/>
              </w:rPr>
              <w:instrText>9</w:instrText>
            </w:r>
            <w:r w:rsidR="004859D4">
              <w:instrText>DE</w:instrText>
            </w:r>
            <w:r w:rsidR="004859D4" w:rsidRPr="004859D4">
              <w:rPr>
                <w:lang w:val="ru-RU"/>
              </w:rPr>
              <w:instrText>3</w:instrText>
            </w:r>
            <w:r w:rsidR="004859D4">
              <w:instrText>F</w:instrText>
            </w:r>
            <w:r w:rsidR="004859D4" w:rsidRPr="004859D4">
              <w:rPr>
                <w:lang w:val="ru-RU"/>
              </w:rPr>
              <w:instrText>21486</w:instrText>
            </w:r>
            <w:r w:rsidR="004859D4">
              <w:instrText>ECCB</w:instrText>
            </w:r>
            <w:r w:rsidR="004859D4" w:rsidRPr="004859D4">
              <w:rPr>
                <w:lang w:val="ru-RU"/>
              </w:rPr>
              <w:instrText>8</w:instrText>
            </w:r>
            <w:r w:rsidR="004859D4">
              <w:instrText>E</w:instrText>
            </w:r>
            <w:r w:rsidR="004859D4" w:rsidRPr="004859D4">
              <w:rPr>
                <w:lang w:val="ru-RU"/>
              </w:rPr>
              <w:instrText>369</w:instrText>
            </w:r>
            <w:r w:rsidR="004859D4">
              <w:instrText>E</w:instrText>
            </w:r>
            <w:r w:rsidR="004859D4" w:rsidRPr="004859D4">
              <w:rPr>
                <w:lang w:val="ru-RU"/>
              </w:rPr>
              <w:instrText>41</w:instrText>
            </w:r>
            <w:r w:rsidR="004859D4">
              <w:instrText>A</w:instrText>
            </w:r>
            <w:r w:rsidR="004859D4" w:rsidRPr="004859D4">
              <w:rPr>
                <w:lang w:val="ru-RU"/>
              </w:rPr>
              <w:instrText>80073</w:instrText>
            </w:r>
            <w:r w:rsidR="004859D4">
              <w:instrText>F</w:instrText>
            </w:r>
            <w:r w:rsidR="004859D4" w:rsidRPr="004859D4">
              <w:rPr>
                <w:lang w:val="ru-RU"/>
              </w:rPr>
              <w:instrText>9</w:instrText>
            </w:r>
            <w:r w:rsidR="004859D4">
              <w:instrText>ED</w:instrText>
            </w:r>
            <w:r w:rsidR="004859D4" w:rsidRPr="004859D4">
              <w:rPr>
                <w:lang w:val="ru-RU"/>
              </w:rPr>
              <w:instrText>8</w:instrText>
            </w:r>
            <w:r w:rsidR="004859D4">
              <w:instrText>AD</w:instrText>
            </w:r>
            <w:r w:rsidR="004859D4" w:rsidRPr="004859D4">
              <w:rPr>
                <w:lang w:val="ru-RU"/>
              </w:rPr>
              <w:instrText>3</w:instrText>
            </w:r>
            <w:r w:rsidR="004859D4">
              <w:instrText>D</w:instrText>
            </w:r>
            <w:r w:rsidR="004859D4" w:rsidRPr="004859D4">
              <w:rPr>
                <w:lang w:val="ru-RU"/>
              </w:rPr>
              <w:instrText>3</w:instrText>
            </w:r>
            <w:r w:rsidR="004859D4">
              <w:instrText>F</w:instrText>
            </w:r>
            <w:r w:rsidR="004859D4" w:rsidRPr="004859D4">
              <w:rPr>
                <w:lang w:val="ru-RU"/>
              </w:rPr>
              <w:instrText>3</w:instrText>
            </w:r>
            <w:r w:rsidR="004859D4">
              <w:instrText>AC</w:instrText>
            </w:r>
            <w:r w:rsidR="004859D4" w:rsidRPr="004859D4">
              <w:rPr>
                <w:lang w:val="ru-RU"/>
              </w:rPr>
              <w:instrText>6443</w:instrText>
            </w:r>
            <w:r w:rsidR="004859D4">
              <w:instrText>F</w:instrText>
            </w:r>
            <w:r w:rsidR="004859D4" w:rsidRPr="004859D4">
              <w:rPr>
                <w:lang w:val="ru-RU"/>
              </w:rPr>
              <w:instrText>42044277</w:instrText>
            </w:r>
            <w:r w:rsidR="004859D4">
              <w:instrText>F</w:instrText>
            </w:r>
            <w:r w:rsidR="004859D4" w:rsidRPr="004859D4">
              <w:rPr>
                <w:lang w:val="ru-RU"/>
              </w:rPr>
              <w:instrText>58</w:instrText>
            </w:r>
            <w:r w:rsidR="004859D4">
              <w:instrText>E</w:instrText>
            </w:r>
            <w:r w:rsidR="004859D4" w:rsidRPr="004859D4">
              <w:rPr>
                <w:lang w:val="ru-RU"/>
              </w:rPr>
              <w:instrText>8</w:instrText>
            </w:r>
            <w:r w:rsidR="004859D4">
              <w:instrText>F</w:instrText>
            </w:r>
            <w:r w:rsidR="004859D4" w:rsidRPr="004859D4">
              <w:rPr>
                <w:lang w:val="ru-RU"/>
              </w:rPr>
              <w:instrText>8</w:instrText>
            </w:r>
            <w:r w:rsidR="004859D4">
              <w:instrText>CC</w:instrText>
            </w:r>
            <w:r w:rsidR="004859D4" w:rsidRPr="004859D4">
              <w:rPr>
                <w:lang w:val="ru-RU"/>
              </w:rPr>
              <w:instrText>20</w:instrText>
            </w:r>
            <w:r w:rsidR="004859D4">
              <w:instrText>D</w:instrText>
            </w:r>
            <w:r w:rsidR="004859D4" w:rsidRPr="004859D4">
              <w:rPr>
                <w:lang w:val="ru-RU"/>
              </w:rPr>
              <w:instrText>2</w:instrText>
            </w:r>
            <w:r w:rsidR="004859D4">
              <w:instrText>ADA</w:instrText>
            </w:r>
            <w:r w:rsidR="004859D4" w:rsidRPr="004859D4">
              <w:rPr>
                <w:lang w:val="ru-RU"/>
              </w:rPr>
              <w:instrText>16</w:instrText>
            </w:r>
            <w:r w:rsidR="004859D4">
              <w:instrText>EDQ</w:instrText>
            </w:r>
            <w:r w:rsidR="004859D4" w:rsidRPr="004859D4">
              <w:rPr>
                <w:lang w:val="ru-RU"/>
              </w:rPr>
              <w:instrText>8</w:instrText>
            </w:r>
            <w:r w:rsidR="004859D4">
              <w:instrText>x</w:instrText>
            </w:r>
            <w:r w:rsidR="004859D4" w:rsidRPr="004859D4">
              <w:rPr>
                <w:lang w:val="ru-RU"/>
              </w:rPr>
              <w:instrText>3</w:instrText>
            </w:r>
            <w:r w:rsidR="004859D4">
              <w:instrText>M</w:instrText>
            </w:r>
            <w:r w:rsidR="004859D4" w:rsidRPr="004859D4">
              <w:rPr>
                <w:lang w:val="ru-RU"/>
              </w:rPr>
              <w:instrText xml:space="preserve">" </w:instrText>
            </w:r>
            <w:r w:rsidR="004859D4">
              <w:fldChar w:fldCharType="separate"/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программа</w:t>
            </w:r>
            <w:r w:rsidR="004859D4">
              <w:rPr>
                <w:color w:val="000000" w:themeColor="text1"/>
                <w:sz w:val="24"/>
                <w:szCs w:val="24"/>
              </w:rPr>
              <w:fldChar w:fldCharType="end"/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 Чувашской Республики «Обеспечение граждан в Чува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ш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ской Республике доступным и комфортным жильем»</w:t>
            </w:r>
            <w:r w:rsidR="00AC0121" w:rsidRPr="0035027C">
              <w:rPr>
                <w:color w:val="000000" w:themeColor="text1"/>
                <w:sz w:val="24"/>
                <w:szCs w:val="24"/>
                <w:lang w:val="ru-RU"/>
              </w:rPr>
              <w:t>,</w:t>
            </w:r>
            <w:r w:rsidR="00F33BEA"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подпрограмма «</w:t>
            </w:r>
            <w:r w:rsidR="004859D4">
              <w:fldChar w:fldCharType="begin"/>
            </w:r>
            <w:r w:rsidR="004859D4" w:rsidRPr="004859D4">
              <w:rPr>
                <w:lang w:val="ru-RU"/>
              </w:rPr>
              <w:instrText xml:space="preserve"> </w:instrText>
            </w:r>
            <w:r w:rsidR="004859D4">
              <w:instrText>HYPERLINK</w:instrText>
            </w:r>
            <w:r w:rsidR="004859D4" w:rsidRPr="004859D4">
              <w:rPr>
                <w:lang w:val="ru-RU"/>
              </w:rPr>
              <w:instrText xml:space="preserve"> \</w:instrText>
            </w:r>
            <w:r w:rsidR="004859D4">
              <w:instrText>l</w:instrText>
            </w:r>
            <w:r w:rsidR="004859D4" w:rsidRPr="004859D4">
              <w:rPr>
                <w:lang w:val="ru-RU"/>
              </w:rPr>
              <w:instrText xml:space="preserve"> "</w:instrText>
            </w:r>
            <w:r w:rsidR="004859D4">
              <w:instrText>P</w:instrText>
            </w:r>
            <w:r w:rsidR="004859D4" w:rsidRPr="004859D4">
              <w:rPr>
                <w:lang w:val="ru-RU"/>
              </w:rPr>
              <w:instrText xml:space="preserve">31811" </w:instrText>
            </w:r>
            <w:r w:rsidR="004859D4">
              <w:fldChar w:fldCharType="separate"/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Государственная поддержка строительства жилья</w:t>
            </w:r>
            <w:r w:rsidR="004859D4">
              <w:rPr>
                <w:color w:val="000000" w:themeColor="text1"/>
                <w:sz w:val="24"/>
                <w:szCs w:val="24"/>
              </w:rPr>
              <w:fldChar w:fldCharType="end"/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 в Чувашской Респу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б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лике», основное мероприятие 1 «Реализация отдельных мероприятий регионального проекта «Жилье», основное мероприятие 2 «Развитие ипотечного жилищного кредит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о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вания»</w:t>
            </w:r>
            <w:r w:rsidR="00AC0121"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 (постановление Кабинета Министров Чувашской Республики от 16 октября 2018 г. № 405).</w:t>
            </w:r>
          </w:p>
        </w:tc>
      </w:tr>
    </w:tbl>
    <w:p w:rsidR="00DD1AFE" w:rsidRPr="0035027C" w:rsidRDefault="00DD1AFE" w:rsidP="0030009F">
      <w:pPr>
        <w:widowControl/>
        <w:tabs>
          <w:tab w:val="left" w:pos="567"/>
        </w:tabs>
        <w:autoSpaceDE/>
        <w:autoSpaceDN/>
        <w:ind w:right="111"/>
        <w:jc w:val="center"/>
        <w:rPr>
          <w:b/>
          <w:color w:val="000000" w:themeColor="text1"/>
          <w:sz w:val="24"/>
          <w:szCs w:val="24"/>
        </w:rPr>
      </w:pPr>
    </w:p>
    <w:p w:rsidR="00A56E87" w:rsidRPr="0035027C" w:rsidRDefault="00A56E87" w:rsidP="0030009F">
      <w:pPr>
        <w:widowControl/>
        <w:tabs>
          <w:tab w:val="left" w:pos="567"/>
        </w:tabs>
        <w:autoSpaceDE/>
        <w:autoSpaceDN/>
        <w:ind w:right="111"/>
        <w:jc w:val="center"/>
        <w:rPr>
          <w:b/>
          <w:color w:val="000000" w:themeColor="text1"/>
          <w:sz w:val="24"/>
          <w:szCs w:val="24"/>
        </w:rPr>
      </w:pPr>
    </w:p>
    <w:p w:rsidR="003F591E" w:rsidRPr="0035027C" w:rsidRDefault="0030009F" w:rsidP="0030009F">
      <w:pPr>
        <w:widowControl/>
        <w:tabs>
          <w:tab w:val="left" w:pos="567"/>
        </w:tabs>
        <w:autoSpaceDE/>
        <w:autoSpaceDN/>
        <w:ind w:right="111"/>
        <w:jc w:val="center"/>
        <w:rPr>
          <w:color w:val="000000" w:themeColor="text1"/>
          <w:sz w:val="24"/>
          <w:szCs w:val="24"/>
        </w:rPr>
      </w:pPr>
      <w:r w:rsidRPr="0035027C">
        <w:rPr>
          <w:color w:val="000000" w:themeColor="text1"/>
          <w:sz w:val="24"/>
          <w:szCs w:val="24"/>
        </w:rPr>
        <w:t xml:space="preserve">2. </w:t>
      </w:r>
      <w:r w:rsidR="003F591E" w:rsidRPr="0035027C">
        <w:rPr>
          <w:color w:val="000000" w:themeColor="text1"/>
          <w:sz w:val="24"/>
          <w:szCs w:val="24"/>
        </w:rPr>
        <w:t>Цель и показатели регионального</w:t>
      </w:r>
      <w:r w:rsidR="003F591E" w:rsidRPr="0035027C">
        <w:rPr>
          <w:color w:val="000000" w:themeColor="text1"/>
          <w:spacing w:val="-5"/>
          <w:sz w:val="24"/>
          <w:szCs w:val="24"/>
        </w:rPr>
        <w:t xml:space="preserve"> </w:t>
      </w:r>
      <w:r w:rsidR="0058724F" w:rsidRPr="0035027C">
        <w:rPr>
          <w:color w:val="000000" w:themeColor="text1"/>
          <w:sz w:val="24"/>
          <w:szCs w:val="24"/>
        </w:rPr>
        <w:t>проекта</w:t>
      </w:r>
    </w:p>
    <w:p w:rsidR="00700A09" w:rsidRPr="0035027C" w:rsidRDefault="00700A09" w:rsidP="006C6550">
      <w:pPr>
        <w:pStyle w:val="a3"/>
        <w:tabs>
          <w:tab w:val="left" w:pos="567"/>
        </w:tabs>
        <w:ind w:right="-19"/>
        <w:jc w:val="right"/>
        <w:rPr>
          <w:color w:val="000000" w:themeColor="text1"/>
          <w:sz w:val="24"/>
          <w:szCs w:val="24"/>
        </w:rPr>
      </w:pPr>
    </w:p>
    <w:tbl>
      <w:tblPr>
        <w:tblStyle w:val="TableNormal"/>
        <w:tblW w:w="1460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3796"/>
        <w:gridCol w:w="1648"/>
        <w:gridCol w:w="1471"/>
        <w:gridCol w:w="1559"/>
        <w:gridCol w:w="993"/>
        <w:gridCol w:w="850"/>
        <w:gridCol w:w="850"/>
        <w:gridCol w:w="851"/>
        <w:gridCol w:w="992"/>
        <w:gridCol w:w="851"/>
      </w:tblGrid>
      <w:tr w:rsidR="0035027C" w:rsidRPr="0035027C" w:rsidTr="00F10E4C">
        <w:trPr>
          <w:trHeight w:val="630"/>
        </w:trPr>
        <w:tc>
          <w:tcPr>
            <w:tcW w:w="146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8F" w:rsidRPr="0035027C" w:rsidRDefault="001279FE" w:rsidP="006C6550">
            <w:pPr>
              <w:pStyle w:val="TableParagraph"/>
              <w:tabs>
                <w:tab w:val="left" w:pos="567"/>
              </w:tabs>
              <w:ind w:left="142" w:right="11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i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 w:rsidR="008D285A" w:rsidRPr="0035027C">
              <w:rPr>
                <w:i/>
                <w:color w:val="000000" w:themeColor="text1"/>
                <w:sz w:val="24"/>
                <w:szCs w:val="24"/>
                <w:lang w:val="ru-RU" w:eastAsia="en-US"/>
              </w:rPr>
              <w:t xml:space="preserve">Цель: </w:t>
            </w:r>
            <w:r w:rsidR="008E63A1" w:rsidRPr="0035027C">
              <w:rPr>
                <w:color w:val="000000" w:themeColor="text1"/>
                <w:sz w:val="24"/>
                <w:szCs w:val="24"/>
                <w:lang w:val="ru-RU"/>
              </w:rPr>
              <w:t>у</w:t>
            </w:r>
            <w:r w:rsidR="008D285A" w:rsidRPr="0035027C">
              <w:rPr>
                <w:color w:val="000000" w:themeColor="text1"/>
                <w:sz w:val="24"/>
                <w:szCs w:val="24"/>
                <w:lang w:val="ru-RU"/>
              </w:rPr>
              <w:t>величени</w:t>
            </w:r>
            <w:r w:rsidR="00840A8F"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е </w:t>
            </w:r>
            <w:r w:rsidR="008D285A"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объема жилищного строительства не менее чем до </w:t>
            </w:r>
            <w:r w:rsidR="00F33BEA" w:rsidRPr="0035027C">
              <w:rPr>
                <w:color w:val="000000" w:themeColor="text1"/>
                <w:sz w:val="24"/>
                <w:szCs w:val="24"/>
                <w:lang w:val="ru-RU"/>
              </w:rPr>
              <w:t>916</w:t>
            </w:r>
            <w:r w:rsidR="008D285A"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 тыс. кв. м в год </w:t>
            </w:r>
            <w:r w:rsidR="00840A8F" w:rsidRPr="0035027C">
              <w:rPr>
                <w:color w:val="000000" w:themeColor="text1"/>
                <w:sz w:val="24"/>
                <w:szCs w:val="24"/>
                <w:lang w:val="ru-RU"/>
              </w:rPr>
              <w:t>в том числе за счет:</w:t>
            </w:r>
          </w:p>
          <w:p w:rsidR="00840A8F" w:rsidRPr="0035027C" w:rsidRDefault="005A5711" w:rsidP="006C6550">
            <w:pPr>
              <w:ind w:left="142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            </w:t>
            </w:r>
            <w:r w:rsidR="00840A8F" w:rsidRPr="0035027C">
              <w:rPr>
                <w:color w:val="000000" w:themeColor="text1"/>
                <w:sz w:val="24"/>
                <w:szCs w:val="24"/>
                <w:lang w:val="ru-RU"/>
              </w:rPr>
              <w:t>предоставления субсидий из федерального бюджета республиканскому бюджету Чувашской Республики на реализацию меропри</w:t>
            </w:r>
            <w:r w:rsidR="00840A8F" w:rsidRPr="0035027C">
              <w:rPr>
                <w:color w:val="000000" w:themeColor="text1"/>
                <w:sz w:val="24"/>
                <w:szCs w:val="24"/>
                <w:lang w:val="ru-RU"/>
              </w:rPr>
              <w:t>я</w:t>
            </w:r>
            <w:r w:rsidR="00840A8F" w:rsidRPr="0035027C">
              <w:rPr>
                <w:color w:val="000000" w:themeColor="text1"/>
                <w:sz w:val="24"/>
                <w:szCs w:val="24"/>
                <w:lang w:val="ru-RU"/>
              </w:rPr>
              <w:t>тий по стимулированию программ развития жилищного строительства;</w:t>
            </w:r>
          </w:p>
          <w:p w:rsidR="004D1025" w:rsidRPr="0035027C" w:rsidRDefault="005A5711" w:rsidP="006C6550">
            <w:pPr>
              <w:pStyle w:val="TableParagraph"/>
              <w:tabs>
                <w:tab w:val="left" w:pos="567"/>
              </w:tabs>
              <w:ind w:left="142" w:right="113"/>
              <w:jc w:val="both"/>
              <w:rPr>
                <w:i/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           </w:t>
            </w:r>
            <w:r w:rsidR="00840A8F" w:rsidRPr="0035027C">
              <w:rPr>
                <w:color w:val="000000" w:themeColor="text1"/>
                <w:sz w:val="24"/>
                <w:szCs w:val="24"/>
                <w:lang w:val="ru-RU"/>
              </w:rPr>
              <w:t>вовлечения</w:t>
            </w:r>
            <w:r w:rsidR="0030009F"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 в оборот</w:t>
            </w:r>
            <w:r w:rsidR="00840A8F"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 земельных участков в целях жилищного строительства.</w:t>
            </w:r>
          </w:p>
        </w:tc>
      </w:tr>
      <w:tr w:rsidR="0035027C" w:rsidRPr="0035027C" w:rsidTr="00F10E4C">
        <w:trPr>
          <w:trHeight w:val="321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25" w:rsidRPr="0035027C" w:rsidRDefault="004D1025" w:rsidP="006C6550">
            <w:pPr>
              <w:pStyle w:val="TableParagraph"/>
              <w:tabs>
                <w:tab w:val="left" w:pos="567"/>
              </w:tabs>
              <w:ind w:right="111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25" w:rsidRPr="0035027C" w:rsidRDefault="004D1025" w:rsidP="006C6550">
            <w:pPr>
              <w:pStyle w:val="TableParagraph"/>
              <w:tabs>
                <w:tab w:val="left" w:pos="567"/>
              </w:tabs>
              <w:ind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  <w:p w:rsidR="004D1025" w:rsidRPr="0035027C" w:rsidRDefault="004D1025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Наименование показателя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25" w:rsidRPr="0035027C" w:rsidRDefault="004D1025" w:rsidP="006C6550">
            <w:pPr>
              <w:pStyle w:val="TableParagraph"/>
              <w:tabs>
                <w:tab w:val="left" w:pos="567"/>
              </w:tabs>
              <w:ind w:left="86" w:right="111" w:hanging="56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>Тип</w:t>
            </w:r>
            <w:proofErr w:type="spellEnd"/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>показателя</w:t>
            </w:r>
            <w:proofErr w:type="spellEnd"/>
          </w:p>
        </w:tc>
        <w:tc>
          <w:tcPr>
            <w:tcW w:w="30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25" w:rsidRPr="0035027C" w:rsidRDefault="004D1025" w:rsidP="006C6550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proofErr w:type="spellStart"/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>Базовое</w:t>
            </w:r>
            <w:proofErr w:type="spellEnd"/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>значение</w:t>
            </w:r>
            <w:proofErr w:type="spellEnd"/>
          </w:p>
        </w:tc>
        <w:tc>
          <w:tcPr>
            <w:tcW w:w="5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25" w:rsidRPr="0035027C" w:rsidRDefault="004D1025" w:rsidP="006C6550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>Период</w:t>
            </w:r>
            <w:proofErr w:type="spellEnd"/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>год</w:t>
            </w:r>
            <w:proofErr w:type="spellEnd"/>
          </w:p>
        </w:tc>
      </w:tr>
      <w:tr w:rsidR="0035027C" w:rsidRPr="0035027C" w:rsidTr="00F10E4C">
        <w:trPr>
          <w:trHeight w:val="322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779" w:rsidRPr="0035027C" w:rsidRDefault="00D77779" w:rsidP="006C6550">
            <w:pPr>
              <w:tabs>
                <w:tab w:val="left" w:pos="567"/>
              </w:tabs>
              <w:ind w:right="111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779" w:rsidRPr="0035027C" w:rsidRDefault="00D77779" w:rsidP="006C6550">
            <w:pPr>
              <w:tabs>
                <w:tab w:val="left" w:pos="567"/>
              </w:tabs>
              <w:ind w:right="111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779" w:rsidRPr="0035027C" w:rsidRDefault="00D77779" w:rsidP="006C6550">
            <w:pPr>
              <w:tabs>
                <w:tab w:val="left" w:pos="567"/>
              </w:tabs>
              <w:ind w:left="86" w:right="111" w:hanging="86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779" w:rsidRPr="0035027C" w:rsidRDefault="00D77779" w:rsidP="006C6550">
            <w:pPr>
              <w:tabs>
                <w:tab w:val="left" w:pos="567"/>
              </w:tabs>
              <w:ind w:right="113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35027C" w:rsidRDefault="00D77779" w:rsidP="007F1E94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2019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35027C" w:rsidRDefault="00D77779" w:rsidP="007F1E94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2020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35027C" w:rsidRDefault="00D77779" w:rsidP="007F1E94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2021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35027C" w:rsidRDefault="00D77779" w:rsidP="007F1E94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2022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35027C" w:rsidRDefault="00D77779" w:rsidP="007F1E94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2023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35027C" w:rsidRDefault="00D77779" w:rsidP="007F1E94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2024</w:t>
            </w:r>
          </w:p>
        </w:tc>
      </w:tr>
      <w:tr w:rsidR="0035027C" w:rsidRPr="0035027C" w:rsidTr="00F10E4C">
        <w:trPr>
          <w:trHeight w:val="321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779" w:rsidRPr="0035027C" w:rsidRDefault="00D77779" w:rsidP="006C6550">
            <w:pPr>
              <w:tabs>
                <w:tab w:val="left" w:pos="567"/>
              </w:tabs>
              <w:ind w:right="111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779" w:rsidRPr="0035027C" w:rsidRDefault="00D77779" w:rsidP="006C6550">
            <w:pPr>
              <w:tabs>
                <w:tab w:val="left" w:pos="567"/>
              </w:tabs>
              <w:ind w:right="111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779" w:rsidRPr="0035027C" w:rsidRDefault="00D77779" w:rsidP="006C6550">
            <w:pPr>
              <w:tabs>
                <w:tab w:val="left" w:pos="567"/>
              </w:tabs>
              <w:ind w:left="86" w:right="111" w:hanging="86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779" w:rsidRPr="0035027C" w:rsidRDefault="00D77779" w:rsidP="006C6550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>Значение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779" w:rsidRPr="0035027C" w:rsidRDefault="00D77779" w:rsidP="006C6550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>Дата</w:t>
            </w:r>
            <w:proofErr w:type="spellEnd"/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779" w:rsidRPr="0035027C" w:rsidRDefault="00D77779" w:rsidP="006C6550">
            <w:pPr>
              <w:tabs>
                <w:tab w:val="left" w:pos="567"/>
              </w:tabs>
              <w:ind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779" w:rsidRPr="0035027C" w:rsidRDefault="00D77779" w:rsidP="006C6550">
            <w:pPr>
              <w:tabs>
                <w:tab w:val="left" w:pos="567"/>
              </w:tabs>
              <w:ind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779" w:rsidRPr="0035027C" w:rsidRDefault="00D77779" w:rsidP="006C6550">
            <w:pPr>
              <w:tabs>
                <w:tab w:val="left" w:pos="567"/>
              </w:tabs>
              <w:ind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779" w:rsidRPr="0035027C" w:rsidRDefault="00D77779" w:rsidP="006C6550">
            <w:pPr>
              <w:tabs>
                <w:tab w:val="left" w:pos="567"/>
              </w:tabs>
              <w:ind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779" w:rsidRPr="0035027C" w:rsidRDefault="00D77779" w:rsidP="006C6550">
            <w:pPr>
              <w:tabs>
                <w:tab w:val="left" w:pos="567"/>
              </w:tabs>
              <w:ind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779" w:rsidRPr="0035027C" w:rsidRDefault="00D77779" w:rsidP="006C6550">
            <w:pPr>
              <w:tabs>
                <w:tab w:val="left" w:pos="567"/>
              </w:tabs>
              <w:ind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5027C" w:rsidRPr="0035027C" w:rsidTr="007E24DB">
        <w:trPr>
          <w:trHeight w:val="321"/>
        </w:trPr>
        <w:tc>
          <w:tcPr>
            <w:tcW w:w="146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77D" w:rsidRPr="0035027C" w:rsidRDefault="00174B76" w:rsidP="00B9602C">
            <w:pPr>
              <w:tabs>
                <w:tab w:val="left" w:pos="567"/>
              </w:tabs>
              <w:ind w:right="113"/>
              <w:rPr>
                <w:i/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i/>
                <w:color w:val="000000" w:themeColor="text1"/>
                <w:sz w:val="24"/>
                <w:szCs w:val="24"/>
                <w:lang w:val="ru-RU"/>
              </w:rPr>
              <w:t>Увеличение объема жилищного строительства не менее чем до 120 млн. кв. метров в год</w:t>
            </w:r>
          </w:p>
        </w:tc>
      </w:tr>
      <w:tr w:rsidR="0035027C" w:rsidRPr="0035027C" w:rsidTr="00F10E4C">
        <w:trPr>
          <w:trHeight w:val="96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779" w:rsidRPr="0035027C" w:rsidRDefault="00D77779" w:rsidP="006C6550">
            <w:pPr>
              <w:pStyle w:val="TableParagraph"/>
              <w:tabs>
                <w:tab w:val="left" w:pos="567"/>
              </w:tabs>
              <w:spacing w:line="315" w:lineRule="exact"/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1.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35027C" w:rsidRDefault="00D77779" w:rsidP="00F33BEA">
            <w:pPr>
              <w:pStyle w:val="TableParagraph"/>
              <w:tabs>
                <w:tab w:val="left" w:pos="567"/>
              </w:tabs>
              <w:ind w:left="111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Увеличение объема жилищного строительства на территории Ч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у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вашской Республики не менее чем до </w:t>
            </w:r>
            <w:r w:rsidR="00F33BEA" w:rsidRPr="0035027C">
              <w:rPr>
                <w:color w:val="000000" w:themeColor="text1"/>
                <w:sz w:val="24"/>
                <w:szCs w:val="24"/>
                <w:lang w:val="ru-RU"/>
              </w:rPr>
              <w:t>916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 тыс. кв. м в год, тыс. кв. м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779" w:rsidRPr="0035027C" w:rsidRDefault="00D77779" w:rsidP="006C6550">
            <w:pPr>
              <w:pStyle w:val="TableParagraph"/>
              <w:tabs>
                <w:tab w:val="left" w:pos="567"/>
              </w:tabs>
              <w:ind w:left="86" w:right="111"/>
              <w:jc w:val="center"/>
              <w:rPr>
                <w:i/>
                <w:color w:val="000000" w:themeColor="text1"/>
                <w:sz w:val="24"/>
                <w:szCs w:val="24"/>
                <w:lang w:val="ru-RU" w:eastAsia="en-US"/>
              </w:rPr>
            </w:pPr>
            <w:proofErr w:type="spellStart"/>
            <w:r w:rsidRPr="0035027C">
              <w:rPr>
                <w:i/>
                <w:color w:val="000000" w:themeColor="text1"/>
                <w:sz w:val="24"/>
                <w:szCs w:val="24"/>
                <w:lang w:eastAsia="en-US"/>
              </w:rPr>
              <w:t>основной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35027C" w:rsidRDefault="00D77779" w:rsidP="006C6550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605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35027C" w:rsidRDefault="00D77779" w:rsidP="006C6550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01.01.2018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35027C" w:rsidRDefault="00F33BEA" w:rsidP="006C6550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672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35027C" w:rsidRDefault="00F33BEA" w:rsidP="006C6550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748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35027C" w:rsidRDefault="00F33BEA" w:rsidP="006C6550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718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35027C" w:rsidRDefault="00F33BEA" w:rsidP="006C6550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794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35027C" w:rsidRDefault="00F33BEA" w:rsidP="006C6550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855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35027C" w:rsidRDefault="00F33BEA" w:rsidP="006C6550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916</w:t>
            </w:r>
          </w:p>
        </w:tc>
      </w:tr>
      <w:tr w:rsidR="0035027C" w:rsidRPr="0035027C" w:rsidTr="007E24DB">
        <w:trPr>
          <w:trHeight w:val="321"/>
        </w:trPr>
        <w:tc>
          <w:tcPr>
            <w:tcW w:w="146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FB" w:rsidRPr="0035027C" w:rsidRDefault="00132EFB" w:rsidP="00B9602C">
            <w:pPr>
              <w:ind w:left="142" w:right="142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i/>
                <w:color w:val="000000" w:themeColor="text1"/>
                <w:sz w:val="24"/>
                <w:szCs w:val="24"/>
                <w:lang w:val="ru-RU"/>
              </w:rPr>
              <w:t>Объем ввода в многоквартирных жилых домах в год</w:t>
            </w:r>
            <w:r w:rsidR="00AC0121" w:rsidRPr="0035027C">
              <w:rPr>
                <w:i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AC0121" w:rsidRPr="0035027C">
              <w:rPr>
                <w:i/>
                <w:color w:val="000000" w:themeColor="text1"/>
                <w:sz w:val="24"/>
                <w:szCs w:val="24"/>
                <w:lang w:val="ru-RU"/>
              </w:rPr>
              <w:t>млн.кв</w:t>
            </w:r>
            <w:proofErr w:type="gramStart"/>
            <w:r w:rsidR="00AC0121" w:rsidRPr="0035027C">
              <w:rPr>
                <w:i/>
                <w:color w:val="000000" w:themeColor="text1"/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</w:p>
        </w:tc>
      </w:tr>
      <w:tr w:rsidR="0035027C" w:rsidRPr="0035027C" w:rsidTr="00F10E4C">
        <w:trPr>
          <w:trHeight w:val="321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779" w:rsidRPr="0035027C" w:rsidRDefault="00D77779" w:rsidP="006C6550">
            <w:pPr>
              <w:pStyle w:val="TableParagraph"/>
              <w:tabs>
                <w:tab w:val="left" w:pos="567"/>
              </w:tabs>
              <w:spacing w:line="301" w:lineRule="exact"/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2.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35027C" w:rsidRDefault="00D77779" w:rsidP="006C6550">
            <w:pPr>
              <w:pStyle w:val="TableParagraph"/>
              <w:tabs>
                <w:tab w:val="left" w:pos="567"/>
              </w:tabs>
              <w:ind w:left="111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Объем ввода жилья в многоква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р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тирных жилых домах в год, тыс. кв. м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35027C" w:rsidRDefault="009E614F" w:rsidP="006C6550">
            <w:pPr>
              <w:pStyle w:val="TableParagraph"/>
              <w:tabs>
                <w:tab w:val="left" w:pos="567"/>
              </w:tabs>
              <w:ind w:left="86"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proofErr w:type="spellStart"/>
            <w:r w:rsidRPr="0035027C">
              <w:rPr>
                <w:i/>
                <w:color w:val="000000" w:themeColor="text1"/>
                <w:sz w:val="24"/>
                <w:szCs w:val="24"/>
                <w:lang w:eastAsia="en-US"/>
              </w:rPr>
              <w:t>основной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35027C" w:rsidRDefault="00D77779" w:rsidP="006C6550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</w:rPr>
              <w:t>440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35027C" w:rsidRDefault="00D77779" w:rsidP="006C655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01.01.2018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35027C" w:rsidRDefault="00F33BEA" w:rsidP="006C6550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490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35027C" w:rsidRDefault="00F33BEA" w:rsidP="00F33BE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35027C" w:rsidRDefault="00F33BEA" w:rsidP="00F33BE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520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35027C" w:rsidRDefault="00F33BEA" w:rsidP="006C6550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580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35027C" w:rsidRDefault="00F33BEA" w:rsidP="00F33BE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620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35027C" w:rsidRDefault="00F33BEA" w:rsidP="006C6550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670</w:t>
            </w:r>
          </w:p>
        </w:tc>
      </w:tr>
      <w:tr w:rsidR="0035027C" w:rsidRPr="0035027C" w:rsidTr="007E24DB">
        <w:trPr>
          <w:trHeight w:val="321"/>
        </w:trPr>
        <w:tc>
          <w:tcPr>
            <w:tcW w:w="146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FB" w:rsidRPr="0035027C" w:rsidRDefault="00132EFB" w:rsidP="00B9602C">
            <w:pPr>
              <w:ind w:left="142" w:right="142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i/>
                <w:color w:val="000000" w:themeColor="text1"/>
                <w:sz w:val="24"/>
                <w:szCs w:val="24"/>
                <w:lang w:val="ru-RU"/>
              </w:rPr>
              <w:t xml:space="preserve">Ввод жилья в рамках мероприятий по стимулированию программ развития жилищного строительства </w:t>
            </w:r>
          </w:p>
          <w:p w:rsidR="00132EFB" w:rsidRPr="0035027C" w:rsidRDefault="00132EFB" w:rsidP="00B9602C">
            <w:pPr>
              <w:ind w:left="142" w:right="142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i/>
                <w:color w:val="000000" w:themeColor="text1"/>
                <w:sz w:val="24"/>
                <w:szCs w:val="24"/>
                <w:lang w:val="ru-RU"/>
              </w:rPr>
              <w:t>субъектов Российской Федерации</w:t>
            </w:r>
            <w:r w:rsidR="00AC0121" w:rsidRPr="0035027C">
              <w:rPr>
                <w:i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AC0121" w:rsidRPr="0035027C">
              <w:rPr>
                <w:i/>
                <w:color w:val="000000" w:themeColor="text1"/>
                <w:sz w:val="24"/>
                <w:szCs w:val="24"/>
                <w:lang w:val="ru-RU"/>
              </w:rPr>
              <w:t>млн.кв</w:t>
            </w:r>
            <w:proofErr w:type="gramStart"/>
            <w:r w:rsidR="00AC0121" w:rsidRPr="0035027C">
              <w:rPr>
                <w:i/>
                <w:color w:val="000000" w:themeColor="text1"/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</w:p>
        </w:tc>
      </w:tr>
      <w:tr w:rsidR="0035027C" w:rsidRPr="0035027C" w:rsidTr="00F10E4C">
        <w:trPr>
          <w:trHeight w:val="321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35027C" w:rsidRDefault="00D77779" w:rsidP="006C6550">
            <w:pPr>
              <w:pStyle w:val="TableParagraph"/>
              <w:tabs>
                <w:tab w:val="left" w:pos="567"/>
              </w:tabs>
              <w:spacing w:line="301" w:lineRule="exact"/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35027C" w:rsidRDefault="00D77779" w:rsidP="006C6550">
            <w:pPr>
              <w:pStyle w:val="TableParagraph"/>
              <w:tabs>
                <w:tab w:val="left" w:pos="567"/>
              </w:tabs>
              <w:ind w:left="111" w:right="111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Ввод жилья в рамках меропри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я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тий по стимулированию программ развития жилищного строител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ь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ства субъектов Российской Фед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е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рации, тыс. кв. м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35027C" w:rsidRDefault="00D77779" w:rsidP="006C6550">
            <w:pPr>
              <w:pStyle w:val="TableParagraph"/>
              <w:tabs>
                <w:tab w:val="left" w:pos="567"/>
              </w:tabs>
              <w:ind w:left="86" w:right="111"/>
              <w:jc w:val="center"/>
              <w:rPr>
                <w:i/>
                <w:color w:val="000000" w:themeColor="text1"/>
                <w:sz w:val="24"/>
                <w:szCs w:val="24"/>
                <w:lang w:val="ru-RU" w:eastAsia="en-US"/>
              </w:rPr>
            </w:pPr>
            <w:proofErr w:type="spellStart"/>
            <w:r w:rsidRPr="0035027C">
              <w:rPr>
                <w:i/>
                <w:color w:val="000000" w:themeColor="text1"/>
                <w:sz w:val="24"/>
                <w:szCs w:val="24"/>
                <w:lang w:eastAsia="en-US"/>
              </w:rPr>
              <w:t>основной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35027C" w:rsidRDefault="00D77779" w:rsidP="006C6550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22,9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35027C" w:rsidRDefault="00D77779" w:rsidP="006C6550">
            <w:pPr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01.01.2018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35027C" w:rsidRDefault="00D77779" w:rsidP="006C6550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67,8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35027C" w:rsidRDefault="00D77779" w:rsidP="006C655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*</w:t>
            </w:r>
            <w:r w:rsidR="0035027C">
              <w:rPr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35027C" w:rsidRDefault="00D77779" w:rsidP="006C655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*</w:t>
            </w:r>
            <w:r w:rsidR="0035027C">
              <w:rPr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35027C" w:rsidRDefault="00D77779" w:rsidP="006C655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*</w:t>
            </w:r>
            <w:r w:rsidR="0035027C">
              <w:rPr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35027C" w:rsidRDefault="00D77779" w:rsidP="006C655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*</w:t>
            </w:r>
            <w:r w:rsidR="0035027C">
              <w:rPr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35027C" w:rsidRDefault="00D77779" w:rsidP="006C655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*</w:t>
            </w:r>
            <w:r w:rsidR="0035027C">
              <w:rPr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</w:tr>
      <w:tr w:rsidR="0035027C" w:rsidRPr="0035027C" w:rsidTr="007E24DB">
        <w:trPr>
          <w:trHeight w:val="321"/>
        </w:trPr>
        <w:tc>
          <w:tcPr>
            <w:tcW w:w="146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76" w:rsidRPr="0035027C" w:rsidRDefault="00132EFB" w:rsidP="00B9602C">
            <w:pPr>
              <w:ind w:left="142" w:right="142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i/>
                <w:color w:val="000000" w:themeColor="text1"/>
                <w:sz w:val="24"/>
                <w:szCs w:val="24"/>
                <w:lang w:val="ru-RU"/>
              </w:rPr>
              <w:t>Средний уровень процентной ставки по ипотечному кредиту</w:t>
            </w:r>
            <w:r w:rsidR="00AC0121" w:rsidRPr="0035027C">
              <w:rPr>
                <w:i/>
                <w:color w:val="000000" w:themeColor="text1"/>
                <w:sz w:val="24"/>
                <w:szCs w:val="24"/>
                <w:lang w:val="ru-RU"/>
              </w:rPr>
              <w:t>, %</w:t>
            </w:r>
          </w:p>
        </w:tc>
      </w:tr>
      <w:tr w:rsidR="0035027C" w:rsidRPr="0035027C" w:rsidTr="007E24DB">
        <w:trPr>
          <w:trHeight w:val="321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76" w:rsidRPr="0035027C" w:rsidRDefault="00174B76" w:rsidP="007E24DB">
            <w:pPr>
              <w:pStyle w:val="TableParagraph"/>
              <w:tabs>
                <w:tab w:val="left" w:pos="567"/>
              </w:tabs>
              <w:spacing w:line="301" w:lineRule="exact"/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4.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76" w:rsidRPr="0035027C" w:rsidRDefault="00174B76" w:rsidP="007E24DB">
            <w:pPr>
              <w:pStyle w:val="TableParagraph"/>
              <w:tabs>
                <w:tab w:val="left" w:pos="567"/>
              </w:tabs>
              <w:ind w:left="111" w:right="111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Средний уровень процентной ставки по ипотечному кредиту, %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76" w:rsidRPr="0035027C" w:rsidRDefault="00174B76" w:rsidP="007E24DB">
            <w:pPr>
              <w:pStyle w:val="TableParagraph"/>
              <w:tabs>
                <w:tab w:val="left" w:pos="567"/>
              </w:tabs>
              <w:ind w:left="86" w:right="111"/>
              <w:jc w:val="center"/>
              <w:rPr>
                <w:i/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i/>
                <w:color w:val="000000" w:themeColor="text1"/>
                <w:sz w:val="24"/>
                <w:szCs w:val="24"/>
                <w:lang w:val="ru-RU" w:eastAsia="en-US"/>
              </w:rPr>
              <w:t>основной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76" w:rsidRPr="0035027C" w:rsidRDefault="00174B76" w:rsidP="007E24DB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10,6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76" w:rsidRPr="0035027C" w:rsidRDefault="00174B76" w:rsidP="007E24DB">
            <w:pPr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01.01.2018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76" w:rsidRPr="0035027C" w:rsidRDefault="00174B76" w:rsidP="007E24D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76" w:rsidRPr="0035027C" w:rsidRDefault="00174B76" w:rsidP="007E24D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76" w:rsidRPr="0035027C" w:rsidRDefault="00174B76" w:rsidP="007E24D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76" w:rsidRPr="0035027C" w:rsidRDefault="00174B76" w:rsidP="007E24D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76" w:rsidRPr="0035027C" w:rsidRDefault="00174B76" w:rsidP="007E24D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76" w:rsidRPr="0035027C" w:rsidRDefault="00174B76" w:rsidP="007E24D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7,9</w:t>
            </w:r>
          </w:p>
        </w:tc>
      </w:tr>
      <w:tr w:rsidR="0035027C" w:rsidRPr="0035027C" w:rsidTr="007E24DB">
        <w:trPr>
          <w:trHeight w:val="321"/>
        </w:trPr>
        <w:tc>
          <w:tcPr>
            <w:tcW w:w="146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FB" w:rsidRPr="0035027C" w:rsidRDefault="00132EFB" w:rsidP="00B9602C">
            <w:pPr>
              <w:ind w:left="142" w:right="142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i/>
                <w:color w:val="000000" w:themeColor="text1"/>
                <w:sz w:val="24"/>
                <w:szCs w:val="24"/>
                <w:lang w:val="ru-RU"/>
              </w:rPr>
              <w:t>Количество предоставленных ипотечных кредитов</w:t>
            </w:r>
            <w:r w:rsidR="00AC0121" w:rsidRPr="0035027C">
              <w:rPr>
                <w:i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AC0121" w:rsidRPr="0035027C">
              <w:rPr>
                <w:i/>
                <w:color w:val="000000" w:themeColor="text1"/>
                <w:sz w:val="24"/>
                <w:szCs w:val="24"/>
                <w:lang w:val="ru-RU"/>
              </w:rPr>
              <w:t>тыс</w:t>
            </w:r>
            <w:proofErr w:type="gramStart"/>
            <w:r w:rsidR="00AC0121" w:rsidRPr="0035027C">
              <w:rPr>
                <w:i/>
                <w:color w:val="000000" w:themeColor="text1"/>
                <w:sz w:val="24"/>
                <w:szCs w:val="24"/>
                <w:lang w:val="ru-RU"/>
              </w:rPr>
              <w:t>.ш</w:t>
            </w:r>
            <w:proofErr w:type="gramEnd"/>
            <w:r w:rsidR="00AC0121" w:rsidRPr="0035027C">
              <w:rPr>
                <w:i/>
                <w:color w:val="000000" w:themeColor="text1"/>
                <w:sz w:val="24"/>
                <w:szCs w:val="24"/>
                <w:lang w:val="ru-RU"/>
              </w:rPr>
              <w:t>т</w:t>
            </w:r>
            <w:proofErr w:type="spellEnd"/>
          </w:p>
        </w:tc>
      </w:tr>
      <w:tr w:rsidR="0035027C" w:rsidRPr="0035027C" w:rsidTr="007E24DB">
        <w:trPr>
          <w:trHeight w:val="321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76" w:rsidRPr="0035027C" w:rsidRDefault="00174B76" w:rsidP="007E24DB">
            <w:pPr>
              <w:pStyle w:val="TableParagraph"/>
              <w:tabs>
                <w:tab w:val="left" w:pos="567"/>
              </w:tabs>
              <w:spacing w:line="301" w:lineRule="exact"/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5.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76" w:rsidRPr="0035027C" w:rsidRDefault="00174B76" w:rsidP="007E24DB">
            <w:pPr>
              <w:pStyle w:val="TableParagraph"/>
              <w:tabs>
                <w:tab w:val="left" w:pos="567"/>
              </w:tabs>
              <w:ind w:left="111" w:right="111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Количество предоставленных ипотечных кредитов, тыс. шт.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76" w:rsidRPr="0035027C" w:rsidRDefault="00174B76" w:rsidP="007E24DB">
            <w:pPr>
              <w:pStyle w:val="TableParagraph"/>
              <w:tabs>
                <w:tab w:val="left" w:pos="567"/>
              </w:tabs>
              <w:ind w:left="86"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i/>
                <w:color w:val="000000" w:themeColor="text1"/>
                <w:sz w:val="24"/>
                <w:szCs w:val="24"/>
                <w:lang w:val="ru-RU" w:eastAsia="en-US"/>
              </w:rPr>
              <w:t>основной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76" w:rsidRPr="0035027C" w:rsidRDefault="00174B76" w:rsidP="007E24DB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14,4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76" w:rsidRPr="0035027C" w:rsidRDefault="00174B76" w:rsidP="007E24D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01.01.2018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76" w:rsidRPr="0035027C" w:rsidRDefault="00174B76" w:rsidP="007E24D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16,1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76" w:rsidRPr="0035027C" w:rsidRDefault="00174B76" w:rsidP="007E24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</w:rPr>
              <w:t>16,9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76" w:rsidRPr="0035027C" w:rsidRDefault="00174B76" w:rsidP="007E24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</w:rPr>
              <w:t>17,8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76" w:rsidRPr="0035027C" w:rsidRDefault="00174B76" w:rsidP="007E24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</w:rPr>
              <w:t>18,7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76" w:rsidRPr="0035027C" w:rsidRDefault="00174B76" w:rsidP="007E24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</w:rPr>
              <w:t>19,5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76" w:rsidRPr="0035027C" w:rsidRDefault="00174B76" w:rsidP="007E24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</w:rPr>
              <w:t>20,6</w:t>
            </w:r>
          </w:p>
        </w:tc>
      </w:tr>
      <w:tr w:rsidR="0035027C" w:rsidRPr="0035027C" w:rsidTr="007E24DB">
        <w:trPr>
          <w:trHeight w:val="321"/>
        </w:trPr>
        <w:tc>
          <w:tcPr>
            <w:tcW w:w="146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FB" w:rsidRPr="0035027C" w:rsidRDefault="00132EFB" w:rsidP="00B9602C">
            <w:pPr>
              <w:ind w:left="142" w:right="142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i/>
                <w:color w:val="000000" w:themeColor="text1"/>
                <w:sz w:val="24"/>
                <w:szCs w:val="24"/>
                <w:lang w:val="ru-RU"/>
              </w:rPr>
              <w:t>Объем строительства многоквартирных жилых домов, профинансированный за счет ипотечного кредитования в год</w:t>
            </w:r>
            <w:r w:rsidR="00AC0121" w:rsidRPr="0035027C">
              <w:rPr>
                <w:i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AC0121" w:rsidRPr="0035027C">
              <w:rPr>
                <w:i/>
                <w:color w:val="000000" w:themeColor="text1"/>
                <w:sz w:val="24"/>
                <w:szCs w:val="24"/>
                <w:lang w:val="ru-RU"/>
              </w:rPr>
              <w:t>млн.кв</w:t>
            </w:r>
            <w:proofErr w:type="gramStart"/>
            <w:r w:rsidR="00AC0121" w:rsidRPr="0035027C">
              <w:rPr>
                <w:i/>
                <w:color w:val="000000" w:themeColor="text1"/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</w:p>
        </w:tc>
      </w:tr>
      <w:tr w:rsidR="0035027C" w:rsidRPr="0035027C" w:rsidTr="00F10E4C">
        <w:trPr>
          <w:trHeight w:val="321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35027C" w:rsidRDefault="00174B76" w:rsidP="006C6550">
            <w:pPr>
              <w:pStyle w:val="TableParagraph"/>
              <w:tabs>
                <w:tab w:val="left" w:pos="567"/>
              </w:tabs>
              <w:spacing w:line="301" w:lineRule="exact"/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lastRenderedPageBreak/>
              <w:t>6</w:t>
            </w:r>
            <w:r w:rsidR="00D77779"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35027C" w:rsidRDefault="00D77779" w:rsidP="006C6550">
            <w:pPr>
              <w:pStyle w:val="TableParagraph"/>
              <w:tabs>
                <w:tab w:val="left" w:pos="567"/>
              </w:tabs>
              <w:ind w:left="111" w:right="111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Объем строительства многоква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р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тирных жилых домов, профина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н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сированный за счет ипотечного кредитования в год, тыс. кв. м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35027C" w:rsidRDefault="00D77779" w:rsidP="006C6550">
            <w:pPr>
              <w:pStyle w:val="TableParagraph"/>
              <w:tabs>
                <w:tab w:val="left" w:pos="567"/>
              </w:tabs>
              <w:ind w:left="86"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proofErr w:type="spellStart"/>
            <w:r w:rsidRPr="0035027C">
              <w:rPr>
                <w:i/>
                <w:color w:val="000000" w:themeColor="text1"/>
                <w:sz w:val="24"/>
                <w:szCs w:val="24"/>
                <w:lang w:eastAsia="en-US"/>
              </w:rPr>
              <w:t>основной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35027C" w:rsidRDefault="00D77779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</w:rPr>
              <w:t>208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35027C" w:rsidRDefault="00D77779" w:rsidP="006C655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01.01.2018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35027C" w:rsidRDefault="00D77779" w:rsidP="006C655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</w:rPr>
              <w:t>315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35027C" w:rsidRDefault="00D77779" w:rsidP="006C655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</w:rPr>
              <w:t>335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35027C" w:rsidRDefault="00D77779" w:rsidP="006C655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</w:rPr>
              <w:t>375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35027C" w:rsidRDefault="00D77779" w:rsidP="006C655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</w:rPr>
              <w:t>380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35027C" w:rsidRDefault="00D77779" w:rsidP="006C655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35027C" w:rsidRDefault="00D77779" w:rsidP="006C655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</w:rPr>
              <w:t>425</w:t>
            </w:r>
          </w:p>
        </w:tc>
      </w:tr>
      <w:tr w:rsidR="0035027C" w:rsidRPr="0035027C" w:rsidTr="007E24DB">
        <w:trPr>
          <w:trHeight w:val="321"/>
        </w:trPr>
        <w:tc>
          <w:tcPr>
            <w:tcW w:w="146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76" w:rsidRPr="0035027C" w:rsidRDefault="00174B76" w:rsidP="00B9602C">
            <w:pPr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i/>
                <w:color w:val="000000" w:themeColor="text1"/>
                <w:sz w:val="24"/>
                <w:szCs w:val="24"/>
                <w:lang w:val="ru-RU"/>
              </w:rPr>
              <w:t>Площадь земельных участков, вовлеченных в оборот АО «ДОМ</w:t>
            </w:r>
            <w:proofErr w:type="gramStart"/>
            <w:r w:rsidRPr="0035027C">
              <w:rPr>
                <w:i/>
                <w:color w:val="000000" w:themeColor="text1"/>
                <w:sz w:val="24"/>
                <w:szCs w:val="24"/>
                <w:lang w:val="ru-RU"/>
              </w:rPr>
              <w:t>.Р</w:t>
            </w:r>
            <w:proofErr w:type="gramEnd"/>
            <w:r w:rsidRPr="0035027C">
              <w:rPr>
                <w:i/>
                <w:color w:val="000000" w:themeColor="text1"/>
                <w:sz w:val="24"/>
                <w:szCs w:val="24"/>
                <w:lang w:val="ru-RU"/>
              </w:rPr>
              <w:t>Ф»</w:t>
            </w:r>
            <w:r w:rsidR="00AC0121" w:rsidRPr="0035027C">
              <w:rPr>
                <w:i/>
                <w:color w:val="000000" w:themeColor="text1"/>
                <w:sz w:val="24"/>
                <w:szCs w:val="24"/>
                <w:lang w:val="ru-RU"/>
              </w:rPr>
              <w:t>, га</w:t>
            </w:r>
          </w:p>
        </w:tc>
      </w:tr>
      <w:tr w:rsidR="0035027C" w:rsidRPr="0035027C" w:rsidTr="007E24DB">
        <w:trPr>
          <w:trHeight w:val="321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76" w:rsidRPr="0035027C" w:rsidRDefault="00174B76" w:rsidP="007E24DB">
            <w:pPr>
              <w:pStyle w:val="TableParagraph"/>
              <w:tabs>
                <w:tab w:val="left" w:pos="567"/>
              </w:tabs>
              <w:spacing w:line="301" w:lineRule="exact"/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7.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76" w:rsidRPr="0035027C" w:rsidRDefault="00174B76" w:rsidP="007E24DB">
            <w:pPr>
              <w:pStyle w:val="TableParagraph"/>
              <w:tabs>
                <w:tab w:val="left" w:pos="567"/>
              </w:tabs>
              <w:ind w:left="111" w:right="111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Площадь земельных участков, в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о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влеченных в оборот в целях ж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и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лищного строительства, </w:t>
            </w:r>
            <w:proofErr w:type="gramStart"/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га</w:t>
            </w:r>
            <w:proofErr w:type="gramEnd"/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76" w:rsidRPr="0035027C" w:rsidRDefault="00174B76" w:rsidP="007E24DB">
            <w:pPr>
              <w:pStyle w:val="TableParagraph"/>
              <w:tabs>
                <w:tab w:val="left" w:pos="567"/>
              </w:tabs>
              <w:ind w:left="86"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i/>
                <w:color w:val="000000" w:themeColor="text1"/>
                <w:sz w:val="24"/>
                <w:szCs w:val="24"/>
                <w:lang w:val="ru-RU" w:eastAsia="en-US"/>
              </w:rPr>
              <w:t>основной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76" w:rsidRPr="0035027C" w:rsidRDefault="00174B76" w:rsidP="007E24DB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</w:rPr>
              <w:t>254,8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76" w:rsidRPr="0035027C" w:rsidRDefault="00174B76" w:rsidP="007E24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01.01.2018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76" w:rsidRPr="0035027C" w:rsidRDefault="00174B76" w:rsidP="007E24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</w:rPr>
              <w:t>292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76" w:rsidRPr="0035027C" w:rsidRDefault="00174B76" w:rsidP="007E24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</w:rPr>
              <w:t>315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76" w:rsidRPr="0035027C" w:rsidRDefault="00174B76" w:rsidP="007E24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76" w:rsidRPr="0035027C" w:rsidRDefault="00174B76" w:rsidP="007E24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</w:rPr>
              <w:t>420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76" w:rsidRPr="0035027C" w:rsidRDefault="00174B76" w:rsidP="007E24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</w:rPr>
              <w:t>452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76" w:rsidRPr="0035027C" w:rsidRDefault="00174B76" w:rsidP="007E24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</w:rPr>
              <w:t>468</w:t>
            </w:r>
          </w:p>
        </w:tc>
      </w:tr>
      <w:tr w:rsidR="0035027C" w:rsidRPr="0035027C" w:rsidTr="00F10E4C">
        <w:trPr>
          <w:trHeight w:val="321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35027C" w:rsidRDefault="00174B76" w:rsidP="006C6550">
            <w:pPr>
              <w:pStyle w:val="TableParagraph"/>
              <w:tabs>
                <w:tab w:val="left" w:pos="567"/>
              </w:tabs>
              <w:spacing w:line="301" w:lineRule="exact"/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8</w:t>
            </w:r>
            <w:r w:rsidR="00D77779"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35027C" w:rsidRDefault="00D77779" w:rsidP="006C6550">
            <w:pPr>
              <w:pStyle w:val="TableParagraph"/>
              <w:tabs>
                <w:tab w:val="left" w:pos="567"/>
              </w:tabs>
              <w:ind w:left="111" w:right="111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Количество земельных участков, вовлеченных в оборот в целях жилищного строительства, ед.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35027C" w:rsidRDefault="00D77779" w:rsidP="006C6550">
            <w:pPr>
              <w:pStyle w:val="TableParagraph"/>
              <w:tabs>
                <w:tab w:val="left" w:pos="567"/>
              </w:tabs>
              <w:ind w:left="86" w:right="111"/>
              <w:jc w:val="center"/>
              <w:rPr>
                <w:i/>
                <w:color w:val="000000" w:themeColor="text1"/>
                <w:sz w:val="24"/>
                <w:szCs w:val="24"/>
                <w:lang w:val="ru-RU" w:eastAsia="en-US"/>
              </w:rPr>
            </w:pPr>
            <w:proofErr w:type="spellStart"/>
            <w:r w:rsidRPr="0035027C">
              <w:rPr>
                <w:i/>
                <w:color w:val="000000" w:themeColor="text1"/>
                <w:sz w:val="24"/>
                <w:szCs w:val="24"/>
                <w:lang w:eastAsia="en-US"/>
              </w:rPr>
              <w:t>дополнительный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35027C" w:rsidRDefault="00D77779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1171,</w:t>
            </w:r>
          </w:p>
          <w:p w:rsidR="00D77779" w:rsidRPr="0035027C" w:rsidRDefault="00D77779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в т. ч. 71 – для мног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о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квартирных жилых д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о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мов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35027C" w:rsidRDefault="00D77779" w:rsidP="006C6550">
            <w:pPr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01.01.2018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35027C" w:rsidRDefault="00D77779" w:rsidP="006C6550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1295/</w:t>
            </w:r>
          </w:p>
          <w:p w:rsidR="00D77779" w:rsidRPr="0035027C" w:rsidRDefault="00D77779" w:rsidP="006C6550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75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35027C" w:rsidRDefault="00D77779" w:rsidP="006C6550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1446/</w:t>
            </w:r>
          </w:p>
          <w:p w:rsidR="00D77779" w:rsidRPr="0035027C" w:rsidRDefault="00D77779" w:rsidP="006C6550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35027C" w:rsidRDefault="00D77779" w:rsidP="006C6550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1560/</w:t>
            </w:r>
          </w:p>
          <w:p w:rsidR="00D77779" w:rsidRPr="0035027C" w:rsidRDefault="00D77779" w:rsidP="006C6550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35027C" w:rsidRDefault="00D77779" w:rsidP="006C6550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1930/</w:t>
            </w:r>
          </w:p>
          <w:p w:rsidR="00D77779" w:rsidRPr="0035027C" w:rsidRDefault="00D77779" w:rsidP="006C6550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35027C" w:rsidRDefault="00D77779" w:rsidP="006C6550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2077/</w:t>
            </w:r>
          </w:p>
          <w:p w:rsidR="00D77779" w:rsidRPr="0035027C" w:rsidRDefault="00D77779" w:rsidP="006C6550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9" w:rsidRPr="0035027C" w:rsidRDefault="00D77779" w:rsidP="006C6550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2150/</w:t>
            </w:r>
          </w:p>
          <w:p w:rsidR="00D77779" w:rsidRPr="0035027C" w:rsidRDefault="00D77779" w:rsidP="006C6550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88</w:t>
            </w:r>
          </w:p>
        </w:tc>
      </w:tr>
    </w:tbl>
    <w:p w:rsidR="00840A8F" w:rsidRPr="0035027C" w:rsidRDefault="0035027C" w:rsidP="006C6550">
      <w:pPr>
        <w:ind w:right="-1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*</w:t>
      </w:r>
      <w:r w:rsidR="00840A8F" w:rsidRPr="0035027C">
        <w:rPr>
          <w:color w:val="000000" w:themeColor="text1"/>
          <w:sz w:val="24"/>
          <w:szCs w:val="24"/>
        </w:rPr>
        <w:t xml:space="preserve">* Значения показателя устанавливаются по результатам ежегодного отбора субъектов Российской Федерации для участия в мероприятии </w:t>
      </w:r>
      <w:r w:rsidR="00840A8F" w:rsidRPr="0035027C">
        <w:rPr>
          <w:color w:val="000000" w:themeColor="text1"/>
          <w:sz w:val="24"/>
          <w:szCs w:val="24"/>
        </w:rPr>
        <w:br/>
        <w:t xml:space="preserve">по стимулированию программ развития жилищного строительства субъектов Российской </w:t>
      </w:r>
      <w:proofErr w:type="gramStart"/>
      <w:r w:rsidR="00840A8F" w:rsidRPr="0035027C">
        <w:rPr>
          <w:color w:val="000000" w:themeColor="text1"/>
          <w:sz w:val="24"/>
          <w:szCs w:val="24"/>
        </w:rPr>
        <w:t>Федерации</w:t>
      </w:r>
      <w:proofErr w:type="gramEnd"/>
      <w:r w:rsidR="00840A8F" w:rsidRPr="0035027C">
        <w:rPr>
          <w:color w:val="000000" w:themeColor="text1"/>
          <w:sz w:val="24"/>
          <w:szCs w:val="24"/>
        </w:rPr>
        <w:t xml:space="preserve"> на основании представленных субъе</w:t>
      </w:r>
      <w:r w:rsidR="00840A8F" w:rsidRPr="0035027C">
        <w:rPr>
          <w:color w:val="000000" w:themeColor="text1"/>
          <w:sz w:val="24"/>
          <w:szCs w:val="24"/>
        </w:rPr>
        <w:t>к</w:t>
      </w:r>
      <w:r w:rsidR="00840A8F" w:rsidRPr="0035027C">
        <w:rPr>
          <w:color w:val="000000" w:themeColor="text1"/>
          <w:sz w:val="24"/>
          <w:szCs w:val="24"/>
        </w:rPr>
        <w:t>тами Российской Федерации заявок о поддержке проектов жилищного строительства.</w:t>
      </w:r>
    </w:p>
    <w:p w:rsidR="00511563" w:rsidRPr="0035027C" w:rsidRDefault="00511563" w:rsidP="006C6550">
      <w:pPr>
        <w:pStyle w:val="a3"/>
        <w:tabs>
          <w:tab w:val="left" w:pos="567"/>
        </w:tabs>
        <w:ind w:right="111"/>
        <w:rPr>
          <w:color w:val="000000" w:themeColor="text1"/>
          <w:sz w:val="24"/>
          <w:szCs w:val="24"/>
        </w:rPr>
      </w:pPr>
    </w:p>
    <w:p w:rsidR="003F591E" w:rsidRPr="0035027C" w:rsidRDefault="0030009F" w:rsidP="006C6550">
      <w:pPr>
        <w:tabs>
          <w:tab w:val="left" w:pos="567"/>
          <w:tab w:val="left" w:pos="5050"/>
        </w:tabs>
        <w:ind w:right="111"/>
        <w:jc w:val="center"/>
        <w:rPr>
          <w:color w:val="000000" w:themeColor="text1"/>
          <w:sz w:val="24"/>
          <w:szCs w:val="24"/>
        </w:rPr>
      </w:pPr>
      <w:r w:rsidRPr="0035027C">
        <w:rPr>
          <w:color w:val="000000" w:themeColor="text1"/>
          <w:sz w:val="24"/>
          <w:szCs w:val="24"/>
        </w:rPr>
        <w:t>3</w:t>
      </w:r>
      <w:r w:rsidR="00703770" w:rsidRPr="0035027C">
        <w:rPr>
          <w:color w:val="000000" w:themeColor="text1"/>
          <w:sz w:val="24"/>
          <w:szCs w:val="24"/>
        </w:rPr>
        <w:t xml:space="preserve">. </w:t>
      </w:r>
      <w:r w:rsidR="00AC0121" w:rsidRPr="0035027C">
        <w:rPr>
          <w:color w:val="000000" w:themeColor="text1"/>
          <w:sz w:val="24"/>
          <w:szCs w:val="24"/>
        </w:rPr>
        <w:t>Р</w:t>
      </w:r>
      <w:r w:rsidR="003F591E" w:rsidRPr="0035027C">
        <w:rPr>
          <w:color w:val="000000" w:themeColor="text1"/>
          <w:sz w:val="24"/>
          <w:szCs w:val="24"/>
        </w:rPr>
        <w:t>езультаты регионального</w:t>
      </w:r>
      <w:r w:rsidR="003F591E" w:rsidRPr="0035027C">
        <w:rPr>
          <w:color w:val="000000" w:themeColor="text1"/>
          <w:spacing w:val="-6"/>
          <w:sz w:val="24"/>
          <w:szCs w:val="24"/>
        </w:rPr>
        <w:t xml:space="preserve"> </w:t>
      </w:r>
      <w:r w:rsidR="00FC1620" w:rsidRPr="0035027C">
        <w:rPr>
          <w:color w:val="000000" w:themeColor="text1"/>
          <w:sz w:val="24"/>
          <w:szCs w:val="24"/>
        </w:rPr>
        <w:t>проекта</w:t>
      </w:r>
    </w:p>
    <w:p w:rsidR="003F591E" w:rsidRPr="0035027C" w:rsidRDefault="003F591E" w:rsidP="006C6550">
      <w:pPr>
        <w:pStyle w:val="a3"/>
        <w:tabs>
          <w:tab w:val="left" w:pos="567"/>
        </w:tabs>
        <w:ind w:right="111"/>
        <w:jc w:val="right"/>
        <w:rPr>
          <w:color w:val="000000" w:themeColor="text1"/>
          <w:sz w:val="24"/>
          <w:szCs w:val="24"/>
        </w:rPr>
      </w:pPr>
    </w:p>
    <w:tbl>
      <w:tblPr>
        <w:tblStyle w:val="TableNormal"/>
        <w:tblW w:w="1460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095"/>
        <w:gridCol w:w="1560"/>
        <w:gridCol w:w="6095"/>
      </w:tblGrid>
      <w:tr w:rsidR="0035027C" w:rsidRPr="0035027C" w:rsidTr="00C60E87">
        <w:trPr>
          <w:trHeight w:val="4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E87" w:rsidRPr="0035027C" w:rsidRDefault="00C60E87" w:rsidP="006C6550">
            <w:pPr>
              <w:pStyle w:val="TableParagraph"/>
              <w:tabs>
                <w:tab w:val="left" w:pos="567"/>
              </w:tabs>
              <w:ind w:right="113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 xml:space="preserve">№ 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п</w:t>
            </w:r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E87" w:rsidRPr="0035027C" w:rsidRDefault="00C60E87" w:rsidP="006C6550">
            <w:pPr>
              <w:pStyle w:val="TableParagraph"/>
              <w:tabs>
                <w:tab w:val="left" w:pos="567"/>
              </w:tabs>
              <w:ind w:left="142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>Наименование</w:t>
            </w:r>
            <w:proofErr w:type="spellEnd"/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>задачи</w:t>
            </w:r>
            <w:proofErr w:type="spellEnd"/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>результата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87" w:rsidRPr="0035027C" w:rsidRDefault="00EF5CCB" w:rsidP="006C6550">
            <w:pPr>
              <w:pStyle w:val="TableParagraph"/>
              <w:tabs>
                <w:tab w:val="left" w:pos="567"/>
              </w:tabs>
              <w:ind w:left="142" w:right="113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Срок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E87" w:rsidRPr="0035027C" w:rsidRDefault="00C60E87" w:rsidP="006C6550">
            <w:pPr>
              <w:pStyle w:val="TableParagraph"/>
              <w:tabs>
                <w:tab w:val="left" w:pos="567"/>
              </w:tabs>
              <w:ind w:left="142" w:right="113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proofErr w:type="spellStart"/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>Характеристика</w:t>
            </w:r>
            <w:proofErr w:type="spellEnd"/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>результата</w:t>
            </w:r>
            <w:proofErr w:type="spellEnd"/>
          </w:p>
        </w:tc>
      </w:tr>
      <w:tr w:rsidR="0035027C" w:rsidRPr="0035027C" w:rsidTr="00EF5CCB">
        <w:trPr>
          <w:trHeight w:val="3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9F" w:rsidRPr="0035027C" w:rsidRDefault="0030009F" w:rsidP="006C6550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b/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1.</w:t>
            </w:r>
          </w:p>
        </w:tc>
        <w:tc>
          <w:tcPr>
            <w:tcW w:w="13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9F" w:rsidRPr="0035027C" w:rsidRDefault="0030009F" w:rsidP="0030009F">
            <w:pPr>
              <w:pStyle w:val="TableParagraph"/>
              <w:tabs>
                <w:tab w:val="left" w:pos="567"/>
              </w:tabs>
              <w:ind w:left="142" w:right="113"/>
              <w:jc w:val="both"/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u w:color="000000"/>
                <w:lang w:val="ru-RU"/>
              </w:rPr>
            </w:pPr>
            <w:r w:rsidRPr="0035027C"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 xml:space="preserve">Модернизация строительной отрасли и повышение качества индустриального жилищного строительства, </w:t>
            </w:r>
          </w:p>
          <w:p w:rsidR="0030009F" w:rsidRPr="0035027C" w:rsidRDefault="0030009F" w:rsidP="0030009F">
            <w:pPr>
              <w:pStyle w:val="TableParagraph"/>
              <w:tabs>
                <w:tab w:val="left" w:pos="567"/>
              </w:tabs>
              <w:ind w:left="142" w:right="113"/>
              <w:jc w:val="both"/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u w:color="000000"/>
                <w:lang w:val="ru-RU"/>
              </w:rPr>
            </w:pPr>
            <w:r w:rsidRPr="0035027C"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>в том числе посредством установления ограничений на использование устаревших технологий и стимулирования внедр</w:t>
            </w:r>
            <w:r w:rsidRPr="0035027C"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>е</w:t>
            </w:r>
            <w:r w:rsidRPr="0035027C"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>ния передовых технологий в проектировании и строительстве, совершенствование механизмов государственной поддер</w:t>
            </w:r>
            <w:r w:rsidRPr="0035027C"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>ж</w:t>
            </w:r>
            <w:r w:rsidRPr="0035027C"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>ки строительства стандартного жилья</w:t>
            </w:r>
          </w:p>
        </w:tc>
      </w:tr>
      <w:tr w:rsidR="0035027C" w:rsidRPr="0035027C" w:rsidTr="00D77779">
        <w:trPr>
          <w:trHeight w:val="341"/>
        </w:trPr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9F" w:rsidRPr="0035027C" w:rsidRDefault="0030009F" w:rsidP="00C8426D">
            <w:pPr>
              <w:pStyle w:val="TableParagraph"/>
              <w:tabs>
                <w:tab w:val="left" w:pos="567"/>
              </w:tabs>
              <w:ind w:left="142" w:right="113"/>
              <w:jc w:val="both"/>
              <w:rPr>
                <w:rFonts w:eastAsia="Arial Unicode MS"/>
                <w:i/>
                <w:color w:val="000000" w:themeColor="text1"/>
                <w:sz w:val="24"/>
                <w:szCs w:val="24"/>
                <w:u w:color="000000"/>
                <w:lang w:val="ru-RU"/>
              </w:rPr>
            </w:pPr>
            <w:r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val="single"/>
                <w:lang w:val="ru-RU"/>
              </w:rPr>
              <w:t>Результат федерального проекта</w:t>
            </w:r>
            <w:r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>:</w:t>
            </w:r>
            <w:r w:rsidRPr="0035027C">
              <w:rPr>
                <w:rFonts w:eastAsia="Arial Unicode MS"/>
                <w:bCs/>
                <w:i/>
                <w:color w:val="000000" w:themeColor="text1"/>
                <w:sz w:val="24"/>
                <w:szCs w:val="24"/>
                <w:u w:color="000000"/>
                <w:lang w:val="ru-RU"/>
              </w:rPr>
              <w:t xml:space="preserve"> </w:t>
            </w:r>
            <w:r w:rsidRPr="0035027C">
              <w:rPr>
                <w:rFonts w:eastAsia="Arial Unicode MS"/>
                <w:i/>
                <w:color w:val="000000" w:themeColor="text1"/>
                <w:sz w:val="24"/>
                <w:szCs w:val="24"/>
                <w:u w:color="000000"/>
                <w:lang w:val="ru-RU"/>
              </w:rPr>
              <w:t>Принято решение о выделении средств федерального бюджета на финансирование мероприятий по стимулированию программ развития жилищного строительства субъектов Российской Федерации</w:t>
            </w:r>
          </w:p>
          <w:p w:rsidR="0030009F" w:rsidRPr="0035027C" w:rsidRDefault="0030009F" w:rsidP="00C8426D">
            <w:pPr>
              <w:pStyle w:val="TableParagraph"/>
              <w:tabs>
                <w:tab w:val="left" w:pos="567"/>
              </w:tabs>
              <w:ind w:left="142" w:right="113"/>
              <w:jc w:val="both"/>
              <w:rPr>
                <w:rFonts w:eastAsia="Arial Unicode MS"/>
                <w:i/>
                <w:color w:val="000000" w:themeColor="text1"/>
                <w:sz w:val="24"/>
                <w:szCs w:val="24"/>
                <w:u w:color="000000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u w:val="single"/>
                <w:lang w:val="ru-RU" w:eastAsia="en-US"/>
              </w:rPr>
              <w:t>Характеристика результата</w:t>
            </w:r>
            <w:r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val="single"/>
                <w:lang w:val="ru-RU"/>
              </w:rPr>
              <w:t xml:space="preserve"> федерального проекта</w:t>
            </w:r>
            <w:r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>:</w:t>
            </w:r>
            <w:r w:rsidRPr="0035027C">
              <w:rPr>
                <w:rFonts w:eastAsia="Arial Unicode MS"/>
                <w:bCs/>
                <w:i/>
                <w:color w:val="000000" w:themeColor="text1"/>
                <w:sz w:val="24"/>
                <w:szCs w:val="24"/>
                <w:u w:color="000000"/>
                <w:lang w:val="ru-RU"/>
              </w:rPr>
              <w:t xml:space="preserve"> </w:t>
            </w:r>
            <w:r w:rsidRPr="0035027C">
              <w:rPr>
                <w:rFonts w:eastAsia="Arial Unicode MS"/>
                <w:i/>
                <w:color w:val="000000" w:themeColor="text1"/>
                <w:sz w:val="24"/>
                <w:szCs w:val="24"/>
                <w:u w:color="000000"/>
                <w:lang w:val="ru-RU"/>
              </w:rPr>
              <w:t>Выделены средства федерального бюджета на финансирование соответствующих мероприятий</w:t>
            </w:r>
          </w:p>
          <w:p w:rsidR="0030009F" w:rsidRPr="0035027C" w:rsidRDefault="0030009F" w:rsidP="0030009F">
            <w:pPr>
              <w:pStyle w:val="TableParagraph"/>
              <w:tabs>
                <w:tab w:val="left" w:pos="567"/>
              </w:tabs>
              <w:ind w:left="142" w:right="113"/>
              <w:jc w:val="both"/>
              <w:rPr>
                <w:rFonts w:eastAsia="Arial Unicode MS"/>
                <w:bCs/>
                <w:i/>
                <w:color w:val="000000" w:themeColor="text1"/>
                <w:sz w:val="24"/>
                <w:szCs w:val="24"/>
                <w:u w:color="000000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u w:val="single"/>
                <w:lang w:val="ru-RU"/>
              </w:rPr>
              <w:t>Срок</w:t>
            </w:r>
            <w:r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>:</w:t>
            </w:r>
            <w:r w:rsidRPr="0035027C">
              <w:rPr>
                <w:rFonts w:eastAsia="Arial Unicode MS"/>
                <w:bCs/>
                <w:i/>
                <w:color w:val="000000" w:themeColor="text1"/>
                <w:sz w:val="24"/>
                <w:szCs w:val="24"/>
                <w:u w:color="000000"/>
                <w:lang w:val="ru-RU"/>
              </w:rPr>
              <w:t xml:space="preserve"> 31.10.2018 (далее – ежегодно)</w:t>
            </w:r>
          </w:p>
        </w:tc>
      </w:tr>
      <w:tr w:rsidR="0035027C" w:rsidRPr="0035027C" w:rsidTr="00C60E87">
        <w:trPr>
          <w:trHeight w:val="6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E87" w:rsidRPr="0035027C" w:rsidRDefault="00C60E87" w:rsidP="006C6550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E87" w:rsidRPr="0035027C" w:rsidRDefault="00C60E87" w:rsidP="006C6550">
            <w:pPr>
              <w:pStyle w:val="TableParagraph"/>
              <w:tabs>
                <w:tab w:val="left" w:pos="567"/>
              </w:tabs>
              <w:ind w:left="142" w:right="113"/>
              <w:rPr>
                <w:i/>
                <w:color w:val="000000" w:themeColor="text1"/>
                <w:sz w:val="24"/>
                <w:szCs w:val="24"/>
                <w:vertAlign w:val="superscript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Определен перечень объектов, планируемых к стро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и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тельству на участках комплексной застройки террит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о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рий в рамках </w:t>
            </w:r>
            <w:r w:rsidRPr="0035027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реализации мероприятий по стимулиров</w:t>
            </w:r>
            <w:r w:rsidRPr="0035027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а</w:t>
            </w:r>
            <w:r w:rsidRPr="0035027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нию программ развития жилищного строительства </w:t>
            </w:r>
            <w:r w:rsidRPr="0035027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lastRenderedPageBreak/>
              <w:t>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87" w:rsidRPr="0035027C" w:rsidRDefault="00EF5CCB" w:rsidP="00D357F9">
            <w:pPr>
              <w:pStyle w:val="TableParagraph"/>
              <w:tabs>
                <w:tab w:val="left" w:pos="567"/>
              </w:tabs>
              <w:ind w:left="142" w:right="113"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  <w:lang w:val="ru-RU"/>
              </w:rPr>
            </w:pPr>
            <w:r w:rsidRPr="0035027C">
              <w:rPr>
                <w:rFonts w:eastAsia="Arial Unicode MS"/>
                <w:color w:val="000000" w:themeColor="text1"/>
                <w:sz w:val="24"/>
                <w:szCs w:val="24"/>
                <w:u w:color="000000"/>
                <w:lang w:val="ru-RU"/>
              </w:rPr>
              <w:lastRenderedPageBreak/>
              <w:t>31.0</w:t>
            </w:r>
            <w:r w:rsidR="00C8426D" w:rsidRPr="0035027C">
              <w:rPr>
                <w:rFonts w:eastAsia="Arial Unicode MS"/>
                <w:color w:val="000000" w:themeColor="text1"/>
                <w:sz w:val="24"/>
                <w:szCs w:val="24"/>
                <w:u w:color="000000"/>
                <w:lang w:val="ru-RU"/>
              </w:rPr>
              <w:t>7</w:t>
            </w:r>
            <w:r w:rsidRPr="0035027C">
              <w:rPr>
                <w:rFonts w:eastAsia="Arial Unicode MS"/>
                <w:color w:val="000000" w:themeColor="text1"/>
                <w:sz w:val="24"/>
                <w:szCs w:val="24"/>
                <w:u w:color="000000"/>
                <w:lang w:val="ru-RU"/>
              </w:rPr>
              <w:t>.201</w:t>
            </w:r>
            <w:r w:rsidR="00D357F9" w:rsidRPr="0035027C">
              <w:rPr>
                <w:rFonts w:eastAsia="Arial Unicode MS"/>
                <w:color w:val="000000" w:themeColor="text1"/>
                <w:sz w:val="24"/>
                <w:szCs w:val="24"/>
                <w:u w:color="000000"/>
                <w:lang w:val="ru-RU"/>
              </w:rPr>
              <w:t>9</w:t>
            </w:r>
            <w:r w:rsidRPr="0035027C">
              <w:rPr>
                <w:rFonts w:eastAsia="Arial Unicode MS"/>
                <w:color w:val="000000" w:themeColor="text1"/>
                <w:sz w:val="24"/>
                <w:szCs w:val="24"/>
                <w:u w:color="000000"/>
                <w:lang w:val="ru-RU"/>
              </w:rPr>
              <w:t xml:space="preserve">, далее </w:t>
            </w:r>
            <w:r w:rsidR="0089321A" w:rsidRPr="0035027C">
              <w:rPr>
                <w:rFonts w:eastAsia="Arial Unicode MS"/>
                <w:color w:val="000000" w:themeColor="text1"/>
                <w:sz w:val="24"/>
                <w:szCs w:val="24"/>
                <w:u w:color="000000"/>
                <w:lang w:val="ru-RU"/>
              </w:rPr>
              <w:t xml:space="preserve">– </w:t>
            </w:r>
            <w:r w:rsidRPr="0035027C">
              <w:rPr>
                <w:rFonts w:eastAsia="Arial Unicode MS"/>
                <w:color w:val="000000" w:themeColor="text1"/>
                <w:sz w:val="24"/>
                <w:szCs w:val="24"/>
                <w:u w:color="000000"/>
                <w:lang w:val="ru-RU"/>
              </w:rPr>
              <w:t>еж</w:t>
            </w:r>
            <w:r w:rsidRPr="0035027C">
              <w:rPr>
                <w:rFonts w:eastAsia="Arial Unicode MS"/>
                <w:color w:val="000000" w:themeColor="text1"/>
                <w:sz w:val="24"/>
                <w:szCs w:val="24"/>
                <w:u w:color="000000"/>
                <w:lang w:val="ru-RU"/>
              </w:rPr>
              <w:t>е</w:t>
            </w:r>
            <w:r w:rsidRPr="0035027C">
              <w:rPr>
                <w:rFonts w:eastAsia="Arial Unicode MS"/>
                <w:color w:val="000000" w:themeColor="text1"/>
                <w:sz w:val="24"/>
                <w:szCs w:val="24"/>
                <w:u w:color="000000"/>
                <w:lang w:val="ru-RU"/>
              </w:rPr>
              <w:t>годно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87" w:rsidRPr="0035027C" w:rsidRDefault="00C60E87" w:rsidP="0089321A">
            <w:pPr>
              <w:pStyle w:val="TableParagraph"/>
              <w:tabs>
                <w:tab w:val="left" w:pos="567"/>
              </w:tabs>
              <w:ind w:left="142" w:right="113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rFonts w:eastAsia="Arial Unicode MS"/>
                <w:color w:val="000000" w:themeColor="text1"/>
                <w:sz w:val="24"/>
                <w:szCs w:val="24"/>
                <w:u w:color="000000"/>
                <w:lang w:val="ru-RU"/>
              </w:rPr>
              <w:t>Выделены средства республиканского бюджета Чува</w:t>
            </w:r>
            <w:r w:rsidRPr="0035027C">
              <w:rPr>
                <w:rFonts w:eastAsia="Arial Unicode MS"/>
                <w:color w:val="000000" w:themeColor="text1"/>
                <w:sz w:val="24"/>
                <w:szCs w:val="24"/>
                <w:u w:color="000000"/>
                <w:lang w:val="ru-RU"/>
              </w:rPr>
              <w:t>ш</w:t>
            </w:r>
            <w:r w:rsidRPr="0035027C">
              <w:rPr>
                <w:rFonts w:eastAsia="Arial Unicode MS"/>
                <w:color w:val="000000" w:themeColor="text1"/>
                <w:sz w:val="24"/>
                <w:szCs w:val="24"/>
                <w:u w:color="000000"/>
                <w:lang w:val="ru-RU"/>
              </w:rPr>
              <w:t xml:space="preserve">ской Республики  на софинансирование 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объектов, пл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а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нируемых к строительству на участках комплексной з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а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стройки территорий в рамках </w:t>
            </w:r>
            <w:r w:rsidRPr="0035027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реализации </w:t>
            </w:r>
            <w:r w:rsidRPr="0035027C">
              <w:rPr>
                <w:rFonts w:eastAsia="Arial Unicode MS"/>
                <w:color w:val="000000" w:themeColor="text1"/>
                <w:sz w:val="24"/>
                <w:szCs w:val="24"/>
                <w:u w:color="000000"/>
                <w:lang w:val="ru-RU"/>
              </w:rPr>
              <w:t xml:space="preserve">мероприятий </w:t>
            </w:r>
            <w:r w:rsidRPr="0035027C">
              <w:rPr>
                <w:rFonts w:eastAsia="Arial Unicode MS"/>
                <w:color w:val="000000" w:themeColor="text1"/>
                <w:sz w:val="24"/>
                <w:szCs w:val="24"/>
                <w:u w:color="000000"/>
                <w:lang w:val="ru-RU"/>
              </w:rPr>
              <w:lastRenderedPageBreak/>
              <w:t>по стимулированию программ развития жилищного строительства субъектов Российской Федерации</w:t>
            </w:r>
          </w:p>
        </w:tc>
      </w:tr>
      <w:tr w:rsidR="0035027C" w:rsidRPr="0035027C" w:rsidTr="00D77779">
        <w:trPr>
          <w:trHeight w:val="639"/>
        </w:trPr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9F" w:rsidRPr="0035027C" w:rsidRDefault="0030009F" w:rsidP="00C8426D">
            <w:pPr>
              <w:pStyle w:val="TableParagraph"/>
              <w:tabs>
                <w:tab w:val="left" w:pos="567"/>
              </w:tabs>
              <w:ind w:left="142" w:right="113"/>
              <w:jc w:val="both"/>
              <w:rPr>
                <w:rFonts w:eastAsia="Arial Unicode MS"/>
                <w:i/>
                <w:color w:val="000000" w:themeColor="text1"/>
                <w:sz w:val="24"/>
                <w:szCs w:val="24"/>
                <w:u w:color="000000"/>
                <w:lang w:val="ru-RU"/>
              </w:rPr>
            </w:pPr>
            <w:r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val="single"/>
                <w:lang w:val="ru-RU"/>
              </w:rPr>
              <w:lastRenderedPageBreak/>
              <w:t>Результат федерального проекта</w:t>
            </w:r>
            <w:r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>:</w:t>
            </w:r>
            <w:r w:rsidRPr="0035027C">
              <w:rPr>
                <w:rFonts w:eastAsia="Arial Unicode MS"/>
                <w:bCs/>
                <w:i/>
                <w:color w:val="000000" w:themeColor="text1"/>
                <w:sz w:val="24"/>
                <w:szCs w:val="24"/>
                <w:u w:color="000000"/>
                <w:lang w:val="ru-RU"/>
              </w:rPr>
              <w:t xml:space="preserve"> </w:t>
            </w:r>
            <w:r w:rsidRPr="0035027C">
              <w:rPr>
                <w:rFonts w:eastAsia="Arial Unicode MS"/>
                <w:i/>
                <w:color w:val="000000" w:themeColor="text1"/>
                <w:sz w:val="24"/>
                <w:szCs w:val="24"/>
                <w:u w:color="000000"/>
                <w:lang w:val="ru-RU"/>
              </w:rPr>
              <w:t>Утвержден перечень субъектов Российской Федерации для участия в мероприятиях по стимулиров</w:t>
            </w:r>
            <w:r w:rsidRPr="0035027C">
              <w:rPr>
                <w:rFonts w:eastAsia="Arial Unicode MS"/>
                <w:i/>
                <w:color w:val="000000" w:themeColor="text1"/>
                <w:sz w:val="24"/>
                <w:szCs w:val="24"/>
                <w:u w:color="000000"/>
                <w:lang w:val="ru-RU"/>
              </w:rPr>
              <w:t>а</w:t>
            </w:r>
            <w:r w:rsidRPr="0035027C">
              <w:rPr>
                <w:rFonts w:eastAsia="Arial Unicode MS"/>
                <w:i/>
                <w:color w:val="000000" w:themeColor="text1"/>
                <w:sz w:val="24"/>
                <w:szCs w:val="24"/>
                <w:u w:color="000000"/>
                <w:lang w:val="ru-RU"/>
              </w:rPr>
              <w:t>нию программ развития жилищного строительства субъектов Российской Федерации</w:t>
            </w:r>
          </w:p>
          <w:p w:rsidR="0030009F" w:rsidRPr="0035027C" w:rsidRDefault="0030009F" w:rsidP="00C8426D">
            <w:pPr>
              <w:pStyle w:val="TableParagraph"/>
              <w:tabs>
                <w:tab w:val="left" w:pos="567"/>
              </w:tabs>
              <w:ind w:left="142" w:right="113"/>
              <w:jc w:val="both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u w:val="single"/>
                <w:lang w:val="ru-RU" w:eastAsia="en-US"/>
              </w:rPr>
              <w:t>Характеристика результата</w:t>
            </w:r>
            <w:r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val="single"/>
                <w:lang w:val="ru-RU"/>
              </w:rPr>
              <w:t xml:space="preserve"> федерального проекта</w:t>
            </w:r>
            <w:r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>:</w:t>
            </w:r>
            <w:r w:rsidRPr="0035027C">
              <w:rPr>
                <w:rFonts w:eastAsia="Arial Unicode MS"/>
                <w:bCs/>
                <w:i/>
                <w:color w:val="000000" w:themeColor="text1"/>
                <w:sz w:val="24"/>
                <w:szCs w:val="24"/>
                <w:u w:color="000000"/>
                <w:lang w:val="ru-RU"/>
              </w:rPr>
              <w:t xml:space="preserve"> </w:t>
            </w:r>
            <w:r w:rsidRPr="0035027C">
              <w:rPr>
                <w:i/>
                <w:color w:val="000000" w:themeColor="text1"/>
                <w:sz w:val="24"/>
                <w:szCs w:val="24"/>
                <w:lang w:val="ru-RU"/>
              </w:rPr>
              <w:t>Утверждено федеральным законом о федеральном бюджете на очередной год и на плановый период распределение средств между субъектами Российской Федерации</w:t>
            </w:r>
          </w:p>
          <w:p w:rsidR="0030009F" w:rsidRPr="0035027C" w:rsidRDefault="0030009F" w:rsidP="0030009F">
            <w:pPr>
              <w:pStyle w:val="TableParagraph"/>
              <w:tabs>
                <w:tab w:val="left" w:pos="567"/>
              </w:tabs>
              <w:ind w:left="142" w:right="113"/>
              <w:jc w:val="both"/>
              <w:rPr>
                <w:rFonts w:eastAsia="Arial Unicode MS"/>
                <w:i/>
                <w:color w:val="000000" w:themeColor="text1"/>
                <w:sz w:val="24"/>
                <w:szCs w:val="24"/>
                <w:u w:color="000000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u w:val="single"/>
                <w:lang w:val="ru-RU"/>
              </w:rPr>
              <w:t>Срок</w:t>
            </w:r>
            <w:r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val="single"/>
                <w:lang w:val="ru-RU"/>
              </w:rPr>
              <w:t>:</w:t>
            </w:r>
            <w:r w:rsidRPr="0035027C">
              <w:rPr>
                <w:rFonts w:eastAsia="Arial Unicode MS"/>
                <w:bCs/>
                <w:i/>
                <w:color w:val="000000" w:themeColor="text1"/>
                <w:sz w:val="24"/>
                <w:szCs w:val="24"/>
                <w:u w:color="000000"/>
                <w:lang w:val="ru-RU"/>
              </w:rPr>
              <w:t xml:space="preserve"> 31.12.2018 (далее – ежегодно)</w:t>
            </w:r>
          </w:p>
        </w:tc>
      </w:tr>
      <w:tr w:rsidR="0035027C" w:rsidRPr="0035027C" w:rsidTr="00C60E87">
        <w:trPr>
          <w:trHeight w:val="3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E87" w:rsidRPr="0035027C" w:rsidRDefault="0030009F" w:rsidP="006C6550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1.2</w:t>
            </w:r>
            <w:r w:rsidR="00C60E87" w:rsidRPr="0035027C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87" w:rsidRPr="0035027C" w:rsidRDefault="00C60E87" w:rsidP="006C6550">
            <w:pPr>
              <w:pStyle w:val="TableParagraph"/>
              <w:tabs>
                <w:tab w:val="left" w:pos="567"/>
              </w:tabs>
              <w:ind w:left="142" w:right="113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rFonts w:eastAsia="Arial Unicode MS"/>
                <w:color w:val="000000" w:themeColor="text1"/>
                <w:sz w:val="24"/>
                <w:szCs w:val="24"/>
                <w:u w:color="000000"/>
                <w:lang w:val="ru-RU"/>
              </w:rPr>
              <w:t>Чувашская Республика включена в  перечень субъектов Российской Федерации для участия в мероприятиях по стимулированию программ развития жилищного стро</w:t>
            </w:r>
            <w:r w:rsidRPr="0035027C">
              <w:rPr>
                <w:rFonts w:eastAsia="Arial Unicode MS"/>
                <w:color w:val="000000" w:themeColor="text1"/>
                <w:sz w:val="24"/>
                <w:szCs w:val="24"/>
                <w:u w:color="000000"/>
                <w:lang w:val="ru-RU"/>
              </w:rPr>
              <w:t>и</w:t>
            </w:r>
            <w:r w:rsidRPr="0035027C">
              <w:rPr>
                <w:rFonts w:eastAsia="Arial Unicode MS"/>
                <w:color w:val="000000" w:themeColor="text1"/>
                <w:sz w:val="24"/>
                <w:szCs w:val="24"/>
                <w:u w:color="000000"/>
                <w:lang w:val="ru-RU"/>
              </w:rPr>
              <w:t>тельства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87" w:rsidRPr="0035027C" w:rsidRDefault="00EF5CCB" w:rsidP="006C6550">
            <w:pPr>
              <w:pStyle w:val="TableParagraph"/>
              <w:tabs>
                <w:tab w:val="left" w:pos="567"/>
              </w:tabs>
              <w:ind w:left="142" w:right="113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rFonts w:eastAsia="Arial Unicode MS"/>
                <w:color w:val="000000" w:themeColor="text1"/>
                <w:sz w:val="24"/>
                <w:szCs w:val="24"/>
                <w:u w:color="000000"/>
                <w:lang w:val="ru-RU"/>
              </w:rPr>
              <w:t xml:space="preserve">31.10.2019, далее </w:t>
            </w:r>
            <w:r w:rsidR="0089321A" w:rsidRPr="0035027C">
              <w:rPr>
                <w:rFonts w:eastAsia="Arial Unicode MS"/>
                <w:color w:val="000000" w:themeColor="text1"/>
                <w:sz w:val="24"/>
                <w:szCs w:val="24"/>
                <w:u w:color="000000"/>
                <w:lang w:val="ru-RU"/>
              </w:rPr>
              <w:t xml:space="preserve">– </w:t>
            </w:r>
            <w:r w:rsidRPr="0035027C">
              <w:rPr>
                <w:rFonts w:eastAsia="Arial Unicode MS"/>
                <w:color w:val="000000" w:themeColor="text1"/>
                <w:sz w:val="24"/>
                <w:szCs w:val="24"/>
                <w:u w:color="000000"/>
                <w:lang w:val="ru-RU"/>
              </w:rPr>
              <w:t>еж</w:t>
            </w:r>
            <w:r w:rsidRPr="0035027C">
              <w:rPr>
                <w:rFonts w:eastAsia="Arial Unicode MS"/>
                <w:color w:val="000000" w:themeColor="text1"/>
                <w:sz w:val="24"/>
                <w:szCs w:val="24"/>
                <w:u w:color="000000"/>
                <w:lang w:val="ru-RU"/>
              </w:rPr>
              <w:t>е</w:t>
            </w:r>
            <w:r w:rsidRPr="0035027C">
              <w:rPr>
                <w:rFonts w:eastAsia="Arial Unicode MS"/>
                <w:color w:val="000000" w:themeColor="text1"/>
                <w:sz w:val="24"/>
                <w:szCs w:val="24"/>
                <w:u w:color="000000"/>
                <w:lang w:val="ru-RU"/>
              </w:rPr>
              <w:t>годно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87" w:rsidRPr="0035027C" w:rsidRDefault="00C60E87" w:rsidP="00791C2E">
            <w:pPr>
              <w:pStyle w:val="TableParagraph"/>
              <w:tabs>
                <w:tab w:val="left" w:pos="567"/>
              </w:tabs>
              <w:ind w:left="142" w:right="113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Предоставлены субсидии из федерального бюджета на</w:t>
            </w:r>
            <w:r w:rsidR="00D215AA"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 строительство объектов социальной и инженерной и</w:t>
            </w:r>
            <w:r w:rsidR="00D215AA" w:rsidRPr="0035027C">
              <w:rPr>
                <w:color w:val="000000" w:themeColor="text1"/>
                <w:sz w:val="24"/>
                <w:szCs w:val="24"/>
                <w:lang w:val="ru-RU"/>
              </w:rPr>
              <w:t>н</w:t>
            </w:r>
            <w:r w:rsidR="00D215AA" w:rsidRPr="0035027C">
              <w:rPr>
                <w:color w:val="000000" w:themeColor="text1"/>
                <w:sz w:val="24"/>
                <w:szCs w:val="24"/>
                <w:lang w:val="ru-RU"/>
              </w:rPr>
              <w:t>фраструктуры в рамках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 реализаци</w:t>
            </w:r>
            <w:r w:rsidR="00D215AA" w:rsidRPr="0035027C">
              <w:rPr>
                <w:color w:val="000000" w:themeColor="text1"/>
                <w:sz w:val="24"/>
                <w:szCs w:val="24"/>
                <w:lang w:val="ru-RU"/>
              </w:rPr>
              <w:t>и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027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мероприятий по стимулированию 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программ развития жилищного стро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и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тельства субъектов Российской Федерации</w:t>
            </w:r>
            <w:r w:rsidR="00791C2E"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 (в 2019 году – строительство автодорог по улицам № 1, 2, 3, 4, 5 в микрорайоне «Университетский-2» СЗР г. Чебоксары)</w:t>
            </w:r>
          </w:p>
        </w:tc>
      </w:tr>
      <w:tr w:rsidR="0035027C" w:rsidRPr="0035027C" w:rsidTr="00D77779">
        <w:trPr>
          <w:trHeight w:val="321"/>
        </w:trPr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9F" w:rsidRPr="0035027C" w:rsidRDefault="0030009F" w:rsidP="00C8426D">
            <w:pPr>
              <w:pStyle w:val="TableParagraph"/>
              <w:tabs>
                <w:tab w:val="left" w:pos="567"/>
              </w:tabs>
              <w:ind w:left="142" w:right="113"/>
              <w:jc w:val="both"/>
              <w:rPr>
                <w:rFonts w:eastAsia="Arial Unicode MS"/>
                <w:bCs/>
                <w:i/>
                <w:color w:val="000000" w:themeColor="text1"/>
                <w:sz w:val="24"/>
                <w:szCs w:val="24"/>
                <w:u w:val="single"/>
                <w:lang w:val="ru-RU"/>
              </w:rPr>
            </w:pPr>
            <w:r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val="single"/>
                <w:lang w:val="ru-RU"/>
              </w:rPr>
              <w:t>Результат федерального проекта</w:t>
            </w:r>
            <w:r w:rsidRPr="0035027C">
              <w:rPr>
                <w:rFonts w:eastAsia="Arial Unicode MS"/>
                <w:bCs/>
                <w:i/>
                <w:color w:val="000000" w:themeColor="text1"/>
                <w:sz w:val="24"/>
                <w:szCs w:val="24"/>
                <w:u w:color="000000"/>
                <w:lang w:val="ru-RU"/>
              </w:rPr>
              <w:t xml:space="preserve">: Обеспечен ввод жилья в рамках реализации мероприятий по стимулированию </w:t>
            </w:r>
            <w:proofErr w:type="gramStart"/>
            <w:r w:rsidRPr="0035027C">
              <w:rPr>
                <w:rFonts w:eastAsia="Arial Unicode MS"/>
                <w:bCs/>
                <w:i/>
                <w:color w:val="000000" w:themeColor="text1"/>
                <w:sz w:val="24"/>
                <w:szCs w:val="24"/>
                <w:u w:color="000000"/>
                <w:lang w:val="ru-RU"/>
              </w:rPr>
              <w:t>программ развития ж</w:t>
            </w:r>
            <w:r w:rsidRPr="0035027C">
              <w:rPr>
                <w:rFonts w:eastAsia="Arial Unicode MS"/>
                <w:bCs/>
                <w:i/>
                <w:color w:val="000000" w:themeColor="text1"/>
                <w:sz w:val="24"/>
                <w:szCs w:val="24"/>
                <w:u w:color="000000"/>
                <w:lang w:val="ru-RU"/>
              </w:rPr>
              <w:t>и</w:t>
            </w:r>
            <w:r w:rsidRPr="0035027C">
              <w:rPr>
                <w:rFonts w:eastAsia="Arial Unicode MS"/>
                <w:bCs/>
                <w:i/>
                <w:color w:val="000000" w:themeColor="text1"/>
                <w:sz w:val="24"/>
                <w:szCs w:val="24"/>
                <w:u w:color="000000"/>
                <w:lang w:val="ru-RU"/>
              </w:rPr>
              <w:t xml:space="preserve">лищного строительства субъектов Российской </w:t>
            </w:r>
            <w:r w:rsidRPr="0035027C">
              <w:rPr>
                <w:rFonts w:eastAsia="Arial Unicode MS"/>
                <w:bCs/>
                <w:i/>
                <w:color w:val="000000" w:themeColor="text1"/>
                <w:sz w:val="24"/>
                <w:szCs w:val="24"/>
                <w:u w:val="single"/>
                <w:lang w:val="ru-RU"/>
              </w:rPr>
              <w:t>Федерации</w:t>
            </w:r>
            <w:proofErr w:type="gramEnd"/>
          </w:p>
          <w:p w:rsidR="0030009F" w:rsidRPr="0035027C" w:rsidRDefault="0030009F" w:rsidP="00C8426D">
            <w:pPr>
              <w:pStyle w:val="TableParagraph"/>
              <w:tabs>
                <w:tab w:val="left" w:pos="567"/>
              </w:tabs>
              <w:ind w:left="142" w:right="113"/>
              <w:jc w:val="both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u w:val="single"/>
                <w:lang w:val="ru-RU" w:eastAsia="en-US"/>
              </w:rPr>
              <w:t>Характеристика результата</w:t>
            </w:r>
            <w:r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val="single"/>
                <w:lang w:val="ru-RU"/>
              </w:rPr>
              <w:t xml:space="preserve"> федерального проекта</w:t>
            </w:r>
            <w:r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lang w:val="ru-RU"/>
              </w:rPr>
              <w:t xml:space="preserve">: </w:t>
            </w:r>
            <w:r w:rsidRPr="0035027C">
              <w:rPr>
                <w:i/>
                <w:color w:val="000000" w:themeColor="text1"/>
                <w:sz w:val="24"/>
                <w:szCs w:val="24"/>
                <w:lang w:val="ru-RU"/>
              </w:rPr>
              <w:t>Созданы стимулы для застройщиков для реализации масштабных проектов комплек</w:t>
            </w:r>
            <w:r w:rsidRPr="0035027C">
              <w:rPr>
                <w:i/>
                <w:color w:val="000000" w:themeColor="text1"/>
                <w:sz w:val="24"/>
                <w:szCs w:val="24"/>
                <w:lang w:val="ru-RU"/>
              </w:rPr>
              <w:t>с</w:t>
            </w:r>
            <w:r w:rsidRPr="0035027C">
              <w:rPr>
                <w:i/>
                <w:color w:val="000000" w:themeColor="text1"/>
                <w:sz w:val="24"/>
                <w:szCs w:val="24"/>
                <w:lang w:val="ru-RU"/>
              </w:rPr>
              <w:t>ного развития территории</w:t>
            </w:r>
          </w:p>
          <w:p w:rsidR="0030009F" w:rsidRPr="0035027C" w:rsidRDefault="0030009F" w:rsidP="0030009F">
            <w:pPr>
              <w:pStyle w:val="TableParagraph"/>
              <w:tabs>
                <w:tab w:val="left" w:pos="567"/>
              </w:tabs>
              <w:ind w:left="142" w:right="113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u w:val="single"/>
                <w:lang w:val="ru-RU"/>
              </w:rPr>
              <w:t>Срок</w:t>
            </w:r>
            <w:proofErr w:type="gramStart"/>
            <w:r w:rsidRPr="0035027C">
              <w:rPr>
                <w:color w:val="000000" w:themeColor="text1"/>
                <w:sz w:val="24"/>
                <w:szCs w:val="24"/>
                <w:u w:val="single"/>
                <w:lang w:val="ru-RU"/>
              </w:rPr>
              <w:t xml:space="preserve"> </w:t>
            </w:r>
            <w:r w:rsidRPr="0035027C">
              <w:rPr>
                <w:rFonts w:eastAsia="Arial Unicode MS"/>
                <w:bCs/>
                <w:i/>
                <w:color w:val="000000" w:themeColor="text1"/>
                <w:sz w:val="24"/>
                <w:szCs w:val="24"/>
                <w:u w:color="000000"/>
                <w:lang w:val="ru-RU"/>
              </w:rPr>
              <w:t>:</w:t>
            </w:r>
            <w:proofErr w:type="gramEnd"/>
            <w:r w:rsidRPr="0035027C">
              <w:rPr>
                <w:rFonts w:eastAsia="Arial Unicode MS"/>
                <w:bCs/>
                <w:i/>
                <w:color w:val="000000" w:themeColor="text1"/>
                <w:sz w:val="24"/>
                <w:szCs w:val="24"/>
                <w:u w:color="000000"/>
                <w:lang w:val="ru-RU"/>
              </w:rPr>
              <w:t xml:space="preserve"> 31.12.2018 (далее – ежегодно)</w:t>
            </w:r>
          </w:p>
        </w:tc>
      </w:tr>
      <w:tr w:rsidR="0035027C" w:rsidRPr="0035027C" w:rsidTr="00C60E87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E87" w:rsidRPr="0035027C" w:rsidRDefault="0030009F" w:rsidP="0030009F">
            <w:pPr>
              <w:pStyle w:val="TableParagraph"/>
              <w:tabs>
                <w:tab w:val="center" w:pos="364"/>
                <w:tab w:val="left" w:pos="567"/>
              </w:tabs>
              <w:ind w:right="113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ab/>
              <w:t>1.3.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87" w:rsidRPr="0035027C" w:rsidRDefault="00C60E87" w:rsidP="009712DF">
            <w:pPr>
              <w:pStyle w:val="TableParagraph"/>
              <w:tabs>
                <w:tab w:val="left" w:pos="567"/>
              </w:tabs>
              <w:ind w:left="142" w:right="113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>Обеспечен ввод жилья в рамках реализации меропри</w:t>
            </w:r>
            <w:r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>я</w:t>
            </w:r>
            <w:r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 xml:space="preserve">тий по стимулированию программ развития жилищного строительства субъектов Российской Федерации, в том числе в 2019 году – 67,8 тыс. кв. м, в 2020 – 2024 годы – по результатам ежегодного определения </w:t>
            </w:r>
            <w:r w:rsidR="009712DF" w:rsidRPr="0035027C">
              <w:rPr>
                <w:color w:val="000000" w:themeColor="text1"/>
                <w:sz w:val="24"/>
                <w:szCs w:val="24"/>
                <w:lang w:val="ru-RU"/>
              </w:rPr>
              <w:t>участков ко</w:t>
            </w:r>
            <w:r w:rsidR="009712DF" w:rsidRPr="0035027C">
              <w:rPr>
                <w:color w:val="000000" w:themeColor="text1"/>
                <w:sz w:val="24"/>
                <w:szCs w:val="24"/>
                <w:lang w:val="ru-RU"/>
              </w:rPr>
              <w:t>м</w:t>
            </w:r>
            <w:r w:rsidR="009712DF"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плексной застройки территорий, на которых  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планир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у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е</w:t>
            </w:r>
            <w:r w:rsidR="009712DF" w:rsidRPr="0035027C">
              <w:rPr>
                <w:color w:val="000000" w:themeColor="text1"/>
                <w:sz w:val="24"/>
                <w:szCs w:val="24"/>
                <w:lang w:val="ru-RU"/>
              </w:rPr>
              <w:t>тся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 строительств</w:t>
            </w:r>
            <w:r w:rsidR="009712DF" w:rsidRPr="0035027C">
              <w:rPr>
                <w:color w:val="000000" w:themeColor="text1"/>
                <w:sz w:val="24"/>
                <w:szCs w:val="24"/>
                <w:lang w:val="ru-RU"/>
              </w:rPr>
              <w:t>о объектов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 в рамках </w:t>
            </w:r>
            <w:r w:rsidRPr="0035027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реализации ук</w:t>
            </w:r>
            <w:r w:rsidRPr="0035027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а</w:t>
            </w:r>
            <w:r w:rsidRPr="0035027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занных  мероприятий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87" w:rsidRPr="0035027C" w:rsidRDefault="00EF5CCB" w:rsidP="006C6550">
            <w:pPr>
              <w:pStyle w:val="TableParagraph"/>
              <w:tabs>
                <w:tab w:val="left" w:pos="567"/>
              </w:tabs>
              <w:ind w:left="142" w:right="113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31.12.2019, далее</w:t>
            </w:r>
            <w:r w:rsidR="0089321A"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89321A" w:rsidRPr="0035027C">
              <w:rPr>
                <w:rFonts w:eastAsia="Arial Unicode MS"/>
                <w:color w:val="000000" w:themeColor="text1"/>
                <w:sz w:val="24"/>
                <w:szCs w:val="24"/>
                <w:u w:color="000000"/>
                <w:lang w:val="ru-RU"/>
              </w:rPr>
              <w:t xml:space="preserve">– 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 ежегодно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87" w:rsidRPr="0035027C" w:rsidRDefault="00C60E87" w:rsidP="006C6550">
            <w:pPr>
              <w:pStyle w:val="TableParagraph"/>
              <w:tabs>
                <w:tab w:val="left" w:pos="567"/>
              </w:tabs>
              <w:ind w:left="142" w:right="113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Созданы стимулы для застройщиков для реализации масштабных проектов комплексного развития террит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о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рии</w:t>
            </w:r>
            <w:r w:rsidR="00FF7E82"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 за счет финансирования строительства объектов с</w:t>
            </w:r>
            <w:r w:rsidR="00FF7E82" w:rsidRPr="0035027C">
              <w:rPr>
                <w:color w:val="000000" w:themeColor="text1"/>
                <w:sz w:val="24"/>
                <w:szCs w:val="24"/>
                <w:lang w:val="ru-RU"/>
              </w:rPr>
              <w:t>о</w:t>
            </w:r>
            <w:r w:rsidR="00FF7E82" w:rsidRPr="0035027C">
              <w:rPr>
                <w:color w:val="000000" w:themeColor="text1"/>
                <w:sz w:val="24"/>
                <w:szCs w:val="24"/>
                <w:lang w:val="ru-RU"/>
              </w:rPr>
              <w:t>циальной и инженерной инфраструктуры на участках комплексной застройки территорий</w:t>
            </w:r>
          </w:p>
        </w:tc>
      </w:tr>
      <w:tr w:rsidR="0035027C" w:rsidRPr="0035027C" w:rsidTr="00D77779">
        <w:trPr>
          <w:trHeight w:val="321"/>
        </w:trPr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9F" w:rsidRPr="0035027C" w:rsidRDefault="0030009F" w:rsidP="009712DF">
            <w:pPr>
              <w:pStyle w:val="TableParagraph"/>
              <w:tabs>
                <w:tab w:val="left" w:pos="567"/>
              </w:tabs>
              <w:ind w:left="142" w:right="113"/>
              <w:jc w:val="both"/>
              <w:rPr>
                <w:i/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val="single"/>
                <w:lang w:val="ru-RU"/>
              </w:rPr>
              <w:t>Результат федерального проекта</w:t>
            </w:r>
            <w:r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>:</w:t>
            </w:r>
            <w:r w:rsidRPr="0035027C">
              <w:rPr>
                <w:rFonts w:eastAsia="Arial Unicode MS"/>
                <w:bCs/>
                <w:i/>
                <w:color w:val="000000" w:themeColor="text1"/>
                <w:sz w:val="24"/>
                <w:szCs w:val="24"/>
                <w:u w:color="000000"/>
                <w:lang w:val="ru-RU"/>
              </w:rPr>
              <w:t xml:space="preserve"> Обеспечена поддержка производителей строительных материалов</w:t>
            </w:r>
            <w:r w:rsidRPr="0035027C">
              <w:rPr>
                <w:i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</w:p>
          <w:p w:rsidR="0030009F" w:rsidRPr="0035027C" w:rsidRDefault="0030009F" w:rsidP="009712DF">
            <w:pPr>
              <w:pStyle w:val="TableParagraph"/>
              <w:tabs>
                <w:tab w:val="left" w:pos="567"/>
              </w:tabs>
              <w:ind w:left="142" w:right="113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u w:val="single"/>
                <w:lang w:val="ru-RU" w:eastAsia="en-US"/>
              </w:rPr>
              <w:t>Характеристика результата</w:t>
            </w:r>
            <w:r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val="single"/>
                <w:lang w:val="ru-RU"/>
              </w:rPr>
              <w:t xml:space="preserve"> федерального проекта</w:t>
            </w:r>
            <w:proofErr w:type="gramStart"/>
            <w:r w:rsidRPr="0035027C">
              <w:rPr>
                <w:rFonts w:eastAsia="Arial Unicode MS"/>
                <w:bCs/>
                <w:i/>
                <w:color w:val="000000" w:themeColor="text1"/>
                <w:sz w:val="24"/>
                <w:szCs w:val="24"/>
                <w:u w:color="000000"/>
                <w:lang w:val="ru-RU"/>
              </w:rPr>
              <w:t xml:space="preserve"> :</w:t>
            </w:r>
            <w:proofErr w:type="gramEnd"/>
            <w:r w:rsidRPr="0035027C">
              <w:rPr>
                <w:rFonts w:eastAsia="Arial Unicode MS"/>
                <w:bCs/>
                <w:i/>
                <w:color w:val="000000" w:themeColor="text1"/>
                <w:sz w:val="24"/>
                <w:szCs w:val="24"/>
                <w:u w:color="000000"/>
                <w:lang w:val="ru-RU"/>
              </w:rPr>
              <w:t xml:space="preserve"> </w:t>
            </w:r>
            <w:r w:rsidRPr="0035027C">
              <w:rPr>
                <w:i/>
                <w:color w:val="000000" w:themeColor="text1"/>
                <w:sz w:val="24"/>
                <w:szCs w:val="24"/>
                <w:lang w:val="ru-RU"/>
              </w:rPr>
              <w:t>Обеспечено стимулирование использования современных энергоэффективных стро</w:t>
            </w:r>
            <w:r w:rsidRPr="0035027C">
              <w:rPr>
                <w:i/>
                <w:color w:val="000000" w:themeColor="text1"/>
                <w:sz w:val="24"/>
                <w:szCs w:val="24"/>
                <w:lang w:val="ru-RU"/>
              </w:rPr>
              <w:t>и</w:t>
            </w:r>
            <w:r w:rsidRPr="0035027C">
              <w:rPr>
                <w:i/>
                <w:color w:val="000000" w:themeColor="text1"/>
                <w:sz w:val="24"/>
                <w:szCs w:val="24"/>
                <w:lang w:val="ru-RU"/>
              </w:rPr>
              <w:t xml:space="preserve">тельных материалов и технологий </w:t>
            </w:r>
            <w:r w:rsidRPr="0035027C">
              <w:rPr>
                <w:i/>
                <w:color w:val="000000" w:themeColor="text1"/>
                <w:sz w:val="24"/>
                <w:szCs w:val="24"/>
                <w:lang w:val="ru-RU"/>
              </w:rPr>
              <w:br/>
              <w:t xml:space="preserve">в жилищном строительстве </w:t>
            </w:r>
          </w:p>
          <w:p w:rsidR="0030009F" w:rsidRPr="0035027C" w:rsidRDefault="0030009F" w:rsidP="0030009F">
            <w:pPr>
              <w:pStyle w:val="TableParagraph"/>
              <w:tabs>
                <w:tab w:val="left" w:pos="567"/>
              </w:tabs>
              <w:ind w:left="142" w:right="113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u w:val="single"/>
                <w:lang w:val="ru-RU"/>
              </w:rPr>
              <w:t>Срок</w:t>
            </w:r>
            <w:r w:rsidRPr="0035027C">
              <w:rPr>
                <w:rFonts w:eastAsia="Arial Unicode MS"/>
                <w:bCs/>
                <w:i/>
                <w:color w:val="000000" w:themeColor="text1"/>
                <w:sz w:val="24"/>
                <w:szCs w:val="24"/>
                <w:u w:color="000000"/>
                <w:lang w:val="ru-RU"/>
              </w:rPr>
              <w:t>: 31.12.2018 (далее – ежегодно)</w:t>
            </w:r>
          </w:p>
        </w:tc>
      </w:tr>
      <w:tr w:rsidR="0035027C" w:rsidRPr="0035027C" w:rsidTr="009712DF">
        <w:trPr>
          <w:trHeight w:val="3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F8" w:rsidRPr="0035027C" w:rsidRDefault="0030009F" w:rsidP="009712DF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1.4.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F8" w:rsidRPr="0035027C" w:rsidRDefault="00593CF8" w:rsidP="009712DF">
            <w:pPr>
              <w:pStyle w:val="TableParagraph"/>
              <w:tabs>
                <w:tab w:val="left" w:pos="567"/>
              </w:tabs>
              <w:ind w:left="142" w:right="113"/>
              <w:rPr>
                <w:rFonts w:eastAsia="Arial Unicode MS"/>
                <w:color w:val="000000" w:themeColor="text1"/>
                <w:sz w:val="24"/>
                <w:szCs w:val="24"/>
                <w:u w:color="000000"/>
                <w:lang w:val="ru-RU"/>
              </w:rPr>
            </w:pPr>
            <w:r w:rsidRPr="0035027C">
              <w:rPr>
                <w:iCs/>
                <w:color w:val="000000" w:themeColor="text1"/>
                <w:sz w:val="24"/>
                <w:szCs w:val="24"/>
                <w:lang w:val="ru-RU"/>
              </w:rPr>
              <w:t>Осуществлено техническое перевооружение и модерн</w:t>
            </w:r>
            <w:r w:rsidRPr="0035027C">
              <w:rPr>
                <w:iCs/>
                <w:color w:val="000000" w:themeColor="text1"/>
                <w:sz w:val="24"/>
                <w:szCs w:val="24"/>
                <w:lang w:val="ru-RU"/>
              </w:rPr>
              <w:t>и</w:t>
            </w:r>
            <w:r w:rsidRPr="0035027C">
              <w:rPr>
                <w:iCs/>
                <w:color w:val="000000" w:themeColor="text1"/>
                <w:sz w:val="24"/>
                <w:szCs w:val="24"/>
                <w:lang w:val="ru-RU"/>
              </w:rPr>
              <w:t>зация действующих, а также создание новых ресурс</w:t>
            </w:r>
            <w:r w:rsidRPr="0035027C">
              <w:rPr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35027C">
              <w:rPr>
                <w:iCs/>
                <w:color w:val="000000" w:themeColor="text1"/>
                <w:sz w:val="24"/>
                <w:szCs w:val="24"/>
                <w:lang w:val="ru-RU"/>
              </w:rPr>
              <w:t>сберегающих, экономически эффективных и экологич</w:t>
            </w:r>
            <w:r w:rsidRPr="0035027C">
              <w:rPr>
                <w:iCs/>
                <w:color w:val="000000" w:themeColor="text1"/>
                <w:sz w:val="24"/>
                <w:szCs w:val="24"/>
                <w:lang w:val="ru-RU"/>
              </w:rPr>
              <w:t>е</w:t>
            </w:r>
            <w:r w:rsidRPr="0035027C">
              <w:rPr>
                <w:iCs/>
                <w:color w:val="000000" w:themeColor="text1"/>
                <w:sz w:val="24"/>
                <w:szCs w:val="24"/>
                <w:lang w:val="ru-RU"/>
              </w:rPr>
              <w:t>ски безопасных произво</w:t>
            </w:r>
            <w:proofErr w:type="gramStart"/>
            <w:r w:rsidRPr="0035027C">
              <w:rPr>
                <w:iCs/>
                <w:color w:val="000000" w:themeColor="text1"/>
                <w:sz w:val="24"/>
                <w:szCs w:val="24"/>
                <w:lang w:val="ru-RU"/>
              </w:rPr>
              <w:t>дств стр</w:t>
            </w:r>
            <w:proofErr w:type="gramEnd"/>
            <w:r w:rsidRPr="0035027C">
              <w:rPr>
                <w:iCs/>
                <w:color w:val="000000" w:themeColor="text1"/>
                <w:sz w:val="24"/>
                <w:szCs w:val="24"/>
                <w:lang w:val="ru-RU"/>
              </w:rPr>
              <w:t>оительных материалов, изделий и конструкций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F8" w:rsidRPr="0035027C" w:rsidRDefault="00593CF8" w:rsidP="009712DF">
            <w:pPr>
              <w:pStyle w:val="TableParagraph"/>
              <w:tabs>
                <w:tab w:val="left" w:pos="567"/>
              </w:tabs>
              <w:ind w:left="142" w:right="113"/>
              <w:rPr>
                <w:rFonts w:eastAsia="Arial Unicode MS"/>
                <w:color w:val="000000" w:themeColor="text1"/>
                <w:sz w:val="24"/>
                <w:szCs w:val="24"/>
                <w:u w:color="000000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31.12.2019, далее </w:t>
            </w:r>
            <w:r w:rsidRPr="0035027C">
              <w:rPr>
                <w:rFonts w:eastAsia="Arial Unicode MS"/>
                <w:color w:val="000000" w:themeColor="text1"/>
                <w:sz w:val="24"/>
                <w:szCs w:val="24"/>
                <w:u w:color="000000"/>
                <w:lang w:val="ru-RU"/>
              </w:rPr>
              <w:t xml:space="preserve">– 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 ежегодно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F8" w:rsidRPr="0035027C" w:rsidRDefault="00593CF8" w:rsidP="00593CF8">
            <w:pPr>
              <w:pStyle w:val="TableParagraph"/>
              <w:tabs>
                <w:tab w:val="left" w:pos="567"/>
              </w:tabs>
              <w:ind w:left="142" w:right="113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Строительный рынок обеспечен высококачественными строительными материалами, изделиями и конструкц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и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ями, способными конкурировать с импортной проду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к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цией, обеспечивать снижение стоимости строительства и одновременно повышать комфортность проживания в жилых домах необходимой надежности и долговечн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о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сти</w:t>
            </w:r>
          </w:p>
        </w:tc>
      </w:tr>
      <w:tr w:rsidR="0035027C" w:rsidRPr="0035027C" w:rsidTr="00700A09">
        <w:trPr>
          <w:trHeight w:val="6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9F" w:rsidRPr="0035027C" w:rsidRDefault="0030009F" w:rsidP="0030009F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b/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2.</w:t>
            </w:r>
          </w:p>
        </w:tc>
        <w:tc>
          <w:tcPr>
            <w:tcW w:w="13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9F" w:rsidRPr="0035027C" w:rsidRDefault="0030009F" w:rsidP="0030009F">
            <w:pPr>
              <w:pStyle w:val="TableParagraph"/>
              <w:tabs>
                <w:tab w:val="left" w:pos="567"/>
              </w:tabs>
              <w:ind w:left="142" w:right="113"/>
              <w:jc w:val="both"/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u w:color="000000"/>
                <w:lang w:val="ru-RU"/>
              </w:rPr>
            </w:pPr>
            <w:r w:rsidRPr="0035027C"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 xml:space="preserve">Снижение административной нагрузки на застройщиков, совершенствование нормативно-правовой базы </w:t>
            </w:r>
          </w:p>
          <w:p w:rsidR="0030009F" w:rsidRPr="0035027C" w:rsidRDefault="0030009F" w:rsidP="0030009F">
            <w:pPr>
              <w:pStyle w:val="TableParagraph"/>
              <w:tabs>
                <w:tab w:val="left" w:pos="567"/>
              </w:tabs>
              <w:ind w:left="142" w:right="113"/>
              <w:jc w:val="both"/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u w:val="single"/>
                <w:lang w:val="ru-RU"/>
              </w:rPr>
            </w:pPr>
            <w:r w:rsidRPr="0035027C"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>и порядка регулирования в сфере жилищного строительства</w:t>
            </w:r>
          </w:p>
        </w:tc>
      </w:tr>
      <w:tr w:rsidR="0035027C" w:rsidRPr="0035027C" w:rsidTr="0030009F">
        <w:trPr>
          <w:trHeight w:val="260"/>
        </w:trPr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9F" w:rsidRPr="0035027C" w:rsidRDefault="0030009F" w:rsidP="00C8426D">
            <w:pPr>
              <w:pStyle w:val="TableParagraph"/>
              <w:tabs>
                <w:tab w:val="left" w:pos="567"/>
              </w:tabs>
              <w:ind w:left="142" w:right="113"/>
              <w:jc w:val="both"/>
              <w:rPr>
                <w:rFonts w:eastAsia="Arial Unicode MS"/>
                <w:bCs/>
                <w:i/>
                <w:color w:val="000000" w:themeColor="text1"/>
                <w:sz w:val="24"/>
                <w:szCs w:val="24"/>
                <w:u w:color="000000"/>
                <w:lang w:val="ru-RU"/>
              </w:rPr>
            </w:pPr>
            <w:r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val="single"/>
                <w:lang w:val="ru-RU"/>
              </w:rPr>
              <w:t>Результат федерального проекта</w:t>
            </w:r>
            <w:r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 xml:space="preserve">: </w:t>
            </w:r>
            <w:r w:rsidRPr="0035027C">
              <w:rPr>
                <w:rFonts w:eastAsia="Arial Unicode MS"/>
                <w:bCs/>
                <w:i/>
                <w:color w:val="000000" w:themeColor="text1"/>
                <w:sz w:val="24"/>
                <w:szCs w:val="24"/>
                <w:u w:color="000000"/>
                <w:lang w:val="ru-RU"/>
              </w:rPr>
              <w:t>Обеспечено достижение целевых показателей, предусмотренных целевой моделью «Получение разреш</w:t>
            </w:r>
            <w:r w:rsidRPr="0035027C">
              <w:rPr>
                <w:rFonts w:eastAsia="Arial Unicode MS"/>
                <w:bCs/>
                <w:i/>
                <w:color w:val="000000" w:themeColor="text1"/>
                <w:sz w:val="24"/>
                <w:szCs w:val="24"/>
                <w:u w:color="000000"/>
                <w:lang w:val="ru-RU"/>
              </w:rPr>
              <w:t>е</w:t>
            </w:r>
            <w:r w:rsidRPr="0035027C">
              <w:rPr>
                <w:rFonts w:eastAsia="Arial Unicode MS"/>
                <w:bCs/>
                <w:i/>
                <w:color w:val="000000" w:themeColor="text1"/>
                <w:sz w:val="24"/>
                <w:szCs w:val="24"/>
                <w:u w:color="000000"/>
                <w:lang w:val="ru-RU"/>
              </w:rPr>
              <w:t xml:space="preserve">ния на строительство и территориальное планирование» </w:t>
            </w:r>
          </w:p>
          <w:p w:rsidR="0030009F" w:rsidRPr="0035027C" w:rsidRDefault="0030009F" w:rsidP="00C8426D">
            <w:pPr>
              <w:pStyle w:val="TableParagraph"/>
              <w:tabs>
                <w:tab w:val="left" w:pos="567"/>
              </w:tabs>
              <w:ind w:left="142" w:right="113"/>
              <w:jc w:val="both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u w:val="single"/>
                <w:lang w:val="ru-RU" w:eastAsia="en-US"/>
              </w:rPr>
              <w:t>Характеристика результата</w:t>
            </w:r>
            <w:r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val="single"/>
                <w:lang w:val="ru-RU"/>
              </w:rPr>
              <w:t xml:space="preserve"> федерального проекта</w:t>
            </w:r>
            <w:r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 xml:space="preserve">: </w:t>
            </w:r>
            <w:r w:rsidRPr="0035027C">
              <w:rPr>
                <w:i/>
                <w:color w:val="000000" w:themeColor="text1"/>
                <w:sz w:val="24"/>
                <w:szCs w:val="24"/>
                <w:lang w:val="ru-RU"/>
              </w:rPr>
              <w:t xml:space="preserve">Сокращены сроки предоставления услуги по получению разрешения на строительство до не более 5 рабочих дней </w:t>
            </w:r>
          </w:p>
          <w:p w:rsidR="0030009F" w:rsidRPr="0035027C" w:rsidRDefault="0030009F" w:rsidP="0030009F">
            <w:pPr>
              <w:spacing w:line="240" w:lineRule="atLeast"/>
              <w:ind w:left="142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u w:val="single"/>
                <w:lang w:val="ru-RU"/>
              </w:rPr>
              <w:t>Срок</w:t>
            </w:r>
            <w:r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 xml:space="preserve">: </w:t>
            </w:r>
            <w:r w:rsidRPr="0035027C">
              <w:rPr>
                <w:rFonts w:eastAsia="Arial Unicode MS"/>
                <w:bCs/>
                <w:i/>
                <w:color w:val="000000" w:themeColor="text1"/>
                <w:sz w:val="24"/>
                <w:szCs w:val="24"/>
                <w:u w:color="000000"/>
                <w:lang w:val="ru-RU"/>
              </w:rPr>
              <w:t>31.12.2021</w:t>
            </w:r>
          </w:p>
        </w:tc>
      </w:tr>
      <w:tr w:rsidR="0035027C" w:rsidRPr="0035027C" w:rsidTr="00606BBC">
        <w:trPr>
          <w:trHeight w:val="11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BBC" w:rsidRPr="0035027C" w:rsidRDefault="0030009F" w:rsidP="0030009F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2</w:t>
            </w:r>
            <w:r w:rsidR="00606BBC"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.1.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BBC" w:rsidRPr="0035027C" w:rsidRDefault="00606BBC" w:rsidP="00606BBC">
            <w:pPr>
              <w:widowControl/>
              <w:adjustRightInd w:val="0"/>
              <w:ind w:left="142" w:right="142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Обеспечено создание государственной информацио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н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ной системы обеспечения градостроительной деятел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ь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ности в Чувашской Республике</w:t>
            </w:r>
          </w:p>
          <w:p w:rsidR="00606BBC" w:rsidRPr="0035027C" w:rsidRDefault="00606BBC" w:rsidP="00606BBC">
            <w:pPr>
              <w:widowControl/>
              <w:adjustRightInd w:val="0"/>
              <w:ind w:left="142" w:right="142"/>
              <w:rPr>
                <w:rFonts w:eastAsiaTheme="minorHAnsi"/>
                <w:color w:val="000000" w:themeColor="text1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BC" w:rsidRPr="0035027C" w:rsidRDefault="00606BBC" w:rsidP="00606BBC">
            <w:pPr>
              <w:spacing w:line="240" w:lineRule="atLeast"/>
              <w:ind w:left="142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31.12.2019</w:t>
            </w:r>
          </w:p>
          <w:p w:rsidR="00606BBC" w:rsidRPr="0035027C" w:rsidRDefault="00606BBC" w:rsidP="00606BBC">
            <w:pPr>
              <w:spacing w:line="240" w:lineRule="atLeast"/>
              <w:ind w:left="142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BC" w:rsidRPr="0035027C" w:rsidRDefault="00606BBC" w:rsidP="007F2C14">
            <w:pPr>
              <w:widowControl/>
              <w:adjustRightInd w:val="0"/>
              <w:ind w:left="141" w:right="142"/>
              <w:rPr>
                <w:rFonts w:eastAsiaTheme="minorHAnsi"/>
                <w:color w:val="000000" w:themeColor="text1"/>
                <w:sz w:val="24"/>
                <w:szCs w:val="24"/>
                <w:lang w:val="ru-RU" w:eastAsia="en-US" w:bidi="ar-SA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Наличие </w:t>
            </w:r>
            <w:r w:rsidR="007F2C14"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государственной информационной системы обеспечения градостроительной деятельности 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в Чува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ш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ской Республике в электронном виде</w:t>
            </w:r>
          </w:p>
        </w:tc>
      </w:tr>
      <w:tr w:rsidR="0035027C" w:rsidRPr="0035027C" w:rsidTr="00606BBC">
        <w:trPr>
          <w:trHeight w:val="6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AE" w:rsidRPr="0035027C" w:rsidRDefault="0030009F" w:rsidP="0030009F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2</w:t>
            </w:r>
            <w:r w:rsidR="00F130AE"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.</w:t>
            </w:r>
            <w:r w:rsidR="007F2C14"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2</w:t>
            </w:r>
            <w:r w:rsidR="00F130AE"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AE" w:rsidRPr="0035027C" w:rsidRDefault="00F130AE" w:rsidP="007F2C14">
            <w:pPr>
              <w:widowControl/>
              <w:adjustRightInd w:val="0"/>
              <w:ind w:left="142" w:right="142"/>
              <w:rPr>
                <w:rFonts w:eastAsiaTheme="minorHAnsi"/>
                <w:color w:val="000000" w:themeColor="text1"/>
                <w:sz w:val="24"/>
                <w:szCs w:val="24"/>
                <w:lang w:val="ru-RU" w:eastAsia="en-US" w:bidi="ar-SA"/>
              </w:rPr>
            </w:pPr>
            <w:r w:rsidRPr="0035027C">
              <w:rPr>
                <w:rFonts w:eastAsiaTheme="minorHAnsi"/>
                <w:color w:val="000000" w:themeColor="text1"/>
                <w:sz w:val="24"/>
                <w:szCs w:val="24"/>
                <w:lang w:val="ru-RU" w:eastAsia="en-US" w:bidi="ar-SA"/>
              </w:rPr>
              <w:t>Проведена  актуализация действующих администр</w:t>
            </w:r>
            <w:r w:rsidRPr="0035027C">
              <w:rPr>
                <w:rFonts w:eastAsiaTheme="minorHAnsi"/>
                <w:color w:val="000000" w:themeColor="text1"/>
                <w:sz w:val="24"/>
                <w:szCs w:val="24"/>
                <w:lang w:val="ru-RU" w:eastAsia="en-US" w:bidi="ar-SA"/>
              </w:rPr>
              <w:t>а</w:t>
            </w:r>
            <w:r w:rsidRPr="0035027C">
              <w:rPr>
                <w:rFonts w:eastAsiaTheme="minorHAnsi"/>
                <w:color w:val="000000" w:themeColor="text1"/>
                <w:sz w:val="24"/>
                <w:szCs w:val="24"/>
                <w:lang w:val="ru-RU" w:eastAsia="en-US" w:bidi="ar-SA"/>
              </w:rPr>
              <w:t xml:space="preserve">тивных регламентов предоставления  муниципальных услуг по выдаче </w:t>
            </w:r>
            <w:r w:rsidR="007F2C14" w:rsidRPr="0035027C">
              <w:rPr>
                <w:rFonts w:eastAsiaTheme="minorHAnsi"/>
                <w:color w:val="000000" w:themeColor="text1"/>
                <w:sz w:val="24"/>
                <w:szCs w:val="24"/>
                <w:lang w:val="ru-RU" w:eastAsia="en-US" w:bidi="ar-SA"/>
              </w:rPr>
              <w:t xml:space="preserve">градостроительного плана земельного участка </w:t>
            </w:r>
            <w:r w:rsidRPr="0035027C">
              <w:rPr>
                <w:rFonts w:eastAsiaTheme="minorHAnsi"/>
                <w:color w:val="000000" w:themeColor="text1"/>
                <w:sz w:val="24"/>
                <w:szCs w:val="24"/>
                <w:lang w:val="ru-RU" w:eastAsia="en-US" w:bidi="ar-SA"/>
              </w:rPr>
              <w:t>и разрешения на строительство  в целях дост</w:t>
            </w:r>
            <w:r w:rsidRPr="0035027C">
              <w:rPr>
                <w:rFonts w:eastAsiaTheme="minorHAnsi"/>
                <w:color w:val="000000" w:themeColor="text1"/>
                <w:sz w:val="24"/>
                <w:szCs w:val="24"/>
                <w:lang w:val="ru-RU" w:eastAsia="en-US" w:bidi="ar-SA"/>
              </w:rPr>
              <w:t>и</w:t>
            </w:r>
            <w:r w:rsidRPr="0035027C">
              <w:rPr>
                <w:rFonts w:eastAsiaTheme="minorHAnsi"/>
                <w:color w:val="000000" w:themeColor="text1"/>
                <w:sz w:val="24"/>
                <w:szCs w:val="24"/>
                <w:lang w:val="ru-RU" w:eastAsia="en-US" w:bidi="ar-SA"/>
              </w:rPr>
              <w:t xml:space="preserve">жения целевых значений показателей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AE" w:rsidRPr="0035027C" w:rsidRDefault="00F130AE" w:rsidP="00606BBC">
            <w:pPr>
              <w:spacing w:line="240" w:lineRule="atLeast"/>
              <w:ind w:left="142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31.12.2021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AE" w:rsidRPr="0035027C" w:rsidRDefault="00F130AE" w:rsidP="00F130AE">
            <w:pPr>
              <w:widowControl/>
              <w:adjustRightInd w:val="0"/>
              <w:ind w:left="141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rFonts w:eastAsiaTheme="minorHAnsi"/>
                <w:color w:val="000000" w:themeColor="text1"/>
                <w:sz w:val="24"/>
                <w:szCs w:val="24"/>
                <w:lang w:val="ru-RU" w:eastAsia="en-US" w:bidi="ar-SA"/>
              </w:rPr>
              <w:t>Наличие утвержденных административных регламентов предоставления муниципальных  услуг, соответству</w:t>
            </w:r>
            <w:r w:rsidRPr="0035027C">
              <w:rPr>
                <w:rFonts w:eastAsiaTheme="minorHAnsi"/>
                <w:color w:val="000000" w:themeColor="text1"/>
                <w:sz w:val="24"/>
                <w:szCs w:val="24"/>
                <w:lang w:val="ru-RU" w:eastAsia="en-US" w:bidi="ar-SA"/>
              </w:rPr>
              <w:t>ю</w:t>
            </w:r>
            <w:r w:rsidRPr="0035027C">
              <w:rPr>
                <w:rFonts w:eastAsiaTheme="minorHAnsi"/>
                <w:color w:val="000000" w:themeColor="text1"/>
                <w:sz w:val="24"/>
                <w:szCs w:val="24"/>
                <w:lang w:val="ru-RU" w:eastAsia="en-US" w:bidi="ar-SA"/>
              </w:rPr>
              <w:t xml:space="preserve">щих действующему законодательству </w:t>
            </w:r>
          </w:p>
        </w:tc>
      </w:tr>
      <w:tr w:rsidR="0035027C" w:rsidRPr="0035027C" w:rsidTr="00D77779">
        <w:trPr>
          <w:trHeight w:val="639"/>
        </w:trPr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9F" w:rsidRPr="0035027C" w:rsidRDefault="0030009F" w:rsidP="00C8426D">
            <w:pPr>
              <w:pStyle w:val="TableParagraph"/>
              <w:tabs>
                <w:tab w:val="left" w:pos="567"/>
              </w:tabs>
              <w:ind w:left="142" w:right="113"/>
              <w:jc w:val="both"/>
              <w:rPr>
                <w:i/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val="single"/>
                <w:lang w:val="ru-RU"/>
              </w:rPr>
              <w:t>Результат федерального проекта</w:t>
            </w:r>
            <w:r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 xml:space="preserve">: </w:t>
            </w:r>
            <w:r w:rsidRPr="0035027C">
              <w:rPr>
                <w:rFonts w:eastAsia="Arial Unicode MS"/>
                <w:bCs/>
                <w:i/>
                <w:color w:val="000000" w:themeColor="text1"/>
                <w:sz w:val="24"/>
                <w:szCs w:val="24"/>
                <w:u w:color="000000"/>
                <w:lang w:val="ru-RU"/>
              </w:rPr>
              <w:t>Обеспечена возможность прохождения административных процедур в жилищном строительстве по принципу «одного окна» в единой информационной системе жилищного строительства</w:t>
            </w:r>
            <w:r w:rsidRPr="0035027C">
              <w:rPr>
                <w:i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</w:p>
          <w:p w:rsidR="0030009F" w:rsidRPr="0035027C" w:rsidRDefault="0030009F" w:rsidP="0089321A">
            <w:pPr>
              <w:pStyle w:val="TableParagraph"/>
              <w:tabs>
                <w:tab w:val="left" w:pos="567"/>
              </w:tabs>
              <w:ind w:left="142" w:right="113"/>
              <w:jc w:val="both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u w:val="single"/>
                <w:lang w:val="ru-RU" w:eastAsia="en-US"/>
              </w:rPr>
              <w:t>Характеристика результата</w:t>
            </w:r>
            <w:r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val="single"/>
                <w:lang w:val="ru-RU"/>
              </w:rPr>
              <w:t xml:space="preserve"> федерального проекта</w:t>
            </w:r>
            <w:r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 xml:space="preserve">: </w:t>
            </w:r>
            <w:r w:rsidRPr="0035027C">
              <w:rPr>
                <w:i/>
                <w:color w:val="000000" w:themeColor="text1"/>
                <w:sz w:val="24"/>
                <w:szCs w:val="24"/>
                <w:lang w:val="ru-RU"/>
              </w:rPr>
              <w:t xml:space="preserve">Сокращены сроки прохождения процедур, обеспечен мониторинг лучших региональных практик </w:t>
            </w:r>
          </w:p>
          <w:p w:rsidR="0030009F" w:rsidRPr="0035027C" w:rsidRDefault="0030009F" w:rsidP="00300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9"/>
              </w:tabs>
              <w:spacing w:line="240" w:lineRule="atLeast"/>
              <w:ind w:left="142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u w:val="single"/>
                <w:lang w:val="ru-RU"/>
              </w:rPr>
              <w:t>Срок</w:t>
            </w:r>
            <w:r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 xml:space="preserve">: </w:t>
            </w:r>
            <w:r w:rsidRPr="0035027C">
              <w:rPr>
                <w:rFonts w:eastAsia="Arial Unicode MS"/>
                <w:bCs/>
                <w:i/>
                <w:color w:val="000000" w:themeColor="text1"/>
                <w:sz w:val="24"/>
                <w:szCs w:val="24"/>
                <w:u w:color="000000"/>
                <w:lang w:val="ru-RU"/>
              </w:rPr>
              <w:t>01.07.2022</w:t>
            </w:r>
            <w:r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ab/>
            </w:r>
            <w:r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ab/>
            </w:r>
          </w:p>
        </w:tc>
      </w:tr>
      <w:tr w:rsidR="0035027C" w:rsidRPr="0035027C" w:rsidTr="00C60E87">
        <w:trPr>
          <w:trHeight w:val="3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E87" w:rsidRPr="0035027C" w:rsidRDefault="00C8426D" w:rsidP="0030009F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2.</w:t>
            </w:r>
            <w:r w:rsidR="0030009F"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3</w:t>
            </w:r>
            <w:r w:rsidR="00C60E87"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87" w:rsidRPr="0035027C" w:rsidRDefault="00C60E87" w:rsidP="006C6550">
            <w:pPr>
              <w:spacing w:line="240" w:lineRule="atLeast"/>
              <w:ind w:left="142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</w:pPr>
            <w:r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>Обеспечена возможность прохождения администрати</w:t>
            </w:r>
            <w:r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>в</w:t>
            </w:r>
            <w:r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>ных процедур в жилищном строительстве по принципу «одного окна» в единой информационной системе ж</w:t>
            </w:r>
            <w:r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>и</w:t>
            </w:r>
            <w:r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>лищного строительства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87" w:rsidRPr="0035027C" w:rsidRDefault="00EF5CCB" w:rsidP="006C6550">
            <w:pPr>
              <w:spacing w:line="240" w:lineRule="atLeast"/>
              <w:ind w:left="142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01.07.2022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87" w:rsidRPr="0035027C" w:rsidRDefault="00C60E87" w:rsidP="006C6550">
            <w:pPr>
              <w:spacing w:line="240" w:lineRule="atLeast"/>
              <w:ind w:left="142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Сокращены сроки прохождения процедур</w:t>
            </w:r>
          </w:p>
        </w:tc>
      </w:tr>
      <w:tr w:rsidR="0035027C" w:rsidRPr="0035027C" w:rsidTr="00EF5CCB">
        <w:trPr>
          <w:trHeight w:val="3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9F" w:rsidRPr="0035027C" w:rsidRDefault="0030009F" w:rsidP="006C6550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b/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13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9F" w:rsidRPr="0035027C" w:rsidRDefault="0030009F" w:rsidP="0030009F">
            <w:pPr>
              <w:pStyle w:val="TableParagraph"/>
              <w:tabs>
                <w:tab w:val="left" w:pos="567"/>
              </w:tabs>
              <w:ind w:left="142" w:right="113"/>
              <w:jc w:val="both"/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u w:color="000000"/>
                <w:lang w:val="ru-RU"/>
              </w:rPr>
            </w:pPr>
            <w:r w:rsidRPr="0035027C"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 xml:space="preserve">Обеспечение эффективного использования земель в целях массового жилищного строительства при условии </w:t>
            </w:r>
          </w:p>
          <w:p w:rsidR="0030009F" w:rsidRPr="0035027C" w:rsidRDefault="0030009F" w:rsidP="0030009F">
            <w:pPr>
              <w:pStyle w:val="TableParagraph"/>
              <w:tabs>
                <w:tab w:val="left" w:pos="567"/>
              </w:tabs>
              <w:ind w:left="142" w:right="113"/>
              <w:jc w:val="both"/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u w:color="000000"/>
                <w:lang w:val="ru-RU"/>
              </w:rPr>
            </w:pPr>
            <w:r w:rsidRPr="0035027C"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 xml:space="preserve">сохранения и развития зеленого фонда и территорий, на которых располагаются природные объекты, имеющие </w:t>
            </w:r>
          </w:p>
          <w:p w:rsidR="0030009F" w:rsidRPr="0035027C" w:rsidRDefault="0030009F" w:rsidP="0030009F">
            <w:pPr>
              <w:pStyle w:val="TableParagraph"/>
              <w:tabs>
                <w:tab w:val="left" w:pos="567"/>
              </w:tabs>
              <w:ind w:left="142" w:right="113"/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  <w:u w:val="single"/>
                <w:lang w:val="ru-RU"/>
              </w:rPr>
            </w:pPr>
            <w:r w:rsidRPr="0035027C"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>экологическое, историко-культурное, рекреационное, оздоровительное и иное ценное значение</w:t>
            </w:r>
          </w:p>
        </w:tc>
      </w:tr>
      <w:tr w:rsidR="0035027C" w:rsidRPr="0035027C" w:rsidTr="00D77779">
        <w:trPr>
          <w:trHeight w:val="341"/>
        </w:trPr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9F" w:rsidRPr="0035027C" w:rsidRDefault="0030009F" w:rsidP="0089321A">
            <w:pPr>
              <w:pStyle w:val="TableParagraph"/>
              <w:tabs>
                <w:tab w:val="left" w:pos="567"/>
              </w:tabs>
              <w:ind w:left="142" w:right="113"/>
              <w:jc w:val="both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val="single"/>
                <w:lang w:val="ru-RU"/>
              </w:rPr>
              <w:t>Результат федерального проекта</w:t>
            </w:r>
            <w:r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 xml:space="preserve">: </w:t>
            </w:r>
            <w:r w:rsidRPr="0035027C">
              <w:rPr>
                <w:i/>
                <w:color w:val="000000" w:themeColor="text1"/>
                <w:sz w:val="24"/>
                <w:szCs w:val="24"/>
                <w:lang w:val="ru-RU"/>
              </w:rPr>
              <w:t>Внесены изменения в федеральное законодательство, предусматривающие упрощение механизма изъ</w:t>
            </w:r>
            <w:r w:rsidRPr="0035027C">
              <w:rPr>
                <w:i/>
                <w:color w:val="000000" w:themeColor="text1"/>
                <w:sz w:val="24"/>
                <w:szCs w:val="24"/>
                <w:lang w:val="ru-RU"/>
              </w:rPr>
              <w:t>я</w:t>
            </w:r>
            <w:r w:rsidRPr="0035027C">
              <w:rPr>
                <w:i/>
                <w:color w:val="000000" w:themeColor="text1"/>
                <w:sz w:val="24"/>
                <w:szCs w:val="24"/>
                <w:lang w:val="ru-RU"/>
              </w:rPr>
              <w:t xml:space="preserve">тия земельных участков в целях реализации проектов комплексного устойчивого развития территорий </w:t>
            </w:r>
          </w:p>
          <w:p w:rsidR="0030009F" w:rsidRPr="0035027C" w:rsidRDefault="0030009F" w:rsidP="0089321A">
            <w:pPr>
              <w:pStyle w:val="TableParagraph"/>
              <w:tabs>
                <w:tab w:val="left" w:pos="567"/>
              </w:tabs>
              <w:ind w:left="142" w:right="113"/>
              <w:jc w:val="both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u w:val="single"/>
                <w:lang w:val="ru-RU" w:eastAsia="en-US"/>
              </w:rPr>
              <w:t>Характеристика результата</w:t>
            </w:r>
            <w:r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val="single"/>
                <w:lang w:val="ru-RU"/>
              </w:rPr>
              <w:t xml:space="preserve"> федерального проекта</w:t>
            </w:r>
            <w:r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 xml:space="preserve">: </w:t>
            </w:r>
            <w:r w:rsidRPr="0035027C">
              <w:rPr>
                <w:i/>
                <w:color w:val="000000" w:themeColor="text1"/>
                <w:sz w:val="24"/>
                <w:szCs w:val="24"/>
                <w:lang w:val="ru-RU"/>
              </w:rPr>
              <w:t>Принят Федеральный закон «О внесении изменений в Градостроительный кодекс Ро</w:t>
            </w:r>
            <w:r w:rsidRPr="0035027C">
              <w:rPr>
                <w:i/>
                <w:color w:val="000000" w:themeColor="text1"/>
                <w:sz w:val="24"/>
                <w:szCs w:val="24"/>
                <w:lang w:val="ru-RU"/>
              </w:rPr>
              <w:t>с</w:t>
            </w:r>
            <w:r w:rsidRPr="0035027C">
              <w:rPr>
                <w:i/>
                <w:color w:val="000000" w:themeColor="text1"/>
                <w:sz w:val="24"/>
                <w:szCs w:val="24"/>
                <w:lang w:val="ru-RU"/>
              </w:rPr>
              <w:t>сийской Федерации и отдельные законодательные акты Российской Федерации (в части совершенствования правового регулирования отношений по градостроительному зонированию и планировке территории, а также отношений по изъятию земельных участков для государственных и муниципальных нужд)»</w:t>
            </w:r>
          </w:p>
          <w:p w:rsidR="0030009F" w:rsidRPr="0035027C" w:rsidRDefault="0030009F" w:rsidP="0030009F">
            <w:pPr>
              <w:pStyle w:val="TableParagraph"/>
              <w:tabs>
                <w:tab w:val="left" w:pos="567"/>
              </w:tabs>
              <w:ind w:left="142" w:right="113"/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u w:val="single"/>
                <w:lang w:val="ru-RU"/>
              </w:rPr>
              <w:t>Срок</w:t>
            </w:r>
            <w:r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 xml:space="preserve">: </w:t>
            </w:r>
            <w:r w:rsidRPr="0035027C">
              <w:rPr>
                <w:rFonts w:eastAsia="Arial Unicode MS"/>
                <w:bCs/>
                <w:i/>
                <w:color w:val="000000" w:themeColor="text1"/>
                <w:sz w:val="24"/>
                <w:szCs w:val="24"/>
                <w:u w:color="000000"/>
                <w:lang w:val="ru-RU"/>
              </w:rPr>
              <w:t>31.12.2018</w:t>
            </w:r>
            <w:r w:rsidRPr="0035027C">
              <w:rPr>
                <w:rFonts w:eastAsia="Arial Unicode MS"/>
                <w:bCs/>
                <w:i/>
                <w:color w:val="000000" w:themeColor="text1"/>
                <w:sz w:val="24"/>
                <w:szCs w:val="24"/>
                <w:u w:color="000000"/>
                <w:lang w:val="ru-RU"/>
              </w:rPr>
              <w:tab/>
            </w:r>
            <w:r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ab/>
            </w:r>
          </w:p>
        </w:tc>
      </w:tr>
      <w:tr w:rsidR="0035027C" w:rsidRPr="0035027C" w:rsidTr="00C60E87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E87" w:rsidRPr="0035027C" w:rsidRDefault="0030009F" w:rsidP="006C6550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3</w:t>
            </w:r>
            <w:r w:rsidR="00C60E87"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.1</w:t>
            </w:r>
            <w:r w:rsidR="00C60E87" w:rsidRPr="0035027C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87" w:rsidRPr="0035027C" w:rsidRDefault="00C60E87" w:rsidP="006C6550">
            <w:pPr>
              <w:pStyle w:val="TableParagraph"/>
              <w:tabs>
                <w:tab w:val="left" w:pos="567"/>
              </w:tabs>
              <w:ind w:left="142" w:right="113"/>
              <w:jc w:val="both"/>
              <w:rPr>
                <w:color w:val="000000" w:themeColor="text1"/>
                <w:sz w:val="24"/>
                <w:szCs w:val="24"/>
                <w:vertAlign w:val="superscript"/>
                <w:lang w:val="ru-RU" w:eastAsia="en-US"/>
              </w:rPr>
            </w:pPr>
            <w:r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>Обеспечено эффективное использование земель в целях массового жилищного строительства</w:t>
            </w:r>
            <w:r w:rsidR="00297309"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 xml:space="preserve"> на основе ген</w:t>
            </w:r>
            <w:r w:rsidR="00297309"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>е</w:t>
            </w:r>
            <w:r w:rsidR="00297309"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>ральных планов городских округов и поселений респу</w:t>
            </w:r>
            <w:r w:rsidR="00297309"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>б</w:t>
            </w:r>
            <w:r w:rsidR="00297309"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>лики</w:t>
            </w:r>
            <w:r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 xml:space="preserve"> при сохранении и развитии зеленого фонда и те</w:t>
            </w:r>
            <w:r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>р</w:t>
            </w:r>
            <w:r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>риторий, на которых располагаются природные объе</w:t>
            </w:r>
            <w:r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>к</w:t>
            </w:r>
            <w:r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>ты, имеющие экологическое, историко-культурное, р</w:t>
            </w:r>
            <w:r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>е</w:t>
            </w:r>
            <w:r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>креационное, оздоровительное и иное ценное значение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87" w:rsidRPr="0035027C" w:rsidRDefault="00EF5CCB" w:rsidP="006C6550">
            <w:pPr>
              <w:pStyle w:val="TableParagraph"/>
              <w:tabs>
                <w:tab w:val="left" w:pos="567"/>
              </w:tabs>
              <w:ind w:left="142" w:right="113"/>
              <w:jc w:val="both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31.12.2019, далее</w:t>
            </w:r>
            <w:r w:rsidR="0089321A"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89321A" w:rsidRPr="0035027C">
              <w:rPr>
                <w:rFonts w:eastAsia="Arial Unicode MS"/>
                <w:color w:val="000000" w:themeColor="text1"/>
                <w:sz w:val="24"/>
                <w:szCs w:val="24"/>
                <w:u w:color="000000"/>
                <w:lang w:val="ru-RU"/>
              </w:rPr>
              <w:t xml:space="preserve">– 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 ежегодно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87" w:rsidRPr="0035027C" w:rsidRDefault="00C60E87" w:rsidP="006C6550">
            <w:pPr>
              <w:pStyle w:val="TableParagraph"/>
              <w:tabs>
                <w:tab w:val="left" w:pos="567"/>
              </w:tabs>
              <w:ind w:left="142" w:right="113"/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Вовлечены в оборот в целях жилищного строительства 2,6 тыс. га свободных и неэффективно используемых земель</w:t>
            </w:r>
            <w:r w:rsidR="00297309"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. Внесены изменения в </w:t>
            </w:r>
            <w:r w:rsidR="00297309"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>генеральные планы  г</w:t>
            </w:r>
            <w:r w:rsidR="00297309"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>о</w:t>
            </w:r>
            <w:r w:rsidR="00297309"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>родских округов и поселений республики в целях вкл</w:t>
            </w:r>
            <w:r w:rsidR="00297309"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>ю</w:t>
            </w:r>
            <w:r w:rsidR="00297309"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>чения земельных участков в границы населенных пун</w:t>
            </w:r>
            <w:r w:rsidR="00297309"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>к</w:t>
            </w:r>
            <w:r w:rsidR="00297309"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>тов для жилищного строительства.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</w:tr>
      <w:tr w:rsidR="0035027C" w:rsidRPr="0035027C" w:rsidTr="00EF5CCB">
        <w:trPr>
          <w:trHeight w:val="3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9F" w:rsidRPr="0035027C" w:rsidRDefault="0030009F" w:rsidP="006C6550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b/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4.</w:t>
            </w:r>
          </w:p>
        </w:tc>
        <w:tc>
          <w:tcPr>
            <w:tcW w:w="13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9F" w:rsidRPr="0035027C" w:rsidRDefault="0030009F" w:rsidP="0030009F">
            <w:pPr>
              <w:pStyle w:val="TableParagraph"/>
              <w:tabs>
                <w:tab w:val="left" w:pos="567"/>
              </w:tabs>
              <w:ind w:left="142" w:right="113"/>
              <w:jc w:val="center"/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u w:color="000000"/>
                <w:lang w:val="ru-RU"/>
              </w:rPr>
            </w:pPr>
            <w:r w:rsidRPr="0035027C"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>Реализация мероприятий, осуществляемых федеральными органами власти и органами исполнительной власти</w:t>
            </w:r>
          </w:p>
          <w:p w:rsidR="0030009F" w:rsidRPr="0035027C" w:rsidRDefault="0030009F" w:rsidP="0030009F">
            <w:pPr>
              <w:pStyle w:val="TableParagraph"/>
              <w:tabs>
                <w:tab w:val="left" w:pos="567"/>
              </w:tabs>
              <w:ind w:left="142" w:right="113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val="single"/>
                <w:lang w:val="ru-RU"/>
              </w:rPr>
            </w:pPr>
            <w:r w:rsidRPr="0035027C"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>субъектов Российской Федерации, по оказанию гражданам поддержки в улучшении жилищных условий, включая обесп</w:t>
            </w:r>
            <w:r w:rsidRPr="0035027C"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>е</w:t>
            </w:r>
            <w:r w:rsidRPr="0035027C"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>чение жильем категорий граждан, установленных федеральным законодательством и молодых семей</w:t>
            </w:r>
          </w:p>
        </w:tc>
      </w:tr>
      <w:tr w:rsidR="0035027C" w:rsidRPr="0035027C" w:rsidTr="00D77779">
        <w:trPr>
          <w:trHeight w:val="341"/>
        </w:trPr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9F" w:rsidRPr="0035027C" w:rsidRDefault="0030009F" w:rsidP="0089321A">
            <w:pPr>
              <w:pStyle w:val="TableParagraph"/>
              <w:tabs>
                <w:tab w:val="left" w:pos="567"/>
              </w:tabs>
              <w:ind w:left="142" w:right="113"/>
              <w:jc w:val="both"/>
              <w:rPr>
                <w:rFonts w:eastAsia="Arial Unicode MS"/>
                <w:bCs/>
                <w:i/>
                <w:color w:val="000000" w:themeColor="text1"/>
                <w:sz w:val="24"/>
                <w:szCs w:val="24"/>
                <w:u w:color="000000"/>
                <w:lang w:val="ru-RU"/>
              </w:rPr>
            </w:pPr>
            <w:r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val="single"/>
                <w:lang w:val="ru-RU"/>
              </w:rPr>
              <w:t>Результат федерального проекта</w:t>
            </w:r>
            <w:r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 xml:space="preserve">: </w:t>
            </w:r>
            <w:r w:rsidRPr="0035027C">
              <w:rPr>
                <w:i/>
                <w:color w:val="000000" w:themeColor="text1"/>
                <w:sz w:val="24"/>
                <w:szCs w:val="24"/>
                <w:lang w:val="ru-RU"/>
              </w:rPr>
              <w:t xml:space="preserve">Реализованы мероприятия, </w:t>
            </w:r>
            <w:r w:rsidRPr="0035027C">
              <w:rPr>
                <w:rFonts w:eastAsia="Arial Unicode MS"/>
                <w:bCs/>
                <w:i/>
                <w:color w:val="000000" w:themeColor="text1"/>
                <w:sz w:val="24"/>
                <w:szCs w:val="24"/>
                <w:u w:color="000000"/>
                <w:lang w:val="ru-RU"/>
              </w:rPr>
              <w:t>осуществляемые федеральными органами власти и органами исполнител</w:t>
            </w:r>
            <w:r w:rsidRPr="0035027C">
              <w:rPr>
                <w:rFonts w:eastAsia="Arial Unicode MS"/>
                <w:bCs/>
                <w:i/>
                <w:color w:val="000000" w:themeColor="text1"/>
                <w:sz w:val="24"/>
                <w:szCs w:val="24"/>
                <w:u w:color="000000"/>
                <w:lang w:val="ru-RU"/>
              </w:rPr>
              <w:t>ь</w:t>
            </w:r>
            <w:r w:rsidRPr="0035027C">
              <w:rPr>
                <w:rFonts w:eastAsia="Arial Unicode MS"/>
                <w:bCs/>
                <w:i/>
                <w:color w:val="000000" w:themeColor="text1"/>
                <w:sz w:val="24"/>
                <w:szCs w:val="24"/>
                <w:u w:color="000000"/>
                <w:lang w:val="ru-RU"/>
              </w:rPr>
              <w:t>ной власти субъектов Российской Федерации, по оказанию гражданам поддержки в улучшении жилищных условий, включая обеспечение жильем категорий граждан, установленных федеральным законодательством, и молодых семей</w:t>
            </w:r>
          </w:p>
          <w:p w:rsidR="0030009F" w:rsidRPr="0035027C" w:rsidRDefault="0030009F" w:rsidP="0089321A">
            <w:pPr>
              <w:pStyle w:val="TableParagraph"/>
              <w:tabs>
                <w:tab w:val="left" w:pos="567"/>
              </w:tabs>
              <w:ind w:left="142" w:right="113"/>
              <w:jc w:val="both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u w:val="single"/>
                <w:lang w:val="ru-RU" w:eastAsia="en-US"/>
              </w:rPr>
              <w:t>Характеристика результата</w:t>
            </w:r>
            <w:r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val="single"/>
                <w:lang w:val="ru-RU"/>
              </w:rPr>
              <w:t xml:space="preserve"> федерального проекта</w:t>
            </w:r>
            <w:r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 xml:space="preserve">: </w:t>
            </w:r>
            <w:r w:rsidRPr="0035027C">
              <w:rPr>
                <w:i/>
                <w:color w:val="000000" w:themeColor="text1"/>
                <w:sz w:val="24"/>
                <w:szCs w:val="24"/>
                <w:lang w:val="ru-RU"/>
              </w:rPr>
              <w:t>Предоставлена государственная поддержка в обеспечении жильем 125 тыс. семей граждан*</w:t>
            </w:r>
            <w:r w:rsidR="0035027C">
              <w:rPr>
                <w:i/>
                <w:color w:val="000000" w:themeColor="text1"/>
                <w:sz w:val="24"/>
                <w:szCs w:val="24"/>
                <w:lang w:val="ru-RU"/>
              </w:rPr>
              <w:t>*</w:t>
            </w:r>
            <w:r w:rsidRPr="0035027C">
              <w:rPr>
                <w:i/>
                <w:color w:val="000000" w:themeColor="text1"/>
                <w:sz w:val="24"/>
                <w:szCs w:val="24"/>
                <w:lang w:val="ru-RU"/>
              </w:rPr>
              <w:t>*</w:t>
            </w:r>
          </w:p>
          <w:p w:rsidR="0030009F" w:rsidRPr="0035027C" w:rsidRDefault="0030009F" w:rsidP="0030009F">
            <w:pPr>
              <w:pStyle w:val="TableParagraph"/>
              <w:tabs>
                <w:tab w:val="left" w:pos="567"/>
              </w:tabs>
              <w:ind w:left="142" w:right="113"/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u w:val="single"/>
                <w:lang w:val="ru-RU"/>
              </w:rPr>
              <w:t>Срок</w:t>
            </w:r>
            <w:r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 xml:space="preserve">: </w:t>
            </w:r>
            <w:r w:rsidRPr="0035027C">
              <w:rPr>
                <w:rFonts w:eastAsia="Arial Unicode MS"/>
                <w:bCs/>
                <w:i/>
                <w:color w:val="000000" w:themeColor="text1"/>
                <w:sz w:val="24"/>
                <w:szCs w:val="24"/>
                <w:u w:color="000000"/>
                <w:lang w:val="ru-RU"/>
              </w:rPr>
              <w:t>01.04.2019 (далее – ежегодно)</w:t>
            </w:r>
            <w:r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ab/>
            </w:r>
          </w:p>
        </w:tc>
      </w:tr>
      <w:tr w:rsidR="0035027C" w:rsidRPr="0035027C" w:rsidTr="00C60E87">
        <w:trPr>
          <w:trHeight w:val="6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E87" w:rsidRPr="0035027C" w:rsidRDefault="0030009F" w:rsidP="006C6550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4</w:t>
            </w:r>
            <w:r w:rsidR="00C60E87" w:rsidRPr="0035027C">
              <w:rPr>
                <w:color w:val="000000" w:themeColor="text1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E87" w:rsidRPr="0035027C" w:rsidRDefault="00C60E87" w:rsidP="006C6550">
            <w:pPr>
              <w:spacing w:line="240" w:lineRule="atLeast"/>
              <w:ind w:left="142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vertAlign w:val="superscript"/>
                <w:lang w:val="ru-RU"/>
              </w:rPr>
            </w:pPr>
            <w:r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>Реализованы мероприятия, осуществляемые федерал</w:t>
            </w:r>
            <w:r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>ь</w:t>
            </w:r>
            <w:r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>ными органами власти и органами исполнительной вл</w:t>
            </w:r>
            <w:r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>а</w:t>
            </w:r>
            <w:r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>сти Чувашской Республики, по оказанию гражданам поддержки в улучшении жилищных условий, включая обеспечение жильем категорий граждан, установленных федеральным законодательством, и молодых семей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87" w:rsidRPr="0035027C" w:rsidRDefault="00EF5CCB" w:rsidP="006C6550">
            <w:pPr>
              <w:spacing w:line="240" w:lineRule="atLeast"/>
              <w:ind w:left="142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31.12.2019, далее</w:t>
            </w:r>
            <w:r w:rsidR="0089321A"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 –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 еж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е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годно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87" w:rsidRPr="0035027C" w:rsidRDefault="00C60E87" w:rsidP="009712DF">
            <w:pPr>
              <w:spacing w:line="240" w:lineRule="atLeast"/>
              <w:ind w:left="142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</w:pPr>
            <w:r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 xml:space="preserve">Предоставлена государственная поддержка </w:t>
            </w:r>
            <w:r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br/>
              <w:t xml:space="preserve">в обеспечении жильем </w:t>
            </w:r>
            <w:r w:rsidR="00D215AA"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>ежегодно 5 тыс. семей, из них не менее</w:t>
            </w:r>
            <w:r w:rsidR="009712DF"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 xml:space="preserve"> 160 </w:t>
            </w:r>
            <w:r w:rsidR="00D215AA"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 xml:space="preserve"> </w:t>
            </w:r>
            <w:r w:rsidR="009712DF"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 xml:space="preserve">ветеранов и инвалидов, </w:t>
            </w:r>
            <w:r w:rsidR="00D215AA"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>350 молодых с</w:t>
            </w:r>
            <w:r w:rsidR="00D215AA"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>е</w:t>
            </w:r>
            <w:r w:rsidR="00D215AA"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>мей</w:t>
            </w:r>
            <w:r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>*</w:t>
            </w:r>
            <w:r w:rsidR="0035027C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>*</w:t>
            </w:r>
            <w:r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>*</w:t>
            </w:r>
          </w:p>
        </w:tc>
      </w:tr>
      <w:tr w:rsidR="0030009F" w:rsidRPr="0035027C" w:rsidTr="00C60E87">
        <w:trPr>
          <w:trHeight w:val="3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E87" w:rsidRPr="0035027C" w:rsidRDefault="0030009F" w:rsidP="0016419E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4</w:t>
            </w:r>
            <w:r w:rsidR="00D357F9"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.</w:t>
            </w:r>
            <w:r w:rsidR="0016419E"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2</w:t>
            </w:r>
            <w:r w:rsidR="00D357F9"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87" w:rsidRPr="0035027C" w:rsidRDefault="00AD6D08" w:rsidP="00700A09">
            <w:pPr>
              <w:pStyle w:val="TableParagraph"/>
              <w:tabs>
                <w:tab w:val="left" w:pos="567"/>
              </w:tabs>
              <w:ind w:left="142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vertAlign w:val="superscript"/>
                <w:lang w:val="ru-RU"/>
              </w:rPr>
            </w:pPr>
            <w:proofErr w:type="gramStart"/>
            <w:r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 xml:space="preserve">Обеспечена выдача ипотечных  кредитов </w:t>
            </w:r>
            <w:r w:rsidR="00700A09"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 xml:space="preserve">в 2019 году </w:t>
            </w:r>
            <w:r w:rsidR="00700A09"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softHyphen/>
              <w:t xml:space="preserve">– 15,1 тыс. шт., в 2020 году </w:t>
            </w:r>
            <w:r w:rsidR="00700A09"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softHyphen/>
              <w:t xml:space="preserve">– 16,1 тыс. шт., в 2021 году </w:t>
            </w:r>
            <w:r w:rsidR="00700A09"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softHyphen/>
              <w:t xml:space="preserve">– 16,9 тыс. шт., в 2022 году </w:t>
            </w:r>
            <w:r w:rsidR="00700A09"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softHyphen/>
              <w:t xml:space="preserve">– 18,7 тыс. шт., в 2023 году </w:t>
            </w:r>
            <w:r w:rsidR="00700A09"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softHyphen/>
              <w:t xml:space="preserve">– 19,5 тыс. шт., в 2024 году </w:t>
            </w:r>
            <w:r w:rsidR="00700A09"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softHyphen/>
              <w:t>– 20,6 тыс. шт.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87" w:rsidRPr="0035027C" w:rsidRDefault="00700A09" w:rsidP="006C6550">
            <w:pPr>
              <w:pStyle w:val="TableParagraph"/>
              <w:tabs>
                <w:tab w:val="left" w:pos="567"/>
              </w:tabs>
              <w:ind w:left="142" w:right="113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</w:pPr>
            <w:r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>31.01.2019, далее – еж</w:t>
            </w:r>
            <w:r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>е</w:t>
            </w:r>
            <w:r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>годно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87" w:rsidRPr="0035027C" w:rsidRDefault="00AD6D08" w:rsidP="00AD6D08">
            <w:pPr>
              <w:pStyle w:val="TableParagraph"/>
              <w:tabs>
                <w:tab w:val="left" w:pos="567"/>
              </w:tabs>
              <w:ind w:left="142" w:right="113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</w:pPr>
            <w:r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>Улучшены жилищные условия семей со средним д</w:t>
            </w:r>
            <w:r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>о</w:t>
            </w:r>
            <w:r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>статком</w:t>
            </w:r>
          </w:p>
        </w:tc>
      </w:tr>
    </w:tbl>
    <w:p w:rsidR="00B01BF5" w:rsidRPr="0035027C" w:rsidRDefault="00B01BF5" w:rsidP="006C6550">
      <w:pPr>
        <w:tabs>
          <w:tab w:val="left" w:pos="567"/>
        </w:tabs>
        <w:spacing w:line="233" w:lineRule="exact"/>
        <w:ind w:right="111"/>
        <w:rPr>
          <w:color w:val="000000" w:themeColor="text1"/>
          <w:position w:val="7"/>
          <w:sz w:val="24"/>
          <w:szCs w:val="24"/>
        </w:rPr>
      </w:pPr>
    </w:p>
    <w:p w:rsidR="0056261E" w:rsidRPr="0035027C" w:rsidRDefault="0056261E" w:rsidP="006C6550">
      <w:pPr>
        <w:jc w:val="both"/>
        <w:rPr>
          <w:color w:val="000000" w:themeColor="text1"/>
          <w:sz w:val="24"/>
          <w:szCs w:val="24"/>
        </w:rPr>
      </w:pPr>
      <w:r w:rsidRPr="0035027C">
        <w:rPr>
          <w:color w:val="000000" w:themeColor="text1"/>
          <w:sz w:val="24"/>
          <w:szCs w:val="24"/>
        </w:rPr>
        <w:t>*</w:t>
      </w:r>
      <w:r w:rsidR="0035027C">
        <w:rPr>
          <w:color w:val="000000" w:themeColor="text1"/>
          <w:sz w:val="24"/>
          <w:szCs w:val="24"/>
        </w:rPr>
        <w:t>*</w:t>
      </w:r>
      <w:r w:rsidRPr="0035027C">
        <w:rPr>
          <w:color w:val="000000" w:themeColor="text1"/>
          <w:sz w:val="24"/>
          <w:szCs w:val="24"/>
        </w:rPr>
        <w:t>* Планируемый результат подлежит ежегодному уточнению с учетом параметров финансирования мероприятий по обеспечению граждан жильем, утверждаемых федеральным законом о федеральном бюджете на очередной финансовый год и плановый период</w:t>
      </w:r>
    </w:p>
    <w:p w:rsidR="003F591E" w:rsidRPr="0035027C" w:rsidRDefault="0030009F" w:rsidP="006C6550">
      <w:pPr>
        <w:tabs>
          <w:tab w:val="left" w:pos="567"/>
          <w:tab w:val="left" w:pos="4051"/>
        </w:tabs>
        <w:ind w:right="111"/>
        <w:jc w:val="center"/>
        <w:rPr>
          <w:color w:val="000000" w:themeColor="text1"/>
          <w:sz w:val="24"/>
          <w:szCs w:val="24"/>
        </w:rPr>
      </w:pPr>
      <w:r w:rsidRPr="0035027C">
        <w:rPr>
          <w:color w:val="000000" w:themeColor="text1"/>
          <w:sz w:val="24"/>
          <w:szCs w:val="24"/>
        </w:rPr>
        <w:t>4</w:t>
      </w:r>
      <w:r w:rsidR="00703770" w:rsidRPr="0035027C">
        <w:rPr>
          <w:color w:val="000000" w:themeColor="text1"/>
          <w:sz w:val="24"/>
          <w:szCs w:val="24"/>
        </w:rPr>
        <w:t xml:space="preserve">. </w:t>
      </w:r>
      <w:r w:rsidR="003F591E" w:rsidRPr="0035027C">
        <w:rPr>
          <w:color w:val="000000" w:themeColor="text1"/>
          <w:sz w:val="24"/>
          <w:szCs w:val="24"/>
        </w:rPr>
        <w:t>Финансовое обеспечение реализации регионального</w:t>
      </w:r>
      <w:r w:rsidR="003F591E" w:rsidRPr="0035027C">
        <w:rPr>
          <w:color w:val="000000" w:themeColor="text1"/>
          <w:spacing w:val="-3"/>
          <w:sz w:val="24"/>
          <w:szCs w:val="24"/>
        </w:rPr>
        <w:t xml:space="preserve"> </w:t>
      </w:r>
      <w:r w:rsidR="003F591E" w:rsidRPr="0035027C">
        <w:rPr>
          <w:color w:val="000000" w:themeColor="text1"/>
          <w:sz w:val="24"/>
          <w:szCs w:val="24"/>
        </w:rPr>
        <w:t xml:space="preserve">проекта </w:t>
      </w:r>
    </w:p>
    <w:p w:rsidR="003F591E" w:rsidRPr="0035027C" w:rsidRDefault="003F591E" w:rsidP="006C6550">
      <w:pPr>
        <w:pStyle w:val="a3"/>
        <w:tabs>
          <w:tab w:val="left" w:pos="567"/>
        </w:tabs>
        <w:ind w:right="111"/>
        <w:rPr>
          <w:color w:val="000000" w:themeColor="text1"/>
          <w:sz w:val="24"/>
          <w:szCs w:val="24"/>
        </w:rPr>
      </w:pPr>
    </w:p>
    <w:tbl>
      <w:tblPr>
        <w:tblStyle w:val="TableNormal"/>
        <w:tblW w:w="5005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5814"/>
        <w:gridCol w:w="1134"/>
        <w:gridCol w:w="999"/>
        <w:gridCol w:w="993"/>
        <w:gridCol w:w="1136"/>
        <w:gridCol w:w="1139"/>
        <w:gridCol w:w="996"/>
        <w:gridCol w:w="15"/>
        <w:gridCol w:w="1242"/>
      </w:tblGrid>
      <w:tr w:rsidR="0035027C" w:rsidRPr="0035027C" w:rsidTr="00791C2E">
        <w:trPr>
          <w:trHeight w:val="474"/>
        </w:trPr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C2E" w:rsidRPr="0035027C" w:rsidRDefault="00791C2E" w:rsidP="006C6550">
            <w:pPr>
              <w:pStyle w:val="TableParagraph"/>
              <w:tabs>
                <w:tab w:val="left" w:pos="567"/>
              </w:tabs>
              <w:ind w:left="147" w:right="111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C2E" w:rsidRPr="0035027C" w:rsidRDefault="00791C2E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Наименование результата и </w:t>
            </w:r>
          </w:p>
          <w:p w:rsidR="00791C2E" w:rsidRPr="0035027C" w:rsidRDefault="00791C2E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источники финансирования</w:t>
            </w:r>
          </w:p>
        </w:tc>
        <w:tc>
          <w:tcPr>
            <w:tcW w:w="219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C2E" w:rsidRPr="0035027C" w:rsidRDefault="00791C2E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Объем финансового обеспечения по годам реализации </w:t>
            </w:r>
          </w:p>
          <w:p w:rsidR="00791C2E" w:rsidRPr="0035027C" w:rsidRDefault="00791C2E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(млн. рублей)</w:t>
            </w:r>
          </w:p>
        </w:tc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1C2E" w:rsidRPr="0035027C" w:rsidRDefault="00791C2E" w:rsidP="00D77779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proofErr w:type="spellStart"/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>Всего</w:t>
            </w:r>
            <w:proofErr w:type="spellEnd"/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>млн</w:t>
            </w:r>
            <w:proofErr w:type="spellEnd"/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р</w:t>
            </w:r>
            <w:proofErr w:type="spellStart"/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>ублей</w:t>
            </w:r>
            <w:proofErr w:type="spellEnd"/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>)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</w:p>
        </w:tc>
      </w:tr>
      <w:tr w:rsidR="0035027C" w:rsidRPr="0035027C" w:rsidTr="00791C2E">
        <w:trPr>
          <w:trHeight w:val="402"/>
        </w:trPr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C2E" w:rsidRPr="0035027C" w:rsidRDefault="00791C2E" w:rsidP="006C6550">
            <w:pPr>
              <w:tabs>
                <w:tab w:val="left" w:pos="567"/>
              </w:tabs>
              <w:ind w:left="147" w:right="111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C2E" w:rsidRPr="0035027C" w:rsidRDefault="00791C2E" w:rsidP="006C6550">
            <w:pPr>
              <w:tabs>
                <w:tab w:val="left" w:pos="567"/>
              </w:tabs>
              <w:ind w:right="111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C2E" w:rsidRPr="0035027C" w:rsidRDefault="00791C2E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2019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C2E" w:rsidRPr="0035027C" w:rsidRDefault="00791C2E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2020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C2E" w:rsidRPr="0035027C" w:rsidRDefault="00791C2E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2021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C2E" w:rsidRPr="0035027C" w:rsidRDefault="00791C2E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2022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C2E" w:rsidRPr="0035027C" w:rsidRDefault="00791C2E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2023</w:t>
            </w:r>
          </w:p>
        </w:tc>
        <w:tc>
          <w:tcPr>
            <w:tcW w:w="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C2E" w:rsidRPr="0035027C" w:rsidRDefault="00791C2E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2024</w:t>
            </w:r>
          </w:p>
        </w:tc>
        <w:tc>
          <w:tcPr>
            <w:tcW w:w="4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C2E" w:rsidRPr="0035027C" w:rsidRDefault="00791C2E" w:rsidP="006C6550">
            <w:pPr>
              <w:tabs>
                <w:tab w:val="left" w:pos="567"/>
              </w:tabs>
              <w:ind w:right="111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5027C" w:rsidRPr="0035027C" w:rsidTr="00791C2E">
        <w:trPr>
          <w:trHeight w:val="335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427" w:rsidRPr="0035027C" w:rsidRDefault="009B7427" w:rsidP="006C6550">
            <w:pPr>
              <w:pStyle w:val="TableParagraph"/>
              <w:tabs>
                <w:tab w:val="left" w:pos="567"/>
              </w:tabs>
              <w:spacing w:line="270" w:lineRule="exact"/>
              <w:ind w:left="147" w:right="111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1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7" w:rsidRPr="0035027C" w:rsidRDefault="00D215AA" w:rsidP="00D215AA">
            <w:pPr>
              <w:pStyle w:val="TableParagraph"/>
              <w:tabs>
                <w:tab w:val="left" w:pos="567"/>
              </w:tabs>
              <w:ind w:left="142" w:right="113"/>
              <w:jc w:val="both"/>
              <w:rPr>
                <w:i/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rFonts w:eastAsia="Arial Unicode MS"/>
                <w:i/>
                <w:color w:val="000000" w:themeColor="text1"/>
                <w:sz w:val="24"/>
                <w:szCs w:val="24"/>
                <w:u w:color="000000"/>
                <w:lang w:val="ru-RU"/>
              </w:rPr>
              <w:t>Утвержден перечень субъектов Российской Федерации для участия в мероприятиях по стимулированию программ развития жилищного строительства субъектов Российской Федерации</w:t>
            </w:r>
          </w:p>
        </w:tc>
      </w:tr>
      <w:tr w:rsidR="0035027C" w:rsidRPr="0035027C" w:rsidTr="00791C2E">
        <w:trPr>
          <w:trHeight w:val="611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14F" w:rsidRPr="0035027C" w:rsidRDefault="009E614F" w:rsidP="006C6550">
            <w:pPr>
              <w:pStyle w:val="TableParagraph"/>
              <w:tabs>
                <w:tab w:val="left" w:pos="567"/>
              </w:tabs>
              <w:spacing w:line="270" w:lineRule="exact"/>
              <w:ind w:left="147" w:right="111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14F" w:rsidRPr="0035027C" w:rsidRDefault="009E614F" w:rsidP="006C6550">
            <w:pPr>
              <w:pStyle w:val="TableParagraph"/>
              <w:tabs>
                <w:tab w:val="left" w:pos="567"/>
              </w:tabs>
              <w:spacing w:line="228" w:lineRule="auto"/>
              <w:ind w:left="144" w:right="111"/>
              <w:rPr>
                <w:i/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rFonts w:eastAsia="Arial Unicode MS"/>
                <w:color w:val="000000" w:themeColor="text1"/>
                <w:sz w:val="24"/>
                <w:szCs w:val="24"/>
                <w:u w:color="000000"/>
                <w:lang w:val="ru-RU"/>
              </w:rPr>
              <w:t>Чувашская Республика включена в  перечень субъе</w:t>
            </w:r>
            <w:r w:rsidRPr="0035027C">
              <w:rPr>
                <w:rFonts w:eastAsia="Arial Unicode MS"/>
                <w:color w:val="000000" w:themeColor="text1"/>
                <w:sz w:val="24"/>
                <w:szCs w:val="24"/>
                <w:u w:color="000000"/>
                <w:lang w:val="ru-RU"/>
              </w:rPr>
              <w:t>к</w:t>
            </w:r>
            <w:r w:rsidRPr="0035027C">
              <w:rPr>
                <w:rFonts w:eastAsia="Arial Unicode MS"/>
                <w:color w:val="000000" w:themeColor="text1"/>
                <w:sz w:val="24"/>
                <w:szCs w:val="24"/>
                <w:u w:color="000000"/>
                <w:lang w:val="ru-RU"/>
              </w:rPr>
              <w:t>тов Российской Федерации для участия в меропри</w:t>
            </w:r>
            <w:r w:rsidRPr="0035027C">
              <w:rPr>
                <w:rFonts w:eastAsia="Arial Unicode MS"/>
                <w:color w:val="000000" w:themeColor="text1"/>
                <w:sz w:val="24"/>
                <w:szCs w:val="24"/>
                <w:u w:color="000000"/>
                <w:lang w:val="ru-RU"/>
              </w:rPr>
              <w:t>я</w:t>
            </w:r>
            <w:r w:rsidRPr="0035027C">
              <w:rPr>
                <w:rFonts w:eastAsia="Arial Unicode MS"/>
                <w:color w:val="000000" w:themeColor="text1"/>
                <w:sz w:val="24"/>
                <w:szCs w:val="24"/>
                <w:u w:color="000000"/>
                <w:lang w:val="ru-RU"/>
              </w:rPr>
              <w:t>тиях по стимулированию программ развития жили</w:t>
            </w:r>
            <w:r w:rsidRPr="0035027C">
              <w:rPr>
                <w:rFonts w:eastAsia="Arial Unicode MS"/>
                <w:color w:val="000000" w:themeColor="text1"/>
                <w:sz w:val="24"/>
                <w:szCs w:val="24"/>
                <w:u w:color="000000"/>
                <w:lang w:val="ru-RU"/>
              </w:rPr>
              <w:t>щ</w:t>
            </w:r>
            <w:r w:rsidRPr="0035027C">
              <w:rPr>
                <w:rFonts w:eastAsia="Arial Unicode MS"/>
                <w:color w:val="000000" w:themeColor="text1"/>
                <w:sz w:val="24"/>
                <w:szCs w:val="24"/>
                <w:u w:color="000000"/>
                <w:lang w:val="ru-RU"/>
              </w:rPr>
              <w:t>ного строительства субъектов Российской Федерации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35027C" w:rsidRDefault="009E614F" w:rsidP="0046642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</w:rPr>
              <w:t>364,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35027C" w:rsidRDefault="009E614F" w:rsidP="009E61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***</w:t>
            </w:r>
            <w:r w:rsidR="0035027C">
              <w:rPr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35027C" w:rsidRDefault="009E614F" w:rsidP="009E61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***</w:t>
            </w:r>
            <w:r w:rsidR="0035027C">
              <w:rPr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35027C" w:rsidRDefault="009E614F" w:rsidP="009E61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***</w:t>
            </w:r>
            <w:r w:rsidR="0035027C">
              <w:rPr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35027C" w:rsidRDefault="009E614F" w:rsidP="009E61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***</w:t>
            </w:r>
            <w:r w:rsidR="0035027C">
              <w:rPr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35027C" w:rsidRDefault="009E614F" w:rsidP="009E61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***</w:t>
            </w:r>
            <w:r w:rsidR="0035027C">
              <w:rPr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35027C" w:rsidRDefault="009E614F" w:rsidP="0046642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</w:rPr>
              <w:t>364,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35027C" w:rsidRPr="0035027C" w:rsidTr="00791C2E">
        <w:trPr>
          <w:trHeight w:val="336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14F" w:rsidRPr="0035027C" w:rsidRDefault="009E614F" w:rsidP="006B2227">
            <w:pPr>
              <w:pStyle w:val="TableParagraph"/>
              <w:tabs>
                <w:tab w:val="left" w:pos="567"/>
              </w:tabs>
              <w:spacing w:line="270" w:lineRule="exact"/>
              <w:ind w:left="147" w:right="111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14F" w:rsidRPr="0035027C" w:rsidRDefault="009E614F" w:rsidP="006C6550">
            <w:pPr>
              <w:pStyle w:val="TableParagraph"/>
              <w:tabs>
                <w:tab w:val="left" w:pos="567"/>
              </w:tabs>
              <w:spacing w:line="270" w:lineRule="exact"/>
              <w:ind w:left="144" w:right="111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>федеральный</w:t>
            </w:r>
            <w:proofErr w:type="spellEnd"/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>бюджет</w:t>
            </w:r>
            <w:proofErr w:type="spellEnd"/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35027C" w:rsidRDefault="009E614F" w:rsidP="0046642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</w:rPr>
              <w:t>250,8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35027C" w:rsidRDefault="009E614F" w:rsidP="009E61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***</w:t>
            </w:r>
            <w:r w:rsidR="0035027C">
              <w:rPr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35027C" w:rsidRDefault="009E614F" w:rsidP="009E61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***</w:t>
            </w:r>
            <w:r w:rsidR="0035027C">
              <w:rPr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35027C" w:rsidRDefault="009E614F" w:rsidP="009E61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***</w:t>
            </w:r>
            <w:r w:rsidR="0035027C">
              <w:rPr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35027C" w:rsidRDefault="009E614F" w:rsidP="009E61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***</w:t>
            </w:r>
            <w:r w:rsidR="0035027C">
              <w:rPr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35027C" w:rsidRDefault="009E614F" w:rsidP="009E61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***</w:t>
            </w:r>
            <w:r w:rsidR="0035027C">
              <w:rPr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35027C" w:rsidRDefault="009E614F" w:rsidP="004664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</w:rPr>
              <w:t>250,8</w:t>
            </w:r>
          </w:p>
        </w:tc>
      </w:tr>
      <w:tr w:rsidR="0035027C" w:rsidRPr="0035027C" w:rsidTr="00791C2E">
        <w:trPr>
          <w:trHeight w:val="336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35027C" w:rsidRDefault="009E614F" w:rsidP="000C2EDE">
            <w:pPr>
              <w:spacing w:after="40" w:line="240" w:lineRule="atLeast"/>
              <w:ind w:left="147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</w:rPr>
              <w:t>1.1.</w:t>
            </w:r>
            <w:r w:rsidR="000C2EDE" w:rsidRPr="0035027C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Pr="003502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35027C" w:rsidRDefault="009E614F" w:rsidP="006B2227">
            <w:pPr>
              <w:spacing w:after="40" w:line="240" w:lineRule="atLeast"/>
              <w:ind w:left="144" w:right="45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консолидированный бюджет 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Чувашской Республики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, в том числе: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35027C" w:rsidRDefault="009E614F" w:rsidP="004664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</w:rPr>
              <w:t>113,3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35027C" w:rsidRDefault="009E614F" w:rsidP="009E61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***</w:t>
            </w:r>
            <w:r w:rsidR="0035027C">
              <w:rPr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35027C" w:rsidRDefault="009E614F" w:rsidP="009E61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***</w:t>
            </w:r>
            <w:r w:rsidR="0035027C">
              <w:rPr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35027C" w:rsidRDefault="009E614F" w:rsidP="009E61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***</w:t>
            </w:r>
            <w:r w:rsidR="0035027C">
              <w:rPr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35027C" w:rsidRDefault="009E614F" w:rsidP="009E61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***</w:t>
            </w:r>
            <w:r w:rsidR="0035027C">
              <w:rPr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35027C" w:rsidRDefault="009E614F" w:rsidP="009E61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***</w:t>
            </w:r>
            <w:r w:rsidR="0035027C">
              <w:rPr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35027C" w:rsidRDefault="009E614F" w:rsidP="004664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</w:rPr>
              <w:t>113,3</w:t>
            </w:r>
          </w:p>
        </w:tc>
      </w:tr>
      <w:tr w:rsidR="0035027C" w:rsidRPr="0035027C" w:rsidTr="00791C2E">
        <w:trPr>
          <w:trHeight w:val="336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35027C" w:rsidRDefault="009E614F" w:rsidP="006B2227">
            <w:pPr>
              <w:spacing w:after="40" w:line="240" w:lineRule="atLeast"/>
              <w:ind w:left="14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35027C" w:rsidRDefault="009E614F" w:rsidP="00AC0121">
            <w:pPr>
              <w:spacing w:after="40" w:line="240" w:lineRule="atLeast"/>
              <w:ind w:left="144" w:right="45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республиканский бюджет 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Чувашской Республики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35027C" w:rsidRDefault="009E614F" w:rsidP="004664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35027C" w:rsidRDefault="009E614F" w:rsidP="009E61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***</w:t>
            </w:r>
            <w:r w:rsidR="0035027C">
              <w:rPr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35027C" w:rsidRDefault="009E614F" w:rsidP="009E61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***</w:t>
            </w:r>
            <w:r w:rsidR="0035027C">
              <w:rPr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35027C" w:rsidRDefault="009E614F" w:rsidP="009E61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***</w:t>
            </w:r>
            <w:r w:rsidR="0035027C">
              <w:rPr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35027C" w:rsidRDefault="009E614F" w:rsidP="009E61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***</w:t>
            </w:r>
            <w:r w:rsidR="0035027C">
              <w:rPr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35027C" w:rsidRDefault="009E614F" w:rsidP="009E61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***</w:t>
            </w:r>
            <w:r w:rsidR="0035027C">
              <w:rPr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35027C" w:rsidRDefault="009E614F" w:rsidP="0046642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</w:rPr>
              <w:t>8,0</w:t>
            </w:r>
          </w:p>
        </w:tc>
      </w:tr>
      <w:tr w:rsidR="0035027C" w:rsidRPr="0035027C" w:rsidTr="00791C2E">
        <w:trPr>
          <w:trHeight w:val="336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35027C" w:rsidRDefault="009E614F" w:rsidP="006B2227">
            <w:pPr>
              <w:spacing w:after="40" w:line="240" w:lineRule="atLeast"/>
              <w:ind w:left="147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35027C" w:rsidRDefault="009E614F" w:rsidP="00AC0121">
            <w:pPr>
              <w:spacing w:after="40" w:line="240" w:lineRule="atLeast"/>
              <w:ind w:left="851" w:right="45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iCs/>
                <w:color w:val="000000" w:themeColor="text1"/>
                <w:sz w:val="24"/>
                <w:szCs w:val="24"/>
                <w:lang w:val="ru-RU"/>
              </w:rPr>
              <w:t xml:space="preserve">межбюджетные трансферты республиканского бюджета 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Чувашской Республики</w:t>
            </w:r>
            <w:r w:rsidRPr="0035027C">
              <w:rPr>
                <w:iCs/>
                <w:color w:val="000000" w:themeColor="text1"/>
                <w:sz w:val="24"/>
                <w:szCs w:val="24"/>
                <w:lang w:val="ru-RU"/>
              </w:rPr>
              <w:t xml:space="preserve">  бюджетам муниципальных образований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35027C" w:rsidRDefault="009E614F" w:rsidP="004664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35027C" w:rsidRDefault="009E614F" w:rsidP="009E61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***</w:t>
            </w:r>
            <w:r w:rsidR="0035027C">
              <w:rPr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35027C" w:rsidRDefault="009E614F" w:rsidP="009E61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***</w:t>
            </w:r>
            <w:r w:rsidR="0035027C">
              <w:rPr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35027C" w:rsidRDefault="009E614F" w:rsidP="009E61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***</w:t>
            </w:r>
            <w:r w:rsidR="0035027C">
              <w:rPr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35027C" w:rsidRDefault="009E614F" w:rsidP="009E61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***</w:t>
            </w:r>
            <w:r w:rsidR="0035027C">
              <w:rPr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35027C" w:rsidRDefault="009E614F" w:rsidP="009E61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***</w:t>
            </w:r>
            <w:r w:rsidR="0035027C">
              <w:rPr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35027C" w:rsidRDefault="009E614F" w:rsidP="0046642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</w:rPr>
              <w:t>8,0</w:t>
            </w:r>
          </w:p>
        </w:tc>
      </w:tr>
      <w:tr w:rsidR="0035027C" w:rsidRPr="0035027C" w:rsidTr="00791C2E">
        <w:trPr>
          <w:trHeight w:val="336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35027C" w:rsidRDefault="009E614F" w:rsidP="006B2227">
            <w:pPr>
              <w:spacing w:after="40" w:line="240" w:lineRule="atLeast"/>
              <w:ind w:left="14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35027C" w:rsidRDefault="009E614F" w:rsidP="00983DFA">
            <w:pPr>
              <w:spacing w:after="40" w:line="240" w:lineRule="atLeast"/>
              <w:ind w:left="144" w:right="45"/>
              <w:rPr>
                <w:i/>
                <w:iCs/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iCs/>
                <w:color w:val="000000" w:themeColor="text1"/>
                <w:sz w:val="24"/>
                <w:szCs w:val="24"/>
                <w:lang w:val="ru-RU"/>
              </w:rPr>
              <w:t xml:space="preserve">бюджеты муниципальных образований (без учета межбюджетных трансфертов из республиканского бюджета 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Чувашской Республики</w:t>
            </w:r>
            <w:r w:rsidRPr="0035027C">
              <w:rPr>
                <w:iCs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35027C" w:rsidRDefault="009E614F" w:rsidP="0046642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105,3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35027C" w:rsidRDefault="009E614F" w:rsidP="009E61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***</w:t>
            </w:r>
            <w:r w:rsidR="0035027C">
              <w:rPr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35027C" w:rsidRDefault="009E614F" w:rsidP="009E61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**</w:t>
            </w:r>
            <w:r w:rsidR="0035027C">
              <w:rPr>
                <w:color w:val="000000" w:themeColor="text1"/>
                <w:sz w:val="24"/>
                <w:szCs w:val="24"/>
                <w:lang w:val="ru-RU"/>
              </w:rPr>
              <w:t>*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35027C" w:rsidRDefault="009E614F" w:rsidP="009E61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***</w:t>
            </w:r>
            <w:r w:rsidR="0035027C">
              <w:rPr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35027C" w:rsidRDefault="009E614F" w:rsidP="009E61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***</w:t>
            </w:r>
            <w:r w:rsidR="0035027C">
              <w:rPr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35027C" w:rsidRDefault="009E614F" w:rsidP="009E61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***</w:t>
            </w:r>
            <w:r w:rsidR="0035027C">
              <w:rPr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4F" w:rsidRPr="0035027C" w:rsidRDefault="009E614F" w:rsidP="0046642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105,3</w:t>
            </w:r>
          </w:p>
        </w:tc>
      </w:tr>
      <w:tr w:rsidR="0035027C" w:rsidRPr="0035027C" w:rsidTr="00791C2E">
        <w:trPr>
          <w:trHeight w:val="336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35027C" w:rsidRDefault="002435E8" w:rsidP="000C2EDE">
            <w:pPr>
              <w:spacing w:after="40" w:line="240" w:lineRule="atLeast"/>
              <w:ind w:left="147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</w:rPr>
              <w:t>1.1.</w:t>
            </w:r>
            <w:r w:rsidR="000C2EDE" w:rsidRPr="0035027C">
              <w:rPr>
                <w:color w:val="000000" w:themeColor="text1"/>
                <w:sz w:val="24"/>
                <w:szCs w:val="24"/>
                <w:lang w:val="ru-RU"/>
              </w:rPr>
              <w:t>3</w:t>
            </w:r>
            <w:r w:rsidRPr="003502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35027C" w:rsidRDefault="002435E8" w:rsidP="00983DFA">
            <w:pPr>
              <w:spacing w:after="40" w:line="240" w:lineRule="atLeast"/>
              <w:ind w:left="144" w:right="45"/>
              <w:rPr>
                <w:iCs/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iCs/>
                <w:color w:val="000000" w:themeColor="text1"/>
                <w:sz w:val="24"/>
                <w:szCs w:val="24"/>
                <w:lang w:val="ru-RU"/>
              </w:rPr>
              <w:t xml:space="preserve">внебюджетные источники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35027C" w:rsidRDefault="002435E8" w:rsidP="002435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35027C" w:rsidRDefault="002435E8" w:rsidP="002435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35027C" w:rsidRDefault="002435E8" w:rsidP="002435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35027C" w:rsidRDefault="002435E8" w:rsidP="002435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35027C" w:rsidRDefault="002435E8" w:rsidP="002435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35027C" w:rsidRDefault="002435E8" w:rsidP="002435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35027C" w:rsidRDefault="002435E8" w:rsidP="002435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35027C" w:rsidRPr="0035027C" w:rsidTr="005069B7">
        <w:trPr>
          <w:trHeight w:val="336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B7" w:rsidRPr="0035027C" w:rsidRDefault="005069B7" w:rsidP="006B2227">
            <w:pPr>
              <w:spacing w:after="40" w:line="240" w:lineRule="atLeast"/>
              <w:ind w:left="147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61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B7" w:rsidRPr="0035027C" w:rsidRDefault="005069B7" w:rsidP="005069B7">
            <w:pPr>
              <w:pStyle w:val="TableParagraph"/>
              <w:tabs>
                <w:tab w:val="left" w:pos="567"/>
              </w:tabs>
              <w:ind w:left="142" w:right="113"/>
              <w:jc w:val="both"/>
              <w:rPr>
                <w:i/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rFonts w:eastAsia="Arial Unicode MS"/>
                <w:bCs/>
                <w:i/>
                <w:color w:val="000000" w:themeColor="text1"/>
                <w:sz w:val="24"/>
                <w:szCs w:val="24"/>
                <w:u w:color="000000"/>
                <w:lang w:val="ru-RU"/>
              </w:rPr>
              <w:t>Обеспечена поддержка производителей строительных материалов</w:t>
            </w:r>
            <w:r w:rsidRPr="0035027C">
              <w:rPr>
                <w:i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</w:p>
          <w:p w:rsidR="005069B7" w:rsidRPr="0035027C" w:rsidRDefault="005069B7" w:rsidP="0046642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027C" w:rsidRPr="0035027C" w:rsidTr="00791C2E">
        <w:trPr>
          <w:trHeight w:val="335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2E" w:rsidRPr="0035027C" w:rsidRDefault="0030009F" w:rsidP="006C6550">
            <w:pPr>
              <w:pStyle w:val="TableParagraph"/>
              <w:tabs>
                <w:tab w:val="left" w:pos="567"/>
              </w:tabs>
              <w:spacing w:line="270" w:lineRule="exact"/>
              <w:ind w:left="147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2.1</w:t>
            </w:r>
            <w:r w:rsidR="00791C2E"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2E" w:rsidRPr="0035027C" w:rsidRDefault="0030009F" w:rsidP="0030009F">
            <w:pPr>
              <w:pStyle w:val="TableParagraph"/>
              <w:tabs>
                <w:tab w:val="left" w:pos="567"/>
              </w:tabs>
              <w:spacing w:line="228" w:lineRule="auto"/>
              <w:ind w:left="144" w:right="111"/>
              <w:jc w:val="both"/>
              <w:rPr>
                <w:iCs/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="00791C2E" w:rsidRPr="0035027C">
              <w:rPr>
                <w:iCs/>
                <w:color w:val="000000" w:themeColor="text1"/>
                <w:sz w:val="24"/>
                <w:szCs w:val="24"/>
                <w:lang w:val="ru-RU"/>
              </w:rPr>
              <w:t>существлено техническое перевооружение и м</w:t>
            </w:r>
            <w:r w:rsidR="00791C2E" w:rsidRPr="0035027C">
              <w:rPr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="00791C2E" w:rsidRPr="0035027C">
              <w:rPr>
                <w:iCs/>
                <w:color w:val="000000" w:themeColor="text1"/>
                <w:sz w:val="24"/>
                <w:szCs w:val="24"/>
                <w:lang w:val="ru-RU"/>
              </w:rPr>
              <w:t>дернизация действующих, а также создание новых ресурсосберегающих, экономически эффективных и экологически безопасных произво</w:t>
            </w:r>
            <w:proofErr w:type="gramStart"/>
            <w:r w:rsidR="00791C2E" w:rsidRPr="0035027C">
              <w:rPr>
                <w:iCs/>
                <w:color w:val="000000" w:themeColor="text1"/>
                <w:sz w:val="24"/>
                <w:szCs w:val="24"/>
                <w:lang w:val="ru-RU"/>
              </w:rPr>
              <w:t>дств стр</w:t>
            </w:r>
            <w:proofErr w:type="gramEnd"/>
            <w:r w:rsidR="00791C2E" w:rsidRPr="0035027C">
              <w:rPr>
                <w:iCs/>
                <w:color w:val="000000" w:themeColor="text1"/>
                <w:sz w:val="24"/>
                <w:szCs w:val="24"/>
                <w:lang w:val="ru-RU"/>
              </w:rPr>
              <w:t xml:space="preserve">оительных материалов, изделий и конструкций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2E" w:rsidRPr="0035027C" w:rsidRDefault="00791C2E" w:rsidP="004664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</w:rPr>
              <w:t>231,1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2E" w:rsidRPr="0035027C" w:rsidRDefault="00791C2E" w:rsidP="004664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</w:rPr>
              <w:t>212,7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2E" w:rsidRPr="0035027C" w:rsidRDefault="00791C2E" w:rsidP="004664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</w:rPr>
              <w:t>218,2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2E" w:rsidRPr="0035027C" w:rsidRDefault="00791C2E" w:rsidP="004664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</w:rPr>
              <w:t>220,1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2E" w:rsidRPr="0035027C" w:rsidRDefault="00791C2E" w:rsidP="004664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</w:rPr>
              <w:t>220,1</w:t>
            </w:r>
          </w:p>
        </w:tc>
        <w:tc>
          <w:tcPr>
            <w:tcW w:w="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2E" w:rsidRPr="0035027C" w:rsidRDefault="00791C2E" w:rsidP="004664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</w:rPr>
              <w:t>220,1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2E" w:rsidRPr="0035027C" w:rsidRDefault="00791C2E" w:rsidP="00281E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</w:rPr>
              <w:t>1322,</w:t>
            </w:r>
            <w:r w:rsidR="00281EAA" w:rsidRPr="0035027C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35027C" w:rsidRPr="0035027C" w:rsidTr="00791C2E">
        <w:trPr>
          <w:trHeight w:val="335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35027C" w:rsidRDefault="002435E8" w:rsidP="009712DF">
            <w:pPr>
              <w:pStyle w:val="TableParagraph"/>
              <w:tabs>
                <w:tab w:val="left" w:pos="567"/>
              </w:tabs>
              <w:spacing w:line="270" w:lineRule="exact"/>
              <w:ind w:left="147" w:right="111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2</w:t>
            </w:r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>.1.1.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35027C" w:rsidRDefault="002435E8" w:rsidP="009712DF">
            <w:pPr>
              <w:pStyle w:val="TableParagraph"/>
              <w:tabs>
                <w:tab w:val="left" w:pos="567"/>
              </w:tabs>
              <w:spacing w:line="270" w:lineRule="exact"/>
              <w:ind w:left="144" w:right="111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>федеральный</w:t>
            </w:r>
            <w:proofErr w:type="spellEnd"/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>бюджет</w:t>
            </w:r>
            <w:proofErr w:type="spellEnd"/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35027C" w:rsidRDefault="002435E8" w:rsidP="00D777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35027C" w:rsidRDefault="002435E8" w:rsidP="00D777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35027C" w:rsidRDefault="002435E8" w:rsidP="00D777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35027C" w:rsidRDefault="002435E8" w:rsidP="00D777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35027C" w:rsidRDefault="002435E8" w:rsidP="00D777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35027C" w:rsidRDefault="002435E8" w:rsidP="00D777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35027C" w:rsidRDefault="002435E8" w:rsidP="00D777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35027C" w:rsidRPr="0035027C" w:rsidTr="00791C2E">
        <w:trPr>
          <w:trHeight w:val="335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35027C" w:rsidRDefault="002435E8" w:rsidP="000C2EDE">
            <w:pPr>
              <w:spacing w:after="40" w:line="240" w:lineRule="atLeast"/>
              <w:ind w:left="147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Pr="0035027C">
              <w:rPr>
                <w:color w:val="000000" w:themeColor="text1"/>
                <w:sz w:val="24"/>
                <w:szCs w:val="24"/>
              </w:rPr>
              <w:t>.1.</w:t>
            </w:r>
            <w:r w:rsidR="000C2EDE" w:rsidRPr="0035027C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Pr="003502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35027C" w:rsidRDefault="002435E8" w:rsidP="009712DF">
            <w:pPr>
              <w:spacing w:after="40" w:line="240" w:lineRule="atLeast"/>
              <w:ind w:left="144" w:right="45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консолидированный бюджет 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Чувашской Республики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, в том числе: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35027C" w:rsidRDefault="002435E8" w:rsidP="00D777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35027C" w:rsidRDefault="002435E8" w:rsidP="00D777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35027C" w:rsidRDefault="002435E8" w:rsidP="00D777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35027C" w:rsidRDefault="002435E8" w:rsidP="00D777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35027C" w:rsidRDefault="002435E8" w:rsidP="00D777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35027C" w:rsidRDefault="002435E8" w:rsidP="00D777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35027C" w:rsidRDefault="002435E8" w:rsidP="00D777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35027C" w:rsidRPr="0035027C" w:rsidTr="00791C2E">
        <w:trPr>
          <w:trHeight w:val="335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35027C" w:rsidRDefault="002435E8" w:rsidP="009712DF">
            <w:pPr>
              <w:spacing w:after="40" w:line="240" w:lineRule="atLeast"/>
              <w:ind w:left="14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35027C" w:rsidRDefault="002435E8" w:rsidP="000C2EDE">
            <w:pPr>
              <w:spacing w:after="40" w:line="240" w:lineRule="atLeast"/>
              <w:ind w:left="144" w:right="45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республиканский бюджет 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Чувашской Республики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35027C" w:rsidRDefault="002435E8" w:rsidP="00D777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35027C" w:rsidRDefault="002435E8" w:rsidP="00D777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35027C" w:rsidRDefault="002435E8" w:rsidP="00D777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35027C" w:rsidRDefault="002435E8" w:rsidP="00D777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35027C" w:rsidRDefault="002435E8" w:rsidP="00D777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35027C" w:rsidRDefault="002435E8" w:rsidP="00D777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35027C" w:rsidRDefault="002435E8" w:rsidP="00D777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35027C" w:rsidRPr="0035027C" w:rsidTr="00791C2E">
        <w:trPr>
          <w:trHeight w:val="335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35027C" w:rsidRDefault="002435E8" w:rsidP="009712DF">
            <w:pPr>
              <w:spacing w:after="40" w:line="240" w:lineRule="atLeast"/>
              <w:ind w:left="147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35027C" w:rsidRDefault="002435E8" w:rsidP="000C2EDE">
            <w:pPr>
              <w:spacing w:after="40" w:line="240" w:lineRule="atLeast"/>
              <w:ind w:left="709" w:right="45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iCs/>
                <w:color w:val="000000" w:themeColor="text1"/>
                <w:sz w:val="24"/>
                <w:szCs w:val="24"/>
                <w:lang w:val="ru-RU"/>
              </w:rPr>
              <w:t xml:space="preserve">межбюджетные трансферты республиканского бюджета 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Чувашской Республики</w:t>
            </w:r>
            <w:r w:rsidRPr="0035027C">
              <w:rPr>
                <w:iCs/>
                <w:color w:val="000000" w:themeColor="text1"/>
                <w:sz w:val="24"/>
                <w:szCs w:val="24"/>
                <w:lang w:val="ru-RU"/>
              </w:rPr>
              <w:t xml:space="preserve">  бюджетам м</w:t>
            </w:r>
            <w:r w:rsidRPr="0035027C">
              <w:rPr>
                <w:iCs/>
                <w:color w:val="000000" w:themeColor="text1"/>
                <w:sz w:val="24"/>
                <w:szCs w:val="24"/>
                <w:lang w:val="ru-RU"/>
              </w:rPr>
              <w:t>у</w:t>
            </w:r>
            <w:r w:rsidRPr="0035027C">
              <w:rPr>
                <w:iCs/>
                <w:color w:val="000000" w:themeColor="text1"/>
                <w:sz w:val="24"/>
                <w:szCs w:val="24"/>
                <w:lang w:val="ru-RU"/>
              </w:rPr>
              <w:t>ниципальных образований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35027C" w:rsidRDefault="002435E8" w:rsidP="00D777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35027C" w:rsidRDefault="002435E8" w:rsidP="00D777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35027C" w:rsidRDefault="002435E8" w:rsidP="00D777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35027C" w:rsidRDefault="002435E8" w:rsidP="00D777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35027C" w:rsidRDefault="002435E8" w:rsidP="00D777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35027C" w:rsidRDefault="002435E8" w:rsidP="00D777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35027C" w:rsidRDefault="002435E8" w:rsidP="00D777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35027C" w:rsidRPr="0035027C" w:rsidTr="00791C2E">
        <w:trPr>
          <w:trHeight w:val="335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35027C" w:rsidRDefault="002435E8" w:rsidP="009712DF">
            <w:pPr>
              <w:spacing w:after="40" w:line="240" w:lineRule="atLeast"/>
              <w:ind w:left="14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35027C" w:rsidRDefault="002435E8" w:rsidP="009712DF">
            <w:pPr>
              <w:spacing w:after="40" w:line="240" w:lineRule="atLeast"/>
              <w:ind w:left="144" w:right="45"/>
              <w:rPr>
                <w:i/>
                <w:iCs/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iCs/>
                <w:color w:val="000000" w:themeColor="text1"/>
                <w:sz w:val="24"/>
                <w:szCs w:val="24"/>
                <w:lang w:val="ru-RU"/>
              </w:rPr>
              <w:t xml:space="preserve">бюджеты муниципальных образований (без учета межбюджетных трансфертов из республиканского бюджета 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Чувашской Республики</w:t>
            </w:r>
            <w:r w:rsidRPr="0035027C">
              <w:rPr>
                <w:iCs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35027C" w:rsidRDefault="002435E8" w:rsidP="00D777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35027C" w:rsidRDefault="002435E8" w:rsidP="00D777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35027C" w:rsidRDefault="002435E8" w:rsidP="00D777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35027C" w:rsidRDefault="002435E8" w:rsidP="00D777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35027C" w:rsidRDefault="002435E8" w:rsidP="00D777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35027C" w:rsidRDefault="002435E8" w:rsidP="00D777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35027C" w:rsidRDefault="002435E8" w:rsidP="00D777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35027C" w:rsidRPr="0035027C" w:rsidTr="00791C2E">
        <w:trPr>
          <w:trHeight w:val="335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2E" w:rsidRPr="0035027C" w:rsidRDefault="00791C2E" w:rsidP="000C2EDE">
            <w:pPr>
              <w:pStyle w:val="TableParagraph"/>
              <w:tabs>
                <w:tab w:val="left" w:pos="567"/>
              </w:tabs>
              <w:spacing w:line="270" w:lineRule="exact"/>
              <w:ind w:left="147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1.2.</w:t>
            </w:r>
            <w:r w:rsidR="000C2EDE"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3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2E" w:rsidRPr="0035027C" w:rsidRDefault="00791C2E" w:rsidP="006C6550">
            <w:pPr>
              <w:pStyle w:val="TableParagraph"/>
              <w:tabs>
                <w:tab w:val="left" w:pos="567"/>
              </w:tabs>
              <w:ind w:left="144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внебюджетные источники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2E" w:rsidRPr="0035027C" w:rsidRDefault="00791C2E" w:rsidP="004664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</w:rPr>
              <w:t>231,1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2E" w:rsidRPr="0035027C" w:rsidRDefault="00791C2E" w:rsidP="004664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</w:rPr>
              <w:t>212,7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2E" w:rsidRPr="0035027C" w:rsidRDefault="00791C2E" w:rsidP="004664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</w:rPr>
              <w:t>218,2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2E" w:rsidRPr="0035027C" w:rsidRDefault="00791C2E" w:rsidP="004664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</w:rPr>
              <w:t>220,1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2E" w:rsidRPr="0035027C" w:rsidRDefault="00791C2E" w:rsidP="004664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</w:rPr>
              <w:t>220,1</w:t>
            </w:r>
          </w:p>
        </w:tc>
        <w:tc>
          <w:tcPr>
            <w:tcW w:w="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2E" w:rsidRPr="0035027C" w:rsidRDefault="00791C2E" w:rsidP="004664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</w:rPr>
              <w:t>220,1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2E" w:rsidRPr="0035027C" w:rsidRDefault="00791C2E" w:rsidP="00281EA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</w:rPr>
              <w:t>1322,</w:t>
            </w:r>
            <w:r w:rsidR="00281EAA" w:rsidRPr="0035027C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35027C" w:rsidRPr="0035027C" w:rsidTr="00791C2E">
        <w:trPr>
          <w:trHeight w:val="335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C2E" w:rsidRPr="0035027C" w:rsidRDefault="00887DDA" w:rsidP="006C6550">
            <w:pPr>
              <w:pStyle w:val="TableParagraph"/>
              <w:tabs>
                <w:tab w:val="left" w:pos="567"/>
              </w:tabs>
              <w:spacing w:line="270" w:lineRule="exact"/>
              <w:ind w:left="147" w:right="111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3</w:t>
            </w:r>
            <w:r w:rsidR="00791C2E" w:rsidRPr="0035027C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1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B7" w:rsidRPr="0035027C" w:rsidRDefault="005069B7" w:rsidP="005069B7">
            <w:pPr>
              <w:pStyle w:val="TableParagraph"/>
              <w:tabs>
                <w:tab w:val="left" w:pos="567"/>
              </w:tabs>
              <w:ind w:left="142" w:right="113"/>
              <w:jc w:val="both"/>
              <w:rPr>
                <w:rFonts w:eastAsia="Arial Unicode MS"/>
                <w:bCs/>
                <w:i/>
                <w:color w:val="000000" w:themeColor="text1"/>
                <w:sz w:val="24"/>
                <w:szCs w:val="24"/>
                <w:u w:color="000000"/>
                <w:lang w:val="ru-RU"/>
              </w:rPr>
            </w:pPr>
            <w:r w:rsidRPr="0035027C">
              <w:rPr>
                <w:i/>
                <w:color w:val="000000" w:themeColor="text1"/>
                <w:sz w:val="24"/>
                <w:szCs w:val="24"/>
                <w:lang w:val="ru-RU"/>
              </w:rPr>
              <w:t xml:space="preserve">Реализованы мероприятия, </w:t>
            </w:r>
            <w:r w:rsidRPr="0035027C">
              <w:rPr>
                <w:rFonts w:eastAsia="Arial Unicode MS"/>
                <w:bCs/>
                <w:i/>
                <w:color w:val="000000" w:themeColor="text1"/>
                <w:sz w:val="24"/>
                <w:szCs w:val="24"/>
                <w:u w:color="000000"/>
                <w:lang w:val="ru-RU"/>
              </w:rPr>
              <w:t>осуществляемые федеральными органами власти и органами исполнительной власти субъектов Российской Федерации, по оказанию гражданам поддержки в улучшении жилищных условий, включая обеспечение жильем к</w:t>
            </w:r>
            <w:r w:rsidRPr="0035027C">
              <w:rPr>
                <w:rFonts w:eastAsia="Arial Unicode MS"/>
                <w:bCs/>
                <w:i/>
                <w:color w:val="000000" w:themeColor="text1"/>
                <w:sz w:val="24"/>
                <w:szCs w:val="24"/>
                <w:u w:color="000000"/>
                <w:lang w:val="ru-RU"/>
              </w:rPr>
              <w:t>а</w:t>
            </w:r>
            <w:r w:rsidRPr="0035027C">
              <w:rPr>
                <w:rFonts w:eastAsia="Arial Unicode MS"/>
                <w:bCs/>
                <w:i/>
                <w:color w:val="000000" w:themeColor="text1"/>
                <w:sz w:val="24"/>
                <w:szCs w:val="24"/>
                <w:u w:color="000000"/>
                <w:lang w:val="ru-RU"/>
              </w:rPr>
              <w:t>тегорий граждан, установленных федеральным законодательством, и молодых семей</w:t>
            </w:r>
          </w:p>
          <w:p w:rsidR="00791C2E" w:rsidRPr="0035027C" w:rsidRDefault="00791C2E" w:rsidP="00983DFA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i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35027C" w:rsidRPr="0035027C" w:rsidTr="00791C2E">
        <w:trPr>
          <w:trHeight w:val="335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EAA" w:rsidRPr="0035027C" w:rsidRDefault="00281EAA" w:rsidP="006C6550">
            <w:pPr>
              <w:pStyle w:val="TableParagraph"/>
              <w:tabs>
                <w:tab w:val="left" w:pos="567"/>
              </w:tabs>
              <w:spacing w:line="270" w:lineRule="exact"/>
              <w:ind w:left="147" w:right="111"/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3.1.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EAA" w:rsidRPr="0035027C" w:rsidRDefault="00281EAA" w:rsidP="006C6550">
            <w:pPr>
              <w:pStyle w:val="TableParagraph"/>
              <w:tabs>
                <w:tab w:val="left" w:pos="567"/>
              </w:tabs>
              <w:spacing w:line="228" w:lineRule="auto"/>
              <w:ind w:left="144" w:right="111"/>
              <w:rPr>
                <w:i/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>Реализованы мероприятия, осуществляемые фед</w:t>
            </w:r>
            <w:r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>е</w:t>
            </w:r>
            <w:r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>ральными органами власти и органами исполнител</w:t>
            </w:r>
            <w:r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>ь</w:t>
            </w:r>
            <w:r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>ной власти Чувашской Республики, по оказанию гражданам поддержки в улучшении жилищных усл</w:t>
            </w:r>
            <w:r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>о</w:t>
            </w:r>
            <w:r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>вий, включая обеспечение жильем категорий гра</w:t>
            </w:r>
            <w:r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>ж</w:t>
            </w:r>
            <w:r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>дан, установленных федеральным законодател</w:t>
            </w:r>
            <w:r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>ь</w:t>
            </w:r>
            <w:r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>ством, и молодых семей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AA" w:rsidRPr="0035027C" w:rsidRDefault="00281EAA" w:rsidP="00C40D5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1254,1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AA" w:rsidRPr="0035027C" w:rsidRDefault="00281EAA" w:rsidP="00C40D5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1019,5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AA" w:rsidRPr="0035027C" w:rsidRDefault="00281EAA" w:rsidP="00C40D5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1019,5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AA" w:rsidRPr="0035027C" w:rsidRDefault="00281EAA" w:rsidP="00C40D5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953,7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AA" w:rsidRPr="0035027C" w:rsidRDefault="00281EAA" w:rsidP="00C40D5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953,7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AA" w:rsidRPr="0035027C" w:rsidRDefault="00281EAA" w:rsidP="00C40D5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950,5</w:t>
            </w:r>
          </w:p>
        </w:tc>
        <w:tc>
          <w:tcPr>
            <w:tcW w:w="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AA" w:rsidRPr="0035027C" w:rsidRDefault="00281EAA" w:rsidP="00C40D5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6 151,0</w:t>
            </w:r>
          </w:p>
        </w:tc>
      </w:tr>
      <w:tr w:rsidR="0035027C" w:rsidRPr="0035027C" w:rsidTr="009712DF">
        <w:trPr>
          <w:trHeight w:val="335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EAA" w:rsidRPr="0035027C" w:rsidRDefault="00281EAA" w:rsidP="006C6550">
            <w:pPr>
              <w:pStyle w:val="TableParagraph"/>
              <w:tabs>
                <w:tab w:val="left" w:pos="567"/>
              </w:tabs>
              <w:spacing w:line="270" w:lineRule="exact"/>
              <w:ind w:left="147" w:right="111"/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3.1.1.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EAA" w:rsidRPr="0035027C" w:rsidRDefault="00281EAA" w:rsidP="006C6550">
            <w:pPr>
              <w:pStyle w:val="TableParagraph"/>
              <w:tabs>
                <w:tab w:val="left" w:pos="567"/>
              </w:tabs>
              <w:spacing w:line="270" w:lineRule="exact"/>
              <w:ind w:left="144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федеральный бюджет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AA" w:rsidRPr="0035027C" w:rsidRDefault="00281EAA" w:rsidP="00C40D5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441,5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AA" w:rsidRPr="0035027C" w:rsidRDefault="00281EAA" w:rsidP="00C40D5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259,2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AA" w:rsidRPr="0035027C" w:rsidRDefault="00281EAA" w:rsidP="00C40D5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259,2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AA" w:rsidRPr="0035027C" w:rsidRDefault="00281EAA" w:rsidP="00C40D5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197,0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AA" w:rsidRPr="0035027C" w:rsidRDefault="00281EAA" w:rsidP="00C40D5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197,0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AA" w:rsidRPr="0035027C" w:rsidRDefault="00281EAA" w:rsidP="00C40D5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197,1</w:t>
            </w:r>
          </w:p>
        </w:tc>
        <w:tc>
          <w:tcPr>
            <w:tcW w:w="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AA" w:rsidRPr="0035027C" w:rsidRDefault="00281EAA" w:rsidP="00C40D5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1 551,0   </w:t>
            </w:r>
          </w:p>
        </w:tc>
      </w:tr>
      <w:tr w:rsidR="0035027C" w:rsidRPr="0035027C" w:rsidTr="00791C2E">
        <w:trPr>
          <w:trHeight w:val="336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EAA" w:rsidRPr="0035027C" w:rsidRDefault="00281EAA" w:rsidP="000C2EDE">
            <w:pPr>
              <w:spacing w:after="40" w:line="240" w:lineRule="atLeast"/>
              <w:ind w:left="147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3.1.2.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EAA" w:rsidRPr="0035027C" w:rsidRDefault="00281EAA" w:rsidP="006B2227">
            <w:pPr>
              <w:spacing w:after="40" w:line="240" w:lineRule="atLeast"/>
              <w:ind w:left="144" w:right="45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консолидированный бюджет 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Чувашской Республики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, в том числе: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AA" w:rsidRPr="0035027C" w:rsidRDefault="00281EAA" w:rsidP="00C40D5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355,4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AA" w:rsidRPr="0035027C" w:rsidRDefault="00281EAA" w:rsidP="00C40D5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303,1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AA" w:rsidRPr="0035027C" w:rsidRDefault="00281EAA" w:rsidP="00C40D5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303,1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AA" w:rsidRPr="0035027C" w:rsidRDefault="00281EAA" w:rsidP="00C40D5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299,5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AA" w:rsidRPr="0035027C" w:rsidRDefault="00281EAA" w:rsidP="00C40D5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299,5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AA" w:rsidRPr="0035027C" w:rsidRDefault="00281EAA" w:rsidP="00C40D5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296,2</w:t>
            </w:r>
          </w:p>
        </w:tc>
        <w:tc>
          <w:tcPr>
            <w:tcW w:w="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AA" w:rsidRPr="0035027C" w:rsidRDefault="00281EAA" w:rsidP="00C40D5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1 856,8   </w:t>
            </w:r>
          </w:p>
        </w:tc>
      </w:tr>
      <w:tr w:rsidR="0035027C" w:rsidRPr="0035027C" w:rsidTr="009712DF">
        <w:trPr>
          <w:trHeight w:val="336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EAA" w:rsidRPr="0035027C" w:rsidRDefault="00281EAA" w:rsidP="006B2227">
            <w:pPr>
              <w:spacing w:after="40" w:line="240" w:lineRule="atLeast"/>
              <w:ind w:left="147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EAA" w:rsidRPr="0035027C" w:rsidRDefault="00281EAA" w:rsidP="000C2EDE">
            <w:pPr>
              <w:spacing w:after="40" w:line="240" w:lineRule="atLeast"/>
              <w:ind w:left="144" w:right="45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республиканский бюджет 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Чувашской Республики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AA" w:rsidRPr="0035027C" w:rsidRDefault="00281EAA" w:rsidP="00C40D5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313,8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AA" w:rsidRPr="0035027C" w:rsidRDefault="00281EAA" w:rsidP="00C40D5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261,5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AA" w:rsidRPr="0035027C" w:rsidRDefault="00281EAA" w:rsidP="00C40D5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261,5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AA" w:rsidRPr="0035027C" w:rsidRDefault="00281EAA" w:rsidP="00C40D5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257,9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AA" w:rsidRPr="0035027C" w:rsidRDefault="00281EAA" w:rsidP="00C40D5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257,9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AA" w:rsidRPr="0035027C" w:rsidRDefault="00281EAA" w:rsidP="00C40D5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254,6</w:t>
            </w:r>
          </w:p>
        </w:tc>
        <w:tc>
          <w:tcPr>
            <w:tcW w:w="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AA" w:rsidRPr="0035027C" w:rsidRDefault="00281EAA" w:rsidP="00C40D5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1607,2</w:t>
            </w:r>
          </w:p>
        </w:tc>
      </w:tr>
      <w:tr w:rsidR="0035027C" w:rsidRPr="0035027C" w:rsidTr="009712DF">
        <w:trPr>
          <w:trHeight w:val="336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EAA" w:rsidRPr="0035027C" w:rsidRDefault="00281EAA" w:rsidP="006B2227">
            <w:pPr>
              <w:spacing w:after="40" w:line="240" w:lineRule="atLeast"/>
              <w:ind w:left="147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EAA" w:rsidRPr="0035027C" w:rsidRDefault="00281EAA" w:rsidP="000C2EDE">
            <w:pPr>
              <w:spacing w:after="40" w:line="240" w:lineRule="atLeast"/>
              <w:ind w:left="709" w:right="45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iCs/>
                <w:color w:val="000000" w:themeColor="text1"/>
                <w:sz w:val="24"/>
                <w:szCs w:val="24"/>
                <w:lang w:val="ru-RU"/>
              </w:rPr>
              <w:t xml:space="preserve">межбюджетные трансферты республиканского бюджета 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Чувашской Республики</w:t>
            </w:r>
            <w:r w:rsidRPr="0035027C">
              <w:rPr>
                <w:iCs/>
                <w:color w:val="000000" w:themeColor="text1"/>
                <w:sz w:val="24"/>
                <w:szCs w:val="24"/>
                <w:lang w:val="ru-RU"/>
              </w:rPr>
              <w:t xml:space="preserve">  бюджетам м</w:t>
            </w:r>
            <w:r w:rsidRPr="0035027C">
              <w:rPr>
                <w:iCs/>
                <w:color w:val="000000" w:themeColor="text1"/>
                <w:sz w:val="24"/>
                <w:szCs w:val="24"/>
                <w:lang w:val="ru-RU"/>
              </w:rPr>
              <w:t>у</w:t>
            </w:r>
            <w:r w:rsidRPr="0035027C">
              <w:rPr>
                <w:iCs/>
                <w:color w:val="000000" w:themeColor="text1"/>
                <w:sz w:val="24"/>
                <w:szCs w:val="24"/>
                <w:lang w:val="ru-RU"/>
              </w:rPr>
              <w:t>ниципальных образований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AA" w:rsidRPr="0035027C" w:rsidRDefault="00281EAA" w:rsidP="00C40D5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250,5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AA" w:rsidRPr="0035027C" w:rsidRDefault="00281EAA" w:rsidP="00C40D5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198,2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AA" w:rsidRPr="0035027C" w:rsidRDefault="00281EAA" w:rsidP="00C40D5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198,2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AA" w:rsidRPr="0035027C" w:rsidRDefault="00281EAA" w:rsidP="00C40D5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200,2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AA" w:rsidRPr="0035027C" w:rsidRDefault="00281EAA" w:rsidP="00C40D5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200,2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AA" w:rsidRPr="0035027C" w:rsidRDefault="00281EAA" w:rsidP="00C40D5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200,2</w:t>
            </w:r>
          </w:p>
        </w:tc>
        <w:tc>
          <w:tcPr>
            <w:tcW w:w="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AA" w:rsidRPr="0035027C" w:rsidRDefault="00281EAA" w:rsidP="00C40D5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1 247,5   </w:t>
            </w:r>
          </w:p>
        </w:tc>
      </w:tr>
      <w:tr w:rsidR="0035027C" w:rsidRPr="0035027C" w:rsidTr="00791C2E">
        <w:trPr>
          <w:trHeight w:val="336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EAA" w:rsidRPr="0035027C" w:rsidRDefault="00281EAA" w:rsidP="006B2227">
            <w:pPr>
              <w:spacing w:after="40" w:line="240" w:lineRule="atLeast"/>
              <w:ind w:left="147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EAA" w:rsidRPr="0035027C" w:rsidRDefault="00281EAA" w:rsidP="00606BBC">
            <w:pPr>
              <w:spacing w:after="40" w:line="240" w:lineRule="atLeast"/>
              <w:ind w:left="144" w:right="45"/>
              <w:rPr>
                <w:i/>
                <w:iCs/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iCs/>
                <w:color w:val="000000" w:themeColor="text1"/>
                <w:sz w:val="24"/>
                <w:szCs w:val="24"/>
                <w:lang w:val="ru-RU"/>
              </w:rPr>
              <w:t xml:space="preserve">бюджеты муниципальных образований (без учета межбюджетных трансфертов из республиканского бюджета 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Чувашской Республики</w:t>
            </w:r>
            <w:r w:rsidRPr="0035027C">
              <w:rPr>
                <w:iCs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AA" w:rsidRPr="0035027C" w:rsidRDefault="00281EAA" w:rsidP="00C40D5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41,6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AA" w:rsidRPr="0035027C" w:rsidRDefault="00281EAA" w:rsidP="00C40D5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41,6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AA" w:rsidRPr="0035027C" w:rsidRDefault="00281EAA" w:rsidP="00C40D5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41,6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AA" w:rsidRPr="0035027C" w:rsidRDefault="00281EAA" w:rsidP="00C40D5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41,6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AA" w:rsidRPr="0035027C" w:rsidRDefault="00281EAA" w:rsidP="00C40D5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41,6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AA" w:rsidRPr="0035027C" w:rsidRDefault="00281EAA" w:rsidP="00C40D5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41,6</w:t>
            </w:r>
          </w:p>
        </w:tc>
        <w:tc>
          <w:tcPr>
            <w:tcW w:w="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AA" w:rsidRPr="0035027C" w:rsidRDefault="00281EAA" w:rsidP="00C40D5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249,6</w:t>
            </w:r>
          </w:p>
        </w:tc>
      </w:tr>
      <w:tr w:rsidR="0035027C" w:rsidRPr="0035027C" w:rsidTr="00791C2E">
        <w:trPr>
          <w:trHeight w:val="336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EAA" w:rsidRPr="0035027C" w:rsidRDefault="00281EAA" w:rsidP="000C2EDE">
            <w:pPr>
              <w:spacing w:after="40" w:line="240" w:lineRule="atLeast"/>
              <w:ind w:left="147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3.1.3.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EAA" w:rsidRPr="0035027C" w:rsidRDefault="00281EAA" w:rsidP="00606BBC">
            <w:pPr>
              <w:spacing w:after="40" w:line="240" w:lineRule="atLeast"/>
              <w:ind w:left="144" w:right="45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5027C">
              <w:rPr>
                <w:color w:val="000000" w:themeColor="text1"/>
                <w:sz w:val="24"/>
                <w:szCs w:val="24"/>
              </w:rPr>
              <w:t>внебюджетные</w:t>
            </w:r>
            <w:proofErr w:type="spellEnd"/>
            <w:r w:rsidRPr="003502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027C">
              <w:rPr>
                <w:color w:val="000000" w:themeColor="text1"/>
                <w:sz w:val="24"/>
                <w:szCs w:val="24"/>
              </w:rPr>
              <w:t>источники</w:t>
            </w:r>
            <w:proofErr w:type="spellEnd"/>
            <w:r w:rsidRPr="0035027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EAA" w:rsidRPr="0035027C" w:rsidRDefault="00281EAA" w:rsidP="00C40D5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</w:rPr>
              <w:t>457,2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EAA" w:rsidRPr="0035027C" w:rsidRDefault="00281EAA" w:rsidP="00C40D5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</w:rPr>
              <w:t>457,2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EAA" w:rsidRPr="0035027C" w:rsidRDefault="00281EAA" w:rsidP="00C40D5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</w:rPr>
              <w:t>457,2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EAA" w:rsidRPr="0035027C" w:rsidRDefault="00281EAA" w:rsidP="00C40D5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</w:rPr>
              <w:t>457,2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EAA" w:rsidRPr="0035027C" w:rsidRDefault="00281EAA" w:rsidP="00C40D5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</w:rPr>
              <w:t>457,2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EAA" w:rsidRPr="0035027C" w:rsidRDefault="00281EAA" w:rsidP="00C40D5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</w:rPr>
              <w:t>457,2</w:t>
            </w:r>
          </w:p>
        </w:tc>
        <w:tc>
          <w:tcPr>
            <w:tcW w:w="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EAA" w:rsidRPr="0035027C" w:rsidRDefault="00281EAA" w:rsidP="00C40D5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</w:rPr>
              <w:t>274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3,2</w:t>
            </w:r>
          </w:p>
        </w:tc>
      </w:tr>
      <w:tr w:rsidR="0035027C" w:rsidRPr="0035027C" w:rsidTr="00791C2E">
        <w:trPr>
          <w:trHeight w:val="335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2E" w:rsidRPr="0035027C" w:rsidRDefault="00887DDA" w:rsidP="006C6550">
            <w:pPr>
              <w:pStyle w:val="TableParagraph"/>
              <w:tabs>
                <w:tab w:val="left" w:pos="567"/>
              </w:tabs>
              <w:spacing w:line="270" w:lineRule="exact"/>
              <w:ind w:left="147" w:right="111"/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3</w:t>
            </w:r>
            <w:r w:rsidR="00791C2E"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.2.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2E" w:rsidRPr="0035027C" w:rsidRDefault="00791C2E" w:rsidP="00983DFA">
            <w:pPr>
              <w:pStyle w:val="TableParagraph"/>
              <w:tabs>
                <w:tab w:val="left" w:pos="567"/>
              </w:tabs>
              <w:spacing w:line="228" w:lineRule="auto"/>
              <w:ind w:left="144" w:right="111"/>
              <w:rPr>
                <w:i/>
                <w:color w:val="000000" w:themeColor="text1"/>
                <w:sz w:val="24"/>
                <w:szCs w:val="24"/>
                <w:lang w:val="ru-RU" w:eastAsia="en-US"/>
              </w:rPr>
            </w:pPr>
            <w:proofErr w:type="gramStart"/>
            <w:r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 xml:space="preserve">Обеспечена выдача ипотечных  кредитов в 2019 году </w:t>
            </w:r>
            <w:r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softHyphen/>
              <w:t xml:space="preserve">– 15,1 тыс. шт., в 2020 году </w:t>
            </w:r>
            <w:r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softHyphen/>
              <w:t>– 16,1 тыс. шт., в 2021 г</w:t>
            </w:r>
            <w:r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>о</w:t>
            </w:r>
            <w:r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 xml:space="preserve">ду </w:t>
            </w:r>
            <w:r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softHyphen/>
              <w:t xml:space="preserve">– 16,9 тыс. шт., в 2022 году </w:t>
            </w:r>
            <w:r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softHyphen/>
              <w:t xml:space="preserve">– 18,7 тыс. шт., в 2023 году </w:t>
            </w:r>
            <w:r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softHyphen/>
              <w:t xml:space="preserve">– 19,5 тыс. шт., в 2024 году </w:t>
            </w:r>
            <w:r w:rsidRPr="0035027C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softHyphen/>
              <w:t>– 20,6 тыс. шт.</w:t>
            </w:r>
            <w:proofErr w:type="gramEnd"/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C2E" w:rsidRPr="0035027C" w:rsidRDefault="00791C2E" w:rsidP="00F63850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24050,0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C2E" w:rsidRPr="0035027C" w:rsidRDefault="00791C2E" w:rsidP="00F63850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25390,0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C2E" w:rsidRPr="0035027C" w:rsidRDefault="00791C2E" w:rsidP="00F63850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26730,0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C2E" w:rsidRPr="0035027C" w:rsidRDefault="00791C2E" w:rsidP="00F63850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28070,0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C2E" w:rsidRPr="0035027C" w:rsidRDefault="00791C2E" w:rsidP="00F63850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28400,0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C2E" w:rsidRPr="0035027C" w:rsidRDefault="00791C2E" w:rsidP="00F63850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28840,0</w:t>
            </w:r>
          </w:p>
        </w:tc>
        <w:tc>
          <w:tcPr>
            <w:tcW w:w="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C2E" w:rsidRPr="0035027C" w:rsidRDefault="00791C2E" w:rsidP="00F63850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161480,0</w:t>
            </w:r>
          </w:p>
        </w:tc>
      </w:tr>
      <w:tr w:rsidR="0035027C" w:rsidRPr="0035027C" w:rsidTr="00D77779">
        <w:trPr>
          <w:trHeight w:val="335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35027C" w:rsidRDefault="00887DDA" w:rsidP="009712DF">
            <w:pPr>
              <w:pStyle w:val="TableParagraph"/>
              <w:tabs>
                <w:tab w:val="left" w:pos="567"/>
              </w:tabs>
              <w:spacing w:line="270" w:lineRule="exact"/>
              <w:ind w:left="147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3</w:t>
            </w:r>
            <w:r w:rsidR="002435E8"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.2.1.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35027C" w:rsidRDefault="002435E8" w:rsidP="009712DF">
            <w:pPr>
              <w:pStyle w:val="TableParagraph"/>
              <w:tabs>
                <w:tab w:val="left" w:pos="567"/>
              </w:tabs>
              <w:spacing w:line="270" w:lineRule="exact"/>
              <w:ind w:left="144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федеральный бюджет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35027C" w:rsidRDefault="002435E8" w:rsidP="00D777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35027C" w:rsidRDefault="002435E8" w:rsidP="00D777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35027C" w:rsidRDefault="002435E8" w:rsidP="00D777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35027C" w:rsidRDefault="002435E8" w:rsidP="00D777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35027C" w:rsidRDefault="002435E8" w:rsidP="00D777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35027C" w:rsidRDefault="002435E8" w:rsidP="00D777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35027C" w:rsidRDefault="002435E8" w:rsidP="00D777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35027C" w:rsidRPr="0035027C" w:rsidTr="00D77779">
        <w:trPr>
          <w:trHeight w:val="335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35027C" w:rsidRDefault="002435E8" w:rsidP="009712DF">
            <w:pPr>
              <w:spacing w:after="40" w:line="240" w:lineRule="atLeast"/>
              <w:ind w:left="147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35027C" w:rsidRDefault="002435E8" w:rsidP="009712DF">
            <w:pPr>
              <w:spacing w:after="40" w:line="240" w:lineRule="atLeast"/>
              <w:ind w:left="144" w:right="45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консолидированный бюджет 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Чувашской Республики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, в том числе: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35027C" w:rsidRDefault="002435E8" w:rsidP="00D777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35027C" w:rsidRDefault="002435E8" w:rsidP="00D777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35027C" w:rsidRDefault="002435E8" w:rsidP="00D777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35027C" w:rsidRDefault="002435E8" w:rsidP="00D777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35027C" w:rsidRDefault="002435E8" w:rsidP="00D777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35027C" w:rsidRDefault="002435E8" w:rsidP="00D777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35027C" w:rsidRDefault="002435E8" w:rsidP="00D777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35027C" w:rsidRPr="0035027C" w:rsidTr="00D77779">
        <w:trPr>
          <w:trHeight w:val="335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35027C" w:rsidRDefault="002435E8" w:rsidP="009712DF">
            <w:pPr>
              <w:spacing w:after="40" w:line="240" w:lineRule="atLeast"/>
              <w:ind w:left="147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35027C" w:rsidRDefault="002435E8" w:rsidP="000C2EDE">
            <w:pPr>
              <w:spacing w:after="40" w:line="240" w:lineRule="atLeast"/>
              <w:ind w:left="144" w:right="45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республиканский бюджет 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Чувашской Республики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35027C" w:rsidRDefault="002435E8" w:rsidP="00D777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35027C" w:rsidRDefault="002435E8" w:rsidP="00D777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35027C" w:rsidRDefault="002435E8" w:rsidP="00D777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35027C" w:rsidRDefault="002435E8" w:rsidP="00D777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35027C" w:rsidRDefault="002435E8" w:rsidP="00D777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35027C" w:rsidRDefault="002435E8" w:rsidP="00D777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35027C" w:rsidRDefault="002435E8" w:rsidP="00D777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35027C" w:rsidRPr="0035027C" w:rsidTr="00D77779">
        <w:trPr>
          <w:trHeight w:val="335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35027C" w:rsidRDefault="002435E8" w:rsidP="009712DF">
            <w:pPr>
              <w:spacing w:after="40" w:line="240" w:lineRule="atLeast"/>
              <w:ind w:left="147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35027C" w:rsidRDefault="002435E8" w:rsidP="000C2EDE">
            <w:pPr>
              <w:spacing w:after="40" w:line="240" w:lineRule="atLeast"/>
              <w:ind w:left="709" w:right="45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iCs/>
                <w:color w:val="000000" w:themeColor="text1"/>
                <w:sz w:val="24"/>
                <w:szCs w:val="24"/>
                <w:lang w:val="ru-RU"/>
              </w:rPr>
              <w:t xml:space="preserve">межбюджетные трансферты республиканского бюджета 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Чувашской Республики</w:t>
            </w:r>
            <w:r w:rsidRPr="0035027C">
              <w:rPr>
                <w:iCs/>
                <w:color w:val="000000" w:themeColor="text1"/>
                <w:sz w:val="24"/>
                <w:szCs w:val="24"/>
                <w:lang w:val="ru-RU"/>
              </w:rPr>
              <w:t xml:space="preserve">  бюджетам м</w:t>
            </w:r>
            <w:r w:rsidRPr="0035027C">
              <w:rPr>
                <w:iCs/>
                <w:color w:val="000000" w:themeColor="text1"/>
                <w:sz w:val="24"/>
                <w:szCs w:val="24"/>
                <w:lang w:val="ru-RU"/>
              </w:rPr>
              <w:t>у</w:t>
            </w:r>
            <w:r w:rsidRPr="0035027C">
              <w:rPr>
                <w:iCs/>
                <w:color w:val="000000" w:themeColor="text1"/>
                <w:sz w:val="24"/>
                <w:szCs w:val="24"/>
                <w:lang w:val="ru-RU"/>
              </w:rPr>
              <w:t>ниципальных образований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35027C" w:rsidRDefault="002435E8" w:rsidP="00D777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35027C" w:rsidRDefault="002435E8" w:rsidP="00D777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35027C" w:rsidRDefault="002435E8" w:rsidP="00D777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35027C" w:rsidRDefault="002435E8" w:rsidP="00D777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35027C" w:rsidRDefault="002435E8" w:rsidP="00D777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35027C" w:rsidRDefault="002435E8" w:rsidP="00D777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35027C" w:rsidRDefault="002435E8" w:rsidP="00D777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35027C" w:rsidRPr="0035027C" w:rsidTr="00D77779">
        <w:trPr>
          <w:trHeight w:val="335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35027C" w:rsidRDefault="002435E8" w:rsidP="009712DF">
            <w:pPr>
              <w:spacing w:after="40" w:line="240" w:lineRule="atLeast"/>
              <w:ind w:left="147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35027C" w:rsidRDefault="002435E8" w:rsidP="009712DF">
            <w:pPr>
              <w:spacing w:after="40" w:line="240" w:lineRule="atLeast"/>
              <w:ind w:left="144" w:right="45"/>
              <w:rPr>
                <w:i/>
                <w:iCs/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iCs/>
                <w:color w:val="000000" w:themeColor="text1"/>
                <w:sz w:val="24"/>
                <w:szCs w:val="24"/>
                <w:lang w:val="ru-RU"/>
              </w:rPr>
              <w:t xml:space="preserve">бюджеты муниципальных образований (без учета межбюджетных трансфертов из республиканского бюджета 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Чувашской Республики</w:t>
            </w:r>
            <w:r w:rsidRPr="0035027C">
              <w:rPr>
                <w:iCs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35027C" w:rsidRDefault="002435E8" w:rsidP="00D777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35027C" w:rsidRDefault="002435E8" w:rsidP="00D777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35027C" w:rsidRDefault="002435E8" w:rsidP="00D777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35027C" w:rsidRDefault="002435E8" w:rsidP="00D777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35027C" w:rsidRDefault="002435E8" w:rsidP="00D777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35027C" w:rsidRDefault="002435E8" w:rsidP="00D777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E8" w:rsidRPr="0035027C" w:rsidRDefault="002435E8" w:rsidP="00D777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35027C" w:rsidRPr="0035027C" w:rsidTr="0030009F">
        <w:trPr>
          <w:trHeight w:val="335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2E" w:rsidRPr="0035027C" w:rsidRDefault="00887DDA" w:rsidP="000C2EDE">
            <w:pPr>
              <w:pStyle w:val="TableParagraph"/>
              <w:tabs>
                <w:tab w:val="left" w:pos="567"/>
              </w:tabs>
              <w:spacing w:line="270" w:lineRule="exact"/>
              <w:ind w:left="147" w:right="111"/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3</w:t>
            </w:r>
            <w:r w:rsidR="00791C2E"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.2.</w:t>
            </w:r>
            <w:r w:rsidR="000C2EDE"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3</w:t>
            </w:r>
            <w:r w:rsidR="00791C2E"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2E" w:rsidRPr="0035027C" w:rsidRDefault="00791C2E" w:rsidP="006C6550">
            <w:pPr>
              <w:pStyle w:val="TableParagraph"/>
              <w:tabs>
                <w:tab w:val="left" w:pos="567"/>
              </w:tabs>
              <w:ind w:left="144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внебюджетные источники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2E" w:rsidRPr="0035027C" w:rsidRDefault="00791C2E" w:rsidP="00983DF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24050,0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2E" w:rsidRPr="0035027C" w:rsidRDefault="00791C2E" w:rsidP="00983DF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25390,0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2E" w:rsidRPr="0035027C" w:rsidRDefault="00791C2E" w:rsidP="00983D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2673</w:t>
            </w:r>
            <w:r w:rsidRPr="0035027C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2E" w:rsidRPr="0035027C" w:rsidRDefault="00791C2E" w:rsidP="00983D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</w:rPr>
              <w:t>28070,0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2E" w:rsidRPr="0035027C" w:rsidRDefault="00791C2E" w:rsidP="00983D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</w:rPr>
              <w:t>28400,0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2E" w:rsidRPr="0035027C" w:rsidRDefault="00791C2E" w:rsidP="00983D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</w:rPr>
              <w:t>28840,0</w:t>
            </w:r>
          </w:p>
        </w:tc>
        <w:tc>
          <w:tcPr>
            <w:tcW w:w="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2E" w:rsidRPr="0035027C" w:rsidRDefault="00791C2E" w:rsidP="00983D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</w:rPr>
              <w:t>161480,0</w:t>
            </w:r>
          </w:p>
        </w:tc>
      </w:tr>
      <w:tr w:rsidR="0035027C" w:rsidRPr="0035027C" w:rsidTr="00C40D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2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AA" w:rsidRPr="0035027C" w:rsidRDefault="00281EAA" w:rsidP="006C6550">
            <w:pPr>
              <w:pStyle w:val="TableParagraph"/>
              <w:tabs>
                <w:tab w:val="left" w:pos="567"/>
              </w:tabs>
              <w:spacing w:line="270" w:lineRule="exact"/>
              <w:ind w:left="147" w:right="111"/>
              <w:rPr>
                <w:b/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Всего по региональному проекту, в том числе: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AA" w:rsidRPr="0035027C" w:rsidRDefault="00281EAA" w:rsidP="00C40D5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027C">
              <w:rPr>
                <w:b/>
                <w:bCs/>
                <w:color w:val="000000" w:themeColor="text1"/>
                <w:sz w:val="24"/>
                <w:szCs w:val="24"/>
              </w:rPr>
              <w:t>25</w:t>
            </w:r>
            <w:r w:rsidRPr="0035027C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027C">
              <w:rPr>
                <w:b/>
                <w:bCs/>
                <w:color w:val="000000" w:themeColor="text1"/>
                <w:sz w:val="24"/>
                <w:szCs w:val="24"/>
              </w:rPr>
              <w:t>899,3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AA" w:rsidRPr="0035027C" w:rsidRDefault="00281EAA" w:rsidP="00C40D5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027C">
              <w:rPr>
                <w:b/>
                <w:bCs/>
                <w:color w:val="000000" w:themeColor="text1"/>
                <w:sz w:val="24"/>
                <w:szCs w:val="24"/>
              </w:rPr>
              <w:t>26</w:t>
            </w:r>
            <w:r w:rsidRPr="0035027C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027C">
              <w:rPr>
                <w:b/>
                <w:bCs/>
                <w:color w:val="000000" w:themeColor="text1"/>
                <w:sz w:val="24"/>
                <w:szCs w:val="24"/>
              </w:rPr>
              <w:t>622,2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AA" w:rsidRPr="0035027C" w:rsidRDefault="00281EAA" w:rsidP="00C40D5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027C">
              <w:rPr>
                <w:b/>
                <w:bCs/>
                <w:color w:val="000000" w:themeColor="text1"/>
                <w:sz w:val="24"/>
                <w:szCs w:val="24"/>
              </w:rPr>
              <w:t>27</w:t>
            </w:r>
            <w:r w:rsidRPr="0035027C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027C">
              <w:rPr>
                <w:b/>
                <w:bCs/>
                <w:color w:val="000000" w:themeColor="text1"/>
                <w:sz w:val="24"/>
                <w:szCs w:val="24"/>
              </w:rPr>
              <w:t>967,7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AA" w:rsidRPr="0035027C" w:rsidRDefault="00281EAA" w:rsidP="00C40D5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027C">
              <w:rPr>
                <w:b/>
                <w:bCs/>
                <w:color w:val="000000" w:themeColor="text1"/>
                <w:sz w:val="24"/>
                <w:szCs w:val="24"/>
              </w:rPr>
              <w:t>29</w:t>
            </w:r>
            <w:r w:rsidRPr="0035027C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027C">
              <w:rPr>
                <w:b/>
                <w:bCs/>
                <w:color w:val="000000" w:themeColor="text1"/>
                <w:sz w:val="24"/>
                <w:szCs w:val="24"/>
              </w:rPr>
              <w:t>243,8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AA" w:rsidRPr="0035027C" w:rsidRDefault="00281EAA" w:rsidP="00C40D5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027C">
              <w:rPr>
                <w:b/>
                <w:bCs/>
                <w:color w:val="000000" w:themeColor="text1"/>
                <w:sz w:val="24"/>
                <w:szCs w:val="24"/>
              </w:rPr>
              <w:t>29</w:t>
            </w:r>
            <w:r w:rsidRPr="0035027C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027C">
              <w:rPr>
                <w:b/>
                <w:bCs/>
                <w:color w:val="000000" w:themeColor="text1"/>
                <w:sz w:val="24"/>
                <w:szCs w:val="24"/>
              </w:rPr>
              <w:t>573,8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AA" w:rsidRPr="0035027C" w:rsidRDefault="00281EAA" w:rsidP="00C40D5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027C">
              <w:rPr>
                <w:b/>
                <w:bCs/>
                <w:color w:val="000000" w:themeColor="text1"/>
                <w:sz w:val="24"/>
                <w:szCs w:val="24"/>
              </w:rPr>
              <w:t>30</w:t>
            </w:r>
            <w:r w:rsidRPr="0035027C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027C">
              <w:rPr>
                <w:b/>
                <w:bCs/>
                <w:color w:val="000000" w:themeColor="text1"/>
                <w:sz w:val="24"/>
                <w:szCs w:val="24"/>
              </w:rPr>
              <w:t>010,6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AA" w:rsidRPr="0035027C" w:rsidRDefault="00281EAA" w:rsidP="00C40D5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027C">
              <w:rPr>
                <w:b/>
                <w:bCs/>
                <w:color w:val="000000" w:themeColor="text1"/>
                <w:sz w:val="24"/>
                <w:szCs w:val="24"/>
              </w:rPr>
              <w:t>169</w:t>
            </w:r>
            <w:r w:rsidRPr="0035027C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027C">
              <w:rPr>
                <w:b/>
                <w:bCs/>
                <w:color w:val="000000" w:themeColor="text1"/>
                <w:sz w:val="24"/>
                <w:szCs w:val="24"/>
              </w:rPr>
              <w:t>317,4</w:t>
            </w:r>
          </w:p>
        </w:tc>
      </w:tr>
      <w:tr w:rsidR="0035027C" w:rsidRPr="0035027C" w:rsidTr="00C40D52">
        <w:trPr>
          <w:trHeight w:val="335"/>
        </w:trPr>
        <w:tc>
          <w:tcPr>
            <w:tcW w:w="2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EAA" w:rsidRPr="0035027C" w:rsidRDefault="00281EAA" w:rsidP="00606BBC">
            <w:pPr>
              <w:pStyle w:val="TableParagraph"/>
              <w:tabs>
                <w:tab w:val="left" w:pos="567"/>
              </w:tabs>
              <w:spacing w:line="270" w:lineRule="exact"/>
              <w:ind w:left="144" w:right="111"/>
              <w:rPr>
                <w:b/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федеральный бюджет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AA" w:rsidRPr="0035027C" w:rsidRDefault="00281EAA" w:rsidP="00C40D5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027C">
              <w:rPr>
                <w:b/>
                <w:bCs/>
                <w:color w:val="000000" w:themeColor="text1"/>
                <w:sz w:val="24"/>
                <w:szCs w:val="24"/>
              </w:rPr>
              <w:t>692,3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AA" w:rsidRPr="0035027C" w:rsidRDefault="00281EAA" w:rsidP="00C40D5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027C">
              <w:rPr>
                <w:b/>
                <w:bCs/>
                <w:color w:val="000000" w:themeColor="text1"/>
                <w:sz w:val="24"/>
                <w:szCs w:val="24"/>
              </w:rPr>
              <w:t>259,2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AA" w:rsidRPr="0035027C" w:rsidRDefault="00281EAA" w:rsidP="00C40D5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027C">
              <w:rPr>
                <w:b/>
                <w:bCs/>
                <w:color w:val="000000" w:themeColor="text1"/>
                <w:sz w:val="24"/>
                <w:szCs w:val="24"/>
              </w:rPr>
              <w:t>259,2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AA" w:rsidRPr="0035027C" w:rsidRDefault="00281EAA" w:rsidP="00C40D5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027C">
              <w:rPr>
                <w:b/>
                <w:bCs/>
                <w:color w:val="000000" w:themeColor="text1"/>
                <w:sz w:val="24"/>
                <w:szCs w:val="24"/>
              </w:rPr>
              <w:t>197,0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AA" w:rsidRPr="0035027C" w:rsidRDefault="00281EAA" w:rsidP="00C40D5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027C">
              <w:rPr>
                <w:b/>
                <w:bCs/>
                <w:color w:val="000000" w:themeColor="text1"/>
                <w:sz w:val="24"/>
                <w:szCs w:val="24"/>
              </w:rPr>
              <w:t>197,0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AA" w:rsidRPr="0035027C" w:rsidRDefault="00281EAA" w:rsidP="00C40D5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027C">
              <w:rPr>
                <w:b/>
                <w:bCs/>
                <w:color w:val="000000" w:themeColor="text1"/>
                <w:sz w:val="24"/>
                <w:szCs w:val="24"/>
              </w:rPr>
              <w:t>197,1</w:t>
            </w:r>
          </w:p>
        </w:tc>
        <w:tc>
          <w:tcPr>
            <w:tcW w:w="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AA" w:rsidRPr="0035027C" w:rsidRDefault="00281EAA" w:rsidP="00C40D5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027C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35027C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027C">
              <w:rPr>
                <w:b/>
                <w:bCs/>
                <w:color w:val="000000" w:themeColor="text1"/>
                <w:sz w:val="24"/>
                <w:szCs w:val="24"/>
              </w:rPr>
              <w:t>801,8</w:t>
            </w:r>
          </w:p>
        </w:tc>
      </w:tr>
      <w:tr w:rsidR="0035027C" w:rsidRPr="0035027C" w:rsidTr="00C40D52">
        <w:trPr>
          <w:trHeight w:val="336"/>
        </w:trPr>
        <w:tc>
          <w:tcPr>
            <w:tcW w:w="2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EAA" w:rsidRPr="0035027C" w:rsidRDefault="00281EAA" w:rsidP="00606BBC">
            <w:pPr>
              <w:spacing w:after="40" w:line="240" w:lineRule="atLeast"/>
              <w:ind w:left="144" w:right="45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консолидированный бюджет </w:t>
            </w:r>
            <w:r w:rsidRPr="0035027C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Чувашской Республики</w:t>
            </w:r>
            <w:r w:rsidRPr="0035027C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, </w:t>
            </w:r>
          </w:p>
          <w:p w:rsidR="00281EAA" w:rsidRPr="0035027C" w:rsidRDefault="00281EAA" w:rsidP="00606BBC">
            <w:pPr>
              <w:spacing w:after="40" w:line="240" w:lineRule="atLeast"/>
              <w:ind w:left="144" w:right="45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в том числе: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AA" w:rsidRPr="0035027C" w:rsidRDefault="00281EAA" w:rsidP="00C40D5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027C">
              <w:rPr>
                <w:b/>
                <w:bCs/>
                <w:color w:val="000000" w:themeColor="text1"/>
                <w:sz w:val="24"/>
                <w:szCs w:val="24"/>
              </w:rPr>
              <w:t>468,7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AA" w:rsidRPr="0035027C" w:rsidRDefault="00281EAA" w:rsidP="00C40D5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027C">
              <w:rPr>
                <w:b/>
                <w:bCs/>
                <w:color w:val="000000" w:themeColor="text1"/>
                <w:sz w:val="24"/>
                <w:szCs w:val="24"/>
              </w:rPr>
              <w:t>303,1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AA" w:rsidRPr="0035027C" w:rsidRDefault="00281EAA" w:rsidP="00C40D5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027C">
              <w:rPr>
                <w:b/>
                <w:bCs/>
                <w:color w:val="000000" w:themeColor="text1"/>
                <w:sz w:val="24"/>
                <w:szCs w:val="24"/>
              </w:rPr>
              <w:t>303,1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AA" w:rsidRPr="0035027C" w:rsidRDefault="00281EAA" w:rsidP="00C40D5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027C">
              <w:rPr>
                <w:b/>
                <w:bCs/>
                <w:color w:val="000000" w:themeColor="text1"/>
                <w:sz w:val="24"/>
                <w:szCs w:val="24"/>
              </w:rPr>
              <w:t>299,5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AA" w:rsidRPr="0035027C" w:rsidRDefault="00281EAA" w:rsidP="00C40D5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027C">
              <w:rPr>
                <w:b/>
                <w:bCs/>
                <w:color w:val="000000" w:themeColor="text1"/>
                <w:sz w:val="24"/>
                <w:szCs w:val="24"/>
              </w:rPr>
              <w:t>299,5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AA" w:rsidRPr="0035027C" w:rsidRDefault="00281EAA" w:rsidP="00C40D5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027C">
              <w:rPr>
                <w:b/>
                <w:bCs/>
                <w:color w:val="000000" w:themeColor="text1"/>
                <w:sz w:val="24"/>
                <w:szCs w:val="24"/>
              </w:rPr>
              <w:t>296,2</w:t>
            </w:r>
          </w:p>
        </w:tc>
        <w:tc>
          <w:tcPr>
            <w:tcW w:w="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AA" w:rsidRPr="0035027C" w:rsidRDefault="00281EAA" w:rsidP="00C40D5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027C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35027C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027C">
              <w:rPr>
                <w:b/>
                <w:bCs/>
                <w:color w:val="000000" w:themeColor="text1"/>
                <w:sz w:val="24"/>
                <w:szCs w:val="24"/>
              </w:rPr>
              <w:t>970,1</w:t>
            </w:r>
          </w:p>
        </w:tc>
      </w:tr>
      <w:tr w:rsidR="0035027C" w:rsidRPr="0035027C" w:rsidTr="00C40D52">
        <w:trPr>
          <w:trHeight w:val="336"/>
        </w:trPr>
        <w:tc>
          <w:tcPr>
            <w:tcW w:w="2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EAA" w:rsidRPr="0035027C" w:rsidRDefault="00281EAA" w:rsidP="000C2EDE">
            <w:pPr>
              <w:spacing w:after="40" w:line="240" w:lineRule="atLeast"/>
              <w:ind w:left="144" w:right="45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республиканский бюджет </w:t>
            </w:r>
            <w:r w:rsidRPr="0035027C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Чувашской Республики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AA" w:rsidRPr="0035027C" w:rsidRDefault="00281EAA" w:rsidP="00C40D5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027C">
              <w:rPr>
                <w:b/>
                <w:bCs/>
                <w:color w:val="000000" w:themeColor="text1"/>
                <w:sz w:val="24"/>
                <w:szCs w:val="24"/>
              </w:rPr>
              <w:t>321,8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AA" w:rsidRPr="0035027C" w:rsidRDefault="00281EAA" w:rsidP="00C40D5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027C">
              <w:rPr>
                <w:b/>
                <w:bCs/>
                <w:color w:val="000000" w:themeColor="text1"/>
                <w:sz w:val="24"/>
                <w:szCs w:val="24"/>
              </w:rPr>
              <w:t>261,5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AA" w:rsidRPr="0035027C" w:rsidRDefault="00281EAA" w:rsidP="00C40D5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027C">
              <w:rPr>
                <w:b/>
                <w:bCs/>
                <w:color w:val="000000" w:themeColor="text1"/>
                <w:sz w:val="24"/>
                <w:szCs w:val="24"/>
              </w:rPr>
              <w:t>261,5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AA" w:rsidRPr="0035027C" w:rsidRDefault="00281EAA" w:rsidP="00C40D5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027C">
              <w:rPr>
                <w:b/>
                <w:bCs/>
                <w:color w:val="000000" w:themeColor="text1"/>
                <w:sz w:val="24"/>
                <w:szCs w:val="24"/>
              </w:rPr>
              <w:t>257,9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AA" w:rsidRPr="0035027C" w:rsidRDefault="00281EAA" w:rsidP="00C40D5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027C">
              <w:rPr>
                <w:b/>
                <w:bCs/>
                <w:color w:val="000000" w:themeColor="text1"/>
                <w:sz w:val="24"/>
                <w:szCs w:val="24"/>
              </w:rPr>
              <w:t>257,9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AA" w:rsidRPr="0035027C" w:rsidRDefault="00281EAA" w:rsidP="00C40D5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027C">
              <w:rPr>
                <w:b/>
                <w:bCs/>
                <w:color w:val="000000" w:themeColor="text1"/>
                <w:sz w:val="24"/>
                <w:szCs w:val="24"/>
              </w:rPr>
              <w:t>254,6</w:t>
            </w:r>
          </w:p>
        </w:tc>
        <w:tc>
          <w:tcPr>
            <w:tcW w:w="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AA" w:rsidRPr="0035027C" w:rsidRDefault="00281EAA" w:rsidP="00C40D5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027C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35027C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027C">
              <w:rPr>
                <w:b/>
                <w:bCs/>
                <w:color w:val="000000" w:themeColor="text1"/>
                <w:sz w:val="24"/>
                <w:szCs w:val="24"/>
              </w:rPr>
              <w:t>615,2</w:t>
            </w:r>
          </w:p>
        </w:tc>
      </w:tr>
      <w:tr w:rsidR="0035027C" w:rsidRPr="0035027C" w:rsidTr="00C40D52">
        <w:trPr>
          <w:trHeight w:val="336"/>
        </w:trPr>
        <w:tc>
          <w:tcPr>
            <w:tcW w:w="2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EAA" w:rsidRPr="0035027C" w:rsidRDefault="00281EAA" w:rsidP="000C2EDE">
            <w:pPr>
              <w:spacing w:after="40" w:line="240" w:lineRule="atLeast"/>
              <w:ind w:left="714" w:right="45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  <w:t xml:space="preserve">межбюджетные трансферты республиканского бюджета </w:t>
            </w:r>
            <w:r w:rsidRPr="0035027C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Чувашской Республики</w:t>
            </w:r>
            <w:r w:rsidRPr="0035027C"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  <w:t xml:space="preserve">  бюджетам муниципальных о</w:t>
            </w:r>
            <w:r w:rsidRPr="0035027C"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  <w:t>б</w:t>
            </w:r>
            <w:r w:rsidRPr="0035027C"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  <w:t>разований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AA" w:rsidRPr="0035027C" w:rsidRDefault="00281EAA" w:rsidP="00C40D5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027C">
              <w:rPr>
                <w:b/>
                <w:bCs/>
                <w:color w:val="000000" w:themeColor="text1"/>
                <w:sz w:val="24"/>
                <w:szCs w:val="24"/>
              </w:rPr>
              <w:t>258,5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AA" w:rsidRPr="0035027C" w:rsidRDefault="00281EAA" w:rsidP="00C40D5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027C">
              <w:rPr>
                <w:b/>
                <w:bCs/>
                <w:color w:val="000000" w:themeColor="text1"/>
                <w:sz w:val="24"/>
                <w:szCs w:val="24"/>
              </w:rPr>
              <w:t>198,2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AA" w:rsidRPr="0035027C" w:rsidRDefault="00281EAA" w:rsidP="00C40D5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027C">
              <w:rPr>
                <w:b/>
                <w:bCs/>
                <w:color w:val="000000" w:themeColor="text1"/>
                <w:sz w:val="24"/>
                <w:szCs w:val="24"/>
              </w:rPr>
              <w:t>198,2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AA" w:rsidRPr="0035027C" w:rsidRDefault="00281EAA" w:rsidP="00C40D5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027C">
              <w:rPr>
                <w:b/>
                <w:bCs/>
                <w:color w:val="000000" w:themeColor="text1"/>
                <w:sz w:val="24"/>
                <w:szCs w:val="24"/>
              </w:rPr>
              <w:t>200,2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AA" w:rsidRPr="0035027C" w:rsidRDefault="00281EAA" w:rsidP="00C40D5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027C">
              <w:rPr>
                <w:b/>
                <w:bCs/>
                <w:color w:val="000000" w:themeColor="text1"/>
                <w:sz w:val="24"/>
                <w:szCs w:val="24"/>
              </w:rPr>
              <w:t>200,2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AA" w:rsidRPr="0035027C" w:rsidRDefault="00281EAA" w:rsidP="00C40D5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027C">
              <w:rPr>
                <w:b/>
                <w:bCs/>
                <w:color w:val="000000" w:themeColor="text1"/>
                <w:sz w:val="24"/>
                <w:szCs w:val="24"/>
              </w:rPr>
              <w:t>200,2</w:t>
            </w:r>
          </w:p>
        </w:tc>
        <w:tc>
          <w:tcPr>
            <w:tcW w:w="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AA" w:rsidRPr="0035027C" w:rsidRDefault="00281EAA" w:rsidP="00C40D5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027C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35027C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027C">
              <w:rPr>
                <w:b/>
                <w:bCs/>
                <w:color w:val="000000" w:themeColor="text1"/>
                <w:sz w:val="24"/>
                <w:szCs w:val="24"/>
              </w:rPr>
              <w:t>255,5</w:t>
            </w:r>
          </w:p>
        </w:tc>
      </w:tr>
      <w:tr w:rsidR="0035027C" w:rsidRPr="0035027C" w:rsidTr="00C40D52">
        <w:trPr>
          <w:trHeight w:val="336"/>
        </w:trPr>
        <w:tc>
          <w:tcPr>
            <w:tcW w:w="2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EAA" w:rsidRPr="0035027C" w:rsidRDefault="00281EAA" w:rsidP="00606BBC">
            <w:pPr>
              <w:spacing w:after="40" w:line="240" w:lineRule="atLeast"/>
              <w:ind w:left="144" w:right="45"/>
              <w:rPr>
                <w:b/>
                <w:i/>
                <w:iCs/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  <w:t>бюджеты муниципальных образований (без учета межбю</w:t>
            </w:r>
            <w:r w:rsidRPr="0035027C"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  <w:t>д</w:t>
            </w:r>
            <w:r w:rsidRPr="0035027C"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  <w:t xml:space="preserve">жетных трансфертов из республиканского бюджета </w:t>
            </w:r>
            <w:r w:rsidRPr="0035027C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Чува</w:t>
            </w:r>
            <w:r w:rsidRPr="0035027C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ш</w:t>
            </w:r>
            <w:r w:rsidRPr="0035027C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ской Республики</w:t>
            </w:r>
            <w:r w:rsidRPr="0035027C"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AA" w:rsidRPr="0035027C" w:rsidRDefault="00281EAA" w:rsidP="00C40D5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027C">
              <w:rPr>
                <w:b/>
                <w:bCs/>
                <w:color w:val="000000" w:themeColor="text1"/>
                <w:sz w:val="24"/>
                <w:szCs w:val="24"/>
              </w:rPr>
              <w:t>146,9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AA" w:rsidRPr="0035027C" w:rsidRDefault="00281EAA" w:rsidP="00C40D5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027C">
              <w:rPr>
                <w:b/>
                <w:bCs/>
                <w:color w:val="000000" w:themeColor="text1"/>
                <w:sz w:val="24"/>
                <w:szCs w:val="24"/>
              </w:rPr>
              <w:t>41,6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AA" w:rsidRPr="0035027C" w:rsidRDefault="00281EAA" w:rsidP="00C40D5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027C">
              <w:rPr>
                <w:b/>
                <w:bCs/>
                <w:color w:val="000000" w:themeColor="text1"/>
                <w:sz w:val="24"/>
                <w:szCs w:val="24"/>
              </w:rPr>
              <w:t>41,6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AA" w:rsidRPr="0035027C" w:rsidRDefault="00281EAA" w:rsidP="00C40D5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027C">
              <w:rPr>
                <w:b/>
                <w:bCs/>
                <w:color w:val="000000" w:themeColor="text1"/>
                <w:sz w:val="24"/>
                <w:szCs w:val="24"/>
              </w:rPr>
              <w:t>41,6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AA" w:rsidRPr="0035027C" w:rsidRDefault="00281EAA" w:rsidP="00C40D5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027C">
              <w:rPr>
                <w:b/>
                <w:bCs/>
                <w:color w:val="000000" w:themeColor="text1"/>
                <w:sz w:val="24"/>
                <w:szCs w:val="24"/>
              </w:rPr>
              <w:t>41,6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AA" w:rsidRPr="0035027C" w:rsidRDefault="00281EAA" w:rsidP="00C40D5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027C">
              <w:rPr>
                <w:b/>
                <w:bCs/>
                <w:color w:val="000000" w:themeColor="text1"/>
                <w:sz w:val="24"/>
                <w:szCs w:val="24"/>
              </w:rPr>
              <w:t>41,6</w:t>
            </w:r>
          </w:p>
        </w:tc>
        <w:tc>
          <w:tcPr>
            <w:tcW w:w="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AA" w:rsidRPr="0035027C" w:rsidRDefault="00281EAA" w:rsidP="00C40D5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027C">
              <w:rPr>
                <w:b/>
                <w:bCs/>
                <w:color w:val="000000" w:themeColor="text1"/>
                <w:sz w:val="24"/>
                <w:szCs w:val="24"/>
              </w:rPr>
              <w:t>354,9</w:t>
            </w:r>
          </w:p>
        </w:tc>
      </w:tr>
      <w:tr w:rsidR="0035027C" w:rsidRPr="0035027C" w:rsidTr="00C40D52">
        <w:trPr>
          <w:trHeight w:val="336"/>
        </w:trPr>
        <w:tc>
          <w:tcPr>
            <w:tcW w:w="2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EAA" w:rsidRPr="0035027C" w:rsidRDefault="00281EAA" w:rsidP="00606BBC">
            <w:pPr>
              <w:spacing w:after="40" w:line="240" w:lineRule="atLeast"/>
              <w:ind w:left="144" w:right="45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5027C">
              <w:rPr>
                <w:b/>
                <w:color w:val="000000" w:themeColor="text1"/>
                <w:sz w:val="24"/>
                <w:szCs w:val="24"/>
              </w:rPr>
              <w:t>внебюджетные</w:t>
            </w:r>
            <w:proofErr w:type="spellEnd"/>
            <w:r w:rsidRPr="0035027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027C">
              <w:rPr>
                <w:b/>
                <w:color w:val="000000" w:themeColor="text1"/>
                <w:sz w:val="24"/>
                <w:szCs w:val="24"/>
              </w:rPr>
              <w:t>источники</w:t>
            </w:r>
            <w:proofErr w:type="spellEnd"/>
            <w:r w:rsidRPr="0035027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AA" w:rsidRPr="0035027C" w:rsidRDefault="00281EAA" w:rsidP="00C40D5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027C">
              <w:rPr>
                <w:b/>
                <w:bCs/>
                <w:color w:val="000000" w:themeColor="text1"/>
                <w:sz w:val="24"/>
                <w:szCs w:val="24"/>
              </w:rPr>
              <w:t>24</w:t>
            </w:r>
            <w:r w:rsidRPr="0035027C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027C">
              <w:rPr>
                <w:b/>
                <w:bCs/>
                <w:color w:val="000000" w:themeColor="text1"/>
                <w:sz w:val="24"/>
                <w:szCs w:val="24"/>
              </w:rPr>
              <w:t>738,3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AA" w:rsidRPr="0035027C" w:rsidRDefault="00281EAA" w:rsidP="00C40D5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027C">
              <w:rPr>
                <w:b/>
                <w:bCs/>
                <w:color w:val="000000" w:themeColor="text1"/>
                <w:sz w:val="24"/>
                <w:szCs w:val="24"/>
              </w:rPr>
              <w:t>26</w:t>
            </w:r>
            <w:r w:rsidRPr="0035027C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027C">
              <w:rPr>
                <w:b/>
                <w:bCs/>
                <w:color w:val="000000" w:themeColor="text1"/>
                <w:sz w:val="24"/>
                <w:szCs w:val="24"/>
              </w:rPr>
              <w:t>059,9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AA" w:rsidRPr="0035027C" w:rsidRDefault="00281EAA" w:rsidP="00C40D5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027C">
              <w:rPr>
                <w:b/>
                <w:bCs/>
                <w:color w:val="000000" w:themeColor="text1"/>
                <w:sz w:val="24"/>
                <w:szCs w:val="24"/>
              </w:rPr>
              <w:t>27</w:t>
            </w:r>
            <w:r w:rsidRPr="0035027C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027C">
              <w:rPr>
                <w:b/>
                <w:bCs/>
                <w:color w:val="000000" w:themeColor="text1"/>
                <w:sz w:val="24"/>
                <w:szCs w:val="24"/>
              </w:rPr>
              <w:t>405,4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AA" w:rsidRPr="0035027C" w:rsidRDefault="00281EAA" w:rsidP="00C40D5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027C">
              <w:rPr>
                <w:b/>
                <w:bCs/>
                <w:color w:val="000000" w:themeColor="text1"/>
                <w:sz w:val="24"/>
                <w:szCs w:val="24"/>
              </w:rPr>
              <w:t>28</w:t>
            </w:r>
            <w:r w:rsidRPr="0035027C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027C">
              <w:rPr>
                <w:b/>
                <w:bCs/>
                <w:color w:val="000000" w:themeColor="text1"/>
                <w:sz w:val="24"/>
                <w:szCs w:val="24"/>
              </w:rPr>
              <w:t>747,3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AA" w:rsidRPr="0035027C" w:rsidRDefault="00281EAA" w:rsidP="00C40D5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027C">
              <w:rPr>
                <w:b/>
                <w:bCs/>
                <w:color w:val="000000" w:themeColor="text1"/>
                <w:sz w:val="24"/>
                <w:szCs w:val="24"/>
              </w:rPr>
              <w:t>29</w:t>
            </w:r>
            <w:r w:rsidRPr="0035027C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027C">
              <w:rPr>
                <w:b/>
                <w:bCs/>
                <w:color w:val="000000" w:themeColor="text1"/>
                <w:sz w:val="24"/>
                <w:szCs w:val="24"/>
              </w:rPr>
              <w:t>077,3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AA" w:rsidRPr="0035027C" w:rsidRDefault="00281EAA" w:rsidP="00C40D5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027C">
              <w:rPr>
                <w:b/>
                <w:bCs/>
                <w:color w:val="000000" w:themeColor="text1"/>
                <w:sz w:val="24"/>
                <w:szCs w:val="24"/>
              </w:rPr>
              <w:t>29</w:t>
            </w:r>
            <w:r w:rsidRPr="0035027C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027C">
              <w:rPr>
                <w:b/>
                <w:bCs/>
                <w:color w:val="000000" w:themeColor="text1"/>
                <w:sz w:val="24"/>
                <w:szCs w:val="24"/>
              </w:rPr>
              <w:t>517,3</w:t>
            </w:r>
          </w:p>
        </w:tc>
        <w:tc>
          <w:tcPr>
            <w:tcW w:w="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EAA" w:rsidRPr="0035027C" w:rsidRDefault="00281EAA" w:rsidP="00C40D5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027C">
              <w:rPr>
                <w:b/>
                <w:bCs/>
                <w:color w:val="000000" w:themeColor="text1"/>
                <w:sz w:val="24"/>
                <w:szCs w:val="24"/>
              </w:rPr>
              <w:t>165</w:t>
            </w:r>
            <w:r w:rsidRPr="0035027C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027C">
              <w:rPr>
                <w:b/>
                <w:bCs/>
                <w:color w:val="000000" w:themeColor="text1"/>
                <w:sz w:val="24"/>
                <w:szCs w:val="24"/>
              </w:rPr>
              <w:t>545,5</w:t>
            </w:r>
          </w:p>
        </w:tc>
      </w:tr>
    </w:tbl>
    <w:p w:rsidR="009E614F" w:rsidRPr="0035027C" w:rsidRDefault="009E614F" w:rsidP="009E614F">
      <w:pPr>
        <w:ind w:right="-19"/>
        <w:jc w:val="both"/>
        <w:rPr>
          <w:color w:val="000000" w:themeColor="text1"/>
          <w:sz w:val="24"/>
          <w:szCs w:val="24"/>
        </w:rPr>
      </w:pPr>
      <w:r w:rsidRPr="0035027C">
        <w:rPr>
          <w:color w:val="000000" w:themeColor="text1"/>
          <w:sz w:val="24"/>
          <w:szCs w:val="24"/>
        </w:rPr>
        <w:t>*</w:t>
      </w:r>
      <w:r w:rsidR="0035027C">
        <w:rPr>
          <w:color w:val="000000" w:themeColor="text1"/>
          <w:sz w:val="24"/>
          <w:szCs w:val="24"/>
        </w:rPr>
        <w:t>*</w:t>
      </w:r>
      <w:r w:rsidRPr="0035027C">
        <w:rPr>
          <w:color w:val="000000" w:themeColor="text1"/>
          <w:sz w:val="24"/>
          <w:szCs w:val="24"/>
        </w:rPr>
        <w:t xml:space="preserve">** Значения показателя устанавливаются по результатам ежегодного отбора субъектов Российской Федерации для участия в мероприятии </w:t>
      </w:r>
      <w:r w:rsidRPr="0035027C">
        <w:rPr>
          <w:color w:val="000000" w:themeColor="text1"/>
          <w:sz w:val="24"/>
          <w:szCs w:val="24"/>
        </w:rPr>
        <w:br/>
        <w:t xml:space="preserve">по стимулированию программ развития жилищного строительства субъектов Российской </w:t>
      </w:r>
      <w:proofErr w:type="gramStart"/>
      <w:r w:rsidRPr="0035027C">
        <w:rPr>
          <w:color w:val="000000" w:themeColor="text1"/>
          <w:sz w:val="24"/>
          <w:szCs w:val="24"/>
        </w:rPr>
        <w:t>Федерации</w:t>
      </w:r>
      <w:proofErr w:type="gramEnd"/>
      <w:r w:rsidRPr="0035027C">
        <w:rPr>
          <w:color w:val="000000" w:themeColor="text1"/>
          <w:sz w:val="24"/>
          <w:szCs w:val="24"/>
        </w:rPr>
        <w:t xml:space="preserve"> на основании представленных субъе</w:t>
      </w:r>
      <w:r w:rsidRPr="0035027C">
        <w:rPr>
          <w:color w:val="000000" w:themeColor="text1"/>
          <w:sz w:val="24"/>
          <w:szCs w:val="24"/>
        </w:rPr>
        <w:t>к</w:t>
      </w:r>
      <w:r w:rsidRPr="0035027C">
        <w:rPr>
          <w:color w:val="000000" w:themeColor="text1"/>
          <w:sz w:val="24"/>
          <w:szCs w:val="24"/>
        </w:rPr>
        <w:t>тами Российской Федерации заявок о поддержке проектов жилищного строительства.</w:t>
      </w:r>
    </w:p>
    <w:p w:rsidR="00E57C15" w:rsidRPr="0035027C" w:rsidRDefault="00E57C15" w:rsidP="006C6550">
      <w:pPr>
        <w:tabs>
          <w:tab w:val="left" w:pos="567"/>
          <w:tab w:val="left" w:pos="5628"/>
        </w:tabs>
        <w:ind w:right="111"/>
        <w:jc w:val="center"/>
        <w:rPr>
          <w:color w:val="000000" w:themeColor="text1"/>
          <w:sz w:val="24"/>
          <w:szCs w:val="24"/>
        </w:rPr>
      </w:pPr>
    </w:p>
    <w:p w:rsidR="00A56E87" w:rsidRPr="0035027C" w:rsidRDefault="00A56E87" w:rsidP="006C6550">
      <w:pPr>
        <w:tabs>
          <w:tab w:val="left" w:pos="567"/>
          <w:tab w:val="left" w:pos="5628"/>
        </w:tabs>
        <w:ind w:right="111"/>
        <w:jc w:val="center"/>
        <w:rPr>
          <w:color w:val="000000" w:themeColor="text1"/>
          <w:sz w:val="24"/>
          <w:szCs w:val="24"/>
        </w:rPr>
      </w:pPr>
    </w:p>
    <w:p w:rsidR="00A56E87" w:rsidRPr="0035027C" w:rsidRDefault="00A56E87" w:rsidP="006C6550">
      <w:pPr>
        <w:tabs>
          <w:tab w:val="left" w:pos="567"/>
          <w:tab w:val="left" w:pos="5628"/>
        </w:tabs>
        <w:ind w:right="111"/>
        <w:jc w:val="center"/>
        <w:rPr>
          <w:color w:val="000000" w:themeColor="text1"/>
          <w:sz w:val="24"/>
          <w:szCs w:val="24"/>
        </w:rPr>
      </w:pPr>
    </w:p>
    <w:p w:rsidR="00A56E87" w:rsidRPr="0035027C" w:rsidRDefault="00A56E87" w:rsidP="006C6550">
      <w:pPr>
        <w:tabs>
          <w:tab w:val="left" w:pos="567"/>
          <w:tab w:val="left" w:pos="5628"/>
        </w:tabs>
        <w:ind w:right="111"/>
        <w:jc w:val="center"/>
        <w:rPr>
          <w:color w:val="000000" w:themeColor="text1"/>
          <w:sz w:val="24"/>
          <w:szCs w:val="24"/>
        </w:rPr>
      </w:pPr>
    </w:p>
    <w:p w:rsidR="00A56E87" w:rsidRPr="0035027C" w:rsidRDefault="00A56E87" w:rsidP="006C6550">
      <w:pPr>
        <w:tabs>
          <w:tab w:val="left" w:pos="567"/>
          <w:tab w:val="left" w:pos="5628"/>
        </w:tabs>
        <w:ind w:right="111"/>
        <w:jc w:val="center"/>
        <w:rPr>
          <w:color w:val="000000" w:themeColor="text1"/>
          <w:sz w:val="24"/>
          <w:szCs w:val="24"/>
        </w:rPr>
      </w:pPr>
    </w:p>
    <w:p w:rsidR="00A56E87" w:rsidRPr="0035027C" w:rsidRDefault="00A56E87" w:rsidP="006C6550">
      <w:pPr>
        <w:tabs>
          <w:tab w:val="left" w:pos="567"/>
          <w:tab w:val="left" w:pos="5628"/>
        </w:tabs>
        <w:ind w:right="111"/>
        <w:jc w:val="center"/>
        <w:rPr>
          <w:color w:val="000000" w:themeColor="text1"/>
          <w:sz w:val="24"/>
          <w:szCs w:val="24"/>
        </w:rPr>
      </w:pPr>
    </w:p>
    <w:p w:rsidR="004D1025" w:rsidRPr="0035027C" w:rsidRDefault="0030009F" w:rsidP="00B53179">
      <w:pPr>
        <w:tabs>
          <w:tab w:val="left" w:pos="567"/>
          <w:tab w:val="left" w:pos="5628"/>
        </w:tabs>
        <w:ind w:right="111"/>
        <w:jc w:val="center"/>
        <w:rPr>
          <w:color w:val="000000" w:themeColor="text1"/>
          <w:sz w:val="24"/>
          <w:szCs w:val="24"/>
        </w:rPr>
      </w:pPr>
      <w:r w:rsidRPr="0035027C">
        <w:rPr>
          <w:color w:val="000000" w:themeColor="text1"/>
          <w:sz w:val="24"/>
          <w:szCs w:val="24"/>
        </w:rPr>
        <w:t>5</w:t>
      </w:r>
      <w:r w:rsidR="00703770" w:rsidRPr="0035027C">
        <w:rPr>
          <w:color w:val="000000" w:themeColor="text1"/>
          <w:sz w:val="24"/>
          <w:szCs w:val="24"/>
        </w:rPr>
        <w:t xml:space="preserve">. </w:t>
      </w:r>
      <w:r w:rsidR="00117372" w:rsidRPr="0035027C">
        <w:rPr>
          <w:color w:val="000000" w:themeColor="text1"/>
          <w:sz w:val="24"/>
          <w:szCs w:val="24"/>
        </w:rPr>
        <w:t>Участники регионального</w:t>
      </w:r>
      <w:r w:rsidR="00117372" w:rsidRPr="0035027C">
        <w:rPr>
          <w:color w:val="000000" w:themeColor="text1"/>
          <w:spacing w:val="-2"/>
          <w:sz w:val="24"/>
          <w:szCs w:val="24"/>
        </w:rPr>
        <w:t xml:space="preserve"> </w:t>
      </w:r>
      <w:r w:rsidR="00FC1620" w:rsidRPr="0035027C">
        <w:rPr>
          <w:color w:val="000000" w:themeColor="text1"/>
          <w:sz w:val="24"/>
          <w:szCs w:val="24"/>
        </w:rPr>
        <w:t>проекта</w:t>
      </w:r>
    </w:p>
    <w:p w:rsidR="003F591E" w:rsidRPr="0035027C" w:rsidRDefault="003F591E" w:rsidP="006C6550">
      <w:pPr>
        <w:pStyle w:val="a3"/>
        <w:tabs>
          <w:tab w:val="left" w:pos="567"/>
        </w:tabs>
        <w:ind w:right="111"/>
        <w:rPr>
          <w:color w:val="000000" w:themeColor="text1"/>
          <w:sz w:val="24"/>
          <w:szCs w:val="24"/>
        </w:rPr>
      </w:pPr>
    </w:p>
    <w:tbl>
      <w:tblPr>
        <w:tblStyle w:val="TableNormal"/>
        <w:tblpPr w:leftFromText="180" w:rightFromText="180" w:vertAnchor="text" w:tblpY="1"/>
        <w:tblOverlap w:val="never"/>
        <w:tblW w:w="1449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3252"/>
        <w:gridCol w:w="2268"/>
        <w:gridCol w:w="3969"/>
        <w:gridCol w:w="2834"/>
        <w:gridCol w:w="1489"/>
      </w:tblGrid>
      <w:tr w:rsidR="0035027C" w:rsidRPr="0035027C" w:rsidTr="0057790C">
        <w:trPr>
          <w:trHeight w:val="8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1E" w:rsidRPr="0035027C" w:rsidRDefault="003F591E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 xml:space="preserve">№ </w:t>
            </w:r>
            <w:r w:rsidRPr="0035027C">
              <w:rPr>
                <w:color w:val="000000" w:themeColor="text1"/>
                <w:w w:val="95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1E" w:rsidRPr="0035027C" w:rsidRDefault="003F591E" w:rsidP="006C6550">
            <w:pPr>
              <w:pStyle w:val="TableParagraph"/>
              <w:tabs>
                <w:tab w:val="left" w:pos="567"/>
              </w:tabs>
              <w:ind w:left="62" w:right="111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>Роль</w:t>
            </w:r>
            <w:proofErr w:type="spellEnd"/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>проекте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1E" w:rsidRPr="0035027C" w:rsidRDefault="003F591E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>Фамилия</w:t>
            </w:r>
            <w:proofErr w:type="spellEnd"/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>инициалы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1E" w:rsidRPr="0035027C" w:rsidRDefault="003F591E" w:rsidP="006C6550">
            <w:pPr>
              <w:pStyle w:val="TableParagraph"/>
              <w:tabs>
                <w:tab w:val="left" w:pos="567"/>
              </w:tabs>
              <w:ind w:left="70" w:right="111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>Должность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1E" w:rsidRPr="0035027C" w:rsidRDefault="003F591E" w:rsidP="006C6550">
            <w:pPr>
              <w:pStyle w:val="TableParagraph"/>
              <w:tabs>
                <w:tab w:val="left" w:pos="567"/>
              </w:tabs>
              <w:ind w:left="70" w:right="111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>Непосредственный</w:t>
            </w:r>
            <w:proofErr w:type="spellEnd"/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>руководитель</w:t>
            </w:r>
            <w:proofErr w:type="spellEnd"/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1E" w:rsidRPr="0035027C" w:rsidRDefault="003F591E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>Занятость</w:t>
            </w:r>
            <w:proofErr w:type="spellEnd"/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>проекте</w:t>
            </w:r>
            <w:proofErr w:type="spellEnd"/>
          </w:p>
          <w:p w:rsidR="003F591E" w:rsidRPr="0035027C" w:rsidRDefault="003F591E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>(</w:t>
            </w:r>
            <w:proofErr w:type="spellStart"/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>процентов</w:t>
            </w:r>
            <w:proofErr w:type="spellEnd"/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</w:tr>
      <w:tr w:rsidR="0035027C" w:rsidRPr="0035027C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1E" w:rsidRPr="0035027C" w:rsidRDefault="003F591E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1E" w:rsidRPr="0035027C" w:rsidRDefault="00970E5E" w:rsidP="006C6550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Р</w:t>
            </w:r>
            <w:proofErr w:type="spellStart"/>
            <w:r w:rsidR="003F591E" w:rsidRPr="0035027C">
              <w:rPr>
                <w:color w:val="000000" w:themeColor="text1"/>
                <w:sz w:val="24"/>
                <w:szCs w:val="24"/>
                <w:lang w:eastAsia="en-US"/>
              </w:rPr>
              <w:t>уководитель</w:t>
            </w:r>
            <w:proofErr w:type="spellEnd"/>
          </w:p>
          <w:p w:rsidR="003F591E" w:rsidRPr="0035027C" w:rsidRDefault="00F7065D" w:rsidP="006C6550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регионального</w:t>
            </w:r>
            <w:r w:rsidR="00970E5E" w:rsidRPr="0035027C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70E5E" w:rsidRPr="0035027C">
              <w:rPr>
                <w:color w:val="000000" w:themeColor="text1"/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1E" w:rsidRPr="0035027C" w:rsidRDefault="006547BD" w:rsidP="005C5BB9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Ма</w:t>
            </w:r>
            <w:r w:rsidR="00FA0036"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к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симов В</w:t>
            </w:r>
            <w:r w:rsidR="00B53179"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лад</w:t>
            </w:r>
            <w:r w:rsidR="00B53179"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и</w:t>
            </w:r>
            <w:r w:rsidR="00B53179"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мир Михайлович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1E" w:rsidRPr="0035027C" w:rsidRDefault="006547BD" w:rsidP="006C6550">
            <w:pPr>
              <w:pStyle w:val="TableParagraph"/>
              <w:tabs>
                <w:tab w:val="left" w:pos="567"/>
              </w:tabs>
              <w:ind w:left="70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Первый заместитель</w:t>
            </w:r>
            <w:r w:rsidRPr="0035027C">
              <w:rPr>
                <w:rFonts w:eastAsia="Arial Unicode MS"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министра строительства, архитектуры и ж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и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лищно-коммунального хозяйства Чувашской Республики 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1E" w:rsidRPr="0035027C" w:rsidRDefault="006547BD" w:rsidP="006C6550">
            <w:pPr>
              <w:pStyle w:val="TableParagraph"/>
              <w:tabs>
                <w:tab w:val="left" w:pos="567"/>
              </w:tabs>
              <w:ind w:left="70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Ф.И.О., министр стро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и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тельства, архитектуры и жилищно-комму</w:t>
            </w:r>
            <w:r w:rsidR="00014EFD" w:rsidRPr="0035027C">
              <w:rPr>
                <w:color w:val="000000" w:themeColor="text1"/>
                <w:sz w:val="24"/>
                <w:szCs w:val="24"/>
                <w:lang w:val="ru-RU"/>
              </w:rPr>
              <w:t>-</w:t>
            </w:r>
            <w:proofErr w:type="spellStart"/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нального</w:t>
            </w:r>
            <w:proofErr w:type="spellEnd"/>
            <w:r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 хозяйства Ч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у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вашской Республики 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1E" w:rsidRPr="0035027C" w:rsidRDefault="006547BD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20%</w:t>
            </w:r>
          </w:p>
        </w:tc>
      </w:tr>
      <w:tr w:rsidR="0035027C" w:rsidRPr="0035027C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1E" w:rsidRPr="0035027C" w:rsidRDefault="003F591E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1E" w:rsidRPr="0035027C" w:rsidRDefault="00970E5E" w:rsidP="006C6550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А</w:t>
            </w:r>
            <w:proofErr w:type="spellStart"/>
            <w:r w:rsidR="003F591E" w:rsidRPr="0035027C">
              <w:rPr>
                <w:color w:val="000000" w:themeColor="text1"/>
                <w:sz w:val="24"/>
                <w:szCs w:val="24"/>
                <w:lang w:eastAsia="en-US"/>
              </w:rPr>
              <w:t>дминистратор</w:t>
            </w:r>
            <w:proofErr w:type="spellEnd"/>
          </w:p>
          <w:p w:rsidR="003F591E" w:rsidRPr="0035027C" w:rsidRDefault="00F7065D" w:rsidP="006C6550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регионального</w:t>
            </w:r>
            <w:r w:rsidR="003F591E" w:rsidRPr="0035027C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F591E" w:rsidRPr="0035027C">
              <w:rPr>
                <w:color w:val="000000" w:themeColor="text1"/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1E" w:rsidRPr="0035027C" w:rsidRDefault="00B53179" w:rsidP="005C5BB9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Шибалова Наталья Ивановна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1E" w:rsidRPr="0035027C" w:rsidRDefault="006547BD" w:rsidP="006C6550">
            <w:pPr>
              <w:pStyle w:val="TableParagraph"/>
              <w:tabs>
                <w:tab w:val="left" w:pos="567"/>
              </w:tabs>
              <w:ind w:left="70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Начальник отдела реализации гос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у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дарственных жилищных программ 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Министерства строительства, арх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и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тектуры и жилищно-коммунального хозяйства Чувашской Республики 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1E" w:rsidRPr="0035027C" w:rsidRDefault="006547BD" w:rsidP="006C6550">
            <w:pPr>
              <w:pStyle w:val="TableParagraph"/>
              <w:tabs>
                <w:tab w:val="left" w:pos="567"/>
              </w:tabs>
              <w:ind w:left="70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Ма</w:t>
            </w:r>
            <w:r w:rsidR="003218D5"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к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симов </w:t>
            </w:r>
            <w:r w:rsidR="00504F97"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 Владимир Михайлович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, первый з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а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меститель</w:t>
            </w:r>
            <w:r w:rsidRPr="0035027C">
              <w:rPr>
                <w:rFonts w:eastAsia="Arial Unicode MS"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министра строительства, архите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к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туры и жилищно-коммунального хозя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й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ства Чувашской Респу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б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лики 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1E" w:rsidRPr="0035027C" w:rsidRDefault="007D1C99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2</w:t>
            </w:r>
            <w:r w:rsidR="006547BD"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0%</w:t>
            </w:r>
          </w:p>
        </w:tc>
      </w:tr>
      <w:tr w:rsidR="0035027C" w:rsidRPr="0035027C" w:rsidTr="0057790C">
        <w:trPr>
          <w:trHeight w:val="427"/>
        </w:trPr>
        <w:tc>
          <w:tcPr>
            <w:tcW w:w="14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1E" w:rsidRPr="0035027C" w:rsidRDefault="003F591E" w:rsidP="006C73AA">
            <w:pPr>
              <w:pStyle w:val="TableParagraph"/>
              <w:tabs>
                <w:tab w:val="left" w:pos="567"/>
              </w:tabs>
              <w:ind w:left="70" w:right="111"/>
              <w:rPr>
                <w:b/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Общие организационные мероприятия по проекту</w:t>
            </w:r>
          </w:p>
        </w:tc>
      </w:tr>
      <w:tr w:rsidR="0035027C" w:rsidRPr="0035027C" w:rsidTr="0057790C">
        <w:trPr>
          <w:trHeight w:val="299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7BD" w:rsidRPr="0035027C" w:rsidRDefault="00703770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1</w:t>
            </w:r>
            <w:r w:rsidR="006547BD" w:rsidRPr="0035027C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50" w:rsidRPr="0035027C" w:rsidRDefault="00F63850" w:rsidP="00F63850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А</w:t>
            </w:r>
            <w:proofErr w:type="spellStart"/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>дминистратор</w:t>
            </w:r>
            <w:proofErr w:type="spellEnd"/>
          </w:p>
          <w:p w:rsidR="006547BD" w:rsidRPr="0035027C" w:rsidRDefault="00970E5E" w:rsidP="006C6550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регионального</w:t>
            </w:r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7BD" w:rsidRPr="0035027C" w:rsidRDefault="00F63850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Шибалова Наталья Ивановна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7BD" w:rsidRPr="0035027C" w:rsidRDefault="00F63850" w:rsidP="006C6550">
            <w:pPr>
              <w:pStyle w:val="TableParagraph"/>
              <w:tabs>
                <w:tab w:val="left" w:pos="567"/>
              </w:tabs>
              <w:ind w:left="70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Начальник отдела реализации гос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у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дарственных жилищных программ Министерства  строительства, арх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и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тектуры и жилищно-коммунального хозяйства Чувашской Республики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7BD" w:rsidRPr="0035027C" w:rsidRDefault="00F63850" w:rsidP="00F63850">
            <w:pPr>
              <w:pStyle w:val="TableParagraph"/>
              <w:tabs>
                <w:tab w:val="left" w:pos="567"/>
              </w:tabs>
              <w:ind w:left="70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Максимов Владимир Михайлович – первый заместитель</w:t>
            </w:r>
            <w:r w:rsidRPr="0035027C">
              <w:rPr>
                <w:rFonts w:eastAsia="Arial Unicode MS"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министра строительства, архите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к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туры и жилищно-коммунального хозя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й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ства Чувашской Респу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б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лики 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7BD" w:rsidRPr="0035027C" w:rsidRDefault="006547BD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20%</w:t>
            </w:r>
          </w:p>
        </w:tc>
      </w:tr>
      <w:tr w:rsidR="0035027C" w:rsidRPr="0035027C" w:rsidTr="0057790C">
        <w:trPr>
          <w:trHeight w:val="299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50" w:rsidRPr="0035027C" w:rsidRDefault="007F2C14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2.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50" w:rsidRPr="0035027C" w:rsidRDefault="00F63850" w:rsidP="00F63850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У</w:t>
            </w:r>
            <w:proofErr w:type="spellStart"/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>частник</w:t>
            </w:r>
            <w:proofErr w:type="spellEnd"/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регионального</w:t>
            </w:r>
            <w:proofErr w:type="gramEnd"/>
          </w:p>
          <w:p w:rsidR="00F63850" w:rsidRPr="0035027C" w:rsidRDefault="00F63850" w:rsidP="00F63850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50" w:rsidRPr="0035027C" w:rsidRDefault="00F63850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Игнатьева Наталья Сергеевна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50" w:rsidRPr="0035027C" w:rsidRDefault="00F63850" w:rsidP="006C6550">
            <w:pPr>
              <w:pStyle w:val="TableParagraph"/>
              <w:tabs>
                <w:tab w:val="left" w:pos="567"/>
              </w:tabs>
              <w:ind w:left="70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Начальник отдела градостроител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ь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ства и архитектуры  Министерства  строительства, архитектуры и ж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и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лищно-коммунального хозяйства Чувашской Республики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50" w:rsidRPr="0035027C" w:rsidRDefault="00F63850" w:rsidP="00F63850">
            <w:pPr>
              <w:pStyle w:val="TableParagraph"/>
              <w:tabs>
                <w:tab w:val="left" w:pos="567"/>
              </w:tabs>
              <w:ind w:left="70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Шевлягин Александр Алексеевич –  замест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и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тель</w:t>
            </w:r>
            <w:r w:rsidRPr="0035027C">
              <w:rPr>
                <w:rFonts w:eastAsia="Arial Unicode MS"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министра стро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и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тельства, архитектуры и жилищно-коммунального хозя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й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ства Чувашской Респу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б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лики – главный архите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к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тор Чувашской Респу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б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лики  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50" w:rsidRPr="0035027C" w:rsidRDefault="00F63850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10%</w:t>
            </w:r>
          </w:p>
        </w:tc>
      </w:tr>
      <w:tr w:rsidR="0035027C" w:rsidRPr="0035027C" w:rsidTr="0057790C">
        <w:trPr>
          <w:trHeight w:val="299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50" w:rsidRPr="0035027C" w:rsidRDefault="007F2C14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50" w:rsidRPr="0035027C" w:rsidRDefault="00F63850" w:rsidP="00F63850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У</w:t>
            </w:r>
            <w:proofErr w:type="spellStart"/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>частник</w:t>
            </w:r>
            <w:proofErr w:type="spellEnd"/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регионального</w:t>
            </w:r>
            <w:proofErr w:type="gramEnd"/>
          </w:p>
          <w:p w:rsidR="00F63850" w:rsidRPr="0035027C" w:rsidRDefault="00F63850" w:rsidP="00F63850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proofErr w:type="spellStart"/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50" w:rsidRPr="0035027C" w:rsidRDefault="00F63850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Тихонов Александр </w:t>
            </w:r>
            <w:proofErr w:type="spellStart"/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Ивановнч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50" w:rsidRPr="0035027C" w:rsidRDefault="00F63850" w:rsidP="006C6550">
            <w:pPr>
              <w:pStyle w:val="TableParagraph"/>
              <w:tabs>
                <w:tab w:val="left" w:pos="567"/>
              </w:tabs>
              <w:ind w:left="70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Начальник отдела строительства  Министерства  строительства, арх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и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тектуры и жилищно-коммунального хозяйства Чувашской Республики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50" w:rsidRPr="0035027C" w:rsidRDefault="00F63850" w:rsidP="00F63850">
            <w:pPr>
              <w:pStyle w:val="TableParagraph"/>
              <w:tabs>
                <w:tab w:val="left" w:pos="567"/>
              </w:tabs>
              <w:ind w:left="70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Юсупова Александра </w:t>
            </w:r>
            <w:proofErr w:type="spellStart"/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Абдулкаемовна</w:t>
            </w:r>
            <w:proofErr w:type="spellEnd"/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 –  зам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е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ститель</w:t>
            </w:r>
            <w:r w:rsidRPr="0035027C">
              <w:rPr>
                <w:rFonts w:eastAsia="Arial Unicode MS"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министра стро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и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тельства, архитектуры и жилищно-коммунального хозя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й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ства Чувашской Респу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б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лики 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50" w:rsidRPr="0035027C" w:rsidRDefault="00F63850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10%</w:t>
            </w:r>
          </w:p>
        </w:tc>
      </w:tr>
      <w:tr w:rsidR="0035027C" w:rsidRPr="0035027C" w:rsidTr="0057790C">
        <w:trPr>
          <w:trHeight w:val="299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50" w:rsidRPr="0035027C" w:rsidRDefault="007F2C14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4.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50" w:rsidRPr="0035027C" w:rsidRDefault="00F63850" w:rsidP="00F63850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У</w:t>
            </w:r>
            <w:proofErr w:type="spellStart"/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>частник</w:t>
            </w:r>
            <w:proofErr w:type="spellEnd"/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регионального</w:t>
            </w:r>
            <w:proofErr w:type="gramEnd"/>
          </w:p>
          <w:p w:rsidR="00F63850" w:rsidRPr="0035027C" w:rsidRDefault="00F63850" w:rsidP="00F63850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proofErr w:type="spellStart"/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50" w:rsidRPr="0035027C" w:rsidRDefault="00F63850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Петров Валерий Петрович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50" w:rsidRPr="0035027C" w:rsidRDefault="00F63850" w:rsidP="006C6550">
            <w:pPr>
              <w:pStyle w:val="TableParagraph"/>
              <w:tabs>
                <w:tab w:val="left" w:pos="567"/>
              </w:tabs>
              <w:ind w:left="70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Главный специалист отдела реал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и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зации государственных жилищных программ Министерства  строител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ь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ства, архитектуры и жилищно-коммунального хозяйства Чува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ш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ской Республики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50" w:rsidRPr="0035027C" w:rsidRDefault="00F63850" w:rsidP="00F63850">
            <w:pPr>
              <w:pStyle w:val="TableParagraph"/>
              <w:tabs>
                <w:tab w:val="left" w:pos="567"/>
              </w:tabs>
              <w:ind w:left="70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Шибалова Наталья Ив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а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новна –  начальник отд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е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ла реализации госуда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р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ственных жилищных программ Министерства  строительства, архите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к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туры и жилищно-коммунального хозя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й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ства Чувашской Респу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б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лики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50" w:rsidRPr="0035027C" w:rsidRDefault="00F63850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10%</w:t>
            </w:r>
          </w:p>
        </w:tc>
      </w:tr>
      <w:tr w:rsidR="0035027C" w:rsidRPr="0035027C" w:rsidTr="0057790C">
        <w:trPr>
          <w:trHeight w:val="419"/>
        </w:trPr>
        <w:tc>
          <w:tcPr>
            <w:tcW w:w="14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1E" w:rsidRPr="0035027C" w:rsidRDefault="006547BD" w:rsidP="006C73AA">
            <w:pPr>
              <w:pStyle w:val="TableParagraph"/>
              <w:tabs>
                <w:tab w:val="left" w:pos="567"/>
              </w:tabs>
              <w:ind w:left="70" w:right="111"/>
              <w:rPr>
                <w:b/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Определен перечень объектов, планируемых к строительству на участках комплексной застройки территорий в рамках </w:t>
            </w:r>
            <w:r w:rsidRPr="0035027C">
              <w:rPr>
                <w:rFonts w:eastAsia="Calibri"/>
                <w:b/>
                <w:color w:val="000000" w:themeColor="text1"/>
                <w:sz w:val="24"/>
                <w:szCs w:val="24"/>
                <w:lang w:val="ru-RU"/>
              </w:rPr>
              <w:t>реализ</w:t>
            </w:r>
            <w:r w:rsidRPr="0035027C">
              <w:rPr>
                <w:rFonts w:eastAsia="Calibri"/>
                <w:b/>
                <w:color w:val="000000" w:themeColor="text1"/>
                <w:sz w:val="24"/>
                <w:szCs w:val="24"/>
                <w:lang w:val="ru-RU"/>
              </w:rPr>
              <w:t>а</w:t>
            </w:r>
            <w:r w:rsidRPr="0035027C">
              <w:rPr>
                <w:rFonts w:eastAsia="Calibri"/>
                <w:b/>
                <w:color w:val="000000" w:themeColor="text1"/>
                <w:sz w:val="24"/>
                <w:szCs w:val="24"/>
                <w:lang w:val="ru-RU"/>
              </w:rPr>
              <w:t>ции мероприятий по стимулированию программ развития жилищного строительства субъектов Российской Федерации</w:t>
            </w:r>
          </w:p>
        </w:tc>
      </w:tr>
      <w:tr w:rsidR="0035027C" w:rsidRPr="0035027C" w:rsidTr="0057790C">
        <w:trPr>
          <w:trHeight w:val="8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770" w:rsidRPr="0035027C" w:rsidRDefault="00703770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1</w:t>
            </w:r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770" w:rsidRPr="0035027C" w:rsidRDefault="00703770" w:rsidP="006C6550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proofErr w:type="gramStart"/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Ответственный</w:t>
            </w:r>
            <w:proofErr w:type="gramEnd"/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 за достиж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е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ние результата региональн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о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70" w:rsidRPr="0035027C" w:rsidRDefault="00B53179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Максимов Влад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и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мир Михайлович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70" w:rsidRPr="0035027C" w:rsidRDefault="00703770" w:rsidP="006C6550">
            <w:pPr>
              <w:pStyle w:val="TableParagraph"/>
              <w:tabs>
                <w:tab w:val="left" w:pos="567"/>
              </w:tabs>
              <w:ind w:left="70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Первый заместитель</w:t>
            </w:r>
            <w:r w:rsidRPr="0035027C">
              <w:rPr>
                <w:rFonts w:eastAsia="Arial Unicode MS"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министра строительства, архитектуры и ж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и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лищно-коммунального хозяйства Чувашской Республики 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70" w:rsidRPr="0035027C" w:rsidRDefault="00014EFD" w:rsidP="006C6550">
            <w:pPr>
              <w:pStyle w:val="TableParagraph"/>
              <w:tabs>
                <w:tab w:val="left" w:pos="567"/>
              </w:tabs>
              <w:ind w:left="70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Ф.И.О., министр стро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и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тельства, архитектуры и жилищно-комму-</w:t>
            </w:r>
            <w:proofErr w:type="spellStart"/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нального</w:t>
            </w:r>
            <w:proofErr w:type="spellEnd"/>
            <w:r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 хозяйства Ч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у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вашской Республики 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70" w:rsidRPr="0035027C" w:rsidRDefault="00F159DD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1</w:t>
            </w:r>
            <w:r w:rsidR="00703770"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0%</w:t>
            </w:r>
          </w:p>
        </w:tc>
      </w:tr>
      <w:tr w:rsidR="0035027C" w:rsidRPr="0035027C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770" w:rsidRPr="0035027C" w:rsidRDefault="00703770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2</w:t>
            </w:r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770" w:rsidRPr="0035027C" w:rsidRDefault="00703770" w:rsidP="006C6550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У</w:t>
            </w:r>
            <w:proofErr w:type="spellStart"/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>частник</w:t>
            </w:r>
            <w:proofErr w:type="spellEnd"/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регионального</w:t>
            </w:r>
            <w:proofErr w:type="gramEnd"/>
          </w:p>
          <w:p w:rsidR="00703770" w:rsidRPr="0035027C" w:rsidRDefault="00703770" w:rsidP="006C6550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proofErr w:type="spellStart"/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70" w:rsidRPr="0035027C" w:rsidRDefault="00B53179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Юсупова Але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к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сандра </w:t>
            </w:r>
            <w:proofErr w:type="spellStart"/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Абдулка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е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мовна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70" w:rsidRPr="0035027C" w:rsidRDefault="005365D8" w:rsidP="006C6550">
            <w:pPr>
              <w:pStyle w:val="TableParagraph"/>
              <w:tabs>
                <w:tab w:val="left" w:pos="567"/>
              </w:tabs>
              <w:ind w:left="70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Заместитель</w:t>
            </w:r>
            <w:r w:rsidRPr="0035027C">
              <w:rPr>
                <w:rFonts w:eastAsia="Arial Unicode MS"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 w:rsidR="00703770" w:rsidRPr="0035027C">
              <w:rPr>
                <w:color w:val="000000" w:themeColor="text1"/>
                <w:sz w:val="24"/>
                <w:szCs w:val="24"/>
                <w:lang w:val="ru-RU"/>
              </w:rPr>
              <w:t>министра строител</w:t>
            </w:r>
            <w:r w:rsidR="00703770" w:rsidRPr="0035027C">
              <w:rPr>
                <w:color w:val="000000" w:themeColor="text1"/>
                <w:sz w:val="24"/>
                <w:szCs w:val="24"/>
                <w:lang w:val="ru-RU"/>
              </w:rPr>
              <w:t>ь</w:t>
            </w:r>
            <w:r w:rsidR="00703770" w:rsidRPr="0035027C">
              <w:rPr>
                <w:color w:val="000000" w:themeColor="text1"/>
                <w:sz w:val="24"/>
                <w:szCs w:val="24"/>
                <w:lang w:val="ru-RU"/>
              </w:rPr>
              <w:t>ства, архитектуры и жилищно-коммунального хозяйства Чува</w:t>
            </w:r>
            <w:r w:rsidR="00703770" w:rsidRPr="0035027C">
              <w:rPr>
                <w:color w:val="000000" w:themeColor="text1"/>
                <w:sz w:val="24"/>
                <w:szCs w:val="24"/>
                <w:lang w:val="ru-RU"/>
              </w:rPr>
              <w:t>ш</w:t>
            </w:r>
            <w:r w:rsidR="00703770"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ской Республики 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70" w:rsidRPr="0035027C" w:rsidRDefault="00014EFD" w:rsidP="006C6550">
            <w:pPr>
              <w:pStyle w:val="TableParagraph"/>
              <w:tabs>
                <w:tab w:val="left" w:pos="567"/>
              </w:tabs>
              <w:ind w:left="70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Ф.И.О., министр стро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и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тельства, архитектуры и жилищно-комму-</w:t>
            </w:r>
            <w:proofErr w:type="spellStart"/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нального</w:t>
            </w:r>
            <w:proofErr w:type="spellEnd"/>
            <w:r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 хозяйства Ч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у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вашской Республики 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70" w:rsidRPr="0035027C" w:rsidRDefault="00703770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10%</w:t>
            </w:r>
          </w:p>
        </w:tc>
      </w:tr>
      <w:tr w:rsidR="0035027C" w:rsidRPr="0035027C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AB" w:rsidRPr="0035027C" w:rsidRDefault="001101AB" w:rsidP="001101AB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AB" w:rsidRPr="0035027C" w:rsidRDefault="001101AB" w:rsidP="001101AB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AB" w:rsidRPr="0035027C" w:rsidRDefault="001101AB" w:rsidP="001101AB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proofErr w:type="spellStart"/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Ладыков</w:t>
            </w:r>
            <w:proofErr w:type="spellEnd"/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 Алексей Олегович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AB" w:rsidRPr="0035027C" w:rsidRDefault="001101AB" w:rsidP="001101AB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Глава администрации города Чебо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к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сары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AB" w:rsidRPr="0035027C" w:rsidRDefault="001101AB" w:rsidP="001101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AB" w:rsidRPr="0035027C" w:rsidRDefault="001101AB" w:rsidP="001101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5%</w:t>
            </w:r>
          </w:p>
        </w:tc>
      </w:tr>
      <w:tr w:rsidR="0035027C" w:rsidRPr="0035027C" w:rsidTr="0057790C">
        <w:trPr>
          <w:trHeight w:val="419"/>
        </w:trPr>
        <w:tc>
          <w:tcPr>
            <w:tcW w:w="14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3EC" w:rsidRPr="0035027C" w:rsidRDefault="009023EC" w:rsidP="006C73AA">
            <w:pPr>
              <w:pStyle w:val="TableParagraph"/>
              <w:tabs>
                <w:tab w:val="left" w:pos="567"/>
              </w:tabs>
              <w:ind w:left="70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  <w:lang w:val="ru-RU"/>
              </w:rPr>
              <w:t>Чувашская Республика включена в  перечень субъектов Российской Федерации для участия в мероприятиях</w:t>
            </w:r>
            <w:r w:rsidR="006C73AA" w:rsidRPr="0035027C"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  <w:lang w:val="ru-RU"/>
              </w:rPr>
              <w:t xml:space="preserve"> </w:t>
            </w:r>
            <w:r w:rsidRPr="0035027C"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  <w:lang w:val="ru-RU"/>
              </w:rPr>
              <w:t>по стимулированию программ развития жилищного строительства субъектов Российской Федерации</w:t>
            </w:r>
          </w:p>
        </w:tc>
      </w:tr>
      <w:tr w:rsidR="0035027C" w:rsidRPr="0035027C" w:rsidTr="0057790C">
        <w:trPr>
          <w:trHeight w:val="8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FD" w:rsidRPr="0035027C" w:rsidRDefault="00014EFD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1</w:t>
            </w:r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FD" w:rsidRPr="0035027C" w:rsidRDefault="00014EFD" w:rsidP="006C6550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proofErr w:type="gramStart"/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Ответственный</w:t>
            </w:r>
            <w:proofErr w:type="gramEnd"/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 за достиж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е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ние результата региональн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о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FD" w:rsidRPr="0035027C" w:rsidRDefault="00B53179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Максимов Влад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и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мир Михайлович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FD" w:rsidRPr="0035027C" w:rsidRDefault="00014EFD" w:rsidP="006C6550">
            <w:pPr>
              <w:pStyle w:val="TableParagraph"/>
              <w:tabs>
                <w:tab w:val="left" w:pos="567"/>
              </w:tabs>
              <w:ind w:left="70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Первый заместитель</w:t>
            </w:r>
            <w:r w:rsidRPr="0035027C">
              <w:rPr>
                <w:rFonts w:eastAsia="Arial Unicode MS"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министра строительства, архитектуры и ж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и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лищно-коммунального хозяйства Чувашской Республики 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FD" w:rsidRPr="0035027C" w:rsidRDefault="00014EFD" w:rsidP="006C6550">
            <w:pPr>
              <w:ind w:left="70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Ф.И.О., министр стро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и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тельства, архитектуры и жилищно-комму-</w:t>
            </w:r>
            <w:proofErr w:type="spellStart"/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нального</w:t>
            </w:r>
            <w:proofErr w:type="spellEnd"/>
            <w:r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 хозяйства Чувашской Ре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с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публики 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FD" w:rsidRPr="0035027C" w:rsidRDefault="007D1C99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1</w:t>
            </w:r>
            <w:r w:rsidR="00014EFD"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0%</w:t>
            </w:r>
          </w:p>
        </w:tc>
      </w:tr>
      <w:tr w:rsidR="0035027C" w:rsidRPr="0035027C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FD" w:rsidRPr="0035027C" w:rsidRDefault="00014EFD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2</w:t>
            </w:r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FD" w:rsidRPr="0035027C" w:rsidRDefault="00014EFD" w:rsidP="006C6550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У</w:t>
            </w:r>
            <w:proofErr w:type="spellStart"/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>частник</w:t>
            </w:r>
            <w:proofErr w:type="spellEnd"/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регионального</w:t>
            </w:r>
            <w:proofErr w:type="gramEnd"/>
          </w:p>
          <w:p w:rsidR="00014EFD" w:rsidRPr="0035027C" w:rsidRDefault="00014EFD" w:rsidP="006C6550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proofErr w:type="spellStart"/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FD" w:rsidRPr="0035027C" w:rsidRDefault="00B53179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Юсупова Але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к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сандра </w:t>
            </w:r>
            <w:proofErr w:type="spellStart"/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Абдулка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е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мовна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FD" w:rsidRPr="0035027C" w:rsidRDefault="00014EFD" w:rsidP="006C6550">
            <w:pPr>
              <w:pStyle w:val="TableParagraph"/>
              <w:tabs>
                <w:tab w:val="left" w:pos="567"/>
              </w:tabs>
              <w:ind w:left="70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Заместитель</w:t>
            </w:r>
            <w:r w:rsidRPr="0035027C">
              <w:rPr>
                <w:rFonts w:eastAsia="Arial Unicode MS"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министра строител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ь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ства, архитектуры и жилищно-коммунального хозяйства Чува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ш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ской Республики 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FD" w:rsidRPr="0035027C" w:rsidRDefault="00014EFD" w:rsidP="006C6550">
            <w:pPr>
              <w:ind w:left="70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Ф.И.О., министр стро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и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тельства, архитектуры и жилищно-комму-</w:t>
            </w:r>
            <w:proofErr w:type="spellStart"/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нального</w:t>
            </w:r>
            <w:proofErr w:type="spellEnd"/>
            <w:r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 хозяйства Чувашской Ре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с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публики 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FD" w:rsidRPr="0035027C" w:rsidRDefault="00014EFD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10%</w:t>
            </w:r>
          </w:p>
        </w:tc>
      </w:tr>
      <w:tr w:rsidR="0035027C" w:rsidRPr="0035027C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AB" w:rsidRPr="0035027C" w:rsidRDefault="001101AB" w:rsidP="001101AB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AB" w:rsidRPr="0035027C" w:rsidRDefault="001101AB" w:rsidP="001101AB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AB" w:rsidRPr="0035027C" w:rsidRDefault="001101AB" w:rsidP="001101AB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proofErr w:type="spellStart"/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Ладыков</w:t>
            </w:r>
            <w:proofErr w:type="spellEnd"/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 Алексей Олегович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AB" w:rsidRPr="0035027C" w:rsidRDefault="001101AB" w:rsidP="001101AB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Глава администрации города Чебо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к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сары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AB" w:rsidRPr="0035027C" w:rsidRDefault="001101AB" w:rsidP="001101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AB" w:rsidRPr="0035027C" w:rsidRDefault="001101AB" w:rsidP="001101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5%</w:t>
            </w:r>
          </w:p>
        </w:tc>
      </w:tr>
      <w:tr w:rsidR="0035027C" w:rsidRPr="0035027C" w:rsidTr="0057790C">
        <w:trPr>
          <w:trHeight w:val="419"/>
        </w:trPr>
        <w:tc>
          <w:tcPr>
            <w:tcW w:w="14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3EC" w:rsidRPr="0035027C" w:rsidRDefault="005069B7" w:rsidP="006C73AA">
            <w:pPr>
              <w:pStyle w:val="TableParagraph"/>
              <w:tabs>
                <w:tab w:val="left" w:pos="567"/>
              </w:tabs>
              <w:ind w:left="70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>Обеспечен ввод жилья в рамках реализации мероприятий по стимулированию программ развития жилищного строительства субъектов Российской Федерации, в том числе в 2019 году – 67,8 тыс. кв. м, в 2020 – 2024 годы – по результатам ежегодного опр</w:t>
            </w:r>
            <w:r w:rsidRPr="0035027C"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>е</w:t>
            </w:r>
            <w:r w:rsidRPr="0035027C"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 xml:space="preserve">деления </w:t>
            </w:r>
            <w:r w:rsidRPr="0035027C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участков комплексной застройки территорий, на которых  планируется строительство объектов в рамках </w:t>
            </w:r>
            <w:r w:rsidRPr="0035027C">
              <w:rPr>
                <w:rFonts w:eastAsia="Calibri"/>
                <w:b/>
                <w:color w:val="000000" w:themeColor="text1"/>
                <w:sz w:val="24"/>
                <w:szCs w:val="24"/>
                <w:lang w:val="ru-RU"/>
              </w:rPr>
              <w:t>реализации указанных  мероприятий</w:t>
            </w:r>
          </w:p>
        </w:tc>
      </w:tr>
      <w:tr w:rsidR="0035027C" w:rsidRPr="0035027C" w:rsidTr="0057790C">
        <w:trPr>
          <w:trHeight w:val="8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FD" w:rsidRPr="0035027C" w:rsidRDefault="00014EFD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1</w:t>
            </w:r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FD" w:rsidRPr="0035027C" w:rsidRDefault="00014EFD" w:rsidP="006C6550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proofErr w:type="gramStart"/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Ответственный</w:t>
            </w:r>
            <w:proofErr w:type="gramEnd"/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 за достиж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е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ние результата региональн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о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FD" w:rsidRPr="0035027C" w:rsidRDefault="00B53179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Максимов Влад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и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мир Михайлович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FD" w:rsidRPr="0035027C" w:rsidRDefault="00014EFD" w:rsidP="006C6550">
            <w:pPr>
              <w:pStyle w:val="TableParagraph"/>
              <w:tabs>
                <w:tab w:val="left" w:pos="567"/>
              </w:tabs>
              <w:ind w:left="70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Первый заместитель</w:t>
            </w:r>
            <w:r w:rsidRPr="0035027C">
              <w:rPr>
                <w:rFonts w:eastAsia="Arial Unicode MS"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министра строительства, архитектуры и ж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и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лищно-коммунального хозяйства Чувашской Республики 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FD" w:rsidRPr="0035027C" w:rsidRDefault="00014EFD" w:rsidP="006C6550">
            <w:pPr>
              <w:ind w:left="70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Ф.И.О., министр стро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и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тельства, архитектуры и жилищно-комму-</w:t>
            </w:r>
            <w:proofErr w:type="spellStart"/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нального</w:t>
            </w:r>
            <w:proofErr w:type="spellEnd"/>
            <w:r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 хозяйства Чувашской Ре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с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публики 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FD" w:rsidRPr="0035027C" w:rsidRDefault="007D1C99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1</w:t>
            </w:r>
            <w:r w:rsidR="00014EFD"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0%</w:t>
            </w:r>
          </w:p>
        </w:tc>
      </w:tr>
      <w:tr w:rsidR="0035027C" w:rsidRPr="0035027C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FD" w:rsidRPr="0035027C" w:rsidRDefault="00014EFD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2</w:t>
            </w:r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FD" w:rsidRPr="0035027C" w:rsidRDefault="00014EFD" w:rsidP="006C6550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У</w:t>
            </w:r>
            <w:proofErr w:type="spellStart"/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>частник</w:t>
            </w:r>
            <w:proofErr w:type="spellEnd"/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регионального</w:t>
            </w:r>
            <w:proofErr w:type="gramEnd"/>
          </w:p>
          <w:p w:rsidR="00014EFD" w:rsidRPr="0035027C" w:rsidRDefault="00014EFD" w:rsidP="006C6550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proofErr w:type="spellStart"/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FD" w:rsidRPr="0035027C" w:rsidRDefault="00B53179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Юсупова Але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к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сандра </w:t>
            </w:r>
            <w:proofErr w:type="spellStart"/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Абдулка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е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мовна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FD" w:rsidRPr="0035027C" w:rsidRDefault="00014EFD" w:rsidP="006C6550">
            <w:pPr>
              <w:pStyle w:val="TableParagraph"/>
              <w:tabs>
                <w:tab w:val="left" w:pos="567"/>
              </w:tabs>
              <w:ind w:left="70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Заместитель</w:t>
            </w:r>
            <w:r w:rsidRPr="0035027C">
              <w:rPr>
                <w:rFonts w:eastAsia="Arial Unicode MS"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министра строител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ь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ства, архитектуры и жилищно-коммунального хозяйства Чува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ш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ской Республики 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FD" w:rsidRPr="0035027C" w:rsidRDefault="00014EFD" w:rsidP="006C6550">
            <w:pPr>
              <w:ind w:left="70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Ф.И.О., министр стро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и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тельства, архитектуры и жилищно-комму-</w:t>
            </w:r>
            <w:proofErr w:type="spellStart"/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нального</w:t>
            </w:r>
            <w:proofErr w:type="spellEnd"/>
            <w:r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 хозяйства Чувашской Ре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с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публики 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FD" w:rsidRPr="0035027C" w:rsidRDefault="00014EFD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10%</w:t>
            </w:r>
          </w:p>
        </w:tc>
      </w:tr>
      <w:tr w:rsidR="0035027C" w:rsidRPr="0035027C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AB" w:rsidRPr="0035027C" w:rsidRDefault="001101AB" w:rsidP="001101AB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AB" w:rsidRPr="0035027C" w:rsidRDefault="001101AB" w:rsidP="001101AB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AB" w:rsidRPr="0035027C" w:rsidRDefault="001101AB" w:rsidP="001101AB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proofErr w:type="spellStart"/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Ладыков</w:t>
            </w:r>
            <w:proofErr w:type="spellEnd"/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 Алексей Олегович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AB" w:rsidRPr="0035027C" w:rsidRDefault="001101AB" w:rsidP="001101AB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Глава администрации города Чебо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к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сары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AB" w:rsidRPr="0035027C" w:rsidRDefault="001101AB" w:rsidP="001101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AB" w:rsidRPr="0035027C" w:rsidRDefault="001101AB" w:rsidP="001101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5%</w:t>
            </w:r>
          </w:p>
        </w:tc>
      </w:tr>
      <w:tr w:rsidR="0035027C" w:rsidRPr="0035027C" w:rsidTr="0057790C">
        <w:trPr>
          <w:trHeight w:val="419"/>
        </w:trPr>
        <w:tc>
          <w:tcPr>
            <w:tcW w:w="14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3EC" w:rsidRPr="0035027C" w:rsidRDefault="00195A39" w:rsidP="006C73AA">
            <w:pPr>
              <w:pStyle w:val="TableParagraph"/>
              <w:tabs>
                <w:tab w:val="left" w:pos="567"/>
              </w:tabs>
              <w:ind w:left="70" w:right="111"/>
              <w:rPr>
                <w:strike/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  <w:t>Осуществлено техническое перевооружение и модернизация действующих, а также создание новых ресурсосберегающих, экон</w:t>
            </w:r>
            <w:r w:rsidRPr="0035027C"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35027C"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  <w:t>мически эффективных и экологически безопасных произво</w:t>
            </w:r>
            <w:proofErr w:type="gramStart"/>
            <w:r w:rsidRPr="0035027C"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  <w:t>дств стр</w:t>
            </w:r>
            <w:proofErr w:type="gramEnd"/>
            <w:r w:rsidRPr="0035027C"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  <w:t>оительных материалов, изделий и конструкций</w:t>
            </w:r>
          </w:p>
        </w:tc>
      </w:tr>
      <w:tr w:rsidR="0035027C" w:rsidRPr="0035027C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EFD" w:rsidRPr="0035027C" w:rsidRDefault="00014EFD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2</w:t>
            </w:r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FD" w:rsidRPr="0035027C" w:rsidRDefault="00F63850" w:rsidP="00F63850">
            <w:pPr>
              <w:pStyle w:val="TableParagraph"/>
              <w:tabs>
                <w:tab w:val="left" w:pos="567"/>
                <w:tab w:val="center" w:pos="1596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proofErr w:type="gramStart"/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Ответственный</w:t>
            </w:r>
            <w:proofErr w:type="gramEnd"/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 за достиж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е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ние результата региональн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о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FD" w:rsidRPr="0035027C" w:rsidRDefault="00B53179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Юсупова Але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к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сандра </w:t>
            </w:r>
            <w:proofErr w:type="spellStart"/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Абдулка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е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мовна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FD" w:rsidRPr="0035027C" w:rsidRDefault="00014EFD" w:rsidP="006C6550">
            <w:pPr>
              <w:pStyle w:val="TableParagraph"/>
              <w:tabs>
                <w:tab w:val="left" w:pos="567"/>
              </w:tabs>
              <w:ind w:left="70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Заместитель</w:t>
            </w:r>
            <w:r w:rsidRPr="0035027C">
              <w:rPr>
                <w:rFonts w:eastAsia="Arial Unicode MS"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министра строител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ь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ства, архитектуры и жилищно-коммунального хозяйства Чува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ш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ской Республики 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FD" w:rsidRPr="0035027C" w:rsidRDefault="00014EFD" w:rsidP="006C6550">
            <w:pPr>
              <w:ind w:left="70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Ф.И.О., министр стро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и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тельства, архитектуры и жилищно-комму-</w:t>
            </w:r>
            <w:proofErr w:type="spellStart"/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нального</w:t>
            </w:r>
            <w:proofErr w:type="spellEnd"/>
            <w:r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 хозяйства Чувашской Ре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с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публики 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FD" w:rsidRPr="0035027C" w:rsidRDefault="00F63850" w:rsidP="006C65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1</w:t>
            </w:r>
            <w:r w:rsidR="00014EFD"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0%</w:t>
            </w:r>
          </w:p>
        </w:tc>
      </w:tr>
      <w:tr w:rsidR="0035027C" w:rsidRPr="0035027C" w:rsidTr="0057790C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50" w:rsidRPr="0035027C" w:rsidRDefault="00F63850" w:rsidP="00F638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3</w:t>
            </w:r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50" w:rsidRPr="0035027C" w:rsidRDefault="00F63850" w:rsidP="00F63850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У</w:t>
            </w:r>
            <w:proofErr w:type="spellStart"/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>частник</w:t>
            </w:r>
            <w:proofErr w:type="spellEnd"/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регионального</w:t>
            </w:r>
            <w:proofErr w:type="gramEnd"/>
          </w:p>
          <w:p w:rsidR="00F63850" w:rsidRPr="0035027C" w:rsidRDefault="00F63850" w:rsidP="00F63850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50" w:rsidRPr="0035027C" w:rsidRDefault="00F63850" w:rsidP="00F638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Тихонов Александр </w:t>
            </w:r>
            <w:proofErr w:type="spellStart"/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Ивановнч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50" w:rsidRPr="0035027C" w:rsidRDefault="00F63850" w:rsidP="00F63850">
            <w:pPr>
              <w:pStyle w:val="TableParagraph"/>
              <w:tabs>
                <w:tab w:val="left" w:pos="567"/>
              </w:tabs>
              <w:ind w:left="70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Начальник отдела строительства  Министерства  строительства, арх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и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тектуры и жилищно-коммунального хозяйства Чувашской Республики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50" w:rsidRPr="0035027C" w:rsidRDefault="00F63850" w:rsidP="00F63850">
            <w:pPr>
              <w:pStyle w:val="TableParagraph"/>
              <w:tabs>
                <w:tab w:val="left" w:pos="567"/>
              </w:tabs>
              <w:ind w:left="70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Юсупова Александра </w:t>
            </w:r>
            <w:proofErr w:type="spellStart"/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Абдулкаемовна</w:t>
            </w:r>
            <w:proofErr w:type="spellEnd"/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 –  зам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е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ститель</w:t>
            </w:r>
            <w:r w:rsidRPr="0035027C">
              <w:rPr>
                <w:rFonts w:eastAsia="Arial Unicode MS"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министра стро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и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тельства, архитектуры и жилищно-коммунального хозя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й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ства Чувашской Респу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б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лики 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50" w:rsidRPr="0035027C" w:rsidRDefault="00F63850" w:rsidP="00F6385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10%</w:t>
            </w:r>
          </w:p>
        </w:tc>
      </w:tr>
      <w:tr w:rsidR="0035027C" w:rsidRPr="0035027C" w:rsidTr="00606BBC">
        <w:trPr>
          <w:trHeight w:val="300"/>
        </w:trPr>
        <w:tc>
          <w:tcPr>
            <w:tcW w:w="14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BC" w:rsidRPr="0035027C" w:rsidRDefault="00606BBC" w:rsidP="006C73AA">
            <w:pPr>
              <w:widowControl/>
              <w:adjustRightInd w:val="0"/>
              <w:ind w:left="37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b/>
                <w:color w:val="000000" w:themeColor="text1"/>
                <w:sz w:val="24"/>
                <w:szCs w:val="24"/>
                <w:lang w:val="ru-RU"/>
              </w:rPr>
              <w:t>Обеспечено создание государственной информационной системы обеспечения градостроительной деятельности</w:t>
            </w:r>
            <w:r w:rsidR="006C73AA" w:rsidRPr="0035027C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027C">
              <w:rPr>
                <w:b/>
                <w:color w:val="000000" w:themeColor="text1"/>
                <w:sz w:val="24"/>
                <w:szCs w:val="24"/>
                <w:lang w:val="ru-RU"/>
              </w:rPr>
              <w:t>в Чувашской Ре</w:t>
            </w:r>
            <w:r w:rsidRPr="0035027C">
              <w:rPr>
                <w:b/>
                <w:color w:val="000000" w:themeColor="text1"/>
                <w:sz w:val="24"/>
                <w:szCs w:val="24"/>
                <w:lang w:val="ru-RU"/>
              </w:rPr>
              <w:t>с</w:t>
            </w:r>
            <w:r w:rsidRPr="0035027C">
              <w:rPr>
                <w:b/>
                <w:color w:val="000000" w:themeColor="text1"/>
                <w:sz w:val="24"/>
                <w:szCs w:val="24"/>
                <w:lang w:val="ru-RU"/>
              </w:rPr>
              <w:t>публике</w:t>
            </w:r>
          </w:p>
        </w:tc>
      </w:tr>
      <w:tr w:rsidR="0035027C" w:rsidRPr="0035027C" w:rsidTr="0057790C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BC" w:rsidRPr="0035027C" w:rsidRDefault="00606BBC" w:rsidP="00606BB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1</w:t>
            </w:r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BC" w:rsidRPr="0035027C" w:rsidRDefault="00606BBC" w:rsidP="00606BBC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proofErr w:type="gramStart"/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Ответственный</w:t>
            </w:r>
            <w:proofErr w:type="gramEnd"/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 за достиж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е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ние результата региональн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о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BC" w:rsidRPr="0035027C" w:rsidRDefault="00606BBC" w:rsidP="00606BB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Шевлягин Але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к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сандр Алексеевич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BC" w:rsidRPr="0035027C" w:rsidRDefault="00606BBC" w:rsidP="00606BBC">
            <w:pPr>
              <w:pStyle w:val="TableParagraph"/>
              <w:tabs>
                <w:tab w:val="left" w:pos="567"/>
              </w:tabs>
              <w:ind w:left="70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Заместитель</w:t>
            </w:r>
            <w:r w:rsidRPr="0035027C">
              <w:rPr>
                <w:rFonts w:eastAsia="Arial Unicode MS"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министра строител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ь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ства, архитектуры и жилищно-коммунального хозяйства Чува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ш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ской Республики – </w:t>
            </w:r>
            <w:r w:rsidRPr="0035027C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главный арх</w:t>
            </w:r>
            <w:r w:rsidRPr="0035027C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и</w:t>
            </w:r>
            <w:r w:rsidRPr="0035027C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тектор Чувашской Республики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BC" w:rsidRPr="0035027C" w:rsidRDefault="00606BBC" w:rsidP="00606BBC">
            <w:pPr>
              <w:pStyle w:val="TableParagraph"/>
              <w:tabs>
                <w:tab w:val="left" w:pos="567"/>
              </w:tabs>
              <w:ind w:left="70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Ф.И.О., министр стро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и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тельства, архитектуры и жилищно-комму-</w:t>
            </w:r>
            <w:proofErr w:type="spellStart"/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нального</w:t>
            </w:r>
            <w:proofErr w:type="spellEnd"/>
            <w:r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 хозяйства Ч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у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вашской Республики 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BC" w:rsidRPr="0035027C" w:rsidRDefault="00606BBC" w:rsidP="00606BB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10%</w:t>
            </w:r>
          </w:p>
        </w:tc>
      </w:tr>
      <w:tr w:rsidR="0035027C" w:rsidRPr="0035027C" w:rsidTr="0057790C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BC" w:rsidRPr="0035027C" w:rsidRDefault="00606BBC" w:rsidP="00606BB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2</w:t>
            </w:r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BC" w:rsidRPr="0035027C" w:rsidRDefault="00606BBC" w:rsidP="00606BBC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У</w:t>
            </w:r>
            <w:proofErr w:type="spellStart"/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>частник</w:t>
            </w:r>
            <w:proofErr w:type="spellEnd"/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регионального</w:t>
            </w:r>
            <w:proofErr w:type="gramEnd"/>
          </w:p>
          <w:p w:rsidR="00606BBC" w:rsidRPr="0035027C" w:rsidRDefault="00606BBC" w:rsidP="00606BBC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proofErr w:type="spellStart"/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BC" w:rsidRPr="0035027C" w:rsidRDefault="00606BBC" w:rsidP="00606BB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Игнатьева Наталья Сергеевна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BC" w:rsidRPr="0035027C" w:rsidRDefault="00606BBC" w:rsidP="00606BBC">
            <w:pPr>
              <w:pStyle w:val="TableParagraph"/>
              <w:tabs>
                <w:tab w:val="left" w:pos="567"/>
              </w:tabs>
              <w:ind w:left="70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Начальник отдела градостроител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ь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ства и архитектуры  Министерства  строительства, архитектуры и ж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и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лищно-коммунального хозяйства Чувашской Республики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BC" w:rsidRPr="0035027C" w:rsidRDefault="00606BBC" w:rsidP="00606BBC">
            <w:pPr>
              <w:pStyle w:val="TableParagraph"/>
              <w:tabs>
                <w:tab w:val="left" w:pos="567"/>
              </w:tabs>
              <w:ind w:left="70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Шевлягин Александр Алексеевич –  замест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и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тель</w:t>
            </w:r>
            <w:r w:rsidRPr="0035027C">
              <w:rPr>
                <w:rFonts w:eastAsia="Arial Unicode MS"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министра стро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и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тельства, архитектуры и жилищно-коммунального хозя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й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ства Чувашской Респу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б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лики – главный архите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к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тор Чувашской Респу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б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лики  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BC" w:rsidRPr="0035027C" w:rsidRDefault="00606BBC" w:rsidP="00606BB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10%</w:t>
            </w:r>
          </w:p>
        </w:tc>
      </w:tr>
      <w:tr w:rsidR="0035027C" w:rsidRPr="0035027C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Участник </w:t>
            </w:r>
            <w:proofErr w:type="gramStart"/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регионального</w:t>
            </w:r>
            <w:proofErr w:type="gramEnd"/>
          </w:p>
          <w:p w:rsidR="00CC2ABF" w:rsidRPr="0035027C" w:rsidRDefault="00CC2ABF" w:rsidP="00CC2ABF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Шпилевая Нина Ивановна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pStyle w:val="TableParagraph"/>
              <w:tabs>
                <w:tab w:val="left" w:pos="567"/>
              </w:tabs>
              <w:ind w:left="70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Глава администрации Алатырского района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pStyle w:val="TableParagraph"/>
              <w:tabs>
                <w:tab w:val="left" w:pos="567"/>
              </w:tabs>
              <w:ind w:left="70"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5%</w:t>
            </w:r>
          </w:p>
        </w:tc>
      </w:tr>
      <w:tr w:rsidR="0035027C" w:rsidRPr="0035027C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4.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Куликов Александр 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Глава администрации Аликовского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5%</w:t>
            </w:r>
          </w:p>
        </w:tc>
      </w:tr>
      <w:tr w:rsidR="0035027C" w:rsidRPr="0035027C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5.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 </w:t>
            </w:r>
            <w:hyperlink r:id="rId9" w:tgtFrame="_blank" w:tooltip="Селиванов Рудольф Васильевич" w:history="1">
              <w:r w:rsidRPr="0035027C">
                <w:rPr>
                  <w:color w:val="000000" w:themeColor="text1"/>
                  <w:sz w:val="24"/>
                  <w:szCs w:val="24"/>
                  <w:lang w:val="ru-RU" w:eastAsia="en-US"/>
                </w:rPr>
                <w:t>Селиванов Рудольф Васильевич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Глава администрации Батыревского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5%</w:t>
            </w:r>
          </w:p>
        </w:tc>
      </w:tr>
      <w:tr w:rsidR="0035027C" w:rsidRPr="0035027C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6.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Николаев Леонид Григорьевич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Глава администрации Вурнарского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5%</w:t>
            </w:r>
          </w:p>
        </w:tc>
      </w:tr>
      <w:tr w:rsidR="0035027C" w:rsidRPr="0035027C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7.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 </w:t>
            </w:r>
            <w:hyperlink r:id="rId10" w:tgtFrame="_blank" w:tooltip="Горбунов Сергей Валерьевич" w:history="1">
              <w:r w:rsidRPr="0035027C">
                <w:rPr>
                  <w:color w:val="000000" w:themeColor="text1"/>
                  <w:sz w:val="24"/>
                  <w:szCs w:val="24"/>
                  <w:lang w:val="ru-RU" w:eastAsia="en-US"/>
                </w:rPr>
                <w:t>Горбунов Сергей Валерьевич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Глава администрации Ибресинского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5%</w:t>
            </w:r>
          </w:p>
        </w:tc>
      </w:tr>
      <w:tr w:rsidR="0035027C" w:rsidRPr="0035027C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8.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 </w:t>
            </w:r>
            <w:hyperlink r:id="rId11" w:tgtFrame="_blank" w:tooltip="Степанов Владимир Николаевич" w:history="1">
              <w:r w:rsidRPr="0035027C">
                <w:rPr>
                  <w:color w:val="000000" w:themeColor="text1"/>
                  <w:sz w:val="24"/>
                  <w:szCs w:val="24"/>
                  <w:lang w:val="ru-RU" w:eastAsia="en-US"/>
                </w:rPr>
                <w:t>Степанов Владимир Николаевич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Глава администрации Канашского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5%</w:t>
            </w:r>
          </w:p>
        </w:tc>
      </w:tr>
      <w:tr w:rsidR="0035027C" w:rsidRPr="0035027C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9.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Васильев Андрей Иванович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Глава администрации Козловского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5%</w:t>
            </w:r>
          </w:p>
        </w:tc>
      </w:tr>
      <w:tr w:rsidR="0035027C" w:rsidRPr="0035027C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10.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 </w:t>
            </w:r>
            <w:hyperlink r:id="rId12" w:tgtFrame="_blank" w:tooltip="Осипов Александр Николаевич" w:history="1">
              <w:r w:rsidRPr="0035027C">
                <w:rPr>
                  <w:color w:val="000000" w:themeColor="text1"/>
                  <w:sz w:val="24"/>
                  <w:szCs w:val="24"/>
                  <w:lang w:val="ru-RU" w:eastAsia="en-US"/>
                </w:rPr>
                <w:t>Осипов Александр Николаевич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Глава администрации </w:t>
            </w:r>
            <w:proofErr w:type="spellStart"/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Комсольского</w:t>
            </w:r>
            <w:proofErr w:type="spellEnd"/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5%</w:t>
            </w:r>
          </w:p>
        </w:tc>
      </w:tr>
      <w:tr w:rsidR="0035027C" w:rsidRPr="0035027C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11.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 </w:t>
            </w:r>
            <w:hyperlink r:id="rId13" w:tgtFrame="_blank" w:tooltip="Кузнецов Александр Николаевич" w:history="1">
              <w:r w:rsidRPr="0035027C">
                <w:rPr>
                  <w:color w:val="000000" w:themeColor="text1"/>
                  <w:sz w:val="24"/>
                  <w:szCs w:val="24"/>
                  <w:lang w:val="ru-RU" w:eastAsia="en-US"/>
                </w:rPr>
                <w:t>Кузнецов Але</w:t>
              </w:r>
              <w:r w:rsidRPr="0035027C">
                <w:rPr>
                  <w:color w:val="000000" w:themeColor="text1"/>
                  <w:sz w:val="24"/>
                  <w:szCs w:val="24"/>
                  <w:lang w:val="ru-RU" w:eastAsia="en-US"/>
                </w:rPr>
                <w:t>к</w:t>
              </w:r>
              <w:r w:rsidRPr="0035027C">
                <w:rPr>
                  <w:color w:val="000000" w:themeColor="text1"/>
                  <w:sz w:val="24"/>
                  <w:szCs w:val="24"/>
                  <w:lang w:val="ru-RU" w:eastAsia="en-US"/>
                </w:rPr>
                <w:t>сандр Николаевич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Глава администрации Красноарме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й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5%</w:t>
            </w:r>
          </w:p>
        </w:tc>
      </w:tr>
      <w:tr w:rsidR="0035027C" w:rsidRPr="0035027C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12.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Башкиров Але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к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сандр Викторович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Глава администрации Красночета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й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5%</w:t>
            </w:r>
          </w:p>
        </w:tc>
      </w:tr>
      <w:tr w:rsidR="0035027C" w:rsidRPr="0035027C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13.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 </w:t>
            </w:r>
            <w:hyperlink r:id="rId14" w:tgtFrame="_blank" w:tooltip="Мясников Анатолий Аркадьевич" w:history="1">
              <w:r w:rsidRPr="0035027C">
                <w:rPr>
                  <w:color w:val="000000" w:themeColor="text1"/>
                  <w:sz w:val="24"/>
                  <w:szCs w:val="24"/>
                  <w:lang w:val="ru-RU" w:eastAsia="en-US"/>
                </w:rPr>
                <w:t>Мясников Анат</w:t>
              </w:r>
              <w:r w:rsidRPr="0035027C">
                <w:rPr>
                  <w:color w:val="000000" w:themeColor="text1"/>
                  <w:sz w:val="24"/>
                  <w:szCs w:val="24"/>
                  <w:lang w:val="ru-RU" w:eastAsia="en-US"/>
                </w:rPr>
                <w:t>о</w:t>
              </w:r>
              <w:r w:rsidRPr="0035027C">
                <w:rPr>
                  <w:color w:val="000000" w:themeColor="text1"/>
                  <w:sz w:val="24"/>
                  <w:szCs w:val="24"/>
                  <w:lang w:val="ru-RU" w:eastAsia="en-US"/>
                </w:rPr>
                <w:t>лий Аркадьевич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Глава администрации Мариинско-Посадского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5%</w:t>
            </w:r>
          </w:p>
        </w:tc>
      </w:tr>
      <w:tr w:rsidR="0035027C" w:rsidRPr="0035027C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14.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Тимофеев Ростислав 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Глава администрации Моргаушск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о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5%</w:t>
            </w:r>
          </w:p>
        </w:tc>
      </w:tr>
      <w:tr w:rsidR="0035027C" w:rsidRPr="0035027C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15.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Лебедев Евгений Владимирович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Глава администрации Порецкого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5%</w:t>
            </w:r>
          </w:p>
        </w:tc>
      </w:tr>
      <w:tr w:rsidR="0035027C" w:rsidRPr="0035027C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16.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Васильев Андрей Васильевич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Глава администрации Урмарского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5%</w:t>
            </w:r>
          </w:p>
        </w:tc>
      </w:tr>
      <w:tr w:rsidR="0035027C" w:rsidRPr="0035027C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17.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Павлов Андрей В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а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лерьевич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Глава администрации Цивильского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5%</w:t>
            </w:r>
          </w:p>
        </w:tc>
      </w:tr>
      <w:tr w:rsidR="0035027C" w:rsidRPr="0035027C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18.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Дмитриев Владимир Павлович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Глава администрации Чебоксарск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о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5%</w:t>
            </w:r>
          </w:p>
        </w:tc>
      </w:tr>
      <w:tr w:rsidR="0035027C" w:rsidRPr="0035027C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19.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Денисов Владимир Васильевич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Глава администрации Шемурши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н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5%</w:t>
            </w:r>
          </w:p>
        </w:tc>
      </w:tr>
      <w:tr w:rsidR="0035027C" w:rsidRPr="0035027C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20.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 </w:t>
            </w:r>
            <w:proofErr w:type="spellStart"/>
            <w:r w:rsidR="00C5403B" w:rsidRPr="0035027C">
              <w:rPr>
                <w:color w:val="000000" w:themeColor="text1"/>
                <w:sz w:val="24"/>
                <w:szCs w:val="24"/>
              </w:rPr>
              <w:fldChar w:fldCharType="begin"/>
            </w:r>
            <w:r w:rsidR="00C5403B" w:rsidRPr="0035027C">
              <w:rPr>
                <w:color w:val="000000" w:themeColor="text1"/>
                <w:sz w:val="24"/>
                <w:szCs w:val="24"/>
              </w:rPr>
              <w:instrText xml:space="preserve"> HYPERLINK "http://gov.cap.ru/Person.aspx?gov_id=77&amp;id=6161" \t "_blank" \o "Рафинов Лев Геннадьевич" </w:instrText>
            </w:r>
            <w:r w:rsidR="00C5403B" w:rsidRPr="0035027C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Рафинов</w:t>
            </w:r>
            <w:proofErr w:type="spellEnd"/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 Лев Ге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н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надьевич</w:t>
            </w:r>
            <w:r w:rsidR="00C5403B" w:rsidRPr="0035027C">
              <w:rPr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Глава администрации </w:t>
            </w:r>
          </w:p>
          <w:p w:rsidR="00CC2ABF" w:rsidRPr="0035027C" w:rsidRDefault="00CC2ABF" w:rsidP="00CC2ABF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Шумерлинского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5%</w:t>
            </w:r>
          </w:p>
        </w:tc>
      </w:tr>
      <w:tr w:rsidR="0035027C" w:rsidRPr="0035027C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21.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Софронов Андрей Леонидович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Глава администрации Ядринского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5%</w:t>
            </w:r>
          </w:p>
        </w:tc>
      </w:tr>
      <w:tr w:rsidR="0035027C" w:rsidRPr="0035027C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22.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 </w:t>
            </w:r>
            <w:proofErr w:type="spellStart"/>
            <w:r w:rsidR="00C5403B" w:rsidRPr="0035027C">
              <w:rPr>
                <w:color w:val="000000" w:themeColor="text1"/>
                <w:sz w:val="24"/>
                <w:szCs w:val="24"/>
              </w:rPr>
              <w:fldChar w:fldCharType="begin"/>
            </w:r>
            <w:r w:rsidR="00C5403B" w:rsidRPr="0035027C">
              <w:rPr>
                <w:color w:val="000000" w:themeColor="text1"/>
                <w:sz w:val="24"/>
                <w:szCs w:val="24"/>
              </w:rPr>
              <w:instrText xml:space="preserve"> HYPERLINK "http://gov.cap.ru/Person.aspx?gov_id=79&amp;id=6169" \t "_blank" \o "Миллин Николай Петрович" </w:instrText>
            </w:r>
            <w:r w:rsidR="00C5403B" w:rsidRPr="0035027C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Миллин</w:t>
            </w:r>
            <w:proofErr w:type="spellEnd"/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 Николай Петрович</w:t>
            </w:r>
            <w:r w:rsidR="00C5403B" w:rsidRPr="0035027C">
              <w:rPr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Глава администрации Яльчикского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5%</w:t>
            </w:r>
          </w:p>
        </w:tc>
      </w:tr>
      <w:tr w:rsidR="0035027C" w:rsidRPr="0035027C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23.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 </w:t>
            </w:r>
            <w:hyperlink r:id="rId15" w:tgtFrame="_blank" w:tooltip="Ванерке Владимир Алексеевич" w:history="1">
              <w:r w:rsidRPr="0035027C">
                <w:rPr>
                  <w:color w:val="000000" w:themeColor="text1"/>
                  <w:sz w:val="24"/>
                  <w:szCs w:val="24"/>
                  <w:lang w:val="ru-RU" w:eastAsia="en-US"/>
                </w:rPr>
                <w:t>Ванерке Владимир Алексеевич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Глава администрации Янтиковского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5%</w:t>
            </w:r>
          </w:p>
        </w:tc>
      </w:tr>
      <w:tr w:rsidR="0035027C" w:rsidRPr="0035027C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24.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Боголюбов Юрий 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Глава администрации города Ал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а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тырь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5%</w:t>
            </w:r>
          </w:p>
        </w:tc>
      </w:tr>
      <w:tr w:rsidR="0035027C" w:rsidRPr="0035027C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25.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Михайлов Виталий 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Глава администрации города Канаш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5%</w:t>
            </w:r>
          </w:p>
        </w:tc>
      </w:tr>
      <w:tr w:rsidR="0035027C" w:rsidRPr="0035027C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26.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 </w:t>
            </w:r>
            <w:proofErr w:type="spellStart"/>
            <w:r w:rsidR="00C5403B" w:rsidRPr="0035027C">
              <w:rPr>
                <w:color w:val="000000" w:themeColor="text1"/>
                <w:sz w:val="24"/>
                <w:szCs w:val="24"/>
              </w:rPr>
              <w:fldChar w:fldCharType="begin"/>
            </w:r>
            <w:r w:rsidR="00C5403B" w:rsidRPr="0035027C">
              <w:rPr>
                <w:color w:val="000000" w:themeColor="text1"/>
                <w:sz w:val="24"/>
                <w:szCs w:val="24"/>
              </w:rPr>
              <w:instrText xml:space="preserve"> HYPERLINK "http://gov.cap.ru/Person.aspx?gov_id=82&amp;id=16643" \t "_blank" \o "Чепрасова Ольга Викторовна" </w:instrText>
            </w:r>
            <w:r w:rsidR="00C5403B" w:rsidRPr="0035027C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Чепрасова</w:t>
            </w:r>
            <w:proofErr w:type="spellEnd"/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 Ольга Викторовна</w:t>
            </w:r>
            <w:r w:rsidR="00C5403B" w:rsidRPr="0035027C">
              <w:rPr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Глава администрации </w:t>
            </w:r>
          </w:p>
          <w:p w:rsidR="00CC2ABF" w:rsidRPr="0035027C" w:rsidRDefault="00CC2ABF" w:rsidP="00CC2ABF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города Новочебоксарск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5%</w:t>
            </w:r>
          </w:p>
        </w:tc>
      </w:tr>
      <w:tr w:rsidR="0035027C" w:rsidRPr="0035027C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27.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proofErr w:type="spellStart"/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Ладыков</w:t>
            </w:r>
            <w:proofErr w:type="spellEnd"/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 Алексей Олегович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Глава администрации города Чебо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к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сары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5%</w:t>
            </w:r>
          </w:p>
        </w:tc>
      </w:tr>
      <w:tr w:rsidR="0035027C" w:rsidRPr="0035027C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28.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Григорьев Алексей Дмитриевич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Глава администрации города Ш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у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мерля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F" w:rsidRPr="0035027C" w:rsidRDefault="00CC2ABF" w:rsidP="00CC2A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5%</w:t>
            </w:r>
          </w:p>
        </w:tc>
      </w:tr>
      <w:tr w:rsidR="0035027C" w:rsidRPr="0035027C" w:rsidTr="009712DF">
        <w:trPr>
          <w:trHeight w:val="597"/>
        </w:trPr>
        <w:tc>
          <w:tcPr>
            <w:tcW w:w="14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7" w:rsidRPr="0035027C" w:rsidRDefault="00504F97" w:rsidP="006C73AA">
            <w:pPr>
              <w:widowControl/>
              <w:adjustRightInd w:val="0"/>
              <w:ind w:left="37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 w:bidi="ar-SA"/>
              </w:rPr>
              <w:t>Проведена  актуализация действующих административных регламентов предоставления  муниципальных услуг по выдаче  град</w:t>
            </w:r>
            <w:r w:rsidRPr="0035027C"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 w:bidi="ar-SA"/>
              </w:rPr>
              <w:t>о</w:t>
            </w:r>
            <w:r w:rsidRPr="0035027C"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 w:bidi="ar-SA"/>
              </w:rPr>
              <w:t>строительного плана земельного участка и разрешения на строительство  в целях достижения целевых значений показателей</w:t>
            </w:r>
          </w:p>
        </w:tc>
      </w:tr>
      <w:tr w:rsidR="0035027C" w:rsidRPr="0035027C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7" w:rsidRPr="0035027C" w:rsidRDefault="00504F97" w:rsidP="00504F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1.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7" w:rsidRPr="0035027C" w:rsidRDefault="00504F97" w:rsidP="00504F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proofErr w:type="gramStart"/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Ответственный</w:t>
            </w:r>
            <w:proofErr w:type="gramEnd"/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 за достиж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е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ние результата региональн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о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7" w:rsidRPr="0035027C" w:rsidRDefault="00504F97" w:rsidP="00504F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Шевлягин Але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к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сандр Алексеевич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7" w:rsidRPr="0035027C" w:rsidRDefault="00504F97" w:rsidP="00504F97">
            <w:pPr>
              <w:pStyle w:val="TableParagraph"/>
              <w:tabs>
                <w:tab w:val="left" w:pos="567"/>
              </w:tabs>
              <w:ind w:left="70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Заместитель</w:t>
            </w:r>
            <w:r w:rsidRPr="0035027C">
              <w:rPr>
                <w:rFonts w:eastAsia="Arial Unicode MS"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министра строител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ь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ства, архитектуры и жилищно-коммунального хозяйства Чува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ш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ской Республики – </w:t>
            </w:r>
            <w:r w:rsidRPr="0035027C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главный арх</w:t>
            </w:r>
            <w:r w:rsidRPr="0035027C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и</w:t>
            </w:r>
            <w:r w:rsidRPr="0035027C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тектор Чувашской Республики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7" w:rsidRPr="0035027C" w:rsidRDefault="00504F97" w:rsidP="00504F97">
            <w:pPr>
              <w:pStyle w:val="TableParagraph"/>
              <w:tabs>
                <w:tab w:val="left" w:pos="567"/>
              </w:tabs>
              <w:ind w:left="70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Ф.И.О., министр стро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и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тельства, архитектуры и жилищно-комму-</w:t>
            </w:r>
            <w:proofErr w:type="spellStart"/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нального</w:t>
            </w:r>
            <w:proofErr w:type="spellEnd"/>
            <w:r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 хозяйства Ч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у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вашской Республики 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7" w:rsidRPr="0035027C" w:rsidRDefault="00CC2ABF" w:rsidP="00504F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5</w:t>
            </w:r>
            <w:r w:rsidR="00504F97"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%</w:t>
            </w:r>
          </w:p>
        </w:tc>
      </w:tr>
      <w:tr w:rsidR="0035027C" w:rsidRPr="0035027C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7" w:rsidRPr="0035027C" w:rsidRDefault="00504F97" w:rsidP="00504F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2</w:t>
            </w:r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7" w:rsidRPr="0035027C" w:rsidRDefault="00504F97" w:rsidP="00504F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У</w:t>
            </w:r>
            <w:proofErr w:type="spellStart"/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>частник</w:t>
            </w:r>
            <w:proofErr w:type="spellEnd"/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регионального</w:t>
            </w:r>
            <w:proofErr w:type="gramEnd"/>
          </w:p>
          <w:p w:rsidR="00504F97" w:rsidRPr="0035027C" w:rsidRDefault="00504F97" w:rsidP="00504F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proofErr w:type="spellStart"/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7" w:rsidRPr="0035027C" w:rsidRDefault="00504F97" w:rsidP="00504F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Игнатьева Наталья Сергеевна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7" w:rsidRPr="0035027C" w:rsidRDefault="00504F97" w:rsidP="00504F97">
            <w:pPr>
              <w:pStyle w:val="TableParagraph"/>
              <w:tabs>
                <w:tab w:val="left" w:pos="567"/>
              </w:tabs>
              <w:ind w:left="70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Начальник отдела градостроител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ь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ства и архитектуры  Министерства  строительства, архитектуры и ж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и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лищно-коммунального хозяйства Чувашской Республики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7" w:rsidRPr="0035027C" w:rsidRDefault="00504F97" w:rsidP="00504F97">
            <w:pPr>
              <w:pStyle w:val="TableParagraph"/>
              <w:tabs>
                <w:tab w:val="left" w:pos="567"/>
              </w:tabs>
              <w:ind w:left="70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Шевлягин Александр Алексеевич,  заместитель</w:t>
            </w:r>
            <w:r w:rsidRPr="0035027C">
              <w:rPr>
                <w:rFonts w:eastAsia="Arial Unicode MS"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министра строительства, архитектуры и жилищно-коммунального хозя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й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ства Чувашской Респу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б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лики – главный архите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к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тор Чувашской Респу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б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лики  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97" w:rsidRPr="0035027C" w:rsidRDefault="00CC2ABF" w:rsidP="00504F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5</w:t>
            </w:r>
            <w:r w:rsidR="00504F97"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%</w:t>
            </w:r>
          </w:p>
        </w:tc>
      </w:tr>
      <w:tr w:rsidR="0035027C" w:rsidRPr="0035027C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Участник </w:t>
            </w:r>
            <w:proofErr w:type="gramStart"/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регионального</w:t>
            </w:r>
            <w:proofErr w:type="gramEnd"/>
          </w:p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Шпилевая Нина Ивановна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70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Глава администрации Алатырского района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5%</w:t>
            </w:r>
          </w:p>
        </w:tc>
      </w:tr>
      <w:tr w:rsidR="0035027C" w:rsidRPr="0035027C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4.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Куликов Александр 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Глава администрации Аликовского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5%</w:t>
            </w:r>
          </w:p>
        </w:tc>
      </w:tr>
      <w:tr w:rsidR="0035027C" w:rsidRPr="0035027C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5.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 </w:t>
            </w:r>
            <w:hyperlink r:id="rId16" w:tgtFrame="_blank" w:tooltip="Селиванов Рудольф Васильевич" w:history="1">
              <w:r w:rsidRPr="0035027C">
                <w:rPr>
                  <w:color w:val="000000" w:themeColor="text1"/>
                  <w:sz w:val="24"/>
                  <w:szCs w:val="24"/>
                  <w:lang w:val="ru-RU" w:eastAsia="en-US"/>
                </w:rPr>
                <w:t>Селиванов Рудольф Васильевич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Глава администрации Батыревского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5%</w:t>
            </w:r>
          </w:p>
        </w:tc>
      </w:tr>
      <w:tr w:rsidR="0035027C" w:rsidRPr="0035027C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6.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Николаев Леонид Григорьевич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Глава администрации Вурнарского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5%</w:t>
            </w:r>
          </w:p>
        </w:tc>
      </w:tr>
      <w:tr w:rsidR="0035027C" w:rsidRPr="0035027C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7.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 </w:t>
            </w:r>
            <w:hyperlink r:id="rId17" w:tgtFrame="_blank" w:tooltip="Горбунов Сергей Валерьевич" w:history="1">
              <w:r w:rsidRPr="0035027C">
                <w:rPr>
                  <w:color w:val="000000" w:themeColor="text1"/>
                  <w:sz w:val="24"/>
                  <w:szCs w:val="24"/>
                  <w:lang w:val="ru-RU" w:eastAsia="en-US"/>
                </w:rPr>
                <w:t>Горбунов Сергей Валерьевич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Глава администрации Ибресинского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5%</w:t>
            </w:r>
          </w:p>
        </w:tc>
      </w:tr>
      <w:tr w:rsidR="0035027C" w:rsidRPr="0035027C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8.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 </w:t>
            </w:r>
            <w:hyperlink r:id="rId18" w:tgtFrame="_blank" w:tooltip="Степанов Владимир Николаевич" w:history="1">
              <w:r w:rsidRPr="0035027C">
                <w:rPr>
                  <w:color w:val="000000" w:themeColor="text1"/>
                  <w:sz w:val="24"/>
                  <w:szCs w:val="24"/>
                  <w:lang w:val="ru-RU" w:eastAsia="en-US"/>
                </w:rPr>
                <w:t>Степанов Владимир Николаевич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Глава администрации Канашского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5%</w:t>
            </w:r>
          </w:p>
        </w:tc>
      </w:tr>
      <w:tr w:rsidR="0035027C" w:rsidRPr="0035027C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9.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Васильев Андрей Иванович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Глава администрации Козловского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5%</w:t>
            </w:r>
          </w:p>
        </w:tc>
      </w:tr>
      <w:tr w:rsidR="0035027C" w:rsidRPr="0035027C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10.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 </w:t>
            </w:r>
            <w:hyperlink r:id="rId19" w:tgtFrame="_blank" w:tooltip="Осипов Александр Николаевич" w:history="1">
              <w:r w:rsidRPr="0035027C">
                <w:rPr>
                  <w:color w:val="000000" w:themeColor="text1"/>
                  <w:sz w:val="24"/>
                  <w:szCs w:val="24"/>
                  <w:lang w:val="ru-RU" w:eastAsia="en-US"/>
                </w:rPr>
                <w:t>Осипов Александр Николаевич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Глава администрации </w:t>
            </w:r>
            <w:proofErr w:type="spellStart"/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Комсольского</w:t>
            </w:r>
            <w:proofErr w:type="spellEnd"/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5%</w:t>
            </w:r>
          </w:p>
        </w:tc>
      </w:tr>
      <w:tr w:rsidR="0035027C" w:rsidRPr="0035027C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11.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 </w:t>
            </w:r>
            <w:hyperlink r:id="rId20" w:tgtFrame="_blank" w:tooltip="Кузнецов Александр Николаевич" w:history="1">
              <w:r w:rsidRPr="0035027C">
                <w:rPr>
                  <w:color w:val="000000" w:themeColor="text1"/>
                  <w:sz w:val="24"/>
                  <w:szCs w:val="24"/>
                  <w:lang w:val="ru-RU" w:eastAsia="en-US"/>
                </w:rPr>
                <w:t>Кузнецов Але</w:t>
              </w:r>
              <w:r w:rsidRPr="0035027C">
                <w:rPr>
                  <w:color w:val="000000" w:themeColor="text1"/>
                  <w:sz w:val="24"/>
                  <w:szCs w:val="24"/>
                  <w:lang w:val="ru-RU" w:eastAsia="en-US"/>
                </w:rPr>
                <w:t>к</w:t>
              </w:r>
              <w:r w:rsidRPr="0035027C">
                <w:rPr>
                  <w:color w:val="000000" w:themeColor="text1"/>
                  <w:sz w:val="24"/>
                  <w:szCs w:val="24"/>
                  <w:lang w:val="ru-RU" w:eastAsia="en-US"/>
                </w:rPr>
                <w:t>сандр Николаевич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Глава администрации Красноарме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й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5%</w:t>
            </w:r>
          </w:p>
        </w:tc>
      </w:tr>
      <w:tr w:rsidR="0035027C" w:rsidRPr="0035027C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12.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Башкиров Але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к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сандр Викторович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Глава администрации Красночета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й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5%</w:t>
            </w:r>
          </w:p>
        </w:tc>
      </w:tr>
      <w:tr w:rsidR="0035027C" w:rsidRPr="0035027C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13.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 </w:t>
            </w:r>
            <w:hyperlink r:id="rId21" w:tgtFrame="_blank" w:tooltip="Мясников Анатолий Аркадьевич" w:history="1">
              <w:r w:rsidRPr="0035027C">
                <w:rPr>
                  <w:color w:val="000000" w:themeColor="text1"/>
                  <w:sz w:val="24"/>
                  <w:szCs w:val="24"/>
                  <w:lang w:val="ru-RU" w:eastAsia="en-US"/>
                </w:rPr>
                <w:t>Мясников Анат</w:t>
              </w:r>
              <w:r w:rsidRPr="0035027C">
                <w:rPr>
                  <w:color w:val="000000" w:themeColor="text1"/>
                  <w:sz w:val="24"/>
                  <w:szCs w:val="24"/>
                  <w:lang w:val="ru-RU" w:eastAsia="en-US"/>
                </w:rPr>
                <w:t>о</w:t>
              </w:r>
              <w:r w:rsidRPr="0035027C">
                <w:rPr>
                  <w:color w:val="000000" w:themeColor="text1"/>
                  <w:sz w:val="24"/>
                  <w:szCs w:val="24"/>
                  <w:lang w:val="ru-RU" w:eastAsia="en-US"/>
                </w:rPr>
                <w:t>лий Аркадьевич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Глава администрации Мариинско-Посадского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5%</w:t>
            </w:r>
          </w:p>
        </w:tc>
      </w:tr>
      <w:tr w:rsidR="0035027C" w:rsidRPr="0035027C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14.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Тимофеев Ростислав 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Глава администрации Моргаушск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о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5%</w:t>
            </w:r>
          </w:p>
        </w:tc>
      </w:tr>
      <w:tr w:rsidR="0035027C" w:rsidRPr="0035027C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15.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Лебедев Евгений Владимирович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Глава администрации Порецкого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5%</w:t>
            </w:r>
          </w:p>
        </w:tc>
      </w:tr>
      <w:tr w:rsidR="0035027C" w:rsidRPr="0035027C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16.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Васильев Андрей Васильевич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Глава администрации Урмарского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5%</w:t>
            </w:r>
          </w:p>
        </w:tc>
      </w:tr>
      <w:tr w:rsidR="0035027C" w:rsidRPr="0035027C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17.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Павлов Андрей В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а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лерьевич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Глава администрации Цивильского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5%</w:t>
            </w:r>
          </w:p>
        </w:tc>
      </w:tr>
      <w:tr w:rsidR="0035027C" w:rsidRPr="0035027C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18.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Дмитриев Владимир Павлович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Глава администрации Чебоксарск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о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5%</w:t>
            </w:r>
          </w:p>
        </w:tc>
      </w:tr>
      <w:tr w:rsidR="0035027C" w:rsidRPr="0035027C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19.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Денисов Владимир Васильевич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Глава администрации Шемурши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н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5%</w:t>
            </w:r>
          </w:p>
        </w:tc>
      </w:tr>
      <w:tr w:rsidR="0035027C" w:rsidRPr="0035027C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20.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 </w:t>
            </w:r>
            <w:proofErr w:type="spellStart"/>
            <w:r w:rsidR="00C5403B" w:rsidRPr="0035027C">
              <w:rPr>
                <w:color w:val="000000" w:themeColor="text1"/>
                <w:sz w:val="24"/>
                <w:szCs w:val="24"/>
              </w:rPr>
              <w:fldChar w:fldCharType="begin"/>
            </w:r>
            <w:r w:rsidR="00C5403B" w:rsidRPr="0035027C">
              <w:rPr>
                <w:color w:val="000000" w:themeColor="text1"/>
                <w:sz w:val="24"/>
                <w:szCs w:val="24"/>
              </w:rPr>
              <w:instrText xml:space="preserve"> HYPERLINK "http://gov.cap.ru/Person.aspx?gov_id=77&amp;id=6161" \t "_blank" \o "Рафинов Лев Геннадьевич" </w:instrText>
            </w:r>
            <w:r w:rsidR="00C5403B" w:rsidRPr="0035027C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Рафинов</w:t>
            </w:r>
            <w:proofErr w:type="spellEnd"/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 Лев Ге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н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надьевич</w:t>
            </w:r>
            <w:r w:rsidR="00C5403B" w:rsidRPr="0035027C">
              <w:rPr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Глава администрации </w:t>
            </w:r>
          </w:p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Шумерлинского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5%</w:t>
            </w:r>
          </w:p>
        </w:tc>
      </w:tr>
      <w:tr w:rsidR="0035027C" w:rsidRPr="0035027C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21.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Софронов Андрей Леонидович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Глава администрации Ядринского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5%</w:t>
            </w:r>
          </w:p>
        </w:tc>
      </w:tr>
      <w:tr w:rsidR="0035027C" w:rsidRPr="0035027C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22.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 </w:t>
            </w:r>
            <w:proofErr w:type="spellStart"/>
            <w:r w:rsidR="00C5403B" w:rsidRPr="0035027C">
              <w:rPr>
                <w:color w:val="000000" w:themeColor="text1"/>
                <w:sz w:val="24"/>
                <w:szCs w:val="24"/>
              </w:rPr>
              <w:fldChar w:fldCharType="begin"/>
            </w:r>
            <w:r w:rsidR="00C5403B" w:rsidRPr="0035027C">
              <w:rPr>
                <w:color w:val="000000" w:themeColor="text1"/>
                <w:sz w:val="24"/>
                <w:szCs w:val="24"/>
              </w:rPr>
              <w:instrText xml:space="preserve"> HYPERLINK "http://gov.cap.ru/Person.aspx?gov_id=79&amp;id=6169" \t "_blank" \o "Миллин Николай Петрович" </w:instrText>
            </w:r>
            <w:r w:rsidR="00C5403B" w:rsidRPr="0035027C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Миллин</w:t>
            </w:r>
            <w:proofErr w:type="spellEnd"/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 Николай Петрович</w:t>
            </w:r>
            <w:r w:rsidR="00C5403B" w:rsidRPr="0035027C">
              <w:rPr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Глава администрации Яльчикского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5%</w:t>
            </w:r>
          </w:p>
        </w:tc>
      </w:tr>
      <w:tr w:rsidR="0035027C" w:rsidRPr="0035027C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23.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 </w:t>
            </w:r>
            <w:hyperlink r:id="rId22" w:tgtFrame="_blank" w:tooltip="Ванерке Владимир Алексеевич" w:history="1">
              <w:r w:rsidRPr="0035027C">
                <w:rPr>
                  <w:color w:val="000000" w:themeColor="text1"/>
                  <w:sz w:val="24"/>
                  <w:szCs w:val="24"/>
                  <w:lang w:val="ru-RU" w:eastAsia="en-US"/>
                </w:rPr>
                <w:t>Ванерке Владимир Алексеевич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Глава администрации Янтиковского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5%</w:t>
            </w:r>
          </w:p>
        </w:tc>
      </w:tr>
      <w:tr w:rsidR="0035027C" w:rsidRPr="0035027C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24.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Боголюбов Юрий 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Глава администрации города Ал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а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тырь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5%</w:t>
            </w:r>
          </w:p>
        </w:tc>
      </w:tr>
      <w:tr w:rsidR="0035027C" w:rsidRPr="0035027C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25.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Михайлов Виталий 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Глава администрации города Канаш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5%</w:t>
            </w:r>
          </w:p>
        </w:tc>
      </w:tr>
      <w:tr w:rsidR="0035027C" w:rsidRPr="0035027C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26.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 </w:t>
            </w:r>
            <w:proofErr w:type="spellStart"/>
            <w:r w:rsidR="00C5403B" w:rsidRPr="0035027C">
              <w:rPr>
                <w:color w:val="000000" w:themeColor="text1"/>
                <w:sz w:val="24"/>
                <w:szCs w:val="24"/>
              </w:rPr>
              <w:fldChar w:fldCharType="begin"/>
            </w:r>
            <w:r w:rsidR="00C5403B" w:rsidRPr="0035027C">
              <w:rPr>
                <w:color w:val="000000" w:themeColor="text1"/>
                <w:sz w:val="24"/>
                <w:szCs w:val="24"/>
              </w:rPr>
              <w:instrText xml:space="preserve"> HYPERLINK "http://gov.cap.ru/Person.aspx?gov_id=82&amp;id=16643" \t "_blank" \o "Чепрасова Ольга Викторовна" </w:instrText>
            </w:r>
            <w:r w:rsidR="00C5403B" w:rsidRPr="0035027C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Чепрасова</w:t>
            </w:r>
            <w:proofErr w:type="spellEnd"/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 Ольга Викторовна</w:t>
            </w:r>
            <w:r w:rsidR="00C5403B" w:rsidRPr="0035027C">
              <w:rPr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Глава администрации </w:t>
            </w:r>
          </w:p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города Новочебоксарск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5%</w:t>
            </w:r>
          </w:p>
        </w:tc>
      </w:tr>
      <w:tr w:rsidR="0035027C" w:rsidRPr="0035027C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27.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proofErr w:type="spellStart"/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Ладыков</w:t>
            </w:r>
            <w:proofErr w:type="spellEnd"/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 Алексей Олегович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Глава администрации города Чебо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к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сары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5%</w:t>
            </w:r>
          </w:p>
        </w:tc>
      </w:tr>
      <w:tr w:rsidR="0035027C" w:rsidRPr="0035027C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28.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Григорьев Алексей Дмитриевич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Глава администрации города Ш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у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мерля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5%</w:t>
            </w:r>
          </w:p>
        </w:tc>
      </w:tr>
      <w:tr w:rsidR="0035027C" w:rsidRPr="0035027C" w:rsidTr="0057790C">
        <w:trPr>
          <w:trHeight w:val="419"/>
        </w:trPr>
        <w:tc>
          <w:tcPr>
            <w:tcW w:w="14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A70" w:rsidRPr="0035027C" w:rsidRDefault="009F2A70" w:rsidP="006C73AA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Обеспечена возможность прохождения административных процедур в жилищном строительстве</w:t>
            </w:r>
            <w:r w:rsidR="006C73AA" w:rsidRPr="0035027C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 w:rsidRPr="0035027C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по принципу «одного окна» в единой информационной системе жилищного строительства</w:t>
            </w:r>
          </w:p>
        </w:tc>
      </w:tr>
      <w:tr w:rsidR="0035027C" w:rsidRPr="0035027C" w:rsidTr="0057790C">
        <w:trPr>
          <w:trHeight w:val="8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A70" w:rsidRPr="0035027C" w:rsidRDefault="009F2A70" w:rsidP="009F2A7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1</w:t>
            </w:r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A70" w:rsidRPr="0035027C" w:rsidRDefault="009F2A70" w:rsidP="009F2A70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proofErr w:type="gramStart"/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Ответственный</w:t>
            </w:r>
            <w:proofErr w:type="gramEnd"/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 за достиж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е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ние результата региональн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о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70" w:rsidRPr="0035027C" w:rsidRDefault="009F2A70" w:rsidP="009F2A7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Максимов Влад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и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мир Михайлович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70" w:rsidRPr="0035027C" w:rsidRDefault="009F2A70" w:rsidP="009F2A70">
            <w:pPr>
              <w:pStyle w:val="TableParagraph"/>
              <w:tabs>
                <w:tab w:val="left" w:pos="567"/>
              </w:tabs>
              <w:ind w:left="70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Первый заместитель министра строительства, архитектуры и ж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и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лищно-коммунального хозяйства Чувашской Республики 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70" w:rsidRPr="0035027C" w:rsidRDefault="009F2A70" w:rsidP="009F2A70">
            <w:pPr>
              <w:pStyle w:val="TableParagraph"/>
              <w:tabs>
                <w:tab w:val="left" w:pos="567"/>
              </w:tabs>
              <w:ind w:left="70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Ф.И.О., министр стро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и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тельства, архитектуры и жилищно-комму-</w:t>
            </w:r>
            <w:proofErr w:type="spellStart"/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нального</w:t>
            </w:r>
            <w:proofErr w:type="spellEnd"/>
            <w:r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 хозяйства Ч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у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вашской Республики 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70" w:rsidRPr="0035027C" w:rsidRDefault="009F2A70" w:rsidP="009F2A7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10%</w:t>
            </w:r>
          </w:p>
        </w:tc>
      </w:tr>
      <w:tr w:rsidR="0035027C" w:rsidRPr="0035027C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A70" w:rsidRPr="0035027C" w:rsidRDefault="009F2A70" w:rsidP="009F2A7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2</w:t>
            </w:r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A70" w:rsidRPr="0035027C" w:rsidRDefault="009F2A70" w:rsidP="009F2A70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Участник </w:t>
            </w:r>
            <w:proofErr w:type="gramStart"/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регионального</w:t>
            </w:r>
            <w:proofErr w:type="gramEnd"/>
          </w:p>
          <w:p w:rsidR="009F2A70" w:rsidRPr="0035027C" w:rsidRDefault="009F2A70" w:rsidP="009F2A70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70" w:rsidRPr="0035027C" w:rsidRDefault="009F2A70" w:rsidP="009F2A7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Афанасьева Ольга Геннадьевна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70" w:rsidRPr="0035027C" w:rsidRDefault="009F2A70" w:rsidP="009F2A70">
            <w:pPr>
              <w:pStyle w:val="TableParagraph"/>
              <w:tabs>
                <w:tab w:val="left" w:pos="567"/>
              </w:tabs>
              <w:ind w:left="70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Консультант отдела  экономическ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о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го анализа и финансового контроля Министерства  строительства, арх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и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тектуры и жилищно-коммунального хозяйства Чувашской Республики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70" w:rsidRPr="0035027C" w:rsidRDefault="009F2A70" w:rsidP="009F2A70">
            <w:pPr>
              <w:pStyle w:val="TableParagraph"/>
              <w:tabs>
                <w:tab w:val="left" w:pos="567"/>
              </w:tabs>
              <w:ind w:left="70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Максимов  Владимир Михайлович, первый з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а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меститель</w:t>
            </w:r>
            <w:r w:rsidRPr="0035027C">
              <w:rPr>
                <w:rFonts w:eastAsia="Arial Unicode MS"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министра строительства, архите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к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туры и жилищно-коммунального хозя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й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ства Чувашской Респу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б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лики 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70" w:rsidRPr="0035027C" w:rsidRDefault="009F2A70" w:rsidP="009F2A7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10%</w:t>
            </w:r>
          </w:p>
        </w:tc>
      </w:tr>
      <w:tr w:rsidR="0035027C" w:rsidRPr="0035027C" w:rsidTr="009712DF">
        <w:trPr>
          <w:trHeight w:val="597"/>
        </w:trPr>
        <w:tc>
          <w:tcPr>
            <w:tcW w:w="14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14" w:rsidRPr="0035027C" w:rsidRDefault="007F2C14" w:rsidP="006C73AA">
            <w:pPr>
              <w:pStyle w:val="TableParagraph"/>
              <w:tabs>
                <w:tab w:val="left" w:pos="567"/>
              </w:tabs>
              <w:ind w:left="37" w:right="111"/>
              <w:rPr>
                <w:b/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>Обеспечено эффективное использование земель в целях массового жилищного строительства на основе генеральных планов г</w:t>
            </w:r>
            <w:r w:rsidRPr="0035027C"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>о</w:t>
            </w:r>
            <w:r w:rsidRPr="0035027C"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>родских округов и поселений республики при сохранении и развитии зеленого фонда и территорий, на которых располагаются природные объекты, имеющие экологическое, историко-культурное, рекреационное, оздоровительное и иное ценное значение</w:t>
            </w:r>
          </w:p>
        </w:tc>
      </w:tr>
      <w:tr w:rsidR="0035027C" w:rsidRPr="0035027C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14" w:rsidRPr="0035027C" w:rsidRDefault="007F2C14" w:rsidP="007F2C14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1</w:t>
            </w:r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14" w:rsidRPr="0035027C" w:rsidRDefault="007F2C14" w:rsidP="007F2C14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proofErr w:type="gramStart"/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Ответственный</w:t>
            </w:r>
            <w:proofErr w:type="gramEnd"/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 за достиж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е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ние результата региональн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о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14" w:rsidRPr="0035027C" w:rsidRDefault="007F2C14" w:rsidP="007F2C14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Шевлягин Але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к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сандр Алексеевич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14" w:rsidRPr="0035027C" w:rsidRDefault="007F2C14" w:rsidP="007F2C14">
            <w:pPr>
              <w:pStyle w:val="TableParagraph"/>
              <w:tabs>
                <w:tab w:val="left" w:pos="567"/>
              </w:tabs>
              <w:ind w:left="70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Заместитель</w:t>
            </w:r>
            <w:r w:rsidRPr="0035027C">
              <w:rPr>
                <w:rFonts w:eastAsia="Arial Unicode MS"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министра строител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ь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ства, архитектуры и жилищно-коммунального хозяйства Чува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ш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ской Республики – </w:t>
            </w:r>
            <w:r w:rsidRPr="0035027C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главный арх</w:t>
            </w:r>
            <w:r w:rsidRPr="0035027C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и</w:t>
            </w:r>
            <w:r w:rsidRPr="0035027C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тектор Чувашской Республики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14" w:rsidRPr="0035027C" w:rsidRDefault="007F2C14" w:rsidP="007F2C14">
            <w:pPr>
              <w:pStyle w:val="TableParagraph"/>
              <w:tabs>
                <w:tab w:val="left" w:pos="567"/>
              </w:tabs>
              <w:ind w:left="70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Ф.И.О., министр стро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и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тельства, архитектуры и жилищно-комму-</w:t>
            </w:r>
            <w:proofErr w:type="spellStart"/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нального</w:t>
            </w:r>
            <w:proofErr w:type="spellEnd"/>
            <w:r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 хозяйства Ч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у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вашской Республики 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14" w:rsidRPr="0035027C" w:rsidRDefault="007F2C14" w:rsidP="007F2C14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5%</w:t>
            </w:r>
          </w:p>
        </w:tc>
      </w:tr>
      <w:tr w:rsidR="0035027C" w:rsidRPr="0035027C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14" w:rsidRPr="0035027C" w:rsidRDefault="007F2C14" w:rsidP="007F2C14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2</w:t>
            </w:r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14" w:rsidRPr="0035027C" w:rsidRDefault="007F2C14" w:rsidP="007F2C14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У</w:t>
            </w:r>
            <w:proofErr w:type="spellStart"/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>частник</w:t>
            </w:r>
            <w:proofErr w:type="spellEnd"/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регионального</w:t>
            </w:r>
            <w:proofErr w:type="gramEnd"/>
          </w:p>
          <w:p w:rsidR="007F2C14" w:rsidRPr="0035027C" w:rsidRDefault="007F2C14" w:rsidP="007F2C14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proofErr w:type="spellStart"/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14" w:rsidRPr="0035027C" w:rsidRDefault="007F2C14" w:rsidP="007F2C14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Игнатьева Наталья Сергеевна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14" w:rsidRPr="0035027C" w:rsidRDefault="007F2C14" w:rsidP="007F2C14">
            <w:pPr>
              <w:pStyle w:val="TableParagraph"/>
              <w:tabs>
                <w:tab w:val="left" w:pos="567"/>
              </w:tabs>
              <w:ind w:left="70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Начальник отдела градостроител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ь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ства и архитектуры  Министерства  строительства, архитектуры и ж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и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лищно-коммунального хозяйства Чувашской Республики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14" w:rsidRPr="0035027C" w:rsidRDefault="007F2C14" w:rsidP="007F2C14">
            <w:pPr>
              <w:pStyle w:val="TableParagraph"/>
              <w:tabs>
                <w:tab w:val="left" w:pos="567"/>
              </w:tabs>
              <w:ind w:left="70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Шевлягин Александр Алексеевич,  заместитель</w:t>
            </w:r>
            <w:r w:rsidRPr="0035027C">
              <w:rPr>
                <w:rFonts w:eastAsia="Arial Unicode MS"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министра строительства, архитектуры и жилищно-коммунального хозя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й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ства Чувашской Респу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б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лики – главный архите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к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тор Чувашской Респу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б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лики  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14" w:rsidRPr="0035027C" w:rsidRDefault="007F2C14" w:rsidP="007F2C14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5%</w:t>
            </w:r>
          </w:p>
        </w:tc>
      </w:tr>
      <w:tr w:rsidR="0035027C" w:rsidRPr="0035027C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Участник </w:t>
            </w:r>
            <w:proofErr w:type="gramStart"/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регионального</w:t>
            </w:r>
            <w:proofErr w:type="gramEnd"/>
          </w:p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Шпилевая Нина Ивановна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70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Глава администрации Алатырского района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5%</w:t>
            </w:r>
          </w:p>
        </w:tc>
      </w:tr>
      <w:tr w:rsidR="0035027C" w:rsidRPr="0035027C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4.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Куликов Александр 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Глава администрации Аликовского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5%</w:t>
            </w:r>
          </w:p>
        </w:tc>
      </w:tr>
      <w:tr w:rsidR="0035027C" w:rsidRPr="0035027C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5.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 </w:t>
            </w:r>
            <w:hyperlink r:id="rId23" w:tgtFrame="_blank" w:tooltip="Селиванов Рудольф Васильевич" w:history="1">
              <w:r w:rsidRPr="0035027C">
                <w:rPr>
                  <w:color w:val="000000" w:themeColor="text1"/>
                  <w:sz w:val="24"/>
                  <w:szCs w:val="24"/>
                  <w:lang w:val="ru-RU" w:eastAsia="en-US"/>
                </w:rPr>
                <w:t>Селиванов Рудольф Васильевич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Глава администрации Батыревского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5%</w:t>
            </w:r>
          </w:p>
        </w:tc>
      </w:tr>
      <w:tr w:rsidR="0035027C" w:rsidRPr="0035027C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6.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5027C">
              <w:rPr>
                <w:color w:val="000000" w:themeColor="text1"/>
                <w:sz w:val="24"/>
                <w:szCs w:val="24"/>
              </w:rPr>
              <w:t>Николаев</w:t>
            </w:r>
            <w:proofErr w:type="spellEnd"/>
            <w:r w:rsidRPr="003502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027C">
              <w:rPr>
                <w:color w:val="000000" w:themeColor="text1"/>
                <w:sz w:val="24"/>
                <w:szCs w:val="24"/>
              </w:rPr>
              <w:t>Леонид</w:t>
            </w:r>
            <w:proofErr w:type="spellEnd"/>
            <w:r w:rsidRPr="003502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027C">
              <w:rPr>
                <w:color w:val="000000" w:themeColor="text1"/>
                <w:sz w:val="24"/>
                <w:szCs w:val="24"/>
              </w:rPr>
              <w:t>Григорьевич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Глава администрации Вурнарского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5%</w:t>
            </w:r>
          </w:p>
        </w:tc>
      </w:tr>
      <w:tr w:rsidR="0035027C" w:rsidRPr="0035027C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7.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 </w:t>
            </w:r>
            <w:hyperlink r:id="rId24" w:tgtFrame="_blank" w:tooltip="Горбунов Сергей Валерьевич" w:history="1">
              <w:r w:rsidRPr="0035027C">
                <w:rPr>
                  <w:color w:val="000000" w:themeColor="text1"/>
                  <w:sz w:val="24"/>
                  <w:szCs w:val="24"/>
                  <w:lang w:val="ru-RU" w:eastAsia="en-US"/>
                </w:rPr>
                <w:t>Горбунов Сергей Валерьевич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Глава администрации Ибресинского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5%</w:t>
            </w:r>
          </w:p>
        </w:tc>
      </w:tr>
      <w:tr w:rsidR="0035027C" w:rsidRPr="0035027C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8.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 </w:t>
            </w:r>
            <w:hyperlink r:id="rId25" w:tgtFrame="_blank" w:tooltip="Степанов Владимир Николаевич" w:history="1">
              <w:r w:rsidRPr="0035027C">
                <w:rPr>
                  <w:color w:val="000000" w:themeColor="text1"/>
                  <w:sz w:val="24"/>
                  <w:szCs w:val="24"/>
                  <w:lang w:val="ru-RU" w:eastAsia="en-US"/>
                </w:rPr>
                <w:t>Степанов Владимир Николаевич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Глава администрации Канашского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5%</w:t>
            </w:r>
          </w:p>
        </w:tc>
      </w:tr>
      <w:tr w:rsidR="0035027C" w:rsidRPr="0035027C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9.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Васильев Андрей Иванович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Глава администрации Козловского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5%</w:t>
            </w:r>
          </w:p>
        </w:tc>
      </w:tr>
      <w:tr w:rsidR="0035027C" w:rsidRPr="0035027C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10.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 </w:t>
            </w:r>
            <w:hyperlink r:id="rId26" w:tgtFrame="_blank" w:tooltip="Осипов Александр Николаевич" w:history="1">
              <w:r w:rsidRPr="0035027C">
                <w:rPr>
                  <w:color w:val="000000" w:themeColor="text1"/>
                  <w:sz w:val="24"/>
                  <w:szCs w:val="24"/>
                  <w:lang w:val="ru-RU" w:eastAsia="en-US"/>
                </w:rPr>
                <w:t>Осипов Александр Николаевич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Глава администрации </w:t>
            </w:r>
            <w:proofErr w:type="spellStart"/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Комсольского</w:t>
            </w:r>
            <w:proofErr w:type="spellEnd"/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5%</w:t>
            </w:r>
          </w:p>
        </w:tc>
      </w:tr>
      <w:tr w:rsidR="0035027C" w:rsidRPr="0035027C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11.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 </w:t>
            </w:r>
            <w:hyperlink r:id="rId27" w:tgtFrame="_blank" w:tooltip="Кузнецов Александр Николаевич" w:history="1">
              <w:r w:rsidRPr="0035027C">
                <w:rPr>
                  <w:color w:val="000000" w:themeColor="text1"/>
                  <w:sz w:val="24"/>
                  <w:szCs w:val="24"/>
                  <w:lang w:val="ru-RU" w:eastAsia="en-US"/>
                </w:rPr>
                <w:t>Кузнецов Але</w:t>
              </w:r>
              <w:r w:rsidRPr="0035027C">
                <w:rPr>
                  <w:color w:val="000000" w:themeColor="text1"/>
                  <w:sz w:val="24"/>
                  <w:szCs w:val="24"/>
                  <w:lang w:val="ru-RU" w:eastAsia="en-US"/>
                </w:rPr>
                <w:t>к</w:t>
              </w:r>
              <w:r w:rsidRPr="0035027C">
                <w:rPr>
                  <w:color w:val="000000" w:themeColor="text1"/>
                  <w:sz w:val="24"/>
                  <w:szCs w:val="24"/>
                  <w:lang w:val="ru-RU" w:eastAsia="en-US"/>
                </w:rPr>
                <w:t>сандр Николаевич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Глава администрации Красноарме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й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5%</w:t>
            </w:r>
          </w:p>
        </w:tc>
      </w:tr>
      <w:tr w:rsidR="0035027C" w:rsidRPr="0035027C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12.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Башкиров Але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к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сандр Викторович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Глава администрации Красночета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й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5%</w:t>
            </w:r>
          </w:p>
        </w:tc>
      </w:tr>
      <w:tr w:rsidR="0035027C" w:rsidRPr="0035027C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13.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 </w:t>
            </w:r>
            <w:hyperlink r:id="rId28" w:tgtFrame="_blank" w:tooltip="Мясников Анатолий Аркадьевич" w:history="1">
              <w:r w:rsidRPr="0035027C">
                <w:rPr>
                  <w:color w:val="000000" w:themeColor="text1"/>
                  <w:sz w:val="24"/>
                  <w:szCs w:val="24"/>
                  <w:lang w:val="ru-RU" w:eastAsia="en-US"/>
                </w:rPr>
                <w:t>Мясников Анат</w:t>
              </w:r>
              <w:r w:rsidRPr="0035027C">
                <w:rPr>
                  <w:color w:val="000000" w:themeColor="text1"/>
                  <w:sz w:val="24"/>
                  <w:szCs w:val="24"/>
                  <w:lang w:val="ru-RU" w:eastAsia="en-US"/>
                </w:rPr>
                <w:t>о</w:t>
              </w:r>
              <w:r w:rsidRPr="0035027C">
                <w:rPr>
                  <w:color w:val="000000" w:themeColor="text1"/>
                  <w:sz w:val="24"/>
                  <w:szCs w:val="24"/>
                  <w:lang w:val="ru-RU" w:eastAsia="en-US"/>
                </w:rPr>
                <w:t>лий Аркадьевич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Глава администрации Мариинско-Посадского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5%</w:t>
            </w:r>
          </w:p>
        </w:tc>
      </w:tr>
      <w:tr w:rsidR="0035027C" w:rsidRPr="0035027C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14.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Тимофеев Ростислав 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Глава администрации Моргаушск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о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5%</w:t>
            </w:r>
          </w:p>
        </w:tc>
      </w:tr>
      <w:tr w:rsidR="0035027C" w:rsidRPr="0035027C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15.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Лебедев Евгений Владимирович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Глава администрации Порецкого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5%</w:t>
            </w:r>
          </w:p>
        </w:tc>
      </w:tr>
      <w:tr w:rsidR="0035027C" w:rsidRPr="0035027C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16.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Васильев Андрей Васильевич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Глава администрации Урмарского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5%</w:t>
            </w:r>
          </w:p>
        </w:tc>
      </w:tr>
      <w:tr w:rsidR="0035027C" w:rsidRPr="0035027C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17.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Павлов Андрей В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а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лерьевич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Глава администрации Цивильского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5%</w:t>
            </w:r>
          </w:p>
        </w:tc>
      </w:tr>
      <w:tr w:rsidR="0035027C" w:rsidRPr="0035027C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18.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Дмитриев Владимир Павлович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Глава администрации Чебоксарск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о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5%</w:t>
            </w:r>
          </w:p>
        </w:tc>
      </w:tr>
      <w:tr w:rsidR="0035027C" w:rsidRPr="0035027C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19.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Денисов Владимир Васильевич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Глава администрации Шемурши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н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5%</w:t>
            </w:r>
          </w:p>
        </w:tc>
      </w:tr>
      <w:tr w:rsidR="0035027C" w:rsidRPr="0035027C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20.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 </w:t>
            </w:r>
            <w:proofErr w:type="spellStart"/>
            <w:r w:rsidR="00C5403B" w:rsidRPr="0035027C">
              <w:rPr>
                <w:color w:val="000000" w:themeColor="text1"/>
                <w:sz w:val="24"/>
                <w:szCs w:val="24"/>
              </w:rPr>
              <w:fldChar w:fldCharType="begin"/>
            </w:r>
            <w:r w:rsidR="00C5403B" w:rsidRPr="0035027C">
              <w:rPr>
                <w:color w:val="000000" w:themeColor="text1"/>
                <w:sz w:val="24"/>
                <w:szCs w:val="24"/>
              </w:rPr>
              <w:instrText xml:space="preserve"> HYPERLINK "http://gov.cap.ru/Person.aspx?gov_id=77&amp;id=6161" \t "_blank" \o "Рафинов Лев Геннадьевич" </w:instrText>
            </w:r>
            <w:r w:rsidR="00C5403B" w:rsidRPr="0035027C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Рафинов</w:t>
            </w:r>
            <w:proofErr w:type="spellEnd"/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 Лев Ге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н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надьевич</w:t>
            </w:r>
            <w:r w:rsidR="00C5403B" w:rsidRPr="0035027C">
              <w:rPr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Глава администрации </w:t>
            </w:r>
          </w:p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Шумерлинского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5%</w:t>
            </w:r>
          </w:p>
        </w:tc>
      </w:tr>
      <w:tr w:rsidR="0035027C" w:rsidRPr="0035027C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21.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Софронов Андрей Леонидович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Глава администрации Ядринского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5%</w:t>
            </w:r>
          </w:p>
        </w:tc>
      </w:tr>
      <w:tr w:rsidR="0035027C" w:rsidRPr="0035027C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22.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 </w:t>
            </w:r>
            <w:proofErr w:type="spellStart"/>
            <w:r w:rsidR="00E37EE6" w:rsidRPr="0035027C">
              <w:rPr>
                <w:color w:val="000000" w:themeColor="text1"/>
              </w:rPr>
              <w:fldChar w:fldCharType="begin"/>
            </w:r>
            <w:r w:rsidR="00E37EE6" w:rsidRPr="0035027C">
              <w:rPr>
                <w:color w:val="000000" w:themeColor="text1"/>
              </w:rPr>
              <w:instrText xml:space="preserve"> HYPERLINK "http://gov.cap.ru/Person.aspx?gov_id=79&amp;id=6169" \t "_blank" \o "Миллин Николай Петрович" </w:instrText>
            </w:r>
            <w:r w:rsidR="00E37EE6" w:rsidRPr="0035027C">
              <w:rPr>
                <w:color w:val="000000" w:themeColor="text1"/>
              </w:rPr>
              <w:fldChar w:fldCharType="separate"/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Миллин</w:t>
            </w:r>
            <w:proofErr w:type="spellEnd"/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 Николай Петрович</w:t>
            </w:r>
            <w:r w:rsidR="00E37EE6" w:rsidRPr="0035027C">
              <w:rPr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Глава администрации Яльчикского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5%</w:t>
            </w:r>
          </w:p>
        </w:tc>
      </w:tr>
      <w:tr w:rsidR="0035027C" w:rsidRPr="0035027C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23.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 </w:t>
            </w:r>
            <w:hyperlink r:id="rId29" w:tgtFrame="_blank" w:tooltip="Ванерке Владимир Алексеевич" w:history="1">
              <w:r w:rsidRPr="0035027C">
                <w:rPr>
                  <w:color w:val="000000" w:themeColor="text1"/>
                  <w:sz w:val="24"/>
                  <w:szCs w:val="24"/>
                  <w:lang w:val="ru-RU" w:eastAsia="en-US"/>
                </w:rPr>
                <w:t>Ванерке Владимир Алексеевич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Глава администрации Янтиковского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5%</w:t>
            </w:r>
          </w:p>
        </w:tc>
      </w:tr>
      <w:tr w:rsidR="0035027C" w:rsidRPr="0035027C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24.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Боголюбов Юрий 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Глава администрации города Ал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а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тырь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5%</w:t>
            </w:r>
          </w:p>
        </w:tc>
      </w:tr>
      <w:tr w:rsidR="0035027C" w:rsidRPr="0035027C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25.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Михайлов Виталий 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Глава администрации города Канаш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5%</w:t>
            </w:r>
          </w:p>
        </w:tc>
      </w:tr>
      <w:tr w:rsidR="0035027C" w:rsidRPr="0035027C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26.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 </w:t>
            </w:r>
            <w:proofErr w:type="spellStart"/>
            <w:r w:rsidR="00C5403B" w:rsidRPr="0035027C">
              <w:rPr>
                <w:color w:val="000000" w:themeColor="text1"/>
                <w:sz w:val="24"/>
                <w:szCs w:val="24"/>
              </w:rPr>
              <w:fldChar w:fldCharType="begin"/>
            </w:r>
            <w:r w:rsidR="00C5403B" w:rsidRPr="0035027C">
              <w:rPr>
                <w:color w:val="000000" w:themeColor="text1"/>
                <w:sz w:val="24"/>
                <w:szCs w:val="24"/>
              </w:rPr>
              <w:instrText xml:space="preserve"> HYPERLINK "http://gov.cap.ru/Person.aspx?gov_id=82&amp;id=16643" \t "_blank" \o "Чепрасова Ольга Викторовна" </w:instrText>
            </w:r>
            <w:r w:rsidR="00C5403B" w:rsidRPr="0035027C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Чепрасова</w:t>
            </w:r>
            <w:proofErr w:type="spellEnd"/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 Ольга Викторовна</w:t>
            </w:r>
            <w:r w:rsidR="00C5403B" w:rsidRPr="0035027C">
              <w:rPr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Глава администрации </w:t>
            </w:r>
          </w:p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города Новочебоксарск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5%</w:t>
            </w:r>
          </w:p>
        </w:tc>
      </w:tr>
      <w:tr w:rsidR="0035027C" w:rsidRPr="0035027C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27.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proofErr w:type="spellStart"/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Ладыков</w:t>
            </w:r>
            <w:proofErr w:type="spellEnd"/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 Алексей Олегович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Глава администрации города Чебо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к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сары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5%</w:t>
            </w:r>
          </w:p>
        </w:tc>
      </w:tr>
      <w:tr w:rsidR="0035027C" w:rsidRPr="0035027C" w:rsidTr="009712DF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28.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Участник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Григорьев Алексей Дмитриевич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Глава администрации города Ш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у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мерля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7" w:rsidRPr="0035027C" w:rsidRDefault="00285E97" w:rsidP="0028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5%</w:t>
            </w:r>
          </w:p>
        </w:tc>
      </w:tr>
      <w:tr w:rsidR="0035027C" w:rsidRPr="0035027C" w:rsidTr="0057790C">
        <w:trPr>
          <w:trHeight w:val="419"/>
        </w:trPr>
        <w:tc>
          <w:tcPr>
            <w:tcW w:w="14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A70" w:rsidRPr="0035027C" w:rsidRDefault="009F2A70" w:rsidP="00E37EE6">
            <w:pPr>
              <w:pStyle w:val="TableParagraph"/>
              <w:tabs>
                <w:tab w:val="left" w:pos="567"/>
              </w:tabs>
              <w:ind w:left="62" w:right="111"/>
              <w:jc w:val="both"/>
              <w:rPr>
                <w:b/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Реализованы мероприятия, осуществляемые федеральными органами власти и органами исполнительной власти</w:t>
            </w:r>
          </w:p>
          <w:p w:rsidR="009F2A70" w:rsidRPr="0035027C" w:rsidRDefault="009F2A70" w:rsidP="00E37EE6">
            <w:pPr>
              <w:pStyle w:val="TableParagraph"/>
              <w:tabs>
                <w:tab w:val="left" w:pos="567"/>
              </w:tabs>
              <w:ind w:left="62" w:right="111"/>
              <w:jc w:val="both"/>
              <w:rPr>
                <w:b/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Чувашской Республики, по оказанию гражданам поддержки в улучшении жилищных условий, включая обеспечение</w:t>
            </w:r>
          </w:p>
          <w:p w:rsidR="009F2A70" w:rsidRPr="0035027C" w:rsidRDefault="009F2A70" w:rsidP="00E37EE6">
            <w:pPr>
              <w:pStyle w:val="TableParagraph"/>
              <w:tabs>
                <w:tab w:val="left" w:pos="567"/>
              </w:tabs>
              <w:ind w:left="62" w:right="111"/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жильем категорий граждан, установленных федеральным законодательством, и молодых семей</w:t>
            </w:r>
          </w:p>
        </w:tc>
      </w:tr>
      <w:tr w:rsidR="0035027C" w:rsidRPr="0035027C" w:rsidTr="0057790C">
        <w:trPr>
          <w:trHeight w:val="8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A70" w:rsidRPr="0035027C" w:rsidRDefault="009F2A70" w:rsidP="009F2A7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1</w:t>
            </w:r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A70" w:rsidRPr="0035027C" w:rsidRDefault="009F2A70" w:rsidP="009F2A70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proofErr w:type="gramStart"/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Ответственный</w:t>
            </w:r>
            <w:proofErr w:type="gramEnd"/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 за достиж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е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ние результата региональн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о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70" w:rsidRPr="0035027C" w:rsidRDefault="009F2A70" w:rsidP="009F2A7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Максимов Влад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и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мир Михайлович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70" w:rsidRPr="0035027C" w:rsidRDefault="009F2A70" w:rsidP="009F2A70">
            <w:pPr>
              <w:pStyle w:val="TableParagraph"/>
              <w:tabs>
                <w:tab w:val="left" w:pos="567"/>
              </w:tabs>
              <w:ind w:left="70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Первый заместитель министра строительства, архитектуры и ж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и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лищно-коммунального хозяйства Чувашской Республики 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70" w:rsidRPr="0035027C" w:rsidRDefault="009F2A70" w:rsidP="009F2A70">
            <w:pPr>
              <w:pStyle w:val="TableParagraph"/>
              <w:tabs>
                <w:tab w:val="left" w:pos="567"/>
              </w:tabs>
              <w:ind w:left="70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Ф.И.О., министр стро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и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тельства, архитектуры и жилищно-комму-</w:t>
            </w:r>
            <w:proofErr w:type="spellStart"/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нального</w:t>
            </w:r>
            <w:proofErr w:type="spellEnd"/>
            <w:r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 хозяйства Ч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у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вашской Республики 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70" w:rsidRPr="0035027C" w:rsidRDefault="009F2A70" w:rsidP="009F2A7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20%</w:t>
            </w:r>
          </w:p>
        </w:tc>
      </w:tr>
      <w:tr w:rsidR="0035027C" w:rsidRPr="0035027C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A70" w:rsidRPr="0035027C" w:rsidRDefault="009F2A70" w:rsidP="009F2A7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2</w:t>
            </w:r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A70" w:rsidRPr="0035027C" w:rsidRDefault="009F2A70" w:rsidP="009F2A70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Участник </w:t>
            </w:r>
            <w:proofErr w:type="gramStart"/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регионального</w:t>
            </w:r>
            <w:proofErr w:type="gramEnd"/>
          </w:p>
          <w:p w:rsidR="009F2A70" w:rsidRPr="0035027C" w:rsidRDefault="009F2A70" w:rsidP="009F2A70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70" w:rsidRPr="0035027C" w:rsidRDefault="009F2A70" w:rsidP="009F2A7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Шибалова Наталья Ивановна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70" w:rsidRPr="0035027C" w:rsidRDefault="009F2A70" w:rsidP="009F2A70">
            <w:pPr>
              <w:pStyle w:val="TableParagraph"/>
              <w:tabs>
                <w:tab w:val="left" w:pos="567"/>
              </w:tabs>
              <w:ind w:left="70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Начальник отдела реализации гос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у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дарственных жилищных программ Министерства  строительства, арх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и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тектуры и жилищно-коммунального хозяйства Чувашской Республики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70" w:rsidRPr="0035027C" w:rsidRDefault="009F2A70" w:rsidP="009F2A70">
            <w:pPr>
              <w:pStyle w:val="TableParagraph"/>
              <w:tabs>
                <w:tab w:val="left" w:pos="567"/>
              </w:tabs>
              <w:ind w:left="70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Максимов Владимир Михайлович – первый заместитель</w:t>
            </w:r>
            <w:r w:rsidRPr="0035027C">
              <w:rPr>
                <w:rFonts w:eastAsia="Arial Unicode MS"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министра строительства, архите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к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туры и жилищно-коммунального хозя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й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ства Чувашской Респу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б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лики 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70" w:rsidRPr="0035027C" w:rsidRDefault="009F2A70" w:rsidP="009F2A7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20%</w:t>
            </w:r>
          </w:p>
        </w:tc>
      </w:tr>
      <w:tr w:rsidR="0035027C" w:rsidRPr="0035027C" w:rsidTr="0057790C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A70" w:rsidRPr="0035027C" w:rsidRDefault="009F2A70" w:rsidP="009F2A7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3</w:t>
            </w:r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70" w:rsidRPr="0035027C" w:rsidRDefault="009F2A70" w:rsidP="009F2A70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Участник </w:t>
            </w:r>
            <w:proofErr w:type="gramStart"/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регионального</w:t>
            </w:r>
            <w:proofErr w:type="gramEnd"/>
          </w:p>
          <w:p w:rsidR="009F2A70" w:rsidRPr="0035027C" w:rsidRDefault="009F2A70" w:rsidP="009F2A70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70" w:rsidRPr="0035027C" w:rsidRDefault="009F2A70" w:rsidP="009F2A7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Андриянова Галина Анатольевна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70" w:rsidRPr="0035027C" w:rsidRDefault="009F2A70" w:rsidP="009F2A70">
            <w:pPr>
              <w:pStyle w:val="TableParagraph"/>
              <w:tabs>
                <w:tab w:val="left" w:pos="567"/>
              </w:tabs>
              <w:ind w:left="70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Консультант  отдела реализации государственных жилищных пр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о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грамм Министерства  строител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ь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ства, архитектуры и жилищно-коммунального хозяйства Чува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ш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ской Республики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70" w:rsidRPr="0035027C" w:rsidRDefault="009F2A70" w:rsidP="007F2C14">
            <w:pPr>
              <w:pStyle w:val="TableParagraph"/>
              <w:tabs>
                <w:tab w:val="left" w:pos="567"/>
              </w:tabs>
              <w:ind w:left="70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Шибалова Наталья Ив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а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новна</w:t>
            </w:r>
            <w:r w:rsidR="007F2C14"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,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  начальник отдела реализации госуда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р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ственных жилищных программ Министерства  строительства, архите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к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туры и жилищно-коммунального хозя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й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ства Чувашской Респу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б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лики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70" w:rsidRPr="0035027C" w:rsidRDefault="009F2A70" w:rsidP="009F2A7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20%</w:t>
            </w:r>
          </w:p>
        </w:tc>
      </w:tr>
      <w:tr w:rsidR="0035027C" w:rsidRPr="0035027C" w:rsidTr="0057790C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70" w:rsidRPr="0035027C" w:rsidRDefault="009F2A70" w:rsidP="009F2A7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3</w:t>
            </w:r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70" w:rsidRPr="0035027C" w:rsidRDefault="009F2A70" w:rsidP="009F2A70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У</w:t>
            </w:r>
            <w:proofErr w:type="spellStart"/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>частник</w:t>
            </w:r>
            <w:proofErr w:type="spellEnd"/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регионального</w:t>
            </w:r>
            <w:proofErr w:type="gramEnd"/>
          </w:p>
          <w:p w:rsidR="009F2A70" w:rsidRPr="0035027C" w:rsidRDefault="009F2A70" w:rsidP="009F2A70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70" w:rsidRPr="0035027C" w:rsidRDefault="009F2A70" w:rsidP="009F2A7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Дмитриев Павел </w:t>
            </w:r>
            <w:proofErr w:type="spellStart"/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Арсентьевич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70" w:rsidRPr="0035027C" w:rsidRDefault="009F2A70" w:rsidP="009F2A70">
            <w:pPr>
              <w:pStyle w:val="TableParagraph"/>
              <w:tabs>
                <w:tab w:val="left" w:pos="567"/>
              </w:tabs>
              <w:ind w:left="70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Главный специалист  отдела реал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и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зации государственных жилищных программ Министерства  строител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ь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ства, архитектуры и жилищно-коммунального хозяйства Чува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ш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ской Республики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70" w:rsidRPr="0035027C" w:rsidRDefault="009F2A70" w:rsidP="007F2C14">
            <w:pPr>
              <w:pStyle w:val="TableParagraph"/>
              <w:tabs>
                <w:tab w:val="left" w:pos="567"/>
              </w:tabs>
              <w:ind w:left="70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Шибалова Наталья Ив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а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новна</w:t>
            </w:r>
            <w:r w:rsidR="007F2C14"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,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  начальник отдела реализации госуда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р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ственных жилищных программ Министерства  строительства, архите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к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туры и жилищно-</w:t>
            </w:r>
            <w:proofErr w:type="spellStart"/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коммуналь</w:t>
            </w:r>
            <w:proofErr w:type="spellEnd"/>
            <w:r w:rsidR="0047637F"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-</w:t>
            </w:r>
            <w:proofErr w:type="spellStart"/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ного</w:t>
            </w:r>
            <w:proofErr w:type="spellEnd"/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 хозя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й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ства Чувашской Респу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б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лики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70" w:rsidRPr="0035027C" w:rsidRDefault="009F2A70" w:rsidP="009F2A7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20%</w:t>
            </w:r>
          </w:p>
        </w:tc>
      </w:tr>
      <w:tr w:rsidR="0035027C" w:rsidRPr="0035027C" w:rsidTr="0057790C">
        <w:trPr>
          <w:trHeight w:val="419"/>
        </w:trPr>
        <w:tc>
          <w:tcPr>
            <w:tcW w:w="14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BF4" w:rsidRPr="0035027C" w:rsidRDefault="005069B7" w:rsidP="006C73AA">
            <w:pPr>
              <w:pStyle w:val="TableParagraph"/>
              <w:tabs>
                <w:tab w:val="left" w:pos="567"/>
              </w:tabs>
              <w:ind w:left="70" w:right="111"/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u w:color="000000"/>
                <w:lang w:val="ru-RU"/>
              </w:rPr>
            </w:pPr>
            <w:r w:rsidRPr="0035027C"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 xml:space="preserve">Обеспечена выдача ипотечных  кредитов в 2019 году </w:t>
            </w:r>
            <w:r w:rsidRPr="0035027C"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softHyphen/>
              <w:t xml:space="preserve">– 15,1 тыс. шт., в 2020 году </w:t>
            </w:r>
            <w:r w:rsidRPr="0035027C"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softHyphen/>
              <w:t xml:space="preserve">– 16,1 тыс. шт., </w:t>
            </w:r>
          </w:p>
          <w:p w:rsidR="009F2A70" w:rsidRPr="0035027C" w:rsidRDefault="005069B7" w:rsidP="006C73AA">
            <w:pPr>
              <w:pStyle w:val="TableParagraph"/>
              <w:tabs>
                <w:tab w:val="left" w:pos="567"/>
              </w:tabs>
              <w:ind w:left="70" w:right="111"/>
              <w:rPr>
                <w:b/>
                <w:color w:val="000000" w:themeColor="text1"/>
                <w:sz w:val="24"/>
                <w:szCs w:val="24"/>
                <w:lang w:val="ru-RU" w:eastAsia="en-US"/>
              </w:rPr>
            </w:pPr>
            <w:proofErr w:type="gramStart"/>
            <w:r w:rsidRPr="0035027C"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t xml:space="preserve">в 2021 году </w:t>
            </w:r>
            <w:r w:rsidRPr="0035027C"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softHyphen/>
              <w:t xml:space="preserve">– 16,9 тыс. шт., в 2022 году </w:t>
            </w:r>
            <w:r w:rsidRPr="0035027C"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softHyphen/>
              <w:t xml:space="preserve">– 18,7 тыс. шт., в 2023 году </w:t>
            </w:r>
            <w:r w:rsidRPr="0035027C"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softHyphen/>
              <w:t xml:space="preserve">– 19,5 тыс. шт., в 2024 году </w:t>
            </w:r>
            <w:r w:rsidRPr="0035027C"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u w:color="000000"/>
                <w:lang w:val="ru-RU"/>
              </w:rPr>
              <w:softHyphen/>
              <w:t>– 20,6 тыс. шт.</w:t>
            </w:r>
            <w:proofErr w:type="gramEnd"/>
          </w:p>
        </w:tc>
      </w:tr>
      <w:tr w:rsidR="0035027C" w:rsidRPr="0035027C" w:rsidTr="0057790C">
        <w:trPr>
          <w:trHeight w:val="8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A70" w:rsidRPr="0035027C" w:rsidRDefault="009F2A70" w:rsidP="009F2A7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1</w:t>
            </w:r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A70" w:rsidRPr="0035027C" w:rsidRDefault="009F2A70" w:rsidP="009F2A70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proofErr w:type="gramStart"/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Ответственный</w:t>
            </w:r>
            <w:proofErr w:type="gramEnd"/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 за достиж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е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ние результата региональн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о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70" w:rsidRPr="0035027C" w:rsidRDefault="009F2A70" w:rsidP="009F2A7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Максимов Влад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и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мир Михайлович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70" w:rsidRPr="0035027C" w:rsidRDefault="009F2A70" w:rsidP="009F2A70">
            <w:pPr>
              <w:pStyle w:val="TableParagraph"/>
              <w:tabs>
                <w:tab w:val="left" w:pos="567"/>
              </w:tabs>
              <w:ind w:left="70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Первый заместитель</w:t>
            </w:r>
            <w:r w:rsidRPr="0035027C">
              <w:rPr>
                <w:rFonts w:eastAsia="Arial Unicode MS"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министра строительства, архитектуры и ж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и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лищно-коммунального хозяйства Чувашской Республики 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70" w:rsidRPr="0035027C" w:rsidRDefault="009F2A70" w:rsidP="009F2A70">
            <w:pPr>
              <w:pStyle w:val="TableParagraph"/>
              <w:tabs>
                <w:tab w:val="left" w:pos="567"/>
              </w:tabs>
              <w:ind w:left="70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Ф.И.О., министр стро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и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тельства, архитектуры и жилищно-комму-</w:t>
            </w:r>
            <w:proofErr w:type="spellStart"/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нального</w:t>
            </w:r>
            <w:proofErr w:type="spellEnd"/>
            <w:r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 хозяйства Ч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у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вашской Республики 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70" w:rsidRPr="0035027C" w:rsidRDefault="009F2A70" w:rsidP="009F2A7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5%</w:t>
            </w:r>
          </w:p>
        </w:tc>
      </w:tr>
      <w:tr w:rsidR="0035027C" w:rsidRPr="0035027C" w:rsidTr="0057790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A70" w:rsidRPr="0035027C" w:rsidRDefault="009F2A70" w:rsidP="009F2A7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2</w:t>
            </w:r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A70" w:rsidRPr="0035027C" w:rsidRDefault="009F2A70" w:rsidP="009F2A70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У</w:t>
            </w:r>
            <w:proofErr w:type="spellStart"/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>частник</w:t>
            </w:r>
            <w:proofErr w:type="spellEnd"/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регионального</w:t>
            </w:r>
            <w:proofErr w:type="gramEnd"/>
          </w:p>
          <w:p w:rsidR="009F2A70" w:rsidRPr="0035027C" w:rsidRDefault="009F2A70" w:rsidP="009F2A70">
            <w:pPr>
              <w:pStyle w:val="TableParagraph"/>
              <w:tabs>
                <w:tab w:val="left" w:pos="567"/>
              </w:tabs>
              <w:ind w:left="62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proofErr w:type="spellStart"/>
            <w:r w:rsidRPr="0035027C">
              <w:rPr>
                <w:color w:val="000000" w:themeColor="text1"/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70" w:rsidRPr="0035027C" w:rsidRDefault="009F2A70" w:rsidP="009F2A7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Шибалова Наталья Ивановна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70" w:rsidRPr="0035027C" w:rsidRDefault="009F2A70" w:rsidP="009F2A70">
            <w:pPr>
              <w:pStyle w:val="TableParagraph"/>
              <w:tabs>
                <w:tab w:val="left" w:pos="567"/>
              </w:tabs>
              <w:ind w:left="70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Начальник отдела реализации гос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у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дарственных жилищных программ Министерства  строительства, арх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и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тектуры и жилищно-коммунального хозяйства Чувашской Республики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70" w:rsidRPr="0035027C" w:rsidRDefault="009F2A70" w:rsidP="007F2C14">
            <w:pPr>
              <w:pStyle w:val="TableParagraph"/>
              <w:tabs>
                <w:tab w:val="left" w:pos="567"/>
              </w:tabs>
              <w:ind w:left="70" w:right="111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Максимов Владимир Михайлович</w:t>
            </w:r>
            <w:r w:rsidR="007F2C14"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,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 первый з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а</w:t>
            </w: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меститель</w:t>
            </w:r>
            <w:r w:rsidRPr="0035027C">
              <w:rPr>
                <w:rFonts w:eastAsia="Arial Unicode MS"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министра строительства, архите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к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туры и жилищно-коммунального хозя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й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ства Чувашской Респу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>б</w:t>
            </w:r>
            <w:r w:rsidRPr="0035027C">
              <w:rPr>
                <w:color w:val="000000" w:themeColor="text1"/>
                <w:sz w:val="24"/>
                <w:szCs w:val="24"/>
                <w:lang w:val="ru-RU"/>
              </w:rPr>
              <w:t xml:space="preserve">лики 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70" w:rsidRPr="0035027C" w:rsidRDefault="009F2A70" w:rsidP="009F2A7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35027C">
              <w:rPr>
                <w:color w:val="000000" w:themeColor="text1"/>
                <w:sz w:val="24"/>
                <w:szCs w:val="24"/>
                <w:lang w:val="ru-RU" w:eastAsia="en-US"/>
              </w:rPr>
              <w:t>5%</w:t>
            </w:r>
          </w:p>
        </w:tc>
      </w:tr>
    </w:tbl>
    <w:p w:rsidR="00660B29" w:rsidRPr="0035027C" w:rsidRDefault="00660B29" w:rsidP="006C6550">
      <w:pPr>
        <w:widowControl/>
        <w:tabs>
          <w:tab w:val="left" w:pos="567"/>
        </w:tabs>
        <w:autoSpaceDE/>
        <w:autoSpaceDN/>
        <w:ind w:right="111"/>
        <w:rPr>
          <w:color w:val="000000" w:themeColor="text1"/>
          <w:sz w:val="24"/>
          <w:szCs w:val="24"/>
        </w:rPr>
      </w:pPr>
    </w:p>
    <w:p w:rsidR="00E37EE6" w:rsidRPr="0035027C" w:rsidRDefault="00E37EE6" w:rsidP="006C6550">
      <w:pPr>
        <w:pStyle w:val="a3"/>
        <w:tabs>
          <w:tab w:val="left" w:pos="567"/>
        </w:tabs>
        <w:ind w:left="286" w:right="111"/>
        <w:jc w:val="center"/>
        <w:rPr>
          <w:color w:val="000000" w:themeColor="text1"/>
          <w:sz w:val="24"/>
          <w:szCs w:val="24"/>
        </w:rPr>
      </w:pPr>
    </w:p>
    <w:p w:rsidR="00E37EE6" w:rsidRPr="0035027C" w:rsidRDefault="00E37EE6" w:rsidP="006C6550">
      <w:pPr>
        <w:pStyle w:val="a3"/>
        <w:tabs>
          <w:tab w:val="left" w:pos="567"/>
        </w:tabs>
        <w:ind w:left="286" w:right="111"/>
        <w:jc w:val="center"/>
        <w:rPr>
          <w:color w:val="000000" w:themeColor="text1"/>
          <w:sz w:val="24"/>
          <w:szCs w:val="24"/>
        </w:rPr>
      </w:pPr>
    </w:p>
    <w:p w:rsidR="00E37EE6" w:rsidRPr="0035027C" w:rsidRDefault="00E37EE6" w:rsidP="006C6550">
      <w:pPr>
        <w:pStyle w:val="a3"/>
        <w:tabs>
          <w:tab w:val="left" w:pos="567"/>
        </w:tabs>
        <w:ind w:left="286" w:right="111"/>
        <w:jc w:val="center"/>
        <w:rPr>
          <w:color w:val="000000" w:themeColor="text1"/>
          <w:sz w:val="24"/>
          <w:szCs w:val="24"/>
        </w:rPr>
      </w:pPr>
    </w:p>
    <w:p w:rsidR="00E37EE6" w:rsidRPr="0035027C" w:rsidRDefault="00E37EE6" w:rsidP="006C6550">
      <w:pPr>
        <w:pStyle w:val="a3"/>
        <w:tabs>
          <w:tab w:val="left" w:pos="567"/>
        </w:tabs>
        <w:ind w:left="286" w:right="111"/>
        <w:jc w:val="center"/>
        <w:rPr>
          <w:color w:val="000000" w:themeColor="text1"/>
          <w:sz w:val="24"/>
          <w:szCs w:val="24"/>
        </w:rPr>
      </w:pPr>
    </w:p>
    <w:p w:rsidR="00E37EE6" w:rsidRPr="0035027C" w:rsidRDefault="00E37EE6" w:rsidP="006C6550">
      <w:pPr>
        <w:pStyle w:val="a3"/>
        <w:tabs>
          <w:tab w:val="left" w:pos="567"/>
        </w:tabs>
        <w:ind w:left="286" w:right="111"/>
        <w:jc w:val="center"/>
        <w:rPr>
          <w:color w:val="000000" w:themeColor="text1"/>
          <w:sz w:val="24"/>
          <w:szCs w:val="24"/>
        </w:rPr>
      </w:pPr>
    </w:p>
    <w:p w:rsidR="00E37EE6" w:rsidRPr="0035027C" w:rsidRDefault="00E37EE6" w:rsidP="006C6550">
      <w:pPr>
        <w:pStyle w:val="a3"/>
        <w:tabs>
          <w:tab w:val="left" w:pos="567"/>
        </w:tabs>
        <w:ind w:left="286" w:right="111"/>
        <w:jc w:val="center"/>
        <w:rPr>
          <w:color w:val="000000" w:themeColor="text1"/>
          <w:sz w:val="24"/>
          <w:szCs w:val="24"/>
        </w:rPr>
      </w:pPr>
    </w:p>
    <w:p w:rsidR="00E37EE6" w:rsidRPr="0035027C" w:rsidRDefault="00E37EE6" w:rsidP="006C6550">
      <w:pPr>
        <w:pStyle w:val="a3"/>
        <w:tabs>
          <w:tab w:val="left" w:pos="567"/>
        </w:tabs>
        <w:ind w:left="286" w:right="111"/>
        <w:jc w:val="center"/>
        <w:rPr>
          <w:color w:val="000000" w:themeColor="text1"/>
          <w:sz w:val="24"/>
          <w:szCs w:val="24"/>
        </w:rPr>
      </w:pPr>
    </w:p>
    <w:p w:rsidR="00E37EE6" w:rsidRPr="0035027C" w:rsidRDefault="00E37EE6" w:rsidP="006C6550">
      <w:pPr>
        <w:pStyle w:val="a3"/>
        <w:tabs>
          <w:tab w:val="left" w:pos="567"/>
        </w:tabs>
        <w:ind w:left="286" w:right="111"/>
        <w:jc w:val="center"/>
        <w:rPr>
          <w:color w:val="000000" w:themeColor="text1"/>
          <w:sz w:val="24"/>
          <w:szCs w:val="24"/>
        </w:rPr>
      </w:pPr>
    </w:p>
    <w:p w:rsidR="00E37EE6" w:rsidRPr="0035027C" w:rsidRDefault="00E37EE6" w:rsidP="006C6550">
      <w:pPr>
        <w:pStyle w:val="a3"/>
        <w:tabs>
          <w:tab w:val="left" w:pos="567"/>
        </w:tabs>
        <w:ind w:left="286" w:right="111"/>
        <w:jc w:val="center"/>
        <w:rPr>
          <w:color w:val="000000" w:themeColor="text1"/>
          <w:sz w:val="24"/>
          <w:szCs w:val="24"/>
        </w:rPr>
      </w:pPr>
    </w:p>
    <w:p w:rsidR="00E37EE6" w:rsidRPr="0035027C" w:rsidRDefault="00E37EE6" w:rsidP="006C6550">
      <w:pPr>
        <w:pStyle w:val="a3"/>
        <w:tabs>
          <w:tab w:val="left" w:pos="567"/>
        </w:tabs>
        <w:ind w:left="286" w:right="111"/>
        <w:jc w:val="center"/>
        <w:rPr>
          <w:color w:val="000000" w:themeColor="text1"/>
          <w:sz w:val="24"/>
          <w:szCs w:val="24"/>
        </w:rPr>
      </w:pPr>
    </w:p>
    <w:p w:rsidR="00E37EE6" w:rsidRPr="0035027C" w:rsidRDefault="00E37EE6" w:rsidP="006C6550">
      <w:pPr>
        <w:pStyle w:val="a3"/>
        <w:tabs>
          <w:tab w:val="left" w:pos="567"/>
        </w:tabs>
        <w:ind w:left="286" w:right="111"/>
        <w:jc w:val="center"/>
        <w:rPr>
          <w:color w:val="000000" w:themeColor="text1"/>
          <w:sz w:val="24"/>
          <w:szCs w:val="24"/>
        </w:rPr>
      </w:pPr>
    </w:p>
    <w:p w:rsidR="00E37EE6" w:rsidRPr="0035027C" w:rsidRDefault="00E37EE6" w:rsidP="006C6550">
      <w:pPr>
        <w:pStyle w:val="a3"/>
        <w:tabs>
          <w:tab w:val="left" w:pos="567"/>
        </w:tabs>
        <w:ind w:left="286" w:right="111"/>
        <w:jc w:val="center"/>
        <w:rPr>
          <w:color w:val="000000" w:themeColor="text1"/>
          <w:sz w:val="24"/>
          <w:szCs w:val="24"/>
        </w:rPr>
      </w:pPr>
    </w:p>
    <w:p w:rsidR="00E37EE6" w:rsidRPr="0035027C" w:rsidRDefault="00E37EE6" w:rsidP="006C6550">
      <w:pPr>
        <w:pStyle w:val="a3"/>
        <w:tabs>
          <w:tab w:val="left" w:pos="567"/>
        </w:tabs>
        <w:ind w:left="286" w:right="111"/>
        <w:jc w:val="center"/>
        <w:rPr>
          <w:color w:val="000000" w:themeColor="text1"/>
          <w:sz w:val="24"/>
          <w:szCs w:val="24"/>
        </w:rPr>
      </w:pPr>
    </w:p>
    <w:p w:rsidR="00473A74" w:rsidRPr="0035027C" w:rsidRDefault="0030009F" w:rsidP="006C6550">
      <w:pPr>
        <w:pStyle w:val="a3"/>
        <w:tabs>
          <w:tab w:val="left" w:pos="567"/>
        </w:tabs>
        <w:ind w:left="286" w:right="111"/>
        <w:jc w:val="center"/>
        <w:rPr>
          <w:color w:val="000000" w:themeColor="text1"/>
          <w:sz w:val="24"/>
          <w:szCs w:val="24"/>
        </w:rPr>
      </w:pPr>
      <w:r w:rsidRPr="0035027C">
        <w:rPr>
          <w:color w:val="000000" w:themeColor="text1"/>
          <w:sz w:val="24"/>
          <w:szCs w:val="24"/>
        </w:rPr>
        <w:t>6</w:t>
      </w:r>
      <w:r w:rsidR="00703770" w:rsidRPr="0035027C">
        <w:rPr>
          <w:color w:val="000000" w:themeColor="text1"/>
          <w:sz w:val="24"/>
          <w:szCs w:val="24"/>
        </w:rPr>
        <w:t xml:space="preserve">. </w:t>
      </w:r>
      <w:r w:rsidR="00473A74" w:rsidRPr="0035027C">
        <w:rPr>
          <w:color w:val="000000" w:themeColor="text1"/>
          <w:sz w:val="24"/>
          <w:szCs w:val="24"/>
        </w:rPr>
        <w:t>Дополнительная информация</w:t>
      </w:r>
    </w:p>
    <w:p w:rsidR="00473A74" w:rsidRPr="0035027C" w:rsidRDefault="00473A74" w:rsidP="006C6550">
      <w:pPr>
        <w:pStyle w:val="a3"/>
        <w:tabs>
          <w:tab w:val="left" w:pos="567"/>
        </w:tabs>
        <w:ind w:left="567" w:right="111"/>
        <w:rPr>
          <w:color w:val="000000" w:themeColor="text1"/>
          <w:sz w:val="24"/>
          <w:szCs w:val="24"/>
        </w:rPr>
      </w:pPr>
    </w:p>
    <w:tbl>
      <w:tblPr>
        <w:tblStyle w:val="a6"/>
        <w:tblW w:w="14884" w:type="dxa"/>
        <w:tblInd w:w="250" w:type="dxa"/>
        <w:tblLook w:val="04A0" w:firstRow="1" w:lastRow="0" w:firstColumn="1" w:lastColumn="0" w:noHBand="0" w:noVBand="1"/>
      </w:tblPr>
      <w:tblGrid>
        <w:gridCol w:w="14884"/>
      </w:tblGrid>
      <w:tr w:rsidR="0035027C" w:rsidRPr="0035027C" w:rsidTr="00703770">
        <w:tc>
          <w:tcPr>
            <w:tcW w:w="14884" w:type="dxa"/>
          </w:tcPr>
          <w:p w:rsidR="008C2335" w:rsidRPr="0035027C" w:rsidRDefault="008C2335" w:rsidP="006C6550">
            <w:pPr>
              <w:pStyle w:val="ConsNormal"/>
              <w:widowControl/>
              <w:ind w:right="0" w:firstLine="7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350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Указом Президента Российской Федерации В.В. Путина от 7 мая 2018 года № 204 «О национальных целях и стратегических задачах развития Российской Федерации на период до 2024 года» установлено обеспечить достижение национальной цели Российской Федерации «улучшение жилищных условий не менее 5 млн. семей ежегодно» в 2024 году. </w:t>
            </w:r>
          </w:p>
          <w:p w:rsidR="00703770" w:rsidRPr="0035027C" w:rsidRDefault="008C2335" w:rsidP="006C6550">
            <w:pPr>
              <w:pStyle w:val="a3"/>
              <w:tabs>
                <w:tab w:val="left" w:pos="567"/>
              </w:tabs>
              <w:ind w:right="111" w:firstLine="743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35027C">
              <w:rPr>
                <w:color w:val="000000" w:themeColor="text1"/>
                <w:sz w:val="24"/>
                <w:szCs w:val="24"/>
              </w:rPr>
              <w:t>В рамках достижения указанной цели региональным проектом «Жилье» предусмотрено увеличение объема жилищного строител</w:t>
            </w:r>
            <w:r w:rsidRPr="0035027C">
              <w:rPr>
                <w:color w:val="000000" w:themeColor="text1"/>
                <w:sz w:val="24"/>
                <w:szCs w:val="24"/>
              </w:rPr>
              <w:t>ь</w:t>
            </w:r>
            <w:r w:rsidRPr="0035027C">
              <w:rPr>
                <w:color w:val="000000" w:themeColor="text1"/>
                <w:sz w:val="24"/>
                <w:szCs w:val="24"/>
              </w:rPr>
              <w:t xml:space="preserve">ства в Чувашской Республике не менее чем до </w:t>
            </w:r>
            <w:r w:rsidR="00F33BEA" w:rsidRPr="0035027C">
              <w:rPr>
                <w:color w:val="000000" w:themeColor="text1"/>
                <w:sz w:val="24"/>
                <w:szCs w:val="24"/>
              </w:rPr>
              <w:t>916</w:t>
            </w:r>
            <w:r w:rsidRPr="0035027C">
              <w:rPr>
                <w:color w:val="000000" w:themeColor="text1"/>
                <w:sz w:val="24"/>
                <w:szCs w:val="24"/>
              </w:rPr>
              <w:t xml:space="preserve"> тыс. кв. м в год в 2024 году, в том числе в многоквартирных домах – до </w:t>
            </w:r>
            <w:r w:rsidR="007E464B" w:rsidRPr="0035027C">
              <w:rPr>
                <w:color w:val="000000" w:themeColor="text1"/>
                <w:sz w:val="24"/>
                <w:szCs w:val="24"/>
              </w:rPr>
              <w:t>670</w:t>
            </w:r>
            <w:r w:rsidRPr="0035027C">
              <w:rPr>
                <w:color w:val="000000" w:themeColor="text1"/>
                <w:sz w:val="24"/>
                <w:szCs w:val="24"/>
              </w:rPr>
              <w:t xml:space="preserve"> тыс. кв. ме</w:t>
            </w:r>
            <w:r w:rsidRPr="0035027C">
              <w:rPr>
                <w:color w:val="000000" w:themeColor="text1"/>
                <w:sz w:val="24"/>
                <w:szCs w:val="24"/>
              </w:rPr>
              <w:t>т</w:t>
            </w:r>
            <w:r w:rsidRPr="0035027C">
              <w:rPr>
                <w:color w:val="000000" w:themeColor="text1"/>
                <w:sz w:val="24"/>
                <w:szCs w:val="24"/>
              </w:rPr>
              <w:t>ров, при этом объем строительства многоквартирных жилых домов, профинансированный за счет ипотечного кредитования, должен достичь 425 тыс. кв. м</w:t>
            </w:r>
            <w:r w:rsidR="00E22B32" w:rsidRPr="0035027C">
              <w:rPr>
                <w:color w:val="000000" w:themeColor="text1"/>
                <w:sz w:val="24"/>
                <w:szCs w:val="24"/>
              </w:rPr>
              <w:t>етров</w:t>
            </w:r>
            <w:r w:rsidRPr="0035027C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35027C">
              <w:rPr>
                <w:color w:val="000000" w:themeColor="text1"/>
                <w:sz w:val="24"/>
                <w:szCs w:val="24"/>
              </w:rPr>
              <w:t xml:space="preserve"> Достижение такого показателя возможно при планируемом национальным проектом «Жилье и городская среда» сниж</w:t>
            </w:r>
            <w:r w:rsidRPr="0035027C">
              <w:rPr>
                <w:color w:val="000000" w:themeColor="text1"/>
                <w:sz w:val="24"/>
                <w:szCs w:val="24"/>
              </w:rPr>
              <w:t>е</w:t>
            </w:r>
            <w:r w:rsidRPr="0035027C">
              <w:rPr>
                <w:color w:val="000000" w:themeColor="text1"/>
                <w:sz w:val="24"/>
                <w:szCs w:val="24"/>
              </w:rPr>
              <w:t>нии среднего уровня процентной ставки по ипотечному кредиту до 7,9% в 2024 году.</w:t>
            </w:r>
          </w:p>
          <w:p w:rsidR="008C2335" w:rsidRPr="0035027C" w:rsidRDefault="008C2335" w:rsidP="006C6550">
            <w:pPr>
              <w:pStyle w:val="a3"/>
              <w:tabs>
                <w:tab w:val="left" w:pos="567"/>
              </w:tabs>
              <w:ind w:right="111" w:firstLine="743"/>
              <w:jc w:val="both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</w:rPr>
              <w:t>Количество предоставленных ипотечных кредитов на территории Чувашской Республики прогнозируется до 20,6 тыс. штук, при этом порядка 5</w:t>
            </w:r>
            <w:r w:rsidR="00E22B32" w:rsidRPr="0035027C">
              <w:rPr>
                <w:color w:val="000000" w:themeColor="text1"/>
                <w:sz w:val="24"/>
                <w:szCs w:val="24"/>
              </w:rPr>
              <w:t>0</w:t>
            </w:r>
            <w:r w:rsidRPr="0035027C">
              <w:rPr>
                <w:color w:val="000000" w:themeColor="text1"/>
                <w:sz w:val="24"/>
                <w:szCs w:val="24"/>
              </w:rPr>
              <w:t xml:space="preserve">% будет направлено на участие в долевом строительстве многоквартирного жилья (в 2017 году этот показатель составил 36,7%). С </w:t>
            </w:r>
            <w:r w:rsidR="00FC139D" w:rsidRPr="0035027C">
              <w:rPr>
                <w:color w:val="000000" w:themeColor="text1"/>
                <w:sz w:val="24"/>
                <w:szCs w:val="24"/>
              </w:rPr>
              <w:t>развитием</w:t>
            </w:r>
            <w:r w:rsidRPr="0035027C">
              <w:rPr>
                <w:color w:val="000000" w:themeColor="text1"/>
                <w:sz w:val="24"/>
                <w:szCs w:val="24"/>
              </w:rPr>
              <w:t xml:space="preserve"> механизмов</w:t>
            </w:r>
            <w:r w:rsidR="00FC139D" w:rsidRPr="0035027C">
              <w:rPr>
                <w:color w:val="000000" w:themeColor="text1"/>
                <w:sz w:val="24"/>
                <w:szCs w:val="24"/>
              </w:rPr>
              <w:t xml:space="preserve"> счетов </w:t>
            </w:r>
            <w:proofErr w:type="spellStart"/>
            <w:r w:rsidR="00FC139D" w:rsidRPr="0035027C">
              <w:rPr>
                <w:color w:val="000000" w:themeColor="text1"/>
                <w:sz w:val="24"/>
                <w:szCs w:val="24"/>
              </w:rPr>
              <w:t>эскроу</w:t>
            </w:r>
            <w:proofErr w:type="spellEnd"/>
            <w:r w:rsidRPr="0035027C">
              <w:rPr>
                <w:color w:val="000000" w:themeColor="text1"/>
                <w:sz w:val="24"/>
                <w:szCs w:val="24"/>
              </w:rPr>
              <w:t xml:space="preserve">, обеспечивающих защиту прав граждан – участников долевого строительства, граждане </w:t>
            </w:r>
            <w:r w:rsidR="00FC139D" w:rsidRPr="0035027C">
              <w:rPr>
                <w:color w:val="000000" w:themeColor="text1"/>
                <w:sz w:val="24"/>
                <w:szCs w:val="24"/>
              </w:rPr>
              <w:t>станут</w:t>
            </w:r>
            <w:r w:rsidRPr="0035027C">
              <w:rPr>
                <w:color w:val="000000" w:themeColor="text1"/>
                <w:sz w:val="24"/>
                <w:szCs w:val="24"/>
              </w:rPr>
              <w:t xml:space="preserve"> а</w:t>
            </w:r>
            <w:r w:rsidRPr="0035027C">
              <w:rPr>
                <w:color w:val="000000" w:themeColor="text1"/>
                <w:sz w:val="24"/>
                <w:szCs w:val="24"/>
              </w:rPr>
              <w:t>к</w:t>
            </w:r>
            <w:r w:rsidRPr="0035027C">
              <w:rPr>
                <w:color w:val="000000" w:themeColor="text1"/>
                <w:sz w:val="24"/>
                <w:szCs w:val="24"/>
              </w:rPr>
              <w:t>тивнее брать ипотеку для приобретения жилья в новостройках.</w:t>
            </w:r>
          </w:p>
          <w:p w:rsidR="00195A39" w:rsidRPr="0035027C" w:rsidRDefault="00195A39" w:rsidP="00195A39">
            <w:pPr>
              <w:pStyle w:val="a3"/>
              <w:tabs>
                <w:tab w:val="left" w:pos="567"/>
              </w:tabs>
              <w:ind w:right="111" w:firstLine="743"/>
              <w:jc w:val="both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</w:rPr>
              <w:t>Осуществление технического перевооружения и модернизация действующих, а также создание новых ресурсосберегающих, экон</w:t>
            </w:r>
            <w:r w:rsidRPr="0035027C">
              <w:rPr>
                <w:color w:val="000000" w:themeColor="text1"/>
                <w:sz w:val="24"/>
                <w:szCs w:val="24"/>
              </w:rPr>
              <w:t>о</w:t>
            </w:r>
            <w:r w:rsidRPr="0035027C">
              <w:rPr>
                <w:color w:val="000000" w:themeColor="text1"/>
                <w:sz w:val="24"/>
                <w:szCs w:val="24"/>
              </w:rPr>
              <w:t>мически эффективных и экологически безопасных произво</w:t>
            </w:r>
            <w:proofErr w:type="gramStart"/>
            <w:r w:rsidRPr="0035027C">
              <w:rPr>
                <w:color w:val="000000" w:themeColor="text1"/>
                <w:sz w:val="24"/>
                <w:szCs w:val="24"/>
              </w:rPr>
              <w:t>дств стр</w:t>
            </w:r>
            <w:proofErr w:type="gramEnd"/>
            <w:r w:rsidRPr="0035027C">
              <w:rPr>
                <w:color w:val="000000" w:themeColor="text1"/>
                <w:sz w:val="24"/>
                <w:szCs w:val="24"/>
              </w:rPr>
              <w:t>оительных материалов, изделий и конструкций в Чувашской Республике позволит перейти на новый уровень энергоэффективности производства и снизить негативное влияние на окружающую среду, на снижение материалоемкости и трудовых затрат в производстве строительных материалов.</w:t>
            </w:r>
          </w:p>
          <w:p w:rsidR="008C2335" w:rsidRPr="0035027C" w:rsidRDefault="00FC139D" w:rsidP="006C6550">
            <w:pPr>
              <w:pStyle w:val="a3"/>
              <w:tabs>
                <w:tab w:val="left" w:pos="567"/>
              </w:tabs>
              <w:ind w:right="111" w:firstLine="743"/>
              <w:jc w:val="both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</w:rPr>
              <w:t xml:space="preserve">Для обеспечения жилищного строительства земельными участками </w:t>
            </w:r>
            <w:r w:rsidR="00A62A4C" w:rsidRPr="0035027C">
              <w:rPr>
                <w:color w:val="000000" w:themeColor="text1"/>
                <w:sz w:val="24"/>
                <w:szCs w:val="24"/>
              </w:rPr>
              <w:t>будет вовлечено около 2,6 тыс. га</w:t>
            </w:r>
            <w:r w:rsidRPr="0035027C">
              <w:rPr>
                <w:color w:val="000000" w:themeColor="text1"/>
                <w:sz w:val="24"/>
                <w:szCs w:val="24"/>
              </w:rPr>
              <w:t xml:space="preserve"> свободны</w:t>
            </w:r>
            <w:r w:rsidR="00A62A4C" w:rsidRPr="0035027C">
              <w:rPr>
                <w:color w:val="000000" w:themeColor="text1"/>
                <w:sz w:val="24"/>
                <w:szCs w:val="24"/>
              </w:rPr>
              <w:t>х</w:t>
            </w:r>
            <w:r w:rsidRPr="0035027C">
              <w:rPr>
                <w:color w:val="000000" w:themeColor="text1"/>
                <w:sz w:val="24"/>
                <w:szCs w:val="24"/>
              </w:rPr>
              <w:t xml:space="preserve"> и неэффективно и</w:t>
            </w:r>
            <w:r w:rsidRPr="0035027C">
              <w:rPr>
                <w:color w:val="000000" w:themeColor="text1"/>
                <w:sz w:val="24"/>
                <w:szCs w:val="24"/>
              </w:rPr>
              <w:t>с</w:t>
            </w:r>
            <w:r w:rsidRPr="0035027C">
              <w:rPr>
                <w:color w:val="000000" w:themeColor="text1"/>
                <w:sz w:val="24"/>
                <w:szCs w:val="24"/>
              </w:rPr>
              <w:t>пользуемы</w:t>
            </w:r>
            <w:r w:rsidR="00A62A4C" w:rsidRPr="0035027C">
              <w:rPr>
                <w:color w:val="000000" w:themeColor="text1"/>
                <w:sz w:val="24"/>
                <w:szCs w:val="24"/>
              </w:rPr>
              <w:t>х</w:t>
            </w:r>
            <w:r w:rsidRPr="0035027C">
              <w:rPr>
                <w:color w:val="000000" w:themeColor="text1"/>
                <w:sz w:val="24"/>
                <w:szCs w:val="24"/>
              </w:rPr>
              <w:t xml:space="preserve"> зем</w:t>
            </w:r>
            <w:r w:rsidR="00A62A4C" w:rsidRPr="0035027C">
              <w:rPr>
                <w:color w:val="000000" w:themeColor="text1"/>
                <w:sz w:val="24"/>
                <w:szCs w:val="24"/>
              </w:rPr>
              <w:t>ель</w:t>
            </w:r>
            <w:r w:rsidRPr="0035027C">
              <w:rPr>
                <w:color w:val="000000" w:themeColor="text1"/>
                <w:sz w:val="24"/>
                <w:szCs w:val="24"/>
              </w:rPr>
              <w:t>.</w:t>
            </w:r>
          </w:p>
          <w:p w:rsidR="008C2335" w:rsidRPr="0035027C" w:rsidRDefault="00C253D4" w:rsidP="006C6550">
            <w:pPr>
              <w:pStyle w:val="a3"/>
              <w:tabs>
                <w:tab w:val="left" w:pos="567"/>
              </w:tabs>
              <w:ind w:right="111" w:firstLine="743"/>
              <w:jc w:val="both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</w:rPr>
              <w:t>Чувашская Республика намерена принимать ежегодное участие в реализации мероприятий по стимулированию программ развития жилищного строительства</w:t>
            </w:r>
            <w:r w:rsidR="005612E3" w:rsidRPr="0035027C">
              <w:rPr>
                <w:color w:val="000000" w:themeColor="text1"/>
                <w:sz w:val="24"/>
                <w:szCs w:val="24"/>
              </w:rPr>
              <w:t xml:space="preserve"> субъектов Российской Федерации с привлечением субсидий из федерального бюджета на софинансирование </w:t>
            </w:r>
            <w:r w:rsidR="00E22B32" w:rsidRPr="0035027C">
              <w:rPr>
                <w:color w:val="000000" w:themeColor="text1"/>
                <w:sz w:val="24"/>
                <w:szCs w:val="24"/>
              </w:rPr>
              <w:t xml:space="preserve">строительства </w:t>
            </w:r>
            <w:r w:rsidR="005612E3" w:rsidRPr="0035027C">
              <w:rPr>
                <w:color w:val="000000" w:themeColor="text1"/>
                <w:sz w:val="24"/>
                <w:szCs w:val="24"/>
              </w:rPr>
              <w:t>объектов на участках комплексной застройки территорий.</w:t>
            </w:r>
            <w:r w:rsidR="005069B7" w:rsidRPr="0035027C">
              <w:rPr>
                <w:color w:val="000000" w:themeColor="text1"/>
                <w:sz w:val="24"/>
                <w:szCs w:val="24"/>
              </w:rPr>
              <w:t xml:space="preserve"> Федерации (в 2019 году предоставляется субсидия на строител</w:t>
            </w:r>
            <w:r w:rsidR="005069B7" w:rsidRPr="0035027C">
              <w:rPr>
                <w:color w:val="000000" w:themeColor="text1"/>
                <w:sz w:val="24"/>
                <w:szCs w:val="24"/>
              </w:rPr>
              <w:t>ь</w:t>
            </w:r>
            <w:r w:rsidR="005069B7" w:rsidRPr="0035027C">
              <w:rPr>
                <w:color w:val="000000" w:themeColor="text1"/>
                <w:sz w:val="24"/>
                <w:szCs w:val="24"/>
              </w:rPr>
              <w:t>ство автодорог по улицам № 1, 2, 3, 4, 5 в микрорайоне «Университетский-2» СЗР г. Чебоксары).</w:t>
            </w:r>
          </w:p>
          <w:p w:rsidR="00195A39" w:rsidRPr="0035027C" w:rsidRDefault="00E22B32" w:rsidP="005069B7">
            <w:pPr>
              <w:pStyle w:val="a3"/>
              <w:tabs>
                <w:tab w:val="left" w:pos="567"/>
                <w:tab w:val="left" w:pos="2169"/>
              </w:tabs>
              <w:ind w:right="111" w:firstLine="743"/>
              <w:jc w:val="both"/>
              <w:rPr>
                <w:color w:val="000000" w:themeColor="text1"/>
                <w:sz w:val="24"/>
                <w:szCs w:val="24"/>
              </w:rPr>
            </w:pPr>
            <w:r w:rsidRPr="0035027C">
              <w:rPr>
                <w:color w:val="000000" w:themeColor="text1"/>
                <w:sz w:val="24"/>
                <w:szCs w:val="24"/>
              </w:rPr>
              <w:t xml:space="preserve">Продолжится оказание государственной поддержки гражданам в </w:t>
            </w:r>
            <w:r w:rsidR="00A62A4C" w:rsidRPr="0035027C">
              <w:rPr>
                <w:color w:val="000000" w:themeColor="text1"/>
                <w:sz w:val="24"/>
                <w:szCs w:val="24"/>
              </w:rPr>
              <w:t>приобретении жилья</w:t>
            </w:r>
            <w:r w:rsidRPr="0035027C">
              <w:rPr>
                <w:color w:val="000000" w:themeColor="text1"/>
                <w:sz w:val="24"/>
                <w:szCs w:val="24"/>
              </w:rPr>
              <w:t xml:space="preserve"> (</w:t>
            </w:r>
            <w:r w:rsidR="008537A2" w:rsidRPr="0035027C">
              <w:rPr>
                <w:color w:val="000000" w:themeColor="text1"/>
                <w:sz w:val="24"/>
                <w:szCs w:val="24"/>
              </w:rPr>
              <w:t xml:space="preserve">отдельные категории граждан, установленные федеральным законодательством, </w:t>
            </w:r>
            <w:r w:rsidRPr="0035027C">
              <w:rPr>
                <w:color w:val="000000" w:themeColor="text1"/>
                <w:sz w:val="24"/>
                <w:szCs w:val="24"/>
              </w:rPr>
              <w:t>молодые семьи, многодетные семьи)</w:t>
            </w:r>
            <w:r w:rsidR="00A62A4C" w:rsidRPr="0035027C">
              <w:rPr>
                <w:color w:val="000000" w:themeColor="text1"/>
                <w:sz w:val="24"/>
                <w:szCs w:val="24"/>
              </w:rPr>
              <w:t>. Порядка 5 тыс. семей в год смогут улучшать жилищные условия с помощью различных видов государственной поддержки</w:t>
            </w:r>
            <w:r w:rsidR="005069B7" w:rsidRPr="0035027C">
              <w:rPr>
                <w:color w:val="000000" w:themeColor="text1"/>
                <w:sz w:val="24"/>
                <w:szCs w:val="24"/>
              </w:rPr>
              <w:t>, из них не менее 160  ветеранов и инвалидов, 350 молодых семей.</w:t>
            </w:r>
          </w:p>
        </w:tc>
      </w:tr>
    </w:tbl>
    <w:p w:rsidR="00C40D52" w:rsidRDefault="00C40D52" w:rsidP="00C40D52">
      <w:pPr>
        <w:ind w:left="10206"/>
        <w:jc w:val="center"/>
        <w:rPr>
          <w:sz w:val="26"/>
          <w:szCs w:val="26"/>
        </w:rPr>
      </w:pPr>
    </w:p>
    <w:p w:rsidR="00C40D52" w:rsidRDefault="00C40D52" w:rsidP="00C40D52">
      <w:pPr>
        <w:ind w:left="10206"/>
        <w:jc w:val="center"/>
        <w:rPr>
          <w:sz w:val="26"/>
          <w:szCs w:val="26"/>
        </w:rPr>
      </w:pPr>
    </w:p>
    <w:p w:rsidR="00C40D52" w:rsidRDefault="00C40D52" w:rsidP="00C40D52">
      <w:pPr>
        <w:ind w:left="10206"/>
        <w:jc w:val="center"/>
        <w:rPr>
          <w:sz w:val="26"/>
          <w:szCs w:val="26"/>
        </w:rPr>
      </w:pPr>
    </w:p>
    <w:p w:rsidR="00C40D52" w:rsidRDefault="00C40D52" w:rsidP="00C40D52">
      <w:pPr>
        <w:ind w:left="10206"/>
        <w:jc w:val="center"/>
        <w:rPr>
          <w:sz w:val="26"/>
          <w:szCs w:val="26"/>
        </w:rPr>
      </w:pPr>
    </w:p>
    <w:p w:rsidR="00C40D52" w:rsidRDefault="00C40D52" w:rsidP="00C40D52">
      <w:pPr>
        <w:ind w:left="10206"/>
        <w:jc w:val="center"/>
        <w:rPr>
          <w:sz w:val="26"/>
          <w:szCs w:val="26"/>
        </w:rPr>
      </w:pPr>
    </w:p>
    <w:p w:rsidR="00C40D52" w:rsidRDefault="00C40D52" w:rsidP="00C40D52">
      <w:pPr>
        <w:ind w:left="10206"/>
        <w:jc w:val="center"/>
        <w:rPr>
          <w:sz w:val="26"/>
          <w:szCs w:val="26"/>
        </w:rPr>
      </w:pPr>
    </w:p>
    <w:p w:rsidR="00C40D52" w:rsidRDefault="00C40D52" w:rsidP="00C40D52">
      <w:pPr>
        <w:ind w:left="10206"/>
        <w:jc w:val="center"/>
        <w:rPr>
          <w:sz w:val="26"/>
          <w:szCs w:val="26"/>
        </w:rPr>
      </w:pPr>
    </w:p>
    <w:p w:rsidR="00C40D52" w:rsidRPr="00C40D52" w:rsidRDefault="00C40D52" w:rsidP="00C40D52">
      <w:pPr>
        <w:ind w:left="10206"/>
        <w:jc w:val="center"/>
      </w:pPr>
      <w:r w:rsidRPr="00C40D52">
        <w:t>Приложение № 1</w:t>
      </w:r>
    </w:p>
    <w:p w:rsidR="00C40D52" w:rsidRPr="00C40D52" w:rsidRDefault="00C40D52" w:rsidP="00C40D52">
      <w:pPr>
        <w:tabs>
          <w:tab w:val="left" w:pos="567"/>
        </w:tabs>
        <w:ind w:right="111"/>
        <w:jc w:val="right"/>
      </w:pPr>
      <w:r w:rsidRPr="00C40D52">
        <w:t xml:space="preserve">                                                                                                                                            к паспорту регионального проекта                                                                                                        Чувашской Республики  «Жилье»</w:t>
      </w:r>
    </w:p>
    <w:p w:rsidR="00C40D52" w:rsidRPr="00C40D52" w:rsidRDefault="00C40D52" w:rsidP="00C40D52">
      <w:pPr>
        <w:tabs>
          <w:tab w:val="left" w:pos="567"/>
        </w:tabs>
        <w:ind w:right="111"/>
        <w:jc w:val="right"/>
        <w:rPr>
          <w:sz w:val="24"/>
          <w:szCs w:val="24"/>
        </w:rPr>
      </w:pPr>
    </w:p>
    <w:p w:rsidR="00C40D52" w:rsidRPr="00C40D52" w:rsidRDefault="00C40D52" w:rsidP="00C40D52">
      <w:pPr>
        <w:jc w:val="center"/>
        <w:rPr>
          <w:b/>
          <w:sz w:val="24"/>
          <w:szCs w:val="24"/>
        </w:rPr>
      </w:pPr>
      <w:r w:rsidRPr="00C40D52">
        <w:rPr>
          <w:b/>
          <w:sz w:val="24"/>
          <w:szCs w:val="24"/>
        </w:rPr>
        <w:t xml:space="preserve">ПЛАН МЕРОПРИЯТИЙ </w:t>
      </w:r>
    </w:p>
    <w:p w:rsidR="00C40D52" w:rsidRPr="00C40D52" w:rsidRDefault="00C40D52" w:rsidP="00C40D52">
      <w:pPr>
        <w:jc w:val="center"/>
        <w:rPr>
          <w:b/>
          <w:color w:val="CC00FF"/>
          <w:sz w:val="24"/>
          <w:szCs w:val="24"/>
          <w:highlight w:val="green"/>
        </w:rPr>
      </w:pPr>
      <w:r w:rsidRPr="00C40D52">
        <w:rPr>
          <w:b/>
          <w:sz w:val="24"/>
          <w:szCs w:val="24"/>
        </w:rPr>
        <w:t xml:space="preserve">по реализации регионального проекта Чувашской Республики  «Жилье» </w:t>
      </w:r>
    </w:p>
    <w:p w:rsidR="00C40D52" w:rsidRPr="006C402B" w:rsidRDefault="00C40D52" w:rsidP="00C40D52">
      <w:pPr>
        <w:jc w:val="center"/>
        <w:rPr>
          <w:b/>
          <w:color w:val="CC00FF"/>
          <w:sz w:val="10"/>
          <w:szCs w:val="10"/>
          <w:highlight w:val="yellow"/>
        </w:rPr>
      </w:pPr>
    </w:p>
    <w:p w:rsidR="00C40D52" w:rsidRPr="00D74AC1" w:rsidRDefault="00C40D52" w:rsidP="00C40D52">
      <w:pPr>
        <w:spacing w:line="120" w:lineRule="exact"/>
        <w:rPr>
          <w:color w:val="CC00FF"/>
          <w:highlight w:val="yellow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5393"/>
        <w:gridCol w:w="1418"/>
        <w:gridCol w:w="1419"/>
        <w:gridCol w:w="1845"/>
        <w:gridCol w:w="2896"/>
        <w:gridCol w:w="1218"/>
      </w:tblGrid>
      <w:tr w:rsidR="00C40D52" w:rsidRPr="004859D4" w:rsidTr="00C40D52">
        <w:trPr>
          <w:trHeight w:val="540"/>
          <w:tblHeader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859D4">
              <w:rPr>
                <w:sz w:val="24"/>
                <w:szCs w:val="24"/>
              </w:rPr>
              <w:t>№</w:t>
            </w:r>
          </w:p>
          <w:p w:rsidR="00C40D52" w:rsidRPr="004859D4" w:rsidRDefault="00C40D52" w:rsidP="00C40D52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gramStart"/>
            <w:r w:rsidRPr="004859D4">
              <w:rPr>
                <w:sz w:val="24"/>
                <w:szCs w:val="24"/>
              </w:rPr>
              <w:t>п</w:t>
            </w:r>
            <w:proofErr w:type="gramEnd"/>
            <w:r w:rsidRPr="004859D4">
              <w:rPr>
                <w:sz w:val="24"/>
                <w:szCs w:val="24"/>
              </w:rPr>
              <w:t>/п</w:t>
            </w:r>
          </w:p>
        </w:tc>
        <w:tc>
          <w:tcPr>
            <w:tcW w:w="5388" w:type="dxa"/>
            <w:vMerge w:val="restart"/>
            <w:vAlign w:val="center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859D4">
              <w:rPr>
                <w:sz w:val="24"/>
                <w:szCs w:val="24"/>
              </w:rPr>
              <w:t xml:space="preserve">Наименование </w:t>
            </w:r>
          </w:p>
          <w:p w:rsidR="00C40D52" w:rsidRPr="004859D4" w:rsidRDefault="00C40D52" w:rsidP="00C40D5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859D4">
              <w:rPr>
                <w:sz w:val="24"/>
                <w:szCs w:val="24"/>
              </w:rPr>
              <w:t>результата, мероприятия,</w:t>
            </w:r>
          </w:p>
          <w:p w:rsidR="00C40D52" w:rsidRPr="004859D4" w:rsidRDefault="00C40D52" w:rsidP="00C40D5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859D4">
              <w:rPr>
                <w:sz w:val="24"/>
                <w:szCs w:val="24"/>
              </w:rPr>
              <w:t>контрольной точки</w:t>
            </w:r>
          </w:p>
        </w:tc>
        <w:tc>
          <w:tcPr>
            <w:tcW w:w="2835" w:type="dxa"/>
            <w:gridSpan w:val="2"/>
            <w:vAlign w:val="center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859D4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859D4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94" w:type="dxa"/>
            <w:vMerge w:val="restart"/>
            <w:shd w:val="clear" w:color="auto" w:fill="auto"/>
            <w:vAlign w:val="center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859D4">
              <w:rPr>
                <w:sz w:val="24"/>
                <w:szCs w:val="24"/>
              </w:rPr>
              <w:t>Вид документа</w:t>
            </w:r>
          </w:p>
          <w:p w:rsidR="00C40D52" w:rsidRPr="004859D4" w:rsidRDefault="00C40D52" w:rsidP="00C40D5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859D4">
              <w:rPr>
                <w:sz w:val="24"/>
                <w:szCs w:val="24"/>
              </w:rPr>
              <w:t xml:space="preserve">и характеристика </w:t>
            </w:r>
          </w:p>
          <w:p w:rsidR="00C40D52" w:rsidRPr="004859D4" w:rsidRDefault="00C40D52" w:rsidP="00C40D5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859D4">
              <w:rPr>
                <w:sz w:val="24"/>
                <w:szCs w:val="24"/>
              </w:rPr>
              <w:t>результата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859D4">
              <w:rPr>
                <w:sz w:val="24"/>
                <w:szCs w:val="24"/>
              </w:rPr>
              <w:t>Уровень контроля</w:t>
            </w:r>
          </w:p>
        </w:tc>
      </w:tr>
      <w:tr w:rsidR="00C40D52" w:rsidRPr="004859D4" w:rsidTr="00C40D52">
        <w:trPr>
          <w:trHeight w:val="435"/>
          <w:tblHeader/>
        </w:trPr>
        <w:tc>
          <w:tcPr>
            <w:tcW w:w="594" w:type="dxa"/>
            <w:vMerge/>
            <w:shd w:val="clear" w:color="auto" w:fill="auto"/>
            <w:vAlign w:val="center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color w:val="CC00FF"/>
                <w:sz w:val="24"/>
                <w:szCs w:val="24"/>
                <w:highlight w:val="yellow"/>
              </w:rPr>
            </w:pPr>
          </w:p>
        </w:tc>
        <w:tc>
          <w:tcPr>
            <w:tcW w:w="5388" w:type="dxa"/>
            <w:vMerge/>
            <w:vAlign w:val="center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color w:val="CC00FF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859D4">
              <w:rPr>
                <w:sz w:val="24"/>
                <w:szCs w:val="24"/>
              </w:rPr>
              <w:t>Начало</w:t>
            </w:r>
          </w:p>
        </w:tc>
        <w:tc>
          <w:tcPr>
            <w:tcW w:w="1418" w:type="dxa"/>
            <w:vAlign w:val="center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859D4">
              <w:rPr>
                <w:sz w:val="24"/>
                <w:szCs w:val="24"/>
              </w:rPr>
              <w:t>Окончание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color w:val="CC00FF"/>
                <w:sz w:val="24"/>
                <w:szCs w:val="24"/>
                <w:highlight w:val="yellow"/>
              </w:rPr>
            </w:pPr>
          </w:p>
        </w:tc>
        <w:tc>
          <w:tcPr>
            <w:tcW w:w="2894" w:type="dxa"/>
            <w:vMerge/>
            <w:shd w:val="clear" w:color="auto" w:fill="auto"/>
            <w:vAlign w:val="center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color w:val="CC00FF"/>
                <w:sz w:val="24"/>
                <w:szCs w:val="24"/>
                <w:highlight w:val="yellow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color w:val="CC00FF"/>
                <w:sz w:val="24"/>
                <w:szCs w:val="24"/>
                <w:highlight w:val="yellow"/>
              </w:rPr>
            </w:pPr>
          </w:p>
        </w:tc>
      </w:tr>
      <w:tr w:rsidR="00C40D52" w:rsidRPr="004859D4" w:rsidTr="00C40D52">
        <w:trPr>
          <w:trHeight w:val="647"/>
        </w:trPr>
        <w:tc>
          <w:tcPr>
            <w:tcW w:w="594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both"/>
              <w:rPr>
                <w:b/>
                <w:color w:val="CC00FF"/>
                <w:sz w:val="24"/>
                <w:szCs w:val="24"/>
              </w:rPr>
            </w:pPr>
            <w:r w:rsidRPr="004859D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178" w:type="dxa"/>
            <w:gridSpan w:val="6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both"/>
              <w:rPr>
                <w:rFonts w:eastAsia="Arial Unicode MS"/>
                <w:b/>
                <w:bCs/>
                <w:color w:val="CC00FF"/>
                <w:sz w:val="24"/>
                <w:szCs w:val="24"/>
                <w:u w:color="000000"/>
              </w:rPr>
            </w:pPr>
            <w:r w:rsidRPr="004859D4">
              <w:rPr>
                <w:b/>
                <w:sz w:val="24"/>
                <w:szCs w:val="24"/>
              </w:rPr>
              <w:t xml:space="preserve">Определен перечень объектов, планируемых к строительству на участках комплексной застройки территорий в рамках </w:t>
            </w:r>
            <w:r w:rsidRPr="004859D4">
              <w:rPr>
                <w:rFonts w:eastAsia="Calibri"/>
                <w:b/>
                <w:sz w:val="24"/>
                <w:szCs w:val="24"/>
              </w:rPr>
              <w:t>реал</w:t>
            </w:r>
            <w:r w:rsidRPr="004859D4">
              <w:rPr>
                <w:rFonts w:eastAsia="Calibri"/>
                <w:b/>
                <w:sz w:val="24"/>
                <w:szCs w:val="24"/>
              </w:rPr>
              <w:t>и</w:t>
            </w:r>
            <w:r w:rsidRPr="004859D4">
              <w:rPr>
                <w:rFonts w:eastAsia="Calibri"/>
                <w:b/>
                <w:sz w:val="24"/>
                <w:szCs w:val="24"/>
              </w:rPr>
              <w:t xml:space="preserve">зации мероприятий по стимулированию </w:t>
            </w:r>
            <w:proofErr w:type="gramStart"/>
            <w:r w:rsidRPr="004859D4">
              <w:rPr>
                <w:rFonts w:eastAsia="Calibri"/>
                <w:b/>
                <w:sz w:val="24"/>
                <w:szCs w:val="24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</w:tr>
      <w:tr w:rsidR="00C40D52" w:rsidRPr="004859D4" w:rsidTr="00C40D52">
        <w:trPr>
          <w:trHeight w:val="1439"/>
        </w:trPr>
        <w:tc>
          <w:tcPr>
            <w:tcW w:w="594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859D4">
              <w:rPr>
                <w:sz w:val="24"/>
                <w:szCs w:val="24"/>
              </w:rPr>
              <w:t>1.1.</w:t>
            </w:r>
          </w:p>
        </w:tc>
        <w:tc>
          <w:tcPr>
            <w:tcW w:w="5388" w:type="dxa"/>
            <w:shd w:val="clear" w:color="auto" w:fill="auto"/>
          </w:tcPr>
          <w:p w:rsidR="00C40D52" w:rsidRPr="004859D4" w:rsidRDefault="00C40D52" w:rsidP="00C40D52">
            <w:pPr>
              <w:rPr>
                <w:sz w:val="24"/>
                <w:szCs w:val="24"/>
              </w:rPr>
            </w:pPr>
            <w:r w:rsidRPr="004859D4">
              <w:rPr>
                <w:sz w:val="24"/>
                <w:szCs w:val="24"/>
              </w:rPr>
              <w:t>Администрациями муниципальных районов и г</w:t>
            </w:r>
            <w:r w:rsidRPr="004859D4">
              <w:rPr>
                <w:sz w:val="24"/>
                <w:szCs w:val="24"/>
              </w:rPr>
              <w:t>о</w:t>
            </w:r>
            <w:r w:rsidRPr="004859D4">
              <w:rPr>
                <w:sz w:val="24"/>
                <w:szCs w:val="24"/>
              </w:rPr>
              <w:t>родских округов подготовлены предложения о включении объектов, планируемых к строител</w:t>
            </w:r>
            <w:r w:rsidRPr="004859D4">
              <w:rPr>
                <w:sz w:val="24"/>
                <w:szCs w:val="24"/>
              </w:rPr>
              <w:t>ь</w:t>
            </w:r>
            <w:r w:rsidRPr="004859D4">
              <w:rPr>
                <w:sz w:val="24"/>
                <w:szCs w:val="24"/>
              </w:rPr>
              <w:t>ству на участках комплексной застройки террит</w:t>
            </w:r>
            <w:r w:rsidRPr="004859D4">
              <w:rPr>
                <w:sz w:val="24"/>
                <w:szCs w:val="24"/>
              </w:rPr>
              <w:t>о</w:t>
            </w:r>
            <w:r w:rsidRPr="004859D4">
              <w:rPr>
                <w:sz w:val="24"/>
                <w:szCs w:val="24"/>
              </w:rPr>
              <w:t xml:space="preserve">рий, в перечень объектов, финансируемых в рамках </w:t>
            </w:r>
            <w:r w:rsidRPr="004859D4">
              <w:rPr>
                <w:rFonts w:eastAsia="Calibri"/>
                <w:sz w:val="24"/>
                <w:szCs w:val="24"/>
              </w:rPr>
              <w:t xml:space="preserve">реализации мероприятий по стимулированию </w:t>
            </w:r>
            <w:proofErr w:type="gramStart"/>
            <w:r w:rsidRPr="004859D4">
              <w:rPr>
                <w:rFonts w:eastAsia="Calibri"/>
                <w:sz w:val="24"/>
                <w:szCs w:val="24"/>
              </w:rPr>
              <w:t>пр</w:t>
            </w:r>
            <w:r w:rsidRPr="004859D4">
              <w:rPr>
                <w:rFonts w:eastAsia="Calibri"/>
                <w:sz w:val="24"/>
                <w:szCs w:val="24"/>
              </w:rPr>
              <w:t>о</w:t>
            </w:r>
            <w:r w:rsidRPr="004859D4">
              <w:rPr>
                <w:rFonts w:eastAsia="Calibri"/>
                <w:sz w:val="24"/>
                <w:szCs w:val="24"/>
              </w:rPr>
              <w:t>грамм развития жилищного строительства субъе</w:t>
            </w:r>
            <w:r w:rsidRPr="004859D4">
              <w:rPr>
                <w:rFonts w:eastAsia="Calibri"/>
                <w:sz w:val="24"/>
                <w:szCs w:val="24"/>
              </w:rPr>
              <w:t>к</w:t>
            </w:r>
            <w:r w:rsidRPr="004859D4">
              <w:rPr>
                <w:rFonts w:eastAsia="Calibri"/>
                <w:sz w:val="24"/>
                <w:szCs w:val="24"/>
              </w:rPr>
              <w:t>тов Российской Федерации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859D4">
              <w:rPr>
                <w:rFonts w:eastAsia="Arial Unicode MS"/>
                <w:sz w:val="24"/>
                <w:szCs w:val="24"/>
                <w:u w:color="000000"/>
              </w:rPr>
              <w:t>14.05.2018,</w:t>
            </w:r>
          </w:p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859D4">
              <w:rPr>
                <w:sz w:val="24"/>
                <w:szCs w:val="24"/>
              </w:rPr>
              <w:t>далее еж</w:t>
            </w:r>
            <w:r w:rsidRPr="004859D4">
              <w:rPr>
                <w:sz w:val="24"/>
                <w:szCs w:val="24"/>
              </w:rPr>
              <w:t>е</w:t>
            </w:r>
            <w:r w:rsidRPr="004859D4">
              <w:rPr>
                <w:sz w:val="24"/>
                <w:szCs w:val="24"/>
              </w:rPr>
              <w:t>годно</w:t>
            </w:r>
          </w:p>
        </w:tc>
        <w:tc>
          <w:tcPr>
            <w:tcW w:w="1418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859D4">
              <w:rPr>
                <w:rFonts w:eastAsia="Arial Unicode MS"/>
                <w:sz w:val="24"/>
                <w:szCs w:val="24"/>
                <w:u w:color="000000"/>
              </w:rPr>
              <w:t>28.05.2018,</w:t>
            </w:r>
          </w:p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859D4">
              <w:rPr>
                <w:sz w:val="24"/>
                <w:szCs w:val="24"/>
              </w:rPr>
              <w:t>далее еж</w:t>
            </w:r>
            <w:r w:rsidRPr="004859D4">
              <w:rPr>
                <w:sz w:val="24"/>
                <w:szCs w:val="24"/>
              </w:rPr>
              <w:t>е</w:t>
            </w:r>
            <w:r w:rsidRPr="004859D4">
              <w:rPr>
                <w:sz w:val="24"/>
                <w:szCs w:val="24"/>
              </w:rPr>
              <w:t>годно</w:t>
            </w:r>
            <w:r w:rsidRPr="004859D4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844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4859D4">
              <w:rPr>
                <w:rFonts w:eastAsia="Arial Unicode MS"/>
                <w:sz w:val="24"/>
                <w:szCs w:val="24"/>
                <w:lang w:eastAsia="en-US"/>
              </w:rPr>
              <w:t>В.М. Максимов</w:t>
            </w:r>
          </w:p>
          <w:p w:rsidR="00C40D52" w:rsidRPr="004859D4" w:rsidRDefault="00C40D52" w:rsidP="00C40D52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4859D4">
              <w:rPr>
                <w:rFonts w:eastAsia="Arial Unicode MS"/>
                <w:sz w:val="24"/>
                <w:szCs w:val="24"/>
                <w:lang w:eastAsia="en-US"/>
              </w:rPr>
              <w:t>А.А. Юсупова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4859D4">
              <w:rPr>
                <w:rFonts w:eastAsia="Arial Unicode MS"/>
                <w:sz w:val="24"/>
                <w:szCs w:val="24"/>
              </w:rPr>
              <w:t xml:space="preserve">Аналитическая </w:t>
            </w:r>
          </w:p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4859D4">
              <w:rPr>
                <w:rFonts w:eastAsia="Arial Unicode MS"/>
                <w:sz w:val="24"/>
                <w:szCs w:val="24"/>
              </w:rPr>
              <w:t xml:space="preserve">информация </w:t>
            </w:r>
          </w:p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>РРП</w:t>
            </w:r>
          </w:p>
        </w:tc>
      </w:tr>
      <w:tr w:rsidR="00C40D52" w:rsidRPr="004859D4" w:rsidTr="00C40D52">
        <w:tc>
          <w:tcPr>
            <w:tcW w:w="594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859D4">
              <w:rPr>
                <w:sz w:val="24"/>
                <w:szCs w:val="24"/>
              </w:rPr>
              <w:t>1.2.</w:t>
            </w:r>
          </w:p>
        </w:tc>
        <w:tc>
          <w:tcPr>
            <w:tcW w:w="5388" w:type="dxa"/>
            <w:shd w:val="clear" w:color="auto" w:fill="auto"/>
          </w:tcPr>
          <w:p w:rsidR="00C40D52" w:rsidRPr="004859D4" w:rsidRDefault="00C40D52" w:rsidP="00C40D52">
            <w:pPr>
              <w:rPr>
                <w:sz w:val="24"/>
                <w:szCs w:val="24"/>
              </w:rPr>
            </w:pPr>
            <w:r w:rsidRPr="004859D4">
              <w:rPr>
                <w:sz w:val="24"/>
                <w:szCs w:val="24"/>
              </w:rPr>
              <w:t>Проведен отбор предложений администраций м</w:t>
            </w:r>
            <w:r w:rsidRPr="004859D4">
              <w:rPr>
                <w:sz w:val="24"/>
                <w:szCs w:val="24"/>
              </w:rPr>
              <w:t>у</w:t>
            </w:r>
            <w:r w:rsidRPr="004859D4">
              <w:rPr>
                <w:sz w:val="24"/>
                <w:szCs w:val="24"/>
              </w:rPr>
              <w:t>ниципальных районов и городских округов о включении объектов, планируемых к строител</w:t>
            </w:r>
            <w:r w:rsidRPr="004859D4">
              <w:rPr>
                <w:sz w:val="24"/>
                <w:szCs w:val="24"/>
              </w:rPr>
              <w:t>ь</w:t>
            </w:r>
            <w:r w:rsidRPr="004859D4">
              <w:rPr>
                <w:sz w:val="24"/>
                <w:szCs w:val="24"/>
              </w:rPr>
              <w:t>ству на участках комплексной застройки террит</w:t>
            </w:r>
            <w:r w:rsidRPr="004859D4">
              <w:rPr>
                <w:sz w:val="24"/>
                <w:szCs w:val="24"/>
              </w:rPr>
              <w:t>о</w:t>
            </w:r>
            <w:r w:rsidRPr="004859D4">
              <w:rPr>
                <w:sz w:val="24"/>
                <w:szCs w:val="24"/>
              </w:rPr>
              <w:t xml:space="preserve">рий в перечень объектов, финансируемых в рамках </w:t>
            </w:r>
            <w:r w:rsidRPr="004859D4">
              <w:rPr>
                <w:rFonts w:eastAsia="Calibri"/>
                <w:sz w:val="24"/>
                <w:szCs w:val="24"/>
              </w:rPr>
              <w:t xml:space="preserve">реализации мероприятий по стимулированию </w:t>
            </w:r>
            <w:proofErr w:type="gramStart"/>
            <w:r w:rsidRPr="004859D4">
              <w:rPr>
                <w:rFonts w:eastAsia="Calibri"/>
                <w:sz w:val="24"/>
                <w:szCs w:val="24"/>
              </w:rPr>
              <w:t>пр</w:t>
            </w:r>
            <w:r w:rsidRPr="004859D4">
              <w:rPr>
                <w:rFonts w:eastAsia="Calibri"/>
                <w:sz w:val="24"/>
                <w:szCs w:val="24"/>
              </w:rPr>
              <w:t>о</w:t>
            </w:r>
            <w:r w:rsidRPr="004859D4">
              <w:rPr>
                <w:rFonts w:eastAsia="Calibri"/>
                <w:sz w:val="24"/>
                <w:szCs w:val="24"/>
              </w:rPr>
              <w:t>грамм развития жилищного строительства субъе</w:t>
            </w:r>
            <w:r w:rsidRPr="004859D4">
              <w:rPr>
                <w:rFonts w:eastAsia="Calibri"/>
                <w:sz w:val="24"/>
                <w:szCs w:val="24"/>
              </w:rPr>
              <w:t>к</w:t>
            </w:r>
            <w:r w:rsidRPr="004859D4">
              <w:rPr>
                <w:rFonts w:eastAsia="Calibri"/>
                <w:sz w:val="24"/>
                <w:szCs w:val="24"/>
              </w:rPr>
              <w:t>тов Российской Федерации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859D4">
              <w:rPr>
                <w:rFonts w:eastAsia="Arial Unicode MS"/>
                <w:sz w:val="24"/>
                <w:szCs w:val="24"/>
                <w:u w:color="000000"/>
              </w:rPr>
              <w:t>28.05.2018,</w:t>
            </w:r>
          </w:p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859D4">
              <w:rPr>
                <w:sz w:val="24"/>
                <w:szCs w:val="24"/>
              </w:rPr>
              <w:t>далее еж</w:t>
            </w:r>
            <w:r w:rsidRPr="004859D4">
              <w:rPr>
                <w:sz w:val="24"/>
                <w:szCs w:val="24"/>
              </w:rPr>
              <w:t>е</w:t>
            </w:r>
            <w:r w:rsidRPr="004859D4">
              <w:rPr>
                <w:sz w:val="24"/>
                <w:szCs w:val="24"/>
              </w:rPr>
              <w:t>годно</w:t>
            </w:r>
          </w:p>
        </w:tc>
        <w:tc>
          <w:tcPr>
            <w:tcW w:w="1418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859D4">
              <w:rPr>
                <w:rFonts w:eastAsia="Arial Unicode MS"/>
                <w:sz w:val="24"/>
                <w:szCs w:val="24"/>
                <w:u w:color="000000"/>
              </w:rPr>
              <w:t>04.06.2018,</w:t>
            </w:r>
          </w:p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859D4">
              <w:rPr>
                <w:sz w:val="24"/>
                <w:szCs w:val="24"/>
              </w:rPr>
              <w:t>далее еж</w:t>
            </w:r>
            <w:r w:rsidRPr="004859D4">
              <w:rPr>
                <w:sz w:val="24"/>
                <w:szCs w:val="24"/>
              </w:rPr>
              <w:t>е</w:t>
            </w:r>
            <w:r w:rsidRPr="004859D4">
              <w:rPr>
                <w:sz w:val="24"/>
                <w:szCs w:val="24"/>
              </w:rPr>
              <w:t>годно</w:t>
            </w:r>
            <w:r w:rsidRPr="004859D4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844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4859D4">
              <w:rPr>
                <w:rFonts w:eastAsia="Arial Unicode MS"/>
                <w:sz w:val="24"/>
                <w:szCs w:val="24"/>
                <w:lang w:eastAsia="en-US"/>
              </w:rPr>
              <w:t>В.М. Максимов</w:t>
            </w:r>
          </w:p>
          <w:p w:rsidR="00C40D52" w:rsidRPr="004859D4" w:rsidRDefault="00C40D52" w:rsidP="00C40D52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4859D4">
              <w:rPr>
                <w:rFonts w:eastAsia="Arial Unicode MS"/>
                <w:sz w:val="24"/>
                <w:szCs w:val="24"/>
                <w:lang w:eastAsia="en-US"/>
              </w:rPr>
              <w:t>А.А. Юсупова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859D4">
              <w:rPr>
                <w:sz w:val="24"/>
                <w:szCs w:val="24"/>
              </w:rPr>
              <w:t>Предложения одобрены Проектным комитетом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859D4">
              <w:rPr>
                <w:sz w:val="24"/>
                <w:szCs w:val="24"/>
              </w:rPr>
              <w:t>ПК</w:t>
            </w:r>
          </w:p>
        </w:tc>
      </w:tr>
      <w:tr w:rsidR="00C40D52" w:rsidRPr="004859D4" w:rsidTr="00C40D52">
        <w:tc>
          <w:tcPr>
            <w:tcW w:w="594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859D4">
              <w:rPr>
                <w:sz w:val="24"/>
                <w:szCs w:val="24"/>
              </w:rPr>
              <w:t>1.3.</w:t>
            </w:r>
          </w:p>
        </w:tc>
        <w:tc>
          <w:tcPr>
            <w:tcW w:w="5388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rPr>
                <w:rFonts w:eastAsia="Arial Unicode MS"/>
                <w:sz w:val="24"/>
                <w:szCs w:val="24"/>
                <w:u w:color="000000"/>
              </w:rPr>
            </w:pPr>
            <w:r w:rsidRPr="004859D4">
              <w:rPr>
                <w:rFonts w:eastAsia="Arial Unicode MS"/>
                <w:sz w:val="24"/>
                <w:szCs w:val="24"/>
                <w:u w:color="000000"/>
              </w:rPr>
              <w:t>Контрольная точка</w:t>
            </w:r>
          </w:p>
          <w:p w:rsidR="00C40D52" w:rsidRPr="004859D4" w:rsidRDefault="00C40D52" w:rsidP="00C40D52">
            <w:pPr>
              <w:spacing w:line="240" w:lineRule="atLeast"/>
              <w:rPr>
                <w:rFonts w:eastAsia="Arial Unicode MS"/>
                <w:sz w:val="24"/>
                <w:szCs w:val="24"/>
                <w:u w:color="000000"/>
              </w:rPr>
            </w:pPr>
            <w:r w:rsidRPr="004859D4">
              <w:rPr>
                <w:sz w:val="24"/>
                <w:szCs w:val="24"/>
              </w:rPr>
              <w:t xml:space="preserve">Определен перечень объектов, планируемых к строительству на участках комплексной застройки территорий в рамках </w:t>
            </w:r>
            <w:r w:rsidRPr="004859D4">
              <w:rPr>
                <w:rFonts w:eastAsia="Calibri"/>
                <w:sz w:val="24"/>
                <w:szCs w:val="24"/>
              </w:rPr>
              <w:t xml:space="preserve">реализации мероприятий по стимулированию </w:t>
            </w:r>
            <w:proofErr w:type="gramStart"/>
            <w:r w:rsidRPr="004859D4">
              <w:rPr>
                <w:rFonts w:eastAsia="Calibri"/>
                <w:sz w:val="24"/>
                <w:szCs w:val="24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859D4">
              <w:rPr>
                <w:sz w:val="24"/>
                <w:szCs w:val="24"/>
              </w:rPr>
              <w:t>18.06.2018, далее еж</w:t>
            </w:r>
            <w:r w:rsidRPr="004859D4">
              <w:rPr>
                <w:sz w:val="24"/>
                <w:szCs w:val="24"/>
              </w:rPr>
              <w:t>е</w:t>
            </w:r>
            <w:r w:rsidRPr="004859D4">
              <w:rPr>
                <w:sz w:val="24"/>
                <w:szCs w:val="24"/>
              </w:rPr>
              <w:t>годно</w:t>
            </w:r>
          </w:p>
          <w:p w:rsidR="00C40D52" w:rsidRPr="004859D4" w:rsidRDefault="00C40D52" w:rsidP="00C40D5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4859D4">
              <w:rPr>
                <w:rFonts w:eastAsia="Arial Unicode MS"/>
                <w:sz w:val="24"/>
                <w:szCs w:val="24"/>
                <w:lang w:eastAsia="en-US"/>
              </w:rPr>
              <w:t>В.М. Максимов</w:t>
            </w:r>
          </w:p>
          <w:p w:rsidR="00C40D52" w:rsidRPr="004859D4" w:rsidRDefault="00C40D52" w:rsidP="00C40D52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4859D4">
              <w:rPr>
                <w:rFonts w:eastAsia="Arial Unicode MS"/>
                <w:sz w:val="24"/>
                <w:szCs w:val="24"/>
                <w:lang w:eastAsia="en-US"/>
              </w:rPr>
              <w:t xml:space="preserve">А.А. Юсупова </w:t>
            </w:r>
          </w:p>
          <w:p w:rsidR="00C40D52" w:rsidRPr="004859D4" w:rsidRDefault="00C40D52" w:rsidP="00C40D52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2894" w:type="dxa"/>
            <w:shd w:val="clear" w:color="auto" w:fill="auto"/>
            <w:vAlign w:val="center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4859D4">
              <w:rPr>
                <w:rFonts w:eastAsia="Arial Unicode MS"/>
                <w:sz w:val="24"/>
                <w:szCs w:val="24"/>
              </w:rPr>
              <w:t>Сформирован пакет док</w:t>
            </w:r>
            <w:r w:rsidRPr="004859D4">
              <w:rPr>
                <w:rFonts w:eastAsia="Arial Unicode MS"/>
                <w:sz w:val="24"/>
                <w:szCs w:val="24"/>
              </w:rPr>
              <w:t>у</w:t>
            </w:r>
            <w:r w:rsidRPr="004859D4">
              <w:rPr>
                <w:rFonts w:eastAsia="Arial Unicode MS"/>
                <w:sz w:val="24"/>
                <w:szCs w:val="24"/>
              </w:rPr>
              <w:t xml:space="preserve">ментов в составе заявки на участие в реализации </w:t>
            </w:r>
            <w:r w:rsidRPr="004859D4">
              <w:rPr>
                <w:rFonts w:eastAsia="Calibri"/>
                <w:sz w:val="24"/>
                <w:szCs w:val="24"/>
              </w:rPr>
              <w:t>м</w:t>
            </w:r>
            <w:r w:rsidRPr="004859D4">
              <w:rPr>
                <w:rFonts w:eastAsia="Calibri"/>
                <w:sz w:val="24"/>
                <w:szCs w:val="24"/>
              </w:rPr>
              <w:t>е</w:t>
            </w:r>
            <w:r w:rsidRPr="004859D4">
              <w:rPr>
                <w:rFonts w:eastAsia="Calibri"/>
                <w:sz w:val="24"/>
                <w:szCs w:val="24"/>
              </w:rPr>
              <w:t>роприятий по стимулир</w:t>
            </w:r>
            <w:r w:rsidRPr="004859D4">
              <w:rPr>
                <w:rFonts w:eastAsia="Calibri"/>
                <w:sz w:val="24"/>
                <w:szCs w:val="24"/>
              </w:rPr>
              <w:t>о</w:t>
            </w:r>
            <w:r w:rsidRPr="004859D4">
              <w:rPr>
                <w:rFonts w:eastAsia="Calibri"/>
                <w:sz w:val="24"/>
                <w:szCs w:val="24"/>
              </w:rPr>
              <w:t xml:space="preserve">ванию </w:t>
            </w:r>
            <w:proofErr w:type="gramStart"/>
            <w:r w:rsidRPr="004859D4">
              <w:rPr>
                <w:rFonts w:eastAsia="Calibri"/>
                <w:sz w:val="24"/>
                <w:szCs w:val="24"/>
              </w:rPr>
              <w:t>программ развития жилищного строительства субъектов Российской Ф</w:t>
            </w:r>
            <w:r w:rsidRPr="004859D4">
              <w:rPr>
                <w:rFonts w:eastAsia="Calibri"/>
                <w:sz w:val="24"/>
                <w:szCs w:val="24"/>
              </w:rPr>
              <w:t>е</w:t>
            </w:r>
            <w:r w:rsidRPr="004859D4">
              <w:rPr>
                <w:rFonts w:eastAsia="Calibri"/>
                <w:sz w:val="24"/>
                <w:szCs w:val="24"/>
              </w:rPr>
              <w:t>дерации</w:t>
            </w:r>
            <w:proofErr w:type="gramEnd"/>
          </w:p>
        </w:tc>
        <w:tc>
          <w:tcPr>
            <w:tcW w:w="1217" w:type="dxa"/>
            <w:shd w:val="clear" w:color="auto" w:fill="auto"/>
            <w:vAlign w:val="center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>СПГ</w:t>
            </w:r>
          </w:p>
        </w:tc>
      </w:tr>
      <w:tr w:rsidR="00C40D52" w:rsidRPr="004859D4" w:rsidTr="00C40D52">
        <w:tc>
          <w:tcPr>
            <w:tcW w:w="594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both"/>
              <w:rPr>
                <w:b/>
                <w:color w:val="CC00FF"/>
                <w:sz w:val="24"/>
                <w:szCs w:val="24"/>
              </w:rPr>
            </w:pPr>
            <w:r w:rsidRPr="004859D4">
              <w:rPr>
                <w:b/>
                <w:sz w:val="24"/>
                <w:szCs w:val="24"/>
              </w:rPr>
              <w:t>2</w:t>
            </w:r>
            <w:r w:rsidRPr="004859D4">
              <w:rPr>
                <w:b/>
                <w:color w:val="CC00FF"/>
                <w:sz w:val="24"/>
                <w:szCs w:val="24"/>
              </w:rPr>
              <w:t>.</w:t>
            </w:r>
          </w:p>
        </w:tc>
        <w:tc>
          <w:tcPr>
            <w:tcW w:w="14178" w:type="dxa"/>
            <w:gridSpan w:val="6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both"/>
              <w:rPr>
                <w:rFonts w:eastAsia="Arial Unicode MS"/>
                <w:b/>
                <w:bCs/>
                <w:strike/>
                <w:sz w:val="24"/>
                <w:szCs w:val="24"/>
                <w:u w:color="000000"/>
              </w:rPr>
            </w:pPr>
            <w:r w:rsidRPr="004859D4">
              <w:rPr>
                <w:rFonts w:eastAsia="Arial Unicode MS"/>
                <w:b/>
                <w:sz w:val="24"/>
                <w:szCs w:val="24"/>
                <w:u w:color="000000"/>
              </w:rPr>
              <w:t>Чувашская Республика включена в  перечень субъектов Российской Федерации для участия в мероприятиях по стимулиров</w:t>
            </w:r>
            <w:r w:rsidRPr="004859D4">
              <w:rPr>
                <w:rFonts w:eastAsia="Arial Unicode MS"/>
                <w:b/>
                <w:sz w:val="24"/>
                <w:szCs w:val="24"/>
                <w:u w:color="000000"/>
              </w:rPr>
              <w:t>а</w:t>
            </w:r>
            <w:r w:rsidRPr="004859D4">
              <w:rPr>
                <w:rFonts w:eastAsia="Arial Unicode MS"/>
                <w:b/>
                <w:sz w:val="24"/>
                <w:szCs w:val="24"/>
                <w:u w:color="000000"/>
              </w:rPr>
              <w:t xml:space="preserve">нию </w:t>
            </w:r>
            <w:proofErr w:type="gramStart"/>
            <w:r w:rsidRPr="004859D4">
              <w:rPr>
                <w:rFonts w:eastAsia="Arial Unicode MS"/>
                <w:b/>
                <w:sz w:val="24"/>
                <w:szCs w:val="24"/>
                <w:u w:color="000000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</w:tr>
      <w:tr w:rsidR="00C40D52" w:rsidRPr="004859D4" w:rsidTr="00C40D52">
        <w:trPr>
          <w:trHeight w:val="1252"/>
        </w:trPr>
        <w:tc>
          <w:tcPr>
            <w:tcW w:w="594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859D4">
              <w:rPr>
                <w:sz w:val="24"/>
                <w:szCs w:val="24"/>
              </w:rPr>
              <w:t>2.1.</w:t>
            </w:r>
          </w:p>
        </w:tc>
        <w:tc>
          <w:tcPr>
            <w:tcW w:w="5388" w:type="dxa"/>
            <w:shd w:val="clear" w:color="auto" w:fill="auto"/>
          </w:tcPr>
          <w:p w:rsidR="00C40D52" w:rsidRPr="004859D4" w:rsidRDefault="00C40D52" w:rsidP="00C40D52">
            <w:pPr>
              <w:rPr>
                <w:sz w:val="24"/>
                <w:szCs w:val="24"/>
              </w:rPr>
            </w:pPr>
            <w:r w:rsidRPr="004859D4">
              <w:rPr>
                <w:sz w:val="24"/>
                <w:szCs w:val="24"/>
              </w:rPr>
              <w:t xml:space="preserve">Направлена заявка в Минстрой России на участие </w:t>
            </w:r>
            <w:r w:rsidRPr="004859D4">
              <w:rPr>
                <w:rFonts w:eastAsia="Arial Unicode MS"/>
                <w:sz w:val="24"/>
                <w:szCs w:val="24"/>
                <w:u w:color="000000"/>
              </w:rPr>
              <w:t xml:space="preserve">в мероприятиях по стимулированию </w:t>
            </w:r>
            <w:proofErr w:type="gramStart"/>
            <w:r w:rsidRPr="004859D4">
              <w:rPr>
                <w:rFonts w:eastAsia="Arial Unicode MS"/>
                <w:sz w:val="24"/>
                <w:szCs w:val="24"/>
                <w:u w:color="000000"/>
              </w:rPr>
              <w:t>программ ра</w:t>
            </w:r>
            <w:r w:rsidRPr="004859D4">
              <w:rPr>
                <w:rFonts w:eastAsia="Arial Unicode MS"/>
                <w:sz w:val="24"/>
                <w:szCs w:val="24"/>
                <w:u w:color="000000"/>
              </w:rPr>
              <w:t>з</w:t>
            </w:r>
            <w:r w:rsidRPr="004859D4">
              <w:rPr>
                <w:rFonts w:eastAsia="Arial Unicode MS"/>
                <w:sz w:val="24"/>
                <w:szCs w:val="24"/>
                <w:u w:color="000000"/>
              </w:rPr>
              <w:t>вития жилищного строительства субъектов Росси</w:t>
            </w:r>
            <w:r w:rsidRPr="004859D4">
              <w:rPr>
                <w:rFonts w:eastAsia="Arial Unicode MS"/>
                <w:sz w:val="24"/>
                <w:szCs w:val="24"/>
                <w:u w:color="000000"/>
              </w:rPr>
              <w:t>й</w:t>
            </w:r>
            <w:r w:rsidRPr="004859D4">
              <w:rPr>
                <w:rFonts w:eastAsia="Arial Unicode MS"/>
                <w:sz w:val="24"/>
                <w:szCs w:val="24"/>
                <w:u w:color="000000"/>
              </w:rPr>
              <w:t>ской Федерации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859D4">
              <w:rPr>
                <w:sz w:val="24"/>
                <w:szCs w:val="24"/>
              </w:rPr>
              <w:t>18.06.2018, далее еж</w:t>
            </w:r>
            <w:r w:rsidRPr="004859D4">
              <w:rPr>
                <w:sz w:val="24"/>
                <w:szCs w:val="24"/>
              </w:rPr>
              <w:t>е</w:t>
            </w:r>
            <w:r w:rsidRPr="004859D4">
              <w:rPr>
                <w:sz w:val="24"/>
                <w:szCs w:val="24"/>
              </w:rPr>
              <w:t>годно</w:t>
            </w:r>
          </w:p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859D4">
              <w:rPr>
                <w:sz w:val="24"/>
                <w:szCs w:val="24"/>
              </w:rPr>
              <w:t>04.07.2018, далее еж</w:t>
            </w:r>
            <w:r w:rsidRPr="004859D4">
              <w:rPr>
                <w:sz w:val="24"/>
                <w:szCs w:val="24"/>
              </w:rPr>
              <w:t>е</w:t>
            </w:r>
            <w:r w:rsidRPr="004859D4">
              <w:rPr>
                <w:sz w:val="24"/>
                <w:szCs w:val="24"/>
              </w:rPr>
              <w:t>годно</w:t>
            </w:r>
          </w:p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844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4859D4">
              <w:rPr>
                <w:rFonts w:eastAsia="Arial Unicode MS"/>
                <w:sz w:val="24"/>
                <w:szCs w:val="24"/>
                <w:lang w:eastAsia="en-US"/>
              </w:rPr>
              <w:t>В.М. Максимов</w:t>
            </w:r>
          </w:p>
          <w:p w:rsidR="00C40D52" w:rsidRPr="004859D4" w:rsidRDefault="00C40D52" w:rsidP="00C40D52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4859D4">
              <w:rPr>
                <w:rFonts w:eastAsia="Arial Unicode MS"/>
                <w:sz w:val="24"/>
                <w:szCs w:val="24"/>
                <w:lang w:eastAsia="en-US"/>
              </w:rPr>
              <w:t>А.А. Юсупова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859D4">
              <w:rPr>
                <w:sz w:val="24"/>
                <w:szCs w:val="24"/>
              </w:rPr>
              <w:t xml:space="preserve">Заявка в Минстрой России на участие </w:t>
            </w:r>
            <w:r w:rsidRPr="004859D4">
              <w:rPr>
                <w:rFonts w:eastAsia="Arial Unicode MS"/>
                <w:sz w:val="24"/>
                <w:szCs w:val="24"/>
                <w:u w:color="000000"/>
              </w:rPr>
              <w:t xml:space="preserve">в мероприятиях по стимулированию </w:t>
            </w:r>
            <w:proofErr w:type="gramStart"/>
            <w:r w:rsidRPr="004859D4">
              <w:rPr>
                <w:rFonts w:eastAsia="Arial Unicode MS"/>
                <w:sz w:val="24"/>
                <w:szCs w:val="24"/>
                <w:u w:color="000000"/>
              </w:rPr>
              <w:t>пр</w:t>
            </w:r>
            <w:r w:rsidRPr="004859D4">
              <w:rPr>
                <w:rFonts w:eastAsia="Arial Unicode MS"/>
                <w:sz w:val="24"/>
                <w:szCs w:val="24"/>
                <w:u w:color="000000"/>
              </w:rPr>
              <w:t>о</w:t>
            </w:r>
            <w:r w:rsidRPr="004859D4">
              <w:rPr>
                <w:rFonts w:eastAsia="Arial Unicode MS"/>
                <w:sz w:val="24"/>
                <w:szCs w:val="24"/>
                <w:u w:color="000000"/>
              </w:rPr>
              <w:t>грамм развития жилищн</w:t>
            </w:r>
            <w:r w:rsidRPr="004859D4">
              <w:rPr>
                <w:rFonts w:eastAsia="Arial Unicode MS"/>
                <w:sz w:val="24"/>
                <w:szCs w:val="24"/>
                <w:u w:color="000000"/>
              </w:rPr>
              <w:t>о</w:t>
            </w:r>
            <w:r w:rsidRPr="004859D4">
              <w:rPr>
                <w:rFonts w:eastAsia="Arial Unicode MS"/>
                <w:sz w:val="24"/>
                <w:szCs w:val="24"/>
                <w:u w:color="000000"/>
              </w:rPr>
              <w:t>го строительства субъектов Российской Федерации</w:t>
            </w:r>
            <w:proofErr w:type="gramEnd"/>
          </w:p>
        </w:tc>
        <w:tc>
          <w:tcPr>
            <w:tcW w:w="1217" w:type="dxa"/>
            <w:shd w:val="clear" w:color="auto" w:fill="auto"/>
            <w:vAlign w:val="center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>РРП</w:t>
            </w:r>
          </w:p>
        </w:tc>
      </w:tr>
      <w:tr w:rsidR="00C40D52" w:rsidRPr="004859D4" w:rsidTr="00C40D52">
        <w:tc>
          <w:tcPr>
            <w:tcW w:w="594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859D4">
              <w:rPr>
                <w:sz w:val="24"/>
                <w:szCs w:val="24"/>
              </w:rPr>
              <w:t>2.5.</w:t>
            </w:r>
          </w:p>
        </w:tc>
        <w:tc>
          <w:tcPr>
            <w:tcW w:w="5388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rPr>
                <w:rFonts w:eastAsia="Arial Unicode MS"/>
                <w:sz w:val="24"/>
                <w:szCs w:val="24"/>
                <w:u w:color="000000"/>
              </w:rPr>
            </w:pPr>
            <w:r w:rsidRPr="004859D4">
              <w:rPr>
                <w:rFonts w:eastAsia="Arial Unicode MS"/>
                <w:sz w:val="24"/>
                <w:szCs w:val="24"/>
                <w:u w:color="000000"/>
              </w:rPr>
              <w:t>Контрольная точка</w:t>
            </w:r>
          </w:p>
          <w:p w:rsidR="00C40D52" w:rsidRPr="004859D4" w:rsidRDefault="00C40D52" w:rsidP="00C40D52">
            <w:pPr>
              <w:spacing w:line="240" w:lineRule="atLeast"/>
              <w:rPr>
                <w:rFonts w:eastAsia="Arial Unicode MS"/>
                <w:sz w:val="24"/>
                <w:szCs w:val="24"/>
                <w:u w:color="000000"/>
              </w:rPr>
            </w:pPr>
            <w:r w:rsidRPr="004859D4">
              <w:rPr>
                <w:rFonts w:eastAsia="Arial Unicode MS"/>
                <w:sz w:val="24"/>
                <w:szCs w:val="24"/>
                <w:u w:color="000000"/>
              </w:rPr>
              <w:t>Чувашская Республика включена в перечень суб</w:t>
            </w:r>
            <w:r w:rsidRPr="004859D4">
              <w:rPr>
                <w:rFonts w:eastAsia="Arial Unicode MS"/>
                <w:sz w:val="24"/>
                <w:szCs w:val="24"/>
                <w:u w:color="000000"/>
              </w:rPr>
              <w:t>ъ</w:t>
            </w:r>
            <w:r w:rsidRPr="004859D4">
              <w:rPr>
                <w:rFonts w:eastAsia="Arial Unicode MS"/>
                <w:sz w:val="24"/>
                <w:szCs w:val="24"/>
                <w:u w:color="000000"/>
              </w:rPr>
              <w:t>ектов Российской Федерации для участия в мер</w:t>
            </w:r>
            <w:r w:rsidRPr="004859D4">
              <w:rPr>
                <w:rFonts w:eastAsia="Arial Unicode MS"/>
                <w:sz w:val="24"/>
                <w:szCs w:val="24"/>
                <w:u w:color="000000"/>
              </w:rPr>
              <w:t>о</w:t>
            </w:r>
            <w:r w:rsidRPr="004859D4">
              <w:rPr>
                <w:rFonts w:eastAsia="Arial Unicode MS"/>
                <w:sz w:val="24"/>
                <w:szCs w:val="24"/>
                <w:u w:color="000000"/>
              </w:rPr>
              <w:t xml:space="preserve">приятиях по стимулированию </w:t>
            </w:r>
            <w:proofErr w:type="gramStart"/>
            <w:r w:rsidRPr="004859D4">
              <w:rPr>
                <w:rFonts w:eastAsia="Arial Unicode MS"/>
                <w:sz w:val="24"/>
                <w:szCs w:val="24"/>
                <w:u w:color="000000"/>
              </w:rPr>
              <w:t>программ развития жилищного строительства субъектов Российской Федерации</w:t>
            </w:r>
            <w:proofErr w:type="gramEnd"/>
          </w:p>
          <w:p w:rsidR="00C40D52" w:rsidRPr="004859D4" w:rsidRDefault="00C40D52" w:rsidP="00C40D52">
            <w:pPr>
              <w:spacing w:line="240" w:lineRule="atLeast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859D4">
              <w:rPr>
                <w:sz w:val="24"/>
                <w:szCs w:val="24"/>
              </w:rPr>
              <w:t>31.12.2018,</w:t>
            </w:r>
          </w:p>
          <w:p w:rsidR="00C40D52" w:rsidRPr="004859D4" w:rsidRDefault="00C40D52" w:rsidP="00C40D5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859D4">
              <w:rPr>
                <w:sz w:val="24"/>
                <w:szCs w:val="24"/>
              </w:rPr>
              <w:t>далее еж</w:t>
            </w:r>
            <w:r w:rsidRPr="004859D4">
              <w:rPr>
                <w:sz w:val="24"/>
                <w:szCs w:val="24"/>
              </w:rPr>
              <w:t>е</w:t>
            </w:r>
            <w:r w:rsidRPr="004859D4">
              <w:rPr>
                <w:sz w:val="24"/>
                <w:szCs w:val="24"/>
              </w:rPr>
              <w:t>годно</w:t>
            </w:r>
          </w:p>
        </w:tc>
        <w:tc>
          <w:tcPr>
            <w:tcW w:w="1844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4859D4">
              <w:rPr>
                <w:rFonts w:eastAsia="Arial Unicode MS"/>
                <w:sz w:val="24"/>
                <w:szCs w:val="24"/>
                <w:lang w:eastAsia="en-US"/>
              </w:rPr>
              <w:t>В.М. Максимов</w:t>
            </w:r>
          </w:p>
          <w:p w:rsidR="00C40D52" w:rsidRPr="004859D4" w:rsidRDefault="00C40D52" w:rsidP="00C40D52">
            <w:pPr>
              <w:spacing w:line="240" w:lineRule="atLeast"/>
              <w:rPr>
                <w:rFonts w:eastAsia="Arial Unicode MS"/>
                <w:color w:val="CC00FF"/>
                <w:sz w:val="24"/>
                <w:szCs w:val="24"/>
                <w:lang w:eastAsia="en-US"/>
              </w:rPr>
            </w:pPr>
            <w:r w:rsidRPr="004859D4">
              <w:rPr>
                <w:rFonts w:eastAsia="Arial Unicode MS"/>
                <w:sz w:val="24"/>
                <w:szCs w:val="24"/>
                <w:lang w:eastAsia="en-US"/>
              </w:rPr>
              <w:t>А.А. Юсупова</w:t>
            </w:r>
            <w:r w:rsidRPr="004859D4">
              <w:rPr>
                <w:rFonts w:eastAsia="Arial Unicode MS"/>
                <w:color w:val="CC00FF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94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859D4">
              <w:rPr>
                <w:sz w:val="24"/>
                <w:szCs w:val="24"/>
              </w:rPr>
              <w:t>Законом Чувашской Ре</w:t>
            </w:r>
            <w:r w:rsidRPr="004859D4">
              <w:rPr>
                <w:sz w:val="24"/>
                <w:szCs w:val="24"/>
              </w:rPr>
              <w:t>с</w:t>
            </w:r>
            <w:r w:rsidRPr="004859D4">
              <w:rPr>
                <w:sz w:val="24"/>
                <w:szCs w:val="24"/>
              </w:rPr>
              <w:t>публики  о республика</w:t>
            </w:r>
            <w:r w:rsidRPr="004859D4">
              <w:rPr>
                <w:sz w:val="24"/>
                <w:szCs w:val="24"/>
              </w:rPr>
              <w:t>н</w:t>
            </w:r>
            <w:r w:rsidRPr="004859D4">
              <w:rPr>
                <w:sz w:val="24"/>
                <w:szCs w:val="24"/>
              </w:rPr>
              <w:t>ском бюджете Чувашской Республики утвержден объем средств на финанс</w:t>
            </w:r>
            <w:r w:rsidRPr="004859D4">
              <w:rPr>
                <w:sz w:val="24"/>
                <w:szCs w:val="24"/>
              </w:rPr>
              <w:t>и</w:t>
            </w:r>
            <w:r w:rsidRPr="004859D4">
              <w:rPr>
                <w:sz w:val="24"/>
                <w:szCs w:val="24"/>
              </w:rPr>
              <w:t>рование строительства объектов на участках ко</w:t>
            </w:r>
            <w:r w:rsidRPr="004859D4">
              <w:rPr>
                <w:sz w:val="24"/>
                <w:szCs w:val="24"/>
              </w:rPr>
              <w:t>м</w:t>
            </w:r>
            <w:r w:rsidRPr="004859D4">
              <w:rPr>
                <w:sz w:val="24"/>
                <w:szCs w:val="24"/>
              </w:rPr>
              <w:t>плексной застройки терр</w:t>
            </w:r>
            <w:r w:rsidRPr="004859D4">
              <w:rPr>
                <w:sz w:val="24"/>
                <w:szCs w:val="24"/>
              </w:rPr>
              <w:t>и</w:t>
            </w:r>
            <w:r w:rsidRPr="004859D4">
              <w:rPr>
                <w:sz w:val="24"/>
                <w:szCs w:val="24"/>
              </w:rPr>
              <w:t xml:space="preserve">торий  </w:t>
            </w:r>
          </w:p>
        </w:tc>
        <w:tc>
          <w:tcPr>
            <w:tcW w:w="1217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>СПГ</w:t>
            </w:r>
          </w:p>
        </w:tc>
      </w:tr>
      <w:tr w:rsidR="00C40D52" w:rsidRPr="004859D4" w:rsidTr="00C40D52">
        <w:tc>
          <w:tcPr>
            <w:tcW w:w="594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4859D4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4178" w:type="dxa"/>
            <w:gridSpan w:val="6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both"/>
              <w:rPr>
                <w:rFonts w:eastAsia="Arial Unicode MS"/>
                <w:b/>
                <w:sz w:val="24"/>
                <w:szCs w:val="24"/>
                <w:u w:color="000000"/>
              </w:rPr>
            </w:pPr>
            <w:r w:rsidRPr="004859D4"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>Обеспечен ввод жилья в рамках реализации мероприятий по стимулированию программ развития жилищного строительства субъектов Российской Федерации, в том числе в 2019 году – 67,8 тыс. кв. м, в 2020 – 2024 годы – по результатам ежегодного опр</w:t>
            </w:r>
            <w:r w:rsidRPr="004859D4"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>е</w:t>
            </w:r>
            <w:r w:rsidRPr="004859D4"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 xml:space="preserve">деления </w:t>
            </w:r>
            <w:r w:rsidRPr="004859D4">
              <w:rPr>
                <w:b/>
                <w:sz w:val="24"/>
                <w:szCs w:val="24"/>
              </w:rPr>
              <w:t xml:space="preserve">участков комплексной застройки территорий, на которых  планируется строительство объектов в рамках </w:t>
            </w:r>
            <w:r w:rsidRPr="004859D4">
              <w:rPr>
                <w:rFonts w:eastAsia="Calibri"/>
                <w:b/>
                <w:sz w:val="24"/>
                <w:szCs w:val="24"/>
              </w:rPr>
              <w:t>реализации указанных  мероприятий</w:t>
            </w:r>
          </w:p>
        </w:tc>
      </w:tr>
      <w:tr w:rsidR="00C40D52" w:rsidRPr="004859D4" w:rsidTr="00C40D52">
        <w:tc>
          <w:tcPr>
            <w:tcW w:w="594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859D4">
              <w:rPr>
                <w:sz w:val="24"/>
                <w:szCs w:val="24"/>
              </w:rPr>
              <w:t>2.2.</w:t>
            </w:r>
          </w:p>
        </w:tc>
        <w:tc>
          <w:tcPr>
            <w:tcW w:w="5388" w:type="dxa"/>
            <w:shd w:val="clear" w:color="auto" w:fill="auto"/>
          </w:tcPr>
          <w:p w:rsidR="00C40D52" w:rsidRPr="004859D4" w:rsidRDefault="00C40D52" w:rsidP="00C40D52">
            <w:pPr>
              <w:rPr>
                <w:sz w:val="24"/>
                <w:szCs w:val="24"/>
              </w:rPr>
            </w:pPr>
            <w:r w:rsidRPr="004859D4">
              <w:rPr>
                <w:sz w:val="24"/>
                <w:szCs w:val="24"/>
              </w:rPr>
              <w:t xml:space="preserve">Заключены соглашения о реализации </w:t>
            </w:r>
            <w:r w:rsidRPr="004859D4">
              <w:rPr>
                <w:rFonts w:eastAsia="Arial Unicode MS"/>
                <w:sz w:val="24"/>
                <w:szCs w:val="24"/>
                <w:u w:color="000000"/>
              </w:rPr>
              <w:t>мероприятий по стимулированию программ развития жилищн</w:t>
            </w:r>
            <w:r w:rsidRPr="004859D4">
              <w:rPr>
                <w:rFonts w:eastAsia="Arial Unicode MS"/>
                <w:sz w:val="24"/>
                <w:szCs w:val="24"/>
                <w:u w:color="000000"/>
              </w:rPr>
              <w:t>о</w:t>
            </w:r>
            <w:r w:rsidRPr="004859D4">
              <w:rPr>
                <w:rFonts w:eastAsia="Arial Unicode MS"/>
                <w:sz w:val="24"/>
                <w:szCs w:val="24"/>
                <w:u w:color="000000"/>
              </w:rPr>
              <w:t xml:space="preserve">го строительства </w:t>
            </w:r>
            <w:r w:rsidRPr="004859D4">
              <w:rPr>
                <w:sz w:val="24"/>
                <w:szCs w:val="24"/>
              </w:rPr>
              <w:t>с застройщиками, осуществля</w:t>
            </w:r>
            <w:r w:rsidRPr="004859D4">
              <w:rPr>
                <w:sz w:val="24"/>
                <w:szCs w:val="24"/>
              </w:rPr>
              <w:t>ю</w:t>
            </w:r>
            <w:r w:rsidRPr="004859D4">
              <w:rPr>
                <w:sz w:val="24"/>
                <w:szCs w:val="24"/>
              </w:rPr>
              <w:t>щими застройку  участков комплексной застройки</w:t>
            </w:r>
          </w:p>
        </w:tc>
        <w:tc>
          <w:tcPr>
            <w:tcW w:w="1417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859D4">
              <w:rPr>
                <w:rFonts w:eastAsia="Arial Unicode MS"/>
                <w:sz w:val="24"/>
                <w:szCs w:val="24"/>
                <w:u w:color="000000"/>
              </w:rPr>
              <w:t>17.08.2018,</w:t>
            </w:r>
          </w:p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859D4">
              <w:rPr>
                <w:sz w:val="24"/>
                <w:szCs w:val="24"/>
              </w:rPr>
              <w:t>далее еж</w:t>
            </w:r>
            <w:r w:rsidRPr="004859D4">
              <w:rPr>
                <w:sz w:val="24"/>
                <w:szCs w:val="24"/>
              </w:rPr>
              <w:t>е</w:t>
            </w:r>
            <w:r w:rsidRPr="004859D4">
              <w:rPr>
                <w:sz w:val="24"/>
                <w:szCs w:val="24"/>
              </w:rPr>
              <w:t>годно</w:t>
            </w:r>
          </w:p>
        </w:tc>
        <w:tc>
          <w:tcPr>
            <w:tcW w:w="1418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859D4">
              <w:rPr>
                <w:rFonts w:eastAsia="Arial Unicode MS"/>
                <w:sz w:val="24"/>
                <w:szCs w:val="24"/>
                <w:u w:color="000000"/>
              </w:rPr>
              <w:t>28.11.2018,</w:t>
            </w:r>
          </w:p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859D4">
              <w:rPr>
                <w:sz w:val="24"/>
                <w:szCs w:val="24"/>
              </w:rPr>
              <w:t>далее еж</w:t>
            </w:r>
            <w:r w:rsidRPr="004859D4">
              <w:rPr>
                <w:sz w:val="24"/>
                <w:szCs w:val="24"/>
              </w:rPr>
              <w:t>е</w:t>
            </w:r>
            <w:r w:rsidRPr="004859D4">
              <w:rPr>
                <w:sz w:val="24"/>
                <w:szCs w:val="24"/>
              </w:rPr>
              <w:t>годно</w:t>
            </w:r>
          </w:p>
        </w:tc>
        <w:tc>
          <w:tcPr>
            <w:tcW w:w="1844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4859D4">
              <w:rPr>
                <w:rFonts w:eastAsia="Arial Unicode MS"/>
                <w:sz w:val="24"/>
                <w:szCs w:val="24"/>
                <w:lang w:eastAsia="en-US"/>
              </w:rPr>
              <w:t>В.М. Максимов</w:t>
            </w:r>
          </w:p>
          <w:p w:rsidR="00C40D52" w:rsidRPr="004859D4" w:rsidRDefault="00C40D52" w:rsidP="00C40D52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4859D4">
              <w:rPr>
                <w:rFonts w:eastAsia="Arial Unicode MS"/>
                <w:sz w:val="24"/>
                <w:szCs w:val="24"/>
                <w:lang w:eastAsia="en-US"/>
              </w:rPr>
              <w:t xml:space="preserve">А.А. Юсупова 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4859D4">
              <w:rPr>
                <w:sz w:val="24"/>
                <w:szCs w:val="24"/>
              </w:rPr>
              <w:t>Соглашение о взаимоде</w:t>
            </w:r>
            <w:r w:rsidRPr="004859D4">
              <w:rPr>
                <w:sz w:val="24"/>
                <w:szCs w:val="24"/>
              </w:rPr>
              <w:t>й</w:t>
            </w:r>
            <w:r w:rsidRPr="004859D4">
              <w:rPr>
                <w:sz w:val="24"/>
                <w:szCs w:val="24"/>
              </w:rPr>
              <w:t>ствии администрации м</w:t>
            </w:r>
            <w:r w:rsidRPr="004859D4">
              <w:rPr>
                <w:sz w:val="24"/>
                <w:szCs w:val="24"/>
              </w:rPr>
              <w:t>у</w:t>
            </w:r>
            <w:r w:rsidRPr="004859D4">
              <w:rPr>
                <w:sz w:val="24"/>
                <w:szCs w:val="24"/>
              </w:rPr>
              <w:t>ниципального образования и застройщик</w:t>
            </w:r>
            <w:proofErr w:type="gramStart"/>
            <w:r w:rsidRPr="004859D4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4859D4">
              <w:rPr>
                <w:sz w:val="24"/>
                <w:szCs w:val="24"/>
              </w:rPr>
              <w:t>ов</w:t>
            </w:r>
            <w:proofErr w:type="spellEnd"/>
            <w:r w:rsidRPr="004859D4">
              <w:rPr>
                <w:sz w:val="24"/>
                <w:szCs w:val="24"/>
              </w:rPr>
              <w:t>), учас</w:t>
            </w:r>
            <w:r w:rsidRPr="004859D4">
              <w:rPr>
                <w:sz w:val="24"/>
                <w:szCs w:val="24"/>
              </w:rPr>
              <w:t>т</w:t>
            </w:r>
            <w:r w:rsidRPr="004859D4">
              <w:rPr>
                <w:sz w:val="24"/>
                <w:szCs w:val="24"/>
              </w:rPr>
              <w:t>вующих в реализации  м</w:t>
            </w:r>
            <w:r w:rsidRPr="004859D4">
              <w:rPr>
                <w:sz w:val="24"/>
                <w:szCs w:val="24"/>
              </w:rPr>
              <w:t>е</w:t>
            </w:r>
            <w:r w:rsidRPr="004859D4">
              <w:rPr>
                <w:sz w:val="24"/>
                <w:szCs w:val="24"/>
              </w:rPr>
              <w:t xml:space="preserve">роприятий </w:t>
            </w:r>
            <w:r w:rsidRPr="004859D4">
              <w:rPr>
                <w:rFonts w:eastAsia="Arial Unicode MS"/>
                <w:sz w:val="24"/>
                <w:szCs w:val="24"/>
                <w:u w:color="000000"/>
              </w:rPr>
              <w:t>по стимулир</w:t>
            </w:r>
            <w:r w:rsidRPr="004859D4">
              <w:rPr>
                <w:rFonts w:eastAsia="Arial Unicode MS"/>
                <w:sz w:val="24"/>
                <w:szCs w:val="24"/>
                <w:u w:color="000000"/>
              </w:rPr>
              <w:t>о</w:t>
            </w:r>
            <w:r w:rsidRPr="004859D4">
              <w:rPr>
                <w:rFonts w:eastAsia="Arial Unicode MS"/>
                <w:sz w:val="24"/>
                <w:szCs w:val="24"/>
                <w:u w:color="000000"/>
              </w:rPr>
              <w:t>ванию программ развития жилищного строительства субъектов Российской Ф</w:t>
            </w:r>
            <w:r w:rsidRPr="004859D4">
              <w:rPr>
                <w:rFonts w:eastAsia="Arial Unicode MS"/>
                <w:sz w:val="24"/>
                <w:szCs w:val="24"/>
                <w:u w:color="000000"/>
              </w:rPr>
              <w:t>е</w:t>
            </w:r>
            <w:r w:rsidRPr="004859D4">
              <w:rPr>
                <w:rFonts w:eastAsia="Arial Unicode MS"/>
                <w:sz w:val="24"/>
                <w:szCs w:val="24"/>
                <w:u w:color="000000"/>
              </w:rPr>
              <w:t>дерации</w:t>
            </w:r>
            <w:r w:rsidRPr="004859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>РРП</w:t>
            </w:r>
          </w:p>
        </w:tc>
      </w:tr>
      <w:tr w:rsidR="00C40D52" w:rsidRPr="004859D4" w:rsidTr="00C40D52">
        <w:tc>
          <w:tcPr>
            <w:tcW w:w="594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color w:val="CC00FF"/>
                <w:sz w:val="24"/>
                <w:szCs w:val="24"/>
              </w:rPr>
            </w:pPr>
            <w:r w:rsidRPr="004859D4">
              <w:rPr>
                <w:sz w:val="24"/>
                <w:szCs w:val="24"/>
              </w:rPr>
              <w:t>2.4.</w:t>
            </w:r>
          </w:p>
        </w:tc>
        <w:tc>
          <w:tcPr>
            <w:tcW w:w="5388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rPr>
                <w:rFonts w:eastAsia="Arial Unicode MS"/>
                <w:color w:val="CC00FF"/>
                <w:sz w:val="24"/>
                <w:szCs w:val="24"/>
                <w:u w:color="000000"/>
              </w:rPr>
            </w:pPr>
            <w:r w:rsidRPr="004859D4">
              <w:rPr>
                <w:rFonts w:eastAsia="Arial Unicode MS"/>
                <w:sz w:val="24"/>
                <w:szCs w:val="24"/>
                <w:u w:color="000000"/>
              </w:rPr>
              <w:t>Заключено соглашение на предоставление субс</w:t>
            </w:r>
            <w:r w:rsidRPr="004859D4">
              <w:rPr>
                <w:rFonts w:eastAsia="Arial Unicode MS"/>
                <w:sz w:val="24"/>
                <w:szCs w:val="24"/>
                <w:u w:color="000000"/>
              </w:rPr>
              <w:t>и</w:t>
            </w:r>
            <w:r w:rsidRPr="004859D4">
              <w:rPr>
                <w:rFonts w:eastAsia="Arial Unicode MS"/>
                <w:sz w:val="24"/>
                <w:szCs w:val="24"/>
                <w:u w:color="000000"/>
              </w:rPr>
              <w:t xml:space="preserve">дий </w:t>
            </w:r>
            <w:r w:rsidRPr="004859D4">
              <w:rPr>
                <w:sz w:val="24"/>
                <w:szCs w:val="24"/>
              </w:rPr>
              <w:t>республиканскому бюджету Чувашской Ре</w:t>
            </w:r>
            <w:r w:rsidRPr="004859D4">
              <w:rPr>
                <w:sz w:val="24"/>
                <w:szCs w:val="24"/>
              </w:rPr>
              <w:t>с</w:t>
            </w:r>
            <w:r w:rsidRPr="004859D4">
              <w:rPr>
                <w:sz w:val="24"/>
                <w:szCs w:val="24"/>
              </w:rPr>
              <w:t xml:space="preserve">публики  </w:t>
            </w:r>
            <w:r w:rsidRPr="004859D4">
              <w:rPr>
                <w:rFonts w:eastAsia="Arial Unicode MS"/>
                <w:sz w:val="24"/>
                <w:szCs w:val="24"/>
                <w:u w:color="000000"/>
              </w:rPr>
              <w:t>на реализацию мероприятий по стимул</w:t>
            </w:r>
            <w:r w:rsidRPr="004859D4">
              <w:rPr>
                <w:rFonts w:eastAsia="Arial Unicode MS"/>
                <w:sz w:val="24"/>
                <w:szCs w:val="24"/>
                <w:u w:color="000000"/>
              </w:rPr>
              <w:t>и</w:t>
            </w:r>
            <w:r w:rsidRPr="004859D4">
              <w:rPr>
                <w:rFonts w:eastAsia="Arial Unicode MS"/>
                <w:sz w:val="24"/>
                <w:szCs w:val="24"/>
                <w:u w:color="000000"/>
              </w:rPr>
              <w:t xml:space="preserve">рованию </w:t>
            </w:r>
            <w:proofErr w:type="gramStart"/>
            <w:r w:rsidRPr="004859D4">
              <w:rPr>
                <w:rFonts w:eastAsia="Arial Unicode MS"/>
                <w:sz w:val="24"/>
                <w:szCs w:val="24"/>
                <w:u w:color="000000"/>
              </w:rPr>
              <w:t>программ развития жилищного стро</w:t>
            </w:r>
            <w:r w:rsidRPr="004859D4">
              <w:rPr>
                <w:rFonts w:eastAsia="Arial Unicode MS"/>
                <w:sz w:val="24"/>
                <w:szCs w:val="24"/>
                <w:u w:color="000000"/>
              </w:rPr>
              <w:t>и</w:t>
            </w:r>
            <w:r w:rsidRPr="004859D4">
              <w:rPr>
                <w:rFonts w:eastAsia="Arial Unicode MS"/>
                <w:sz w:val="24"/>
                <w:szCs w:val="24"/>
                <w:u w:color="000000"/>
              </w:rPr>
              <w:t>тельства субъектов Российской Федерации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859D4">
              <w:rPr>
                <w:rFonts w:eastAsia="Arial Unicode MS"/>
                <w:sz w:val="24"/>
                <w:szCs w:val="24"/>
                <w:u w:color="000000"/>
              </w:rPr>
              <w:t>15.01.2019,</w:t>
            </w:r>
          </w:p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859D4">
              <w:rPr>
                <w:sz w:val="24"/>
                <w:szCs w:val="24"/>
              </w:rPr>
              <w:t>далее еж</w:t>
            </w:r>
            <w:r w:rsidRPr="004859D4">
              <w:rPr>
                <w:sz w:val="24"/>
                <w:szCs w:val="24"/>
              </w:rPr>
              <w:t>е</w:t>
            </w:r>
            <w:r w:rsidRPr="004859D4">
              <w:rPr>
                <w:sz w:val="24"/>
                <w:szCs w:val="24"/>
              </w:rPr>
              <w:t>годно</w:t>
            </w:r>
          </w:p>
        </w:tc>
        <w:tc>
          <w:tcPr>
            <w:tcW w:w="1418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859D4">
              <w:rPr>
                <w:sz w:val="24"/>
                <w:szCs w:val="24"/>
              </w:rPr>
              <w:t>15.02.2019,</w:t>
            </w:r>
          </w:p>
          <w:p w:rsidR="00C40D52" w:rsidRPr="004859D4" w:rsidRDefault="00C40D52" w:rsidP="00C40D5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859D4">
              <w:rPr>
                <w:sz w:val="24"/>
                <w:szCs w:val="24"/>
              </w:rPr>
              <w:t>далее еж</w:t>
            </w:r>
            <w:r w:rsidRPr="004859D4">
              <w:rPr>
                <w:sz w:val="24"/>
                <w:szCs w:val="24"/>
              </w:rPr>
              <w:t>е</w:t>
            </w:r>
            <w:r w:rsidRPr="004859D4">
              <w:rPr>
                <w:sz w:val="24"/>
                <w:szCs w:val="24"/>
              </w:rPr>
              <w:t>годно</w:t>
            </w:r>
          </w:p>
        </w:tc>
        <w:tc>
          <w:tcPr>
            <w:tcW w:w="1844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4859D4">
              <w:rPr>
                <w:rFonts w:eastAsia="Arial Unicode MS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59D4">
              <w:rPr>
                <w:rFonts w:eastAsia="Arial Unicode MS"/>
                <w:sz w:val="24"/>
                <w:szCs w:val="24"/>
                <w:lang w:eastAsia="en-US"/>
              </w:rPr>
              <w:t>В.М.Максимов</w:t>
            </w:r>
            <w:proofErr w:type="spellEnd"/>
          </w:p>
          <w:p w:rsidR="00C40D52" w:rsidRPr="004859D4" w:rsidRDefault="00C40D52" w:rsidP="00C40D52">
            <w:pPr>
              <w:spacing w:line="240" w:lineRule="atLeast"/>
              <w:rPr>
                <w:rFonts w:eastAsia="Arial Unicode MS"/>
                <w:color w:val="CC00FF"/>
                <w:sz w:val="24"/>
                <w:szCs w:val="24"/>
                <w:lang w:eastAsia="en-US"/>
              </w:rPr>
            </w:pPr>
            <w:r w:rsidRPr="004859D4">
              <w:rPr>
                <w:rFonts w:eastAsia="Arial Unicode MS"/>
                <w:sz w:val="24"/>
                <w:szCs w:val="24"/>
                <w:lang w:eastAsia="en-US"/>
              </w:rPr>
              <w:t>А.А. Юсупова</w:t>
            </w:r>
            <w:r w:rsidRPr="004859D4">
              <w:rPr>
                <w:rFonts w:eastAsia="Arial Unicode MS"/>
                <w:color w:val="CC00FF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2894" w:type="dxa"/>
            <w:shd w:val="clear" w:color="auto" w:fill="auto"/>
          </w:tcPr>
          <w:p w:rsidR="00C40D52" w:rsidRPr="004859D4" w:rsidRDefault="00C40D52" w:rsidP="00C40D52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859D4">
              <w:rPr>
                <w:rFonts w:eastAsia="Arial Unicode MS"/>
                <w:sz w:val="24"/>
                <w:szCs w:val="24"/>
              </w:rPr>
              <w:t xml:space="preserve"> </w:t>
            </w:r>
            <w:r w:rsidRPr="004859D4">
              <w:rPr>
                <w:sz w:val="24"/>
                <w:szCs w:val="24"/>
              </w:rPr>
              <w:t>Соглашение о предоста</w:t>
            </w:r>
            <w:r w:rsidRPr="004859D4">
              <w:rPr>
                <w:sz w:val="24"/>
                <w:szCs w:val="24"/>
              </w:rPr>
              <w:t>в</w:t>
            </w:r>
            <w:r w:rsidRPr="004859D4">
              <w:rPr>
                <w:sz w:val="24"/>
                <w:szCs w:val="24"/>
              </w:rPr>
              <w:t>лении субсидий из фед</w:t>
            </w:r>
            <w:r w:rsidRPr="004859D4">
              <w:rPr>
                <w:sz w:val="24"/>
                <w:szCs w:val="24"/>
              </w:rPr>
              <w:t>е</w:t>
            </w:r>
            <w:r w:rsidRPr="004859D4">
              <w:rPr>
                <w:sz w:val="24"/>
                <w:szCs w:val="24"/>
              </w:rPr>
              <w:t xml:space="preserve">рального бюджета </w:t>
            </w:r>
          </w:p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4859D4">
              <w:rPr>
                <w:sz w:val="24"/>
                <w:szCs w:val="24"/>
              </w:rPr>
              <w:t>республиканскому бюдж</w:t>
            </w:r>
            <w:r w:rsidRPr="004859D4">
              <w:rPr>
                <w:sz w:val="24"/>
                <w:szCs w:val="24"/>
              </w:rPr>
              <w:t>е</w:t>
            </w:r>
            <w:r w:rsidRPr="004859D4">
              <w:rPr>
                <w:sz w:val="24"/>
                <w:szCs w:val="24"/>
              </w:rPr>
              <w:t>ту Чувашской Республики  на реализацию меропри</w:t>
            </w:r>
            <w:r w:rsidRPr="004859D4">
              <w:rPr>
                <w:sz w:val="24"/>
                <w:szCs w:val="24"/>
              </w:rPr>
              <w:t>я</w:t>
            </w:r>
            <w:r w:rsidRPr="004859D4">
              <w:rPr>
                <w:sz w:val="24"/>
                <w:szCs w:val="24"/>
              </w:rPr>
              <w:t xml:space="preserve">тий </w:t>
            </w:r>
            <w:r w:rsidRPr="004859D4">
              <w:rPr>
                <w:rFonts w:eastAsia="Arial Unicode MS"/>
                <w:sz w:val="24"/>
                <w:szCs w:val="24"/>
                <w:u w:color="000000"/>
              </w:rPr>
              <w:t xml:space="preserve">по стимулированию </w:t>
            </w:r>
            <w:proofErr w:type="gramStart"/>
            <w:r w:rsidRPr="004859D4">
              <w:rPr>
                <w:rFonts w:eastAsia="Arial Unicode MS"/>
                <w:sz w:val="24"/>
                <w:szCs w:val="24"/>
                <w:u w:color="000000"/>
              </w:rPr>
              <w:t>программ развития ж</w:t>
            </w:r>
            <w:r w:rsidRPr="004859D4">
              <w:rPr>
                <w:rFonts w:eastAsia="Arial Unicode MS"/>
                <w:sz w:val="24"/>
                <w:szCs w:val="24"/>
                <w:u w:color="000000"/>
              </w:rPr>
              <w:t>и</w:t>
            </w:r>
            <w:r w:rsidRPr="004859D4">
              <w:rPr>
                <w:rFonts w:eastAsia="Arial Unicode MS"/>
                <w:sz w:val="24"/>
                <w:szCs w:val="24"/>
                <w:u w:color="000000"/>
              </w:rPr>
              <w:t>лищного строительства субъектов Российской Ф</w:t>
            </w:r>
            <w:r w:rsidRPr="004859D4">
              <w:rPr>
                <w:rFonts w:eastAsia="Arial Unicode MS"/>
                <w:sz w:val="24"/>
                <w:szCs w:val="24"/>
                <w:u w:color="000000"/>
              </w:rPr>
              <w:t>е</w:t>
            </w:r>
            <w:r w:rsidRPr="004859D4">
              <w:rPr>
                <w:rFonts w:eastAsia="Arial Unicode MS"/>
                <w:sz w:val="24"/>
                <w:szCs w:val="24"/>
                <w:u w:color="000000"/>
              </w:rPr>
              <w:t>дерации</w:t>
            </w:r>
            <w:proofErr w:type="gramEnd"/>
          </w:p>
        </w:tc>
        <w:tc>
          <w:tcPr>
            <w:tcW w:w="1217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>СПГ</w:t>
            </w:r>
          </w:p>
        </w:tc>
      </w:tr>
      <w:tr w:rsidR="00C40D52" w:rsidRPr="004859D4" w:rsidTr="00C40D52">
        <w:tc>
          <w:tcPr>
            <w:tcW w:w="594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859D4">
              <w:rPr>
                <w:sz w:val="24"/>
                <w:szCs w:val="24"/>
              </w:rPr>
              <w:t>3.2.</w:t>
            </w:r>
          </w:p>
        </w:tc>
        <w:tc>
          <w:tcPr>
            <w:tcW w:w="5388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859D4">
              <w:rPr>
                <w:rFonts w:eastAsia="Arial Unicode MS"/>
                <w:sz w:val="24"/>
                <w:szCs w:val="24"/>
                <w:u w:color="000000"/>
              </w:rPr>
              <w:t>Контрольная точка</w:t>
            </w:r>
          </w:p>
          <w:p w:rsidR="00C40D52" w:rsidRPr="004859D4" w:rsidRDefault="00C40D52" w:rsidP="00C40D52">
            <w:pPr>
              <w:spacing w:line="240" w:lineRule="atLeast"/>
              <w:rPr>
                <w:rFonts w:eastAsia="Arial Unicode MS"/>
                <w:sz w:val="24"/>
                <w:szCs w:val="24"/>
                <w:u w:color="000000"/>
              </w:rPr>
            </w:pP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>Обеспечен ввод жилья в рамках реализации мер</w:t>
            </w: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>о</w:t>
            </w: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приятий по стимулированию программ развития жилищного строительства субъектов Российской Федерации, в том числе в 2019 году – 67,8 тыс. кв. м, в 2020 – 2024 годы – по результатам ежегодного определения </w:t>
            </w:r>
            <w:r w:rsidRPr="004859D4">
              <w:rPr>
                <w:sz w:val="24"/>
                <w:szCs w:val="24"/>
              </w:rPr>
              <w:t>участков комплексной застройки те</w:t>
            </w:r>
            <w:r w:rsidRPr="004859D4">
              <w:rPr>
                <w:sz w:val="24"/>
                <w:szCs w:val="24"/>
              </w:rPr>
              <w:t>р</w:t>
            </w:r>
            <w:r w:rsidRPr="004859D4">
              <w:rPr>
                <w:sz w:val="24"/>
                <w:szCs w:val="24"/>
              </w:rPr>
              <w:t xml:space="preserve">риторий, на которых  планируется строительство объектов в рамках </w:t>
            </w:r>
            <w:r w:rsidRPr="004859D4">
              <w:rPr>
                <w:rFonts w:eastAsia="Calibri"/>
                <w:sz w:val="24"/>
                <w:szCs w:val="24"/>
              </w:rPr>
              <w:t>реализации указанных  мер</w:t>
            </w:r>
            <w:r w:rsidRPr="004859D4">
              <w:rPr>
                <w:rFonts w:eastAsia="Calibri"/>
                <w:sz w:val="24"/>
                <w:szCs w:val="24"/>
              </w:rPr>
              <w:t>о</w:t>
            </w:r>
            <w:r w:rsidRPr="004859D4">
              <w:rPr>
                <w:rFonts w:eastAsia="Calibri"/>
                <w:sz w:val="24"/>
                <w:szCs w:val="24"/>
              </w:rPr>
              <w:t>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859D4">
              <w:rPr>
                <w:sz w:val="24"/>
                <w:szCs w:val="24"/>
              </w:rPr>
              <w:t>01.02.2019, далее еж</w:t>
            </w:r>
            <w:r w:rsidRPr="004859D4">
              <w:rPr>
                <w:sz w:val="24"/>
                <w:szCs w:val="24"/>
              </w:rPr>
              <w:t>е</w:t>
            </w:r>
            <w:r w:rsidRPr="004859D4">
              <w:rPr>
                <w:sz w:val="24"/>
                <w:szCs w:val="24"/>
              </w:rPr>
              <w:t>годно</w:t>
            </w:r>
          </w:p>
          <w:p w:rsidR="00C40D52" w:rsidRPr="004859D4" w:rsidRDefault="00C40D52" w:rsidP="00C40D5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4859D4">
              <w:rPr>
                <w:rFonts w:eastAsia="Arial Unicode MS"/>
                <w:sz w:val="24"/>
                <w:szCs w:val="24"/>
                <w:lang w:eastAsia="en-US"/>
              </w:rPr>
              <w:t>В.М. Максимов</w:t>
            </w:r>
          </w:p>
          <w:p w:rsidR="00C40D52" w:rsidRPr="004859D4" w:rsidRDefault="00C40D52" w:rsidP="00C40D52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4859D4">
              <w:rPr>
                <w:rFonts w:eastAsia="Arial Unicode MS"/>
                <w:sz w:val="24"/>
                <w:szCs w:val="24"/>
                <w:lang w:eastAsia="en-US"/>
              </w:rPr>
              <w:t xml:space="preserve">Н.И. Шибалова </w:t>
            </w:r>
          </w:p>
          <w:p w:rsidR="00C40D52" w:rsidRPr="004859D4" w:rsidRDefault="00C40D52" w:rsidP="00C40D52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</w:p>
          <w:p w:rsidR="00C40D52" w:rsidRPr="004859D4" w:rsidRDefault="00C40D52" w:rsidP="00C40D52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</w:p>
          <w:p w:rsidR="00C40D52" w:rsidRPr="004859D4" w:rsidRDefault="00C40D52" w:rsidP="00C40D52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2894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4859D4">
              <w:rPr>
                <w:rFonts w:eastAsia="Arial Unicode MS"/>
                <w:sz w:val="24"/>
                <w:szCs w:val="24"/>
              </w:rPr>
              <w:t>Отчет представлен</w:t>
            </w:r>
          </w:p>
          <w:p w:rsidR="00C40D52" w:rsidRPr="004859D4" w:rsidRDefault="00C40D52" w:rsidP="00C40D5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859D4">
              <w:rPr>
                <w:rFonts w:eastAsia="Arial Unicode MS"/>
                <w:sz w:val="24"/>
                <w:szCs w:val="24"/>
              </w:rPr>
              <w:t>в Минстрой России</w:t>
            </w:r>
          </w:p>
        </w:tc>
        <w:tc>
          <w:tcPr>
            <w:tcW w:w="1217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>СПГ</w:t>
            </w:r>
          </w:p>
        </w:tc>
      </w:tr>
      <w:tr w:rsidR="00C40D52" w:rsidRPr="004859D4" w:rsidTr="00C40D52">
        <w:tc>
          <w:tcPr>
            <w:tcW w:w="594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4859D4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4178" w:type="dxa"/>
            <w:gridSpan w:val="6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4859D4">
              <w:rPr>
                <w:b/>
                <w:sz w:val="24"/>
                <w:szCs w:val="24"/>
              </w:rPr>
              <w:t>Осуществлено техническое перевооружение и модернизация действующих, а также создание новых ресурсосберегающих, экон</w:t>
            </w:r>
            <w:r w:rsidRPr="004859D4">
              <w:rPr>
                <w:b/>
                <w:sz w:val="24"/>
                <w:szCs w:val="24"/>
              </w:rPr>
              <w:t>о</w:t>
            </w:r>
            <w:r w:rsidRPr="004859D4">
              <w:rPr>
                <w:b/>
                <w:sz w:val="24"/>
                <w:szCs w:val="24"/>
              </w:rPr>
              <w:t>мически эффективных и экологически безопасных произво</w:t>
            </w:r>
            <w:proofErr w:type="gramStart"/>
            <w:r w:rsidRPr="004859D4">
              <w:rPr>
                <w:b/>
                <w:sz w:val="24"/>
                <w:szCs w:val="24"/>
              </w:rPr>
              <w:t>дств стр</w:t>
            </w:r>
            <w:proofErr w:type="gramEnd"/>
            <w:r w:rsidRPr="004859D4">
              <w:rPr>
                <w:b/>
                <w:sz w:val="24"/>
                <w:szCs w:val="24"/>
              </w:rPr>
              <w:t>оительных материалов, изделий и конструкций</w:t>
            </w:r>
          </w:p>
        </w:tc>
      </w:tr>
      <w:tr w:rsidR="00C40D52" w:rsidRPr="004859D4" w:rsidTr="00C40D52">
        <w:tc>
          <w:tcPr>
            <w:tcW w:w="594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859D4">
              <w:rPr>
                <w:sz w:val="24"/>
                <w:szCs w:val="24"/>
              </w:rPr>
              <w:t>4.1.</w:t>
            </w:r>
          </w:p>
        </w:tc>
        <w:tc>
          <w:tcPr>
            <w:tcW w:w="5388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rPr>
                <w:sz w:val="24"/>
                <w:szCs w:val="24"/>
              </w:rPr>
            </w:pPr>
            <w:r w:rsidRPr="004859D4">
              <w:rPr>
                <w:sz w:val="24"/>
                <w:szCs w:val="24"/>
              </w:rPr>
              <w:t>Осуществлена реконструкция и техническое пер</w:t>
            </w:r>
            <w:r w:rsidRPr="004859D4">
              <w:rPr>
                <w:sz w:val="24"/>
                <w:szCs w:val="24"/>
              </w:rPr>
              <w:t>е</w:t>
            </w:r>
            <w:r w:rsidRPr="004859D4">
              <w:rPr>
                <w:sz w:val="24"/>
                <w:szCs w:val="24"/>
              </w:rPr>
              <w:t>вооружение действующих организаций по прои</w:t>
            </w:r>
            <w:r w:rsidRPr="004859D4">
              <w:rPr>
                <w:sz w:val="24"/>
                <w:szCs w:val="24"/>
              </w:rPr>
              <w:t>з</w:t>
            </w:r>
            <w:r w:rsidRPr="004859D4">
              <w:rPr>
                <w:sz w:val="24"/>
                <w:szCs w:val="24"/>
              </w:rPr>
              <w:t>водству основных видов стройматериалов, изделий и конструкций</w:t>
            </w:r>
          </w:p>
        </w:tc>
        <w:tc>
          <w:tcPr>
            <w:tcW w:w="1417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859D4">
              <w:rPr>
                <w:rFonts w:eastAsia="Arial Unicode MS"/>
                <w:sz w:val="24"/>
                <w:szCs w:val="24"/>
                <w:u w:color="000000"/>
              </w:rPr>
              <w:t>09.01.2018, далее еж</w:t>
            </w:r>
            <w:r w:rsidRPr="004859D4">
              <w:rPr>
                <w:rFonts w:eastAsia="Arial Unicode MS"/>
                <w:sz w:val="24"/>
                <w:szCs w:val="24"/>
                <w:u w:color="000000"/>
              </w:rPr>
              <w:t>е</w:t>
            </w:r>
            <w:r w:rsidRPr="004859D4">
              <w:rPr>
                <w:rFonts w:eastAsia="Arial Unicode MS"/>
                <w:sz w:val="24"/>
                <w:szCs w:val="24"/>
                <w:u w:color="000000"/>
              </w:rPr>
              <w:t>годно</w:t>
            </w:r>
          </w:p>
        </w:tc>
        <w:tc>
          <w:tcPr>
            <w:tcW w:w="1418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859D4">
              <w:rPr>
                <w:sz w:val="24"/>
                <w:szCs w:val="24"/>
              </w:rPr>
              <w:t>31.12.2018, далее еж</w:t>
            </w:r>
            <w:r w:rsidRPr="004859D4">
              <w:rPr>
                <w:sz w:val="24"/>
                <w:szCs w:val="24"/>
              </w:rPr>
              <w:t>е</w:t>
            </w:r>
            <w:r w:rsidRPr="004859D4">
              <w:rPr>
                <w:sz w:val="24"/>
                <w:szCs w:val="24"/>
              </w:rPr>
              <w:t>годно</w:t>
            </w:r>
          </w:p>
        </w:tc>
        <w:tc>
          <w:tcPr>
            <w:tcW w:w="1844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4859D4">
              <w:rPr>
                <w:rFonts w:eastAsia="Arial Unicode MS"/>
                <w:sz w:val="24"/>
                <w:szCs w:val="24"/>
                <w:lang w:eastAsia="en-US"/>
              </w:rPr>
              <w:t>В.М. Максимов</w:t>
            </w:r>
          </w:p>
          <w:p w:rsidR="00C40D52" w:rsidRPr="004859D4" w:rsidRDefault="00C40D52" w:rsidP="00C40D52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4859D4">
              <w:rPr>
                <w:rFonts w:eastAsia="Arial Unicode MS"/>
                <w:sz w:val="24"/>
                <w:szCs w:val="24"/>
                <w:lang w:eastAsia="en-US"/>
              </w:rPr>
              <w:t>А.А. Юсупова</w:t>
            </w:r>
            <w:r w:rsidRPr="004859D4">
              <w:rPr>
                <w:rFonts w:eastAsia="Arial Unicode MS"/>
                <w:color w:val="CC00FF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4859D4">
              <w:rPr>
                <w:rFonts w:eastAsia="Arial Unicode MS"/>
                <w:sz w:val="24"/>
                <w:szCs w:val="24"/>
              </w:rPr>
              <w:t xml:space="preserve">Отчет одобрен </w:t>
            </w:r>
          </w:p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4859D4">
              <w:rPr>
                <w:rFonts w:eastAsia="Arial Unicode MS"/>
                <w:sz w:val="24"/>
                <w:szCs w:val="24"/>
              </w:rPr>
              <w:t>Проектным комитетом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>РРП</w:t>
            </w:r>
          </w:p>
        </w:tc>
      </w:tr>
      <w:tr w:rsidR="00C40D52" w:rsidRPr="004859D4" w:rsidTr="00C40D52">
        <w:tc>
          <w:tcPr>
            <w:tcW w:w="594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859D4">
              <w:rPr>
                <w:sz w:val="24"/>
                <w:szCs w:val="24"/>
              </w:rPr>
              <w:t>4.2.</w:t>
            </w:r>
          </w:p>
        </w:tc>
        <w:tc>
          <w:tcPr>
            <w:tcW w:w="5388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rPr>
                <w:sz w:val="24"/>
                <w:szCs w:val="24"/>
              </w:rPr>
            </w:pPr>
            <w:r w:rsidRPr="004859D4">
              <w:rPr>
                <w:sz w:val="24"/>
                <w:szCs w:val="24"/>
              </w:rPr>
              <w:t>Осуществлено строительство организаций по пр</w:t>
            </w:r>
            <w:r w:rsidRPr="004859D4">
              <w:rPr>
                <w:sz w:val="24"/>
                <w:szCs w:val="24"/>
              </w:rPr>
              <w:t>о</w:t>
            </w:r>
            <w:r w:rsidRPr="004859D4">
              <w:rPr>
                <w:sz w:val="24"/>
                <w:szCs w:val="24"/>
              </w:rPr>
              <w:t>изводству основных видов стройматериалов, изд</w:t>
            </w:r>
            <w:r w:rsidRPr="004859D4">
              <w:rPr>
                <w:sz w:val="24"/>
                <w:szCs w:val="24"/>
              </w:rPr>
              <w:t>е</w:t>
            </w:r>
            <w:r w:rsidRPr="004859D4">
              <w:rPr>
                <w:sz w:val="24"/>
                <w:szCs w:val="24"/>
              </w:rPr>
              <w:t>лий и конструкций</w:t>
            </w:r>
          </w:p>
        </w:tc>
        <w:tc>
          <w:tcPr>
            <w:tcW w:w="1417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859D4">
              <w:rPr>
                <w:rFonts w:eastAsia="Arial Unicode MS"/>
                <w:sz w:val="24"/>
                <w:szCs w:val="24"/>
                <w:u w:color="000000"/>
              </w:rPr>
              <w:t>09.01.2018, далее еж</w:t>
            </w:r>
            <w:r w:rsidRPr="004859D4">
              <w:rPr>
                <w:rFonts w:eastAsia="Arial Unicode MS"/>
                <w:sz w:val="24"/>
                <w:szCs w:val="24"/>
                <w:u w:color="000000"/>
              </w:rPr>
              <w:t>е</w:t>
            </w:r>
            <w:r w:rsidRPr="004859D4">
              <w:rPr>
                <w:rFonts w:eastAsia="Arial Unicode MS"/>
                <w:sz w:val="24"/>
                <w:szCs w:val="24"/>
                <w:u w:color="000000"/>
              </w:rPr>
              <w:t>годно</w:t>
            </w:r>
          </w:p>
        </w:tc>
        <w:tc>
          <w:tcPr>
            <w:tcW w:w="1418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859D4">
              <w:rPr>
                <w:sz w:val="24"/>
                <w:szCs w:val="24"/>
              </w:rPr>
              <w:t>31.12.2018, далее еж</w:t>
            </w:r>
            <w:r w:rsidRPr="004859D4">
              <w:rPr>
                <w:sz w:val="24"/>
                <w:szCs w:val="24"/>
              </w:rPr>
              <w:t>е</w:t>
            </w:r>
            <w:r w:rsidRPr="004859D4">
              <w:rPr>
                <w:sz w:val="24"/>
                <w:szCs w:val="24"/>
              </w:rPr>
              <w:t>годно</w:t>
            </w:r>
          </w:p>
        </w:tc>
        <w:tc>
          <w:tcPr>
            <w:tcW w:w="1844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4859D4">
              <w:rPr>
                <w:rFonts w:eastAsia="Arial Unicode MS"/>
                <w:sz w:val="24"/>
                <w:szCs w:val="24"/>
                <w:lang w:eastAsia="en-US"/>
              </w:rPr>
              <w:t>В.М. Максимов</w:t>
            </w:r>
          </w:p>
          <w:p w:rsidR="00C40D52" w:rsidRPr="004859D4" w:rsidRDefault="00C40D52" w:rsidP="00C40D52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4859D4">
              <w:rPr>
                <w:rFonts w:eastAsia="Arial Unicode MS"/>
                <w:sz w:val="24"/>
                <w:szCs w:val="24"/>
                <w:lang w:eastAsia="en-US"/>
              </w:rPr>
              <w:t>А.А. Юсупова</w:t>
            </w:r>
            <w:r w:rsidRPr="004859D4">
              <w:rPr>
                <w:rFonts w:eastAsia="Arial Unicode MS"/>
                <w:color w:val="CC00FF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4859D4">
              <w:rPr>
                <w:rFonts w:eastAsia="Arial Unicode MS"/>
                <w:sz w:val="24"/>
                <w:szCs w:val="24"/>
              </w:rPr>
              <w:t xml:space="preserve">Отчет одобрен </w:t>
            </w:r>
          </w:p>
          <w:p w:rsidR="00C40D52" w:rsidRPr="004859D4" w:rsidRDefault="00C40D52" w:rsidP="00C40D52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859D4">
              <w:rPr>
                <w:rFonts w:eastAsia="Arial Unicode MS"/>
                <w:sz w:val="24"/>
                <w:szCs w:val="24"/>
              </w:rPr>
              <w:t>Проектным комитетом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>РРП</w:t>
            </w:r>
          </w:p>
        </w:tc>
      </w:tr>
      <w:tr w:rsidR="00C40D52" w:rsidRPr="004859D4" w:rsidTr="00C40D52">
        <w:tc>
          <w:tcPr>
            <w:tcW w:w="594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859D4">
              <w:rPr>
                <w:sz w:val="24"/>
                <w:szCs w:val="24"/>
              </w:rPr>
              <w:t>4.3.</w:t>
            </w:r>
          </w:p>
        </w:tc>
        <w:tc>
          <w:tcPr>
            <w:tcW w:w="5388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rPr>
                <w:sz w:val="24"/>
                <w:szCs w:val="24"/>
              </w:rPr>
            </w:pPr>
            <w:r w:rsidRPr="004859D4">
              <w:rPr>
                <w:sz w:val="24"/>
                <w:szCs w:val="24"/>
              </w:rPr>
              <w:t>Проведен мониторинг результатов исследований и разработок в строительной отрасли образовател</w:t>
            </w:r>
            <w:r w:rsidRPr="004859D4">
              <w:rPr>
                <w:sz w:val="24"/>
                <w:szCs w:val="24"/>
              </w:rPr>
              <w:t>ь</w:t>
            </w:r>
            <w:r w:rsidRPr="004859D4">
              <w:rPr>
                <w:sz w:val="24"/>
                <w:szCs w:val="24"/>
              </w:rPr>
              <w:t>ных организаций высшего образования, наход</w:t>
            </w:r>
            <w:r w:rsidRPr="004859D4">
              <w:rPr>
                <w:sz w:val="24"/>
                <w:szCs w:val="24"/>
              </w:rPr>
              <w:t>я</w:t>
            </w:r>
            <w:r w:rsidRPr="004859D4">
              <w:rPr>
                <w:sz w:val="24"/>
                <w:szCs w:val="24"/>
              </w:rPr>
              <w:t>щихся на территории Чувашской Республики; сформирован комплексный банк данных НИОКР</w:t>
            </w:r>
          </w:p>
        </w:tc>
        <w:tc>
          <w:tcPr>
            <w:tcW w:w="1417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859D4">
              <w:rPr>
                <w:rFonts w:eastAsia="Arial Unicode MS"/>
                <w:sz w:val="24"/>
                <w:szCs w:val="24"/>
                <w:u w:color="000000"/>
              </w:rPr>
              <w:t>09.01.2018, далее еж</w:t>
            </w:r>
            <w:r w:rsidRPr="004859D4">
              <w:rPr>
                <w:rFonts w:eastAsia="Arial Unicode MS"/>
                <w:sz w:val="24"/>
                <w:szCs w:val="24"/>
                <w:u w:color="000000"/>
              </w:rPr>
              <w:t>е</w:t>
            </w:r>
            <w:r w:rsidRPr="004859D4">
              <w:rPr>
                <w:rFonts w:eastAsia="Arial Unicode MS"/>
                <w:sz w:val="24"/>
                <w:szCs w:val="24"/>
                <w:u w:color="000000"/>
              </w:rPr>
              <w:t>годно</w:t>
            </w:r>
          </w:p>
        </w:tc>
        <w:tc>
          <w:tcPr>
            <w:tcW w:w="1418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859D4">
              <w:rPr>
                <w:sz w:val="24"/>
                <w:szCs w:val="24"/>
              </w:rPr>
              <w:t>31.12.2018, далее еж</w:t>
            </w:r>
            <w:r w:rsidRPr="004859D4">
              <w:rPr>
                <w:sz w:val="24"/>
                <w:szCs w:val="24"/>
              </w:rPr>
              <w:t>е</w:t>
            </w:r>
            <w:r w:rsidRPr="004859D4">
              <w:rPr>
                <w:sz w:val="24"/>
                <w:szCs w:val="24"/>
              </w:rPr>
              <w:t>годно</w:t>
            </w:r>
          </w:p>
        </w:tc>
        <w:tc>
          <w:tcPr>
            <w:tcW w:w="1844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4859D4">
              <w:rPr>
                <w:rFonts w:eastAsia="Arial Unicode MS"/>
                <w:sz w:val="24"/>
                <w:szCs w:val="24"/>
                <w:lang w:eastAsia="en-US"/>
              </w:rPr>
              <w:t>В.М. Максимов</w:t>
            </w:r>
          </w:p>
          <w:p w:rsidR="00C40D52" w:rsidRPr="004859D4" w:rsidRDefault="00C40D52" w:rsidP="00C40D52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4859D4">
              <w:rPr>
                <w:rFonts w:eastAsia="Arial Unicode MS"/>
                <w:sz w:val="24"/>
                <w:szCs w:val="24"/>
                <w:lang w:eastAsia="en-US"/>
              </w:rPr>
              <w:t>А.А. Юсупова</w:t>
            </w:r>
            <w:r w:rsidRPr="004859D4">
              <w:rPr>
                <w:rFonts w:eastAsia="Arial Unicode MS"/>
                <w:color w:val="CC00FF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4859D4">
              <w:rPr>
                <w:rFonts w:eastAsia="Arial Unicode MS"/>
                <w:sz w:val="24"/>
                <w:szCs w:val="24"/>
              </w:rPr>
              <w:t xml:space="preserve">Отчет одобрен </w:t>
            </w:r>
          </w:p>
          <w:p w:rsidR="00C40D52" w:rsidRPr="004859D4" w:rsidRDefault="00C40D52" w:rsidP="00C40D52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859D4">
              <w:rPr>
                <w:rFonts w:eastAsia="Arial Unicode MS"/>
                <w:sz w:val="24"/>
                <w:szCs w:val="24"/>
              </w:rPr>
              <w:t>Проектным комитетом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>РРП</w:t>
            </w:r>
          </w:p>
        </w:tc>
      </w:tr>
      <w:tr w:rsidR="00C40D52" w:rsidRPr="004859D4" w:rsidTr="00C40D52">
        <w:trPr>
          <w:trHeight w:val="2196"/>
        </w:trPr>
        <w:tc>
          <w:tcPr>
            <w:tcW w:w="594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color w:val="CC00FF"/>
                <w:sz w:val="24"/>
                <w:szCs w:val="24"/>
              </w:rPr>
            </w:pPr>
            <w:r w:rsidRPr="004859D4">
              <w:rPr>
                <w:sz w:val="24"/>
                <w:szCs w:val="24"/>
              </w:rPr>
              <w:t>4.4.</w:t>
            </w:r>
          </w:p>
        </w:tc>
        <w:tc>
          <w:tcPr>
            <w:tcW w:w="5388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rPr>
                <w:rFonts w:eastAsia="Arial Unicode MS"/>
                <w:sz w:val="24"/>
                <w:szCs w:val="24"/>
                <w:u w:color="000000"/>
              </w:rPr>
            </w:pPr>
            <w:r w:rsidRPr="004859D4">
              <w:rPr>
                <w:rFonts w:eastAsia="Arial Unicode MS"/>
                <w:sz w:val="24"/>
                <w:szCs w:val="24"/>
                <w:u w:color="000000"/>
              </w:rPr>
              <w:t>Контрольная точка</w:t>
            </w:r>
          </w:p>
          <w:p w:rsidR="00C40D52" w:rsidRPr="004859D4" w:rsidRDefault="00C40D52" w:rsidP="00C40D52">
            <w:pPr>
              <w:spacing w:line="240" w:lineRule="atLeast"/>
              <w:rPr>
                <w:rFonts w:eastAsia="Arial Unicode MS"/>
                <w:sz w:val="24"/>
                <w:szCs w:val="24"/>
                <w:u w:color="000000"/>
              </w:rPr>
            </w:pPr>
            <w:r w:rsidRPr="004859D4">
              <w:rPr>
                <w:iCs/>
                <w:sz w:val="24"/>
                <w:szCs w:val="24"/>
              </w:rPr>
              <w:t>Осуществлено техническое перевооружение и м</w:t>
            </w:r>
            <w:r w:rsidRPr="004859D4">
              <w:rPr>
                <w:iCs/>
                <w:sz w:val="24"/>
                <w:szCs w:val="24"/>
              </w:rPr>
              <w:t>о</w:t>
            </w:r>
            <w:r w:rsidRPr="004859D4">
              <w:rPr>
                <w:iCs/>
                <w:sz w:val="24"/>
                <w:szCs w:val="24"/>
              </w:rPr>
              <w:t>дернизация действующих, а также создание новых ресурсосберегающих, экономически эффективных и экологически безопасных произво</w:t>
            </w:r>
            <w:proofErr w:type="gramStart"/>
            <w:r w:rsidRPr="004859D4">
              <w:rPr>
                <w:iCs/>
                <w:sz w:val="24"/>
                <w:szCs w:val="24"/>
              </w:rPr>
              <w:t>дств стр</w:t>
            </w:r>
            <w:proofErr w:type="gramEnd"/>
            <w:r w:rsidRPr="004859D4">
              <w:rPr>
                <w:iCs/>
                <w:sz w:val="24"/>
                <w:szCs w:val="24"/>
              </w:rPr>
              <w:t>о</w:t>
            </w:r>
            <w:r w:rsidRPr="004859D4">
              <w:rPr>
                <w:iCs/>
                <w:sz w:val="24"/>
                <w:szCs w:val="24"/>
              </w:rPr>
              <w:t>и</w:t>
            </w:r>
            <w:r w:rsidRPr="004859D4">
              <w:rPr>
                <w:iCs/>
                <w:sz w:val="24"/>
                <w:szCs w:val="24"/>
              </w:rPr>
              <w:t>тельных материалов, изделий и конструкций</w:t>
            </w:r>
          </w:p>
        </w:tc>
        <w:tc>
          <w:tcPr>
            <w:tcW w:w="1417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859D4">
              <w:rPr>
                <w:sz w:val="24"/>
                <w:szCs w:val="24"/>
              </w:rPr>
              <w:t>31.12.2018, далее еж</w:t>
            </w:r>
            <w:r w:rsidRPr="004859D4">
              <w:rPr>
                <w:sz w:val="24"/>
                <w:szCs w:val="24"/>
              </w:rPr>
              <w:t>е</w:t>
            </w:r>
            <w:r w:rsidRPr="004859D4">
              <w:rPr>
                <w:sz w:val="24"/>
                <w:szCs w:val="24"/>
              </w:rPr>
              <w:t>годно</w:t>
            </w:r>
          </w:p>
        </w:tc>
        <w:tc>
          <w:tcPr>
            <w:tcW w:w="1844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4859D4">
              <w:rPr>
                <w:rFonts w:eastAsia="Arial Unicode MS"/>
                <w:sz w:val="24"/>
                <w:szCs w:val="24"/>
                <w:lang w:eastAsia="en-US"/>
              </w:rPr>
              <w:t>В.М. Максимов</w:t>
            </w:r>
          </w:p>
          <w:p w:rsidR="00C40D52" w:rsidRPr="004859D4" w:rsidRDefault="00C40D52" w:rsidP="00C40D52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4859D4">
              <w:rPr>
                <w:rFonts w:eastAsia="Arial Unicode MS"/>
                <w:sz w:val="24"/>
                <w:szCs w:val="24"/>
                <w:lang w:eastAsia="en-US"/>
              </w:rPr>
              <w:t>А.А. Юсупова</w:t>
            </w:r>
            <w:r w:rsidRPr="004859D4">
              <w:rPr>
                <w:rFonts w:eastAsia="Arial Unicode MS"/>
                <w:color w:val="CC00FF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4859D4">
              <w:rPr>
                <w:rFonts w:eastAsia="Arial Unicode MS"/>
                <w:sz w:val="24"/>
                <w:szCs w:val="24"/>
              </w:rPr>
              <w:t xml:space="preserve">Отчет одобрен </w:t>
            </w:r>
          </w:p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4859D4">
              <w:rPr>
                <w:rFonts w:eastAsia="Arial Unicode MS"/>
                <w:sz w:val="24"/>
                <w:szCs w:val="24"/>
              </w:rPr>
              <w:t xml:space="preserve">Проектным комитетом 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>СПГ</w:t>
            </w:r>
          </w:p>
        </w:tc>
      </w:tr>
      <w:tr w:rsidR="00C40D52" w:rsidRPr="004859D4" w:rsidTr="00C40D52">
        <w:tc>
          <w:tcPr>
            <w:tcW w:w="594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4859D4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4178" w:type="dxa"/>
            <w:gridSpan w:val="6"/>
            <w:shd w:val="clear" w:color="auto" w:fill="auto"/>
          </w:tcPr>
          <w:p w:rsidR="00C40D52" w:rsidRPr="004859D4" w:rsidRDefault="00C40D52" w:rsidP="00C40D52">
            <w:pPr>
              <w:adjustRightInd w:val="0"/>
              <w:ind w:left="142" w:right="142"/>
              <w:jc w:val="both"/>
              <w:rPr>
                <w:rFonts w:eastAsia="Arial Unicode MS"/>
                <w:b/>
                <w:bCs/>
                <w:sz w:val="24"/>
                <w:szCs w:val="24"/>
                <w:u w:color="000000"/>
              </w:rPr>
            </w:pPr>
            <w:r w:rsidRPr="004859D4">
              <w:rPr>
                <w:b/>
                <w:sz w:val="24"/>
                <w:szCs w:val="24"/>
              </w:rPr>
              <w:t>Обеспечено создание государственной информационной системы обеспечения градостроительной деятельности в Чувашской Республике</w:t>
            </w:r>
          </w:p>
        </w:tc>
      </w:tr>
      <w:tr w:rsidR="00C40D52" w:rsidRPr="004859D4" w:rsidTr="00C40D52">
        <w:tc>
          <w:tcPr>
            <w:tcW w:w="594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859D4">
              <w:rPr>
                <w:sz w:val="24"/>
                <w:szCs w:val="24"/>
              </w:rPr>
              <w:t>5.1.</w:t>
            </w:r>
          </w:p>
        </w:tc>
        <w:tc>
          <w:tcPr>
            <w:tcW w:w="5388" w:type="dxa"/>
            <w:shd w:val="clear" w:color="auto" w:fill="auto"/>
          </w:tcPr>
          <w:p w:rsidR="00C40D52" w:rsidRPr="004859D4" w:rsidRDefault="00C40D52" w:rsidP="00C40D52">
            <w:pPr>
              <w:adjustRightInd w:val="0"/>
              <w:ind w:right="142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859D4">
              <w:rPr>
                <w:sz w:val="24"/>
                <w:szCs w:val="24"/>
              </w:rPr>
              <w:t>Установлено разработанное Минстроем России типовое тиражируемое программное обеспечение ведения информационных систем обеспечения градостроительной деятельности в целях создания системы в Чувашской Республике.</w:t>
            </w:r>
          </w:p>
        </w:tc>
        <w:tc>
          <w:tcPr>
            <w:tcW w:w="1417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859D4">
              <w:rPr>
                <w:rFonts w:eastAsia="Arial Unicode MS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1418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859D4">
              <w:rPr>
                <w:rFonts w:eastAsia="Arial Unicode MS"/>
                <w:sz w:val="24"/>
                <w:szCs w:val="24"/>
                <w:u w:color="000000"/>
              </w:rPr>
              <w:t>31.12.2019</w:t>
            </w:r>
          </w:p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844" w:type="dxa"/>
            <w:shd w:val="clear" w:color="auto" w:fill="auto"/>
          </w:tcPr>
          <w:p w:rsidR="00C40D52" w:rsidRPr="004859D4" w:rsidRDefault="00C40D52" w:rsidP="00C40D52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4859D4">
              <w:rPr>
                <w:rFonts w:eastAsia="Arial Unicode MS"/>
                <w:sz w:val="24"/>
                <w:szCs w:val="24"/>
                <w:lang w:eastAsia="en-US"/>
              </w:rPr>
              <w:t xml:space="preserve">В.М. Максимов </w:t>
            </w:r>
          </w:p>
          <w:p w:rsidR="00C40D52" w:rsidRPr="004859D4" w:rsidRDefault="00C40D52" w:rsidP="00C40D52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4859D4">
              <w:rPr>
                <w:rFonts w:eastAsia="Arial Unicode MS"/>
                <w:sz w:val="24"/>
                <w:szCs w:val="24"/>
                <w:lang w:eastAsia="en-US"/>
              </w:rPr>
              <w:t>А.А. Шевлягин</w:t>
            </w:r>
          </w:p>
        </w:tc>
        <w:tc>
          <w:tcPr>
            <w:tcW w:w="2894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4859D4">
              <w:rPr>
                <w:rFonts w:eastAsia="Arial Unicode MS"/>
                <w:sz w:val="24"/>
                <w:szCs w:val="24"/>
              </w:rPr>
              <w:t>Соглашение о сотруднич</w:t>
            </w:r>
            <w:r w:rsidRPr="004859D4">
              <w:rPr>
                <w:rFonts w:eastAsia="Arial Unicode MS"/>
                <w:sz w:val="24"/>
                <w:szCs w:val="24"/>
              </w:rPr>
              <w:t>е</w:t>
            </w:r>
            <w:r w:rsidRPr="004859D4">
              <w:rPr>
                <w:rFonts w:eastAsia="Arial Unicode MS"/>
                <w:sz w:val="24"/>
                <w:szCs w:val="24"/>
              </w:rPr>
              <w:t>стве с Федеральным гос</w:t>
            </w:r>
            <w:r w:rsidRPr="004859D4">
              <w:rPr>
                <w:rFonts w:eastAsia="Arial Unicode MS"/>
                <w:sz w:val="24"/>
                <w:szCs w:val="24"/>
              </w:rPr>
              <w:t>у</w:t>
            </w:r>
            <w:r w:rsidRPr="004859D4">
              <w:rPr>
                <w:rFonts w:eastAsia="Arial Unicode MS"/>
                <w:sz w:val="24"/>
                <w:szCs w:val="24"/>
              </w:rPr>
              <w:t>дарственным бюджетным учреждением «Централ</w:t>
            </w:r>
            <w:r w:rsidRPr="004859D4">
              <w:rPr>
                <w:rFonts w:eastAsia="Arial Unicode MS"/>
                <w:sz w:val="24"/>
                <w:szCs w:val="24"/>
              </w:rPr>
              <w:t>ь</w:t>
            </w:r>
            <w:r w:rsidRPr="004859D4">
              <w:rPr>
                <w:rFonts w:eastAsia="Arial Unicode MS"/>
                <w:sz w:val="24"/>
                <w:szCs w:val="24"/>
              </w:rPr>
              <w:t>ный научно - исследов</w:t>
            </w:r>
            <w:r w:rsidRPr="004859D4">
              <w:rPr>
                <w:rFonts w:eastAsia="Arial Unicode MS"/>
                <w:sz w:val="24"/>
                <w:szCs w:val="24"/>
              </w:rPr>
              <w:t>а</w:t>
            </w:r>
            <w:r w:rsidRPr="004859D4">
              <w:rPr>
                <w:rFonts w:eastAsia="Arial Unicode MS"/>
                <w:sz w:val="24"/>
                <w:szCs w:val="24"/>
              </w:rPr>
              <w:t>тельский и проектный и</w:t>
            </w:r>
            <w:r w:rsidRPr="004859D4">
              <w:rPr>
                <w:rFonts w:eastAsia="Arial Unicode MS"/>
                <w:sz w:val="24"/>
                <w:szCs w:val="24"/>
              </w:rPr>
              <w:t>н</w:t>
            </w:r>
            <w:r w:rsidRPr="004859D4">
              <w:rPr>
                <w:rFonts w:eastAsia="Arial Unicode MS"/>
                <w:sz w:val="24"/>
                <w:szCs w:val="24"/>
              </w:rPr>
              <w:t>ститут Минстроя России», с разработчиком  типового тиражируемого програм</w:t>
            </w:r>
            <w:r w:rsidRPr="004859D4">
              <w:rPr>
                <w:rFonts w:eastAsia="Arial Unicode MS"/>
                <w:sz w:val="24"/>
                <w:szCs w:val="24"/>
              </w:rPr>
              <w:t>м</w:t>
            </w:r>
            <w:r w:rsidRPr="004859D4">
              <w:rPr>
                <w:rFonts w:eastAsia="Arial Unicode MS"/>
                <w:sz w:val="24"/>
                <w:szCs w:val="24"/>
              </w:rPr>
              <w:t xml:space="preserve">ного </w:t>
            </w:r>
            <w:proofErr w:type="gramStart"/>
            <w:r w:rsidRPr="004859D4">
              <w:rPr>
                <w:rFonts w:eastAsia="Arial Unicode MS"/>
                <w:sz w:val="24"/>
                <w:szCs w:val="24"/>
              </w:rPr>
              <w:t>обеспечения ведения информационных систем обеспечения градостро</w:t>
            </w:r>
            <w:r w:rsidRPr="004859D4">
              <w:rPr>
                <w:rFonts w:eastAsia="Arial Unicode MS"/>
                <w:sz w:val="24"/>
                <w:szCs w:val="24"/>
              </w:rPr>
              <w:t>и</w:t>
            </w:r>
            <w:r w:rsidRPr="004859D4">
              <w:rPr>
                <w:rFonts w:eastAsia="Arial Unicode MS"/>
                <w:sz w:val="24"/>
                <w:szCs w:val="24"/>
              </w:rPr>
              <w:t>тельной деятельности</w:t>
            </w:r>
            <w:proofErr w:type="gramEnd"/>
          </w:p>
        </w:tc>
        <w:tc>
          <w:tcPr>
            <w:tcW w:w="1217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>РРП</w:t>
            </w:r>
          </w:p>
        </w:tc>
      </w:tr>
      <w:tr w:rsidR="00C40D52" w:rsidRPr="004859D4" w:rsidTr="00C40D52">
        <w:tc>
          <w:tcPr>
            <w:tcW w:w="594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859D4">
              <w:rPr>
                <w:sz w:val="24"/>
                <w:szCs w:val="24"/>
              </w:rPr>
              <w:t>5.2.</w:t>
            </w:r>
          </w:p>
        </w:tc>
        <w:tc>
          <w:tcPr>
            <w:tcW w:w="5388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rPr>
                <w:rFonts w:eastAsia="Arial Unicode MS"/>
                <w:sz w:val="24"/>
                <w:szCs w:val="24"/>
                <w:u w:color="000000"/>
              </w:rPr>
            </w:pPr>
            <w:r w:rsidRPr="004859D4">
              <w:rPr>
                <w:rFonts w:eastAsia="Arial Unicode MS"/>
                <w:sz w:val="24"/>
                <w:szCs w:val="24"/>
                <w:u w:color="000000"/>
              </w:rPr>
              <w:t>Контрольная точка</w:t>
            </w:r>
          </w:p>
          <w:p w:rsidR="00C40D52" w:rsidRPr="004859D4" w:rsidRDefault="00C40D52" w:rsidP="00C40D52">
            <w:pPr>
              <w:adjustRightInd w:val="0"/>
              <w:ind w:right="142"/>
              <w:rPr>
                <w:rFonts w:eastAsia="Calibri"/>
                <w:sz w:val="24"/>
                <w:szCs w:val="24"/>
                <w:lang w:eastAsia="en-US"/>
              </w:rPr>
            </w:pPr>
            <w:r w:rsidRPr="004859D4">
              <w:rPr>
                <w:sz w:val="24"/>
                <w:szCs w:val="24"/>
              </w:rPr>
              <w:t>Обеспечено создание государственной информ</w:t>
            </w:r>
            <w:r w:rsidRPr="004859D4">
              <w:rPr>
                <w:sz w:val="24"/>
                <w:szCs w:val="24"/>
              </w:rPr>
              <w:t>а</w:t>
            </w:r>
            <w:r w:rsidRPr="004859D4">
              <w:rPr>
                <w:sz w:val="24"/>
                <w:szCs w:val="24"/>
              </w:rPr>
              <w:t>ционной системы обеспечения градостроительной деятельности в Чувашской Республике</w:t>
            </w:r>
          </w:p>
        </w:tc>
        <w:tc>
          <w:tcPr>
            <w:tcW w:w="1417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859D4">
              <w:rPr>
                <w:rFonts w:eastAsia="Arial Unicode MS"/>
                <w:sz w:val="24"/>
                <w:szCs w:val="24"/>
                <w:u w:color="000000"/>
              </w:rPr>
              <w:t>31.12.2019</w:t>
            </w:r>
          </w:p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844" w:type="dxa"/>
            <w:shd w:val="clear" w:color="auto" w:fill="auto"/>
          </w:tcPr>
          <w:p w:rsidR="00C40D52" w:rsidRPr="004859D4" w:rsidRDefault="00C40D52" w:rsidP="00C40D52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4859D4">
              <w:rPr>
                <w:rFonts w:eastAsia="Arial Unicode MS"/>
                <w:sz w:val="24"/>
                <w:szCs w:val="24"/>
                <w:lang w:eastAsia="en-US"/>
              </w:rPr>
              <w:t xml:space="preserve">В.М. Максимов </w:t>
            </w:r>
          </w:p>
          <w:p w:rsidR="00C40D52" w:rsidRPr="004859D4" w:rsidRDefault="00C40D52" w:rsidP="00C40D52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4859D4">
              <w:rPr>
                <w:rFonts w:eastAsia="Arial Unicode MS"/>
                <w:sz w:val="24"/>
                <w:szCs w:val="24"/>
                <w:lang w:eastAsia="en-US"/>
              </w:rPr>
              <w:t>А.А. Шевлягин</w:t>
            </w:r>
          </w:p>
        </w:tc>
        <w:tc>
          <w:tcPr>
            <w:tcW w:w="2894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4859D4">
              <w:rPr>
                <w:rFonts w:eastAsia="Arial Unicode MS"/>
                <w:sz w:val="24"/>
                <w:szCs w:val="24"/>
              </w:rPr>
              <w:t xml:space="preserve">Отчет одобрен </w:t>
            </w:r>
          </w:p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4859D4">
              <w:rPr>
                <w:rFonts w:eastAsia="Arial Unicode MS"/>
                <w:sz w:val="24"/>
                <w:szCs w:val="24"/>
              </w:rPr>
              <w:t>Проектным комитетом</w:t>
            </w:r>
          </w:p>
        </w:tc>
        <w:tc>
          <w:tcPr>
            <w:tcW w:w="1217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>СПГ</w:t>
            </w:r>
          </w:p>
        </w:tc>
      </w:tr>
      <w:tr w:rsidR="00C40D52" w:rsidRPr="004859D4" w:rsidTr="00C40D52">
        <w:tc>
          <w:tcPr>
            <w:tcW w:w="594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4859D4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4178" w:type="dxa"/>
            <w:gridSpan w:val="6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both"/>
              <w:rPr>
                <w:rFonts w:eastAsia="Arial Unicode MS"/>
                <w:b/>
                <w:bCs/>
                <w:sz w:val="24"/>
                <w:szCs w:val="24"/>
                <w:u w:color="000000"/>
              </w:rPr>
            </w:pPr>
            <w:r w:rsidRPr="004859D4">
              <w:rPr>
                <w:rFonts w:eastAsia="Calibri"/>
                <w:b/>
                <w:sz w:val="24"/>
                <w:szCs w:val="24"/>
                <w:lang w:eastAsia="en-US"/>
              </w:rPr>
              <w:t>Проведена  актуализация действующих административных регламентов предоставления  муниципальных услуг по выдаче гр</w:t>
            </w:r>
            <w:r w:rsidRPr="004859D4">
              <w:rPr>
                <w:rFonts w:eastAsia="Calibri"/>
                <w:b/>
                <w:sz w:val="24"/>
                <w:szCs w:val="24"/>
                <w:lang w:eastAsia="en-US"/>
              </w:rPr>
              <w:t>а</w:t>
            </w:r>
            <w:r w:rsidRPr="004859D4">
              <w:rPr>
                <w:rFonts w:eastAsia="Calibri"/>
                <w:b/>
                <w:sz w:val="24"/>
                <w:szCs w:val="24"/>
                <w:lang w:eastAsia="en-US"/>
              </w:rPr>
              <w:t xml:space="preserve">достроительного плана земельного участка и разрешения на строительство  в целях достижения целевых значений показателей  </w:t>
            </w:r>
          </w:p>
        </w:tc>
      </w:tr>
      <w:tr w:rsidR="00C40D52" w:rsidRPr="004859D4" w:rsidTr="00C40D52">
        <w:tc>
          <w:tcPr>
            <w:tcW w:w="594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859D4">
              <w:rPr>
                <w:sz w:val="24"/>
                <w:szCs w:val="24"/>
              </w:rPr>
              <w:t>6.1.</w:t>
            </w:r>
          </w:p>
        </w:tc>
        <w:tc>
          <w:tcPr>
            <w:tcW w:w="5388" w:type="dxa"/>
            <w:shd w:val="clear" w:color="auto" w:fill="auto"/>
          </w:tcPr>
          <w:p w:rsidR="00C40D52" w:rsidRPr="004859D4" w:rsidRDefault="00C40D52" w:rsidP="00C40D52">
            <w:pPr>
              <w:adjustRightInd w:val="0"/>
              <w:ind w:hanging="27"/>
              <w:rPr>
                <w:sz w:val="24"/>
                <w:szCs w:val="24"/>
              </w:rPr>
            </w:pPr>
            <w:r w:rsidRPr="004859D4">
              <w:rPr>
                <w:sz w:val="24"/>
                <w:szCs w:val="24"/>
              </w:rPr>
              <w:t xml:space="preserve">Внесены изменения в </w:t>
            </w:r>
            <w:r w:rsidRPr="004859D4">
              <w:rPr>
                <w:rFonts w:eastAsia="Calibri"/>
                <w:sz w:val="24"/>
                <w:szCs w:val="24"/>
                <w:lang w:eastAsia="en-US"/>
              </w:rPr>
              <w:t>административные регламе</w:t>
            </w:r>
            <w:r w:rsidRPr="004859D4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4859D4">
              <w:rPr>
                <w:rFonts w:eastAsia="Calibri"/>
                <w:sz w:val="24"/>
                <w:szCs w:val="24"/>
                <w:lang w:eastAsia="en-US"/>
              </w:rPr>
              <w:t>ты предоставления  муниципальных услуг по в</w:t>
            </w:r>
            <w:r w:rsidRPr="004859D4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4859D4">
              <w:rPr>
                <w:rFonts w:eastAsia="Calibri"/>
                <w:sz w:val="24"/>
                <w:szCs w:val="24"/>
                <w:lang w:eastAsia="en-US"/>
              </w:rPr>
              <w:t>даче градостроительного плана земельного участка и разрешения на строительство  в целях достиж</w:t>
            </w:r>
            <w:r w:rsidRPr="004859D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859D4">
              <w:rPr>
                <w:rFonts w:eastAsia="Calibri"/>
                <w:sz w:val="24"/>
                <w:szCs w:val="24"/>
                <w:lang w:eastAsia="en-US"/>
              </w:rPr>
              <w:t xml:space="preserve">ния целевых значений показателей  </w:t>
            </w:r>
          </w:p>
        </w:tc>
        <w:tc>
          <w:tcPr>
            <w:tcW w:w="1417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859D4">
              <w:rPr>
                <w:rFonts w:eastAsia="Arial Unicode MS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1418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859D4">
              <w:rPr>
                <w:rFonts w:eastAsia="Arial Unicode MS"/>
                <w:sz w:val="24"/>
                <w:szCs w:val="24"/>
                <w:u w:color="000000"/>
              </w:rPr>
              <w:t>31.12.2021</w:t>
            </w:r>
          </w:p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844" w:type="dxa"/>
            <w:shd w:val="clear" w:color="auto" w:fill="auto"/>
          </w:tcPr>
          <w:p w:rsidR="00C40D52" w:rsidRPr="004859D4" w:rsidRDefault="00C40D52" w:rsidP="00C40D52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4859D4">
              <w:rPr>
                <w:rFonts w:eastAsia="Arial Unicode MS"/>
                <w:sz w:val="24"/>
                <w:szCs w:val="24"/>
                <w:lang w:eastAsia="en-US"/>
              </w:rPr>
              <w:t xml:space="preserve">В.М. Максимов </w:t>
            </w:r>
          </w:p>
          <w:p w:rsidR="00C40D52" w:rsidRPr="004859D4" w:rsidRDefault="00C40D52" w:rsidP="00C40D52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4859D4">
              <w:rPr>
                <w:rFonts w:eastAsia="Arial Unicode MS"/>
                <w:sz w:val="24"/>
                <w:szCs w:val="24"/>
                <w:lang w:eastAsia="en-US"/>
              </w:rPr>
              <w:t xml:space="preserve">А.А. Шевлягин </w:t>
            </w:r>
          </w:p>
          <w:p w:rsidR="00C40D52" w:rsidRPr="004859D4" w:rsidRDefault="00C40D52" w:rsidP="00C40D52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2894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4859D4">
              <w:rPr>
                <w:rFonts w:eastAsia="Calibri"/>
                <w:sz w:val="24"/>
                <w:szCs w:val="24"/>
                <w:lang w:eastAsia="en-US"/>
              </w:rPr>
              <w:t>Административные регл</w:t>
            </w:r>
            <w:r w:rsidRPr="004859D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859D4">
              <w:rPr>
                <w:rFonts w:eastAsia="Calibri"/>
                <w:sz w:val="24"/>
                <w:szCs w:val="24"/>
                <w:lang w:eastAsia="en-US"/>
              </w:rPr>
              <w:t>менты предоставления  муниципальных услуг по выдаче градостроительн</w:t>
            </w:r>
            <w:r w:rsidRPr="004859D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859D4">
              <w:rPr>
                <w:rFonts w:eastAsia="Calibri"/>
                <w:sz w:val="24"/>
                <w:szCs w:val="24"/>
                <w:lang w:eastAsia="en-US"/>
              </w:rPr>
              <w:t>го плана земельного учас</w:t>
            </w:r>
            <w:r w:rsidRPr="004859D4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4859D4">
              <w:rPr>
                <w:rFonts w:eastAsia="Calibri"/>
                <w:sz w:val="24"/>
                <w:szCs w:val="24"/>
                <w:lang w:eastAsia="en-US"/>
              </w:rPr>
              <w:t>ка и разрешения на стро</w:t>
            </w:r>
            <w:r w:rsidRPr="004859D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859D4">
              <w:rPr>
                <w:rFonts w:eastAsia="Calibri"/>
                <w:sz w:val="24"/>
                <w:szCs w:val="24"/>
                <w:lang w:eastAsia="en-US"/>
              </w:rPr>
              <w:t>тельство  в целях достиж</w:t>
            </w:r>
            <w:r w:rsidRPr="004859D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859D4">
              <w:rPr>
                <w:rFonts w:eastAsia="Calibri"/>
                <w:sz w:val="24"/>
                <w:szCs w:val="24"/>
                <w:lang w:eastAsia="en-US"/>
              </w:rPr>
              <w:t>ния целевых значений п</w:t>
            </w:r>
            <w:r w:rsidRPr="004859D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859D4">
              <w:rPr>
                <w:rFonts w:eastAsia="Calibri"/>
                <w:sz w:val="24"/>
                <w:szCs w:val="24"/>
                <w:lang w:eastAsia="en-US"/>
              </w:rPr>
              <w:t xml:space="preserve">казателей  </w:t>
            </w:r>
          </w:p>
        </w:tc>
        <w:tc>
          <w:tcPr>
            <w:tcW w:w="1217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>РРП</w:t>
            </w:r>
          </w:p>
        </w:tc>
      </w:tr>
      <w:tr w:rsidR="00C40D52" w:rsidRPr="004859D4" w:rsidTr="00C40D52">
        <w:tc>
          <w:tcPr>
            <w:tcW w:w="594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859D4">
              <w:rPr>
                <w:sz w:val="24"/>
                <w:szCs w:val="24"/>
              </w:rPr>
              <w:t>6.2.</w:t>
            </w:r>
          </w:p>
        </w:tc>
        <w:tc>
          <w:tcPr>
            <w:tcW w:w="5388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rPr>
                <w:rFonts w:eastAsia="Arial Unicode MS"/>
                <w:sz w:val="24"/>
                <w:szCs w:val="24"/>
                <w:u w:color="000000"/>
              </w:rPr>
            </w:pPr>
            <w:r w:rsidRPr="004859D4">
              <w:rPr>
                <w:rFonts w:eastAsia="Arial Unicode MS"/>
                <w:sz w:val="24"/>
                <w:szCs w:val="24"/>
                <w:u w:color="000000"/>
              </w:rPr>
              <w:t>Контрольная точка</w:t>
            </w:r>
          </w:p>
          <w:p w:rsidR="00C40D52" w:rsidRPr="004859D4" w:rsidRDefault="00C40D52" w:rsidP="00C40D52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859D4">
              <w:rPr>
                <w:rFonts w:eastAsia="Calibri"/>
                <w:sz w:val="24"/>
                <w:szCs w:val="24"/>
                <w:lang w:eastAsia="en-US"/>
              </w:rPr>
              <w:t>Проведена  актуализация действующих админ</w:t>
            </w:r>
            <w:r w:rsidRPr="004859D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859D4">
              <w:rPr>
                <w:rFonts w:eastAsia="Calibri"/>
                <w:sz w:val="24"/>
                <w:szCs w:val="24"/>
                <w:lang w:eastAsia="en-US"/>
              </w:rPr>
              <w:t>стративных регламентов предоставления  муниц</w:t>
            </w:r>
            <w:r w:rsidRPr="004859D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859D4">
              <w:rPr>
                <w:rFonts w:eastAsia="Calibri"/>
                <w:sz w:val="24"/>
                <w:szCs w:val="24"/>
                <w:lang w:eastAsia="en-US"/>
              </w:rPr>
              <w:t>пальных услуг по выдаче градостроительного пл</w:t>
            </w:r>
            <w:r w:rsidRPr="004859D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859D4">
              <w:rPr>
                <w:rFonts w:eastAsia="Calibri"/>
                <w:sz w:val="24"/>
                <w:szCs w:val="24"/>
                <w:lang w:eastAsia="en-US"/>
              </w:rPr>
              <w:t>на земельного участка и разрешения на строител</w:t>
            </w:r>
            <w:r w:rsidRPr="004859D4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4859D4">
              <w:rPr>
                <w:rFonts w:eastAsia="Calibri"/>
                <w:sz w:val="24"/>
                <w:szCs w:val="24"/>
                <w:lang w:eastAsia="en-US"/>
              </w:rPr>
              <w:t>ство  в целях достижения целевых значений пок</w:t>
            </w:r>
            <w:r w:rsidRPr="004859D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859D4">
              <w:rPr>
                <w:rFonts w:eastAsia="Calibri"/>
                <w:sz w:val="24"/>
                <w:szCs w:val="24"/>
                <w:lang w:eastAsia="en-US"/>
              </w:rPr>
              <w:t xml:space="preserve">зателей  </w:t>
            </w:r>
          </w:p>
        </w:tc>
        <w:tc>
          <w:tcPr>
            <w:tcW w:w="1417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859D4">
              <w:rPr>
                <w:rFonts w:eastAsia="Arial Unicode MS"/>
                <w:sz w:val="24"/>
                <w:szCs w:val="24"/>
                <w:u w:color="000000"/>
              </w:rPr>
              <w:t>31.12.2021</w:t>
            </w:r>
          </w:p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844" w:type="dxa"/>
            <w:shd w:val="clear" w:color="auto" w:fill="auto"/>
          </w:tcPr>
          <w:p w:rsidR="00C40D52" w:rsidRPr="004859D4" w:rsidRDefault="00C40D52" w:rsidP="00C40D52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4859D4">
              <w:rPr>
                <w:rFonts w:eastAsia="Arial Unicode MS"/>
                <w:sz w:val="24"/>
                <w:szCs w:val="24"/>
                <w:lang w:eastAsia="en-US"/>
              </w:rPr>
              <w:t xml:space="preserve">В.М. Максимов </w:t>
            </w:r>
          </w:p>
          <w:p w:rsidR="00C40D52" w:rsidRPr="004859D4" w:rsidRDefault="00C40D52" w:rsidP="00C40D52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4859D4">
              <w:rPr>
                <w:rFonts w:eastAsia="Arial Unicode MS"/>
                <w:sz w:val="24"/>
                <w:szCs w:val="24"/>
                <w:lang w:eastAsia="en-US"/>
              </w:rPr>
              <w:t xml:space="preserve">А.А. Шевлягин </w:t>
            </w:r>
          </w:p>
          <w:p w:rsidR="00C40D52" w:rsidRPr="004859D4" w:rsidRDefault="00C40D52" w:rsidP="00C40D52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2894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4859D4">
              <w:rPr>
                <w:rFonts w:eastAsia="Arial Unicode MS"/>
                <w:sz w:val="24"/>
                <w:szCs w:val="24"/>
              </w:rPr>
              <w:t xml:space="preserve">Отчет одобрен </w:t>
            </w:r>
          </w:p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4859D4">
              <w:rPr>
                <w:rFonts w:eastAsia="Arial Unicode MS"/>
                <w:sz w:val="24"/>
                <w:szCs w:val="24"/>
              </w:rPr>
              <w:t>Проектным комитетом</w:t>
            </w:r>
          </w:p>
        </w:tc>
        <w:tc>
          <w:tcPr>
            <w:tcW w:w="1217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>СПГ</w:t>
            </w:r>
          </w:p>
        </w:tc>
      </w:tr>
      <w:tr w:rsidR="00C40D52" w:rsidRPr="004859D4" w:rsidTr="00C40D52">
        <w:tc>
          <w:tcPr>
            <w:tcW w:w="594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4859D4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4178" w:type="dxa"/>
            <w:gridSpan w:val="6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both"/>
              <w:rPr>
                <w:rFonts w:eastAsia="Arial Unicode MS"/>
                <w:b/>
                <w:bCs/>
                <w:sz w:val="24"/>
                <w:szCs w:val="24"/>
                <w:u w:color="000000"/>
              </w:rPr>
            </w:pPr>
            <w:r w:rsidRPr="004859D4"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>Обеспечена возможность прохождения административных процедур в жилищном строительстве по принципу «одного окна» в единой информационной системе жилищного строительства</w:t>
            </w:r>
          </w:p>
        </w:tc>
      </w:tr>
      <w:tr w:rsidR="00C40D52" w:rsidRPr="004859D4" w:rsidTr="00C40D52">
        <w:tc>
          <w:tcPr>
            <w:tcW w:w="594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859D4">
              <w:rPr>
                <w:sz w:val="24"/>
                <w:szCs w:val="24"/>
              </w:rPr>
              <w:t>7.1.</w:t>
            </w:r>
          </w:p>
        </w:tc>
        <w:tc>
          <w:tcPr>
            <w:tcW w:w="5388" w:type="dxa"/>
            <w:shd w:val="clear" w:color="auto" w:fill="auto"/>
          </w:tcPr>
          <w:p w:rsidR="00C40D52" w:rsidRPr="004859D4" w:rsidRDefault="00C40D52" w:rsidP="00C40D52">
            <w:pPr>
              <w:adjustRightInd w:val="0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>Созданы условия в органах местного самоуправл</w:t>
            </w: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>ния, многофункциональных центрах предоставл</w:t>
            </w: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ния </w:t>
            </w:r>
            <w:r w:rsidRPr="004859D4">
              <w:rPr>
                <w:rFonts w:eastAsiaTheme="minorHAnsi"/>
                <w:sz w:val="24"/>
                <w:szCs w:val="24"/>
                <w:lang w:eastAsia="en-US"/>
              </w:rPr>
              <w:t xml:space="preserve">государственных и муниципальных услуг, </w:t>
            </w:r>
            <w:proofErr w:type="spellStart"/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>р</w:t>
            </w: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>сурсообеспечивающих</w:t>
            </w:r>
            <w:proofErr w:type="spellEnd"/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организациях для выдачи разрешительной документации по принципу «о</w:t>
            </w: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>д</w:t>
            </w: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>ного окна»</w:t>
            </w:r>
          </w:p>
        </w:tc>
        <w:tc>
          <w:tcPr>
            <w:tcW w:w="1417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859D4">
              <w:rPr>
                <w:rFonts w:eastAsia="Arial Unicode MS"/>
                <w:sz w:val="24"/>
                <w:szCs w:val="24"/>
                <w:u w:color="000000"/>
              </w:rPr>
              <w:t>17.12.2018</w:t>
            </w:r>
          </w:p>
        </w:tc>
        <w:tc>
          <w:tcPr>
            <w:tcW w:w="1418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859D4">
              <w:rPr>
                <w:rFonts w:eastAsia="Arial Unicode MS"/>
                <w:sz w:val="24"/>
                <w:szCs w:val="24"/>
                <w:u w:color="000000"/>
              </w:rPr>
              <w:t>01.07.2022</w:t>
            </w:r>
          </w:p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844" w:type="dxa"/>
            <w:shd w:val="clear" w:color="auto" w:fill="auto"/>
          </w:tcPr>
          <w:p w:rsidR="00C40D52" w:rsidRPr="004859D4" w:rsidRDefault="00C40D52" w:rsidP="00C40D52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4859D4">
              <w:rPr>
                <w:rFonts w:eastAsia="Arial Unicode MS"/>
                <w:sz w:val="24"/>
                <w:szCs w:val="24"/>
                <w:lang w:eastAsia="en-US"/>
              </w:rPr>
              <w:t xml:space="preserve">В.М. Максимов </w:t>
            </w:r>
          </w:p>
          <w:p w:rsidR="00C40D52" w:rsidRPr="004859D4" w:rsidRDefault="00C40D52" w:rsidP="00C40D52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4859D4">
              <w:rPr>
                <w:rFonts w:eastAsia="Arial Unicode MS"/>
                <w:sz w:val="24"/>
                <w:szCs w:val="24"/>
                <w:lang w:eastAsia="en-US"/>
              </w:rPr>
              <w:t xml:space="preserve">А.А. Шевлягин </w:t>
            </w:r>
          </w:p>
        </w:tc>
        <w:tc>
          <w:tcPr>
            <w:tcW w:w="2894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4859D4">
              <w:rPr>
                <w:rFonts w:eastAsia="Arial Unicode MS"/>
                <w:sz w:val="24"/>
                <w:szCs w:val="24"/>
              </w:rPr>
              <w:t xml:space="preserve">Отчет одобрен </w:t>
            </w:r>
          </w:p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4859D4">
              <w:rPr>
                <w:rFonts w:eastAsia="Arial Unicode MS"/>
                <w:sz w:val="24"/>
                <w:szCs w:val="24"/>
              </w:rPr>
              <w:t>Проектным комитетом</w:t>
            </w:r>
          </w:p>
        </w:tc>
        <w:tc>
          <w:tcPr>
            <w:tcW w:w="1217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C40D52" w:rsidRPr="004859D4" w:rsidTr="00C40D52">
        <w:tc>
          <w:tcPr>
            <w:tcW w:w="594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859D4">
              <w:rPr>
                <w:sz w:val="24"/>
                <w:szCs w:val="24"/>
              </w:rPr>
              <w:t>7.2.</w:t>
            </w:r>
          </w:p>
        </w:tc>
        <w:tc>
          <w:tcPr>
            <w:tcW w:w="5388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C40D52" w:rsidRPr="004859D4" w:rsidRDefault="00C40D52" w:rsidP="00C40D52">
            <w:pPr>
              <w:tabs>
                <w:tab w:val="left" w:pos="567"/>
              </w:tabs>
              <w:ind w:left="142" w:right="113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>Обеспечена возможность прохождения админ</w:t>
            </w: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>и</w:t>
            </w: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>стративных процедур в жилищном строител</w:t>
            </w: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>ь</w:t>
            </w: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>стве по принципу «одного окна» в единой и</w:t>
            </w: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>н</w:t>
            </w: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>формационной системе жилищного строител</w:t>
            </w: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>ь</w:t>
            </w: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>ства</w:t>
            </w:r>
          </w:p>
        </w:tc>
        <w:tc>
          <w:tcPr>
            <w:tcW w:w="1417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859D4">
              <w:rPr>
                <w:rFonts w:eastAsia="Arial Unicode MS"/>
                <w:sz w:val="24"/>
                <w:szCs w:val="24"/>
                <w:u w:color="000000"/>
              </w:rPr>
              <w:t>01.02.2022</w:t>
            </w:r>
          </w:p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844" w:type="dxa"/>
            <w:shd w:val="clear" w:color="auto" w:fill="auto"/>
          </w:tcPr>
          <w:p w:rsidR="00C40D52" w:rsidRPr="004859D4" w:rsidRDefault="00C40D52" w:rsidP="00C40D52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4859D4">
              <w:rPr>
                <w:rFonts w:eastAsia="Arial Unicode MS"/>
                <w:sz w:val="24"/>
                <w:szCs w:val="24"/>
                <w:lang w:eastAsia="en-US"/>
              </w:rPr>
              <w:t xml:space="preserve">В.М. Максимов </w:t>
            </w:r>
          </w:p>
          <w:p w:rsidR="00C40D52" w:rsidRPr="004859D4" w:rsidRDefault="00C40D52" w:rsidP="00C40D52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4859D4">
              <w:rPr>
                <w:rFonts w:eastAsia="Arial Unicode MS"/>
                <w:sz w:val="24"/>
                <w:szCs w:val="24"/>
                <w:lang w:eastAsia="en-US"/>
              </w:rPr>
              <w:t xml:space="preserve">А.А. Шевлягин </w:t>
            </w:r>
          </w:p>
          <w:p w:rsidR="00C40D52" w:rsidRPr="004859D4" w:rsidRDefault="00C40D52" w:rsidP="00C40D52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  <w:p w:rsidR="00C40D52" w:rsidRPr="004859D4" w:rsidRDefault="00C40D52" w:rsidP="00C40D52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2894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4859D4">
              <w:rPr>
                <w:rFonts w:eastAsia="Arial Unicode MS"/>
                <w:sz w:val="24"/>
                <w:szCs w:val="24"/>
              </w:rPr>
              <w:t xml:space="preserve">Отчет одобрен </w:t>
            </w:r>
          </w:p>
          <w:p w:rsidR="00C40D52" w:rsidRPr="004859D4" w:rsidRDefault="00C40D52" w:rsidP="00C40D5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859D4">
              <w:rPr>
                <w:rFonts w:eastAsia="Arial Unicode MS"/>
                <w:sz w:val="24"/>
                <w:szCs w:val="24"/>
              </w:rPr>
              <w:t xml:space="preserve">Проектным комитетом </w:t>
            </w:r>
          </w:p>
        </w:tc>
        <w:tc>
          <w:tcPr>
            <w:tcW w:w="1217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>СПГ</w:t>
            </w:r>
          </w:p>
        </w:tc>
      </w:tr>
      <w:tr w:rsidR="00C40D52" w:rsidRPr="004859D4" w:rsidTr="00C40D52">
        <w:tc>
          <w:tcPr>
            <w:tcW w:w="594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4859D4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4178" w:type="dxa"/>
            <w:gridSpan w:val="6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both"/>
              <w:rPr>
                <w:rFonts w:eastAsia="Arial Unicode MS"/>
                <w:b/>
                <w:bCs/>
                <w:sz w:val="24"/>
                <w:szCs w:val="24"/>
                <w:u w:color="000000"/>
              </w:rPr>
            </w:pPr>
            <w:r w:rsidRPr="004859D4"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>Обеспечено эффективное использование земель в целях массового жилищного строительства на основе генеральных планов г</w:t>
            </w:r>
            <w:r w:rsidRPr="004859D4"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>о</w:t>
            </w:r>
            <w:r w:rsidRPr="004859D4"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>родских округов и поселений республики при сохранении и развитии зеленого фонда и территорий, на которых располагаются природные объекты, имеющие экологическое, историко-культурное, рекреационное, оздоровительное и иное ценное значение</w:t>
            </w:r>
          </w:p>
        </w:tc>
      </w:tr>
      <w:tr w:rsidR="00C40D52" w:rsidRPr="004859D4" w:rsidTr="00C40D52">
        <w:tc>
          <w:tcPr>
            <w:tcW w:w="594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859D4">
              <w:rPr>
                <w:sz w:val="24"/>
                <w:szCs w:val="24"/>
              </w:rPr>
              <w:t>8.1.</w:t>
            </w:r>
          </w:p>
        </w:tc>
        <w:tc>
          <w:tcPr>
            <w:tcW w:w="5388" w:type="dxa"/>
            <w:shd w:val="clear" w:color="auto" w:fill="auto"/>
          </w:tcPr>
          <w:p w:rsidR="00C40D52" w:rsidRPr="004859D4" w:rsidRDefault="00C40D52" w:rsidP="00C40D52">
            <w:pPr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>Актуализированы генеральные планы городских округов и поселений Чувашской Республики</w:t>
            </w:r>
          </w:p>
        </w:tc>
        <w:tc>
          <w:tcPr>
            <w:tcW w:w="1417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859D4">
              <w:rPr>
                <w:rFonts w:eastAsia="Arial Unicode MS"/>
                <w:sz w:val="24"/>
                <w:szCs w:val="24"/>
                <w:u w:color="000000"/>
              </w:rPr>
              <w:t>17.12.2018</w:t>
            </w:r>
          </w:p>
        </w:tc>
        <w:tc>
          <w:tcPr>
            <w:tcW w:w="1418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859D4">
              <w:rPr>
                <w:rFonts w:eastAsia="Arial Unicode MS"/>
                <w:sz w:val="24"/>
                <w:szCs w:val="24"/>
                <w:u w:color="000000"/>
              </w:rPr>
              <w:t>31.12.2019,</w:t>
            </w:r>
          </w:p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859D4">
              <w:rPr>
                <w:rFonts w:eastAsia="Arial Unicode MS"/>
                <w:sz w:val="24"/>
                <w:szCs w:val="24"/>
                <w:u w:color="000000"/>
              </w:rPr>
              <w:t>далее еж</w:t>
            </w:r>
            <w:r w:rsidRPr="004859D4">
              <w:rPr>
                <w:rFonts w:eastAsia="Arial Unicode MS"/>
                <w:sz w:val="24"/>
                <w:szCs w:val="24"/>
                <w:u w:color="000000"/>
              </w:rPr>
              <w:t>е</w:t>
            </w:r>
            <w:r w:rsidRPr="004859D4">
              <w:rPr>
                <w:rFonts w:eastAsia="Arial Unicode MS"/>
                <w:sz w:val="24"/>
                <w:szCs w:val="24"/>
                <w:u w:color="000000"/>
              </w:rPr>
              <w:t>годно</w:t>
            </w:r>
          </w:p>
        </w:tc>
        <w:tc>
          <w:tcPr>
            <w:tcW w:w="1844" w:type="dxa"/>
            <w:shd w:val="clear" w:color="auto" w:fill="auto"/>
          </w:tcPr>
          <w:p w:rsidR="00C40D52" w:rsidRPr="004859D4" w:rsidRDefault="00C40D52" w:rsidP="00C40D52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4859D4">
              <w:rPr>
                <w:rFonts w:eastAsia="Arial Unicode MS"/>
                <w:sz w:val="24"/>
                <w:szCs w:val="24"/>
                <w:lang w:eastAsia="en-US"/>
              </w:rPr>
              <w:t xml:space="preserve">В.М. Максимов </w:t>
            </w:r>
          </w:p>
          <w:p w:rsidR="00C40D52" w:rsidRPr="004859D4" w:rsidRDefault="00C40D52" w:rsidP="00C40D52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4859D4">
              <w:rPr>
                <w:rFonts w:eastAsia="Arial Unicode MS"/>
                <w:sz w:val="24"/>
                <w:szCs w:val="24"/>
                <w:lang w:eastAsia="en-US"/>
              </w:rPr>
              <w:t xml:space="preserve">А.А. Шевлягин </w:t>
            </w:r>
          </w:p>
          <w:p w:rsidR="00C40D52" w:rsidRPr="004859D4" w:rsidRDefault="00C40D52" w:rsidP="00C40D52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  <w:p w:rsidR="00C40D52" w:rsidRPr="004859D4" w:rsidRDefault="00C40D52" w:rsidP="00C40D52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2894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>Решения органов местного самоуправления об утве</w:t>
            </w: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>р</w:t>
            </w: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>ждении генеральных пл</w:t>
            </w: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>а</w:t>
            </w: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>нов городских округов и поселений Чувашской Ре</w:t>
            </w: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>с</w:t>
            </w: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>публики</w:t>
            </w:r>
          </w:p>
        </w:tc>
        <w:tc>
          <w:tcPr>
            <w:tcW w:w="1217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>РРП</w:t>
            </w:r>
          </w:p>
        </w:tc>
      </w:tr>
      <w:tr w:rsidR="00C40D52" w:rsidRPr="004859D4" w:rsidTr="00C40D52">
        <w:tc>
          <w:tcPr>
            <w:tcW w:w="594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859D4">
              <w:rPr>
                <w:sz w:val="24"/>
                <w:szCs w:val="24"/>
              </w:rPr>
              <w:t>8.2.</w:t>
            </w:r>
          </w:p>
        </w:tc>
        <w:tc>
          <w:tcPr>
            <w:tcW w:w="5388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C40D52" w:rsidRPr="004859D4" w:rsidRDefault="00C40D52" w:rsidP="00C40D52">
            <w:pPr>
              <w:rPr>
                <w:sz w:val="24"/>
                <w:szCs w:val="24"/>
              </w:rPr>
            </w:pP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>Обеспечено эффективное использование земель в целях массового жилищного строительства на о</w:t>
            </w: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>с</w:t>
            </w: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>нове генеральных планов городских округов и п</w:t>
            </w: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>о</w:t>
            </w: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>селений республики при сохранении и развитии зеленого фонда и территорий, на которых распол</w:t>
            </w: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>а</w:t>
            </w: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>гаются природные объекты, имеющие экологич</w:t>
            </w: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>ское, историко-культурное, рекреационное, озд</w:t>
            </w: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>о</w:t>
            </w: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>ровительное и иное ценное значение</w:t>
            </w:r>
          </w:p>
        </w:tc>
        <w:tc>
          <w:tcPr>
            <w:tcW w:w="1417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859D4">
              <w:rPr>
                <w:rFonts w:eastAsia="Arial Unicode MS"/>
                <w:sz w:val="24"/>
                <w:szCs w:val="24"/>
                <w:u w:color="000000"/>
              </w:rPr>
              <w:t>31.12.2019,</w:t>
            </w:r>
          </w:p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859D4">
              <w:rPr>
                <w:rFonts w:eastAsia="Arial Unicode MS"/>
                <w:sz w:val="24"/>
                <w:szCs w:val="24"/>
                <w:u w:color="000000"/>
              </w:rPr>
              <w:t>далее еж</w:t>
            </w:r>
            <w:r w:rsidRPr="004859D4">
              <w:rPr>
                <w:rFonts w:eastAsia="Arial Unicode MS"/>
                <w:sz w:val="24"/>
                <w:szCs w:val="24"/>
                <w:u w:color="000000"/>
              </w:rPr>
              <w:t>е</w:t>
            </w:r>
            <w:r w:rsidRPr="004859D4">
              <w:rPr>
                <w:rFonts w:eastAsia="Arial Unicode MS"/>
                <w:sz w:val="24"/>
                <w:szCs w:val="24"/>
                <w:u w:color="000000"/>
              </w:rPr>
              <w:t>годно</w:t>
            </w:r>
          </w:p>
        </w:tc>
        <w:tc>
          <w:tcPr>
            <w:tcW w:w="1844" w:type="dxa"/>
            <w:shd w:val="clear" w:color="auto" w:fill="auto"/>
          </w:tcPr>
          <w:p w:rsidR="00C40D52" w:rsidRPr="004859D4" w:rsidRDefault="00C40D52" w:rsidP="00C40D52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4859D4">
              <w:rPr>
                <w:rFonts w:eastAsia="Arial Unicode MS"/>
                <w:sz w:val="24"/>
                <w:szCs w:val="24"/>
                <w:lang w:eastAsia="en-US"/>
              </w:rPr>
              <w:t xml:space="preserve">В.М. Максимов </w:t>
            </w:r>
          </w:p>
          <w:p w:rsidR="00C40D52" w:rsidRPr="004859D4" w:rsidRDefault="00C40D52" w:rsidP="00C40D52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4859D4">
              <w:rPr>
                <w:rFonts w:eastAsia="Arial Unicode MS"/>
                <w:sz w:val="24"/>
                <w:szCs w:val="24"/>
                <w:lang w:eastAsia="en-US"/>
              </w:rPr>
              <w:t xml:space="preserve">А.А. Шевлягин </w:t>
            </w:r>
          </w:p>
          <w:p w:rsidR="00C40D52" w:rsidRPr="004859D4" w:rsidRDefault="00C40D52" w:rsidP="00C40D52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  <w:p w:rsidR="00C40D52" w:rsidRPr="004859D4" w:rsidRDefault="00C40D52" w:rsidP="00C40D52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2894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4859D4">
              <w:rPr>
                <w:rFonts w:eastAsia="Arial Unicode MS"/>
                <w:sz w:val="24"/>
                <w:szCs w:val="24"/>
              </w:rPr>
              <w:t xml:space="preserve">Отчет одобрен </w:t>
            </w:r>
          </w:p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4859D4">
              <w:rPr>
                <w:rFonts w:eastAsia="Arial Unicode MS"/>
                <w:sz w:val="24"/>
                <w:szCs w:val="24"/>
              </w:rPr>
              <w:t>Проектным комитетом</w:t>
            </w:r>
          </w:p>
        </w:tc>
        <w:tc>
          <w:tcPr>
            <w:tcW w:w="1217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>СПГ</w:t>
            </w:r>
          </w:p>
        </w:tc>
      </w:tr>
      <w:tr w:rsidR="00C40D52" w:rsidRPr="004859D4" w:rsidTr="00C40D52">
        <w:tc>
          <w:tcPr>
            <w:tcW w:w="594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4859D4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4178" w:type="dxa"/>
            <w:gridSpan w:val="6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both"/>
              <w:rPr>
                <w:rFonts w:eastAsia="Arial Unicode MS"/>
                <w:b/>
                <w:bCs/>
                <w:sz w:val="24"/>
                <w:szCs w:val="24"/>
                <w:u w:color="000000"/>
              </w:rPr>
            </w:pPr>
            <w:r w:rsidRPr="004859D4"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>Реализованы мероприятия, осуществляемые федеральными органами власти и органами исполнительной власти Чувашской Республики, по оказанию гражданам поддержки в улучшении жилищных условий, включая обеспечение жильем категорий граждан, установленных федеральным законодательством, и молодых семей</w:t>
            </w:r>
          </w:p>
        </w:tc>
      </w:tr>
      <w:tr w:rsidR="00C40D52" w:rsidRPr="004859D4" w:rsidTr="00C40D52">
        <w:tc>
          <w:tcPr>
            <w:tcW w:w="594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859D4">
              <w:rPr>
                <w:sz w:val="24"/>
                <w:szCs w:val="24"/>
              </w:rPr>
              <w:t>9.1.</w:t>
            </w:r>
          </w:p>
        </w:tc>
        <w:tc>
          <w:tcPr>
            <w:tcW w:w="5388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gramStart"/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>Представлены заявки на финансирование меропр</w:t>
            </w: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>и</w:t>
            </w: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>ятий по обеспечению жильем ветеранов Великой Отечественной войны   (в 2019 году будут обесп</w:t>
            </w: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>чены жильем 28 ветеранов Великой Отечественной войны, ветеранов боевых действий  (ежегодно по 90 человек), инвалидов и семей, имеющих детей-инвалидов (ежегодно по 67 человек), молодых с</w:t>
            </w: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>мей (ежегодно не менее 350 семей), многодетных семей, имеющих пять и более несовершеннолетних детей (в 2019 году –38 семей, в</w:t>
            </w:r>
            <w:proofErr w:type="gramEnd"/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proofErr w:type="gramStart"/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>2020 году – 19 с</w:t>
            </w: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>мей, в 2021 году – 20 семей, в 2022 – 2024 годы по 18 многодетных семей), детей-сирот (в 2019 году – 102 чел., в 2020 – 2021 гг. – по 101 чел.), граждан, выехавших из районов Крайнего Севера и прира</w:t>
            </w: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>в</w:t>
            </w: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>ненных к ним местностей (ежегодно по 1 семье), вынужденных переселенцев (ежегодно по 2 семьи).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859D4">
              <w:rPr>
                <w:rFonts w:eastAsia="Arial Unicode MS"/>
                <w:sz w:val="24"/>
                <w:szCs w:val="24"/>
                <w:u w:color="000000"/>
              </w:rPr>
              <w:t>09.01.2018</w:t>
            </w:r>
          </w:p>
        </w:tc>
        <w:tc>
          <w:tcPr>
            <w:tcW w:w="1418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859D4">
              <w:rPr>
                <w:sz w:val="24"/>
                <w:szCs w:val="24"/>
              </w:rPr>
              <w:t>31.12.2019, далее еж</w:t>
            </w:r>
            <w:r w:rsidRPr="004859D4">
              <w:rPr>
                <w:sz w:val="24"/>
                <w:szCs w:val="24"/>
              </w:rPr>
              <w:t>е</w:t>
            </w:r>
            <w:r w:rsidRPr="004859D4">
              <w:rPr>
                <w:sz w:val="24"/>
                <w:szCs w:val="24"/>
              </w:rPr>
              <w:t>годно</w:t>
            </w:r>
          </w:p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844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4859D4">
              <w:rPr>
                <w:rFonts w:eastAsia="Arial Unicode MS"/>
                <w:sz w:val="24"/>
                <w:szCs w:val="24"/>
                <w:lang w:eastAsia="en-US"/>
              </w:rPr>
              <w:t>В.М. Максимов</w:t>
            </w:r>
          </w:p>
          <w:p w:rsidR="00C40D52" w:rsidRPr="004859D4" w:rsidRDefault="00C40D52" w:rsidP="00C40D52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4859D4">
              <w:rPr>
                <w:rFonts w:eastAsia="Arial Unicode MS"/>
                <w:sz w:val="24"/>
                <w:szCs w:val="24"/>
                <w:lang w:eastAsia="en-US"/>
              </w:rPr>
              <w:t xml:space="preserve">Н.И. Шибалова </w:t>
            </w:r>
          </w:p>
          <w:p w:rsidR="00C40D52" w:rsidRPr="004859D4" w:rsidRDefault="00C40D52" w:rsidP="00C40D52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2894" w:type="dxa"/>
            <w:shd w:val="clear" w:color="auto" w:fill="auto"/>
            <w:vAlign w:val="center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4859D4">
              <w:rPr>
                <w:sz w:val="24"/>
                <w:szCs w:val="24"/>
              </w:rPr>
              <w:t>Законом Чувашской Ре</w:t>
            </w:r>
            <w:r w:rsidRPr="004859D4">
              <w:rPr>
                <w:sz w:val="24"/>
                <w:szCs w:val="24"/>
              </w:rPr>
              <w:t>с</w:t>
            </w:r>
            <w:r w:rsidRPr="004859D4">
              <w:rPr>
                <w:sz w:val="24"/>
                <w:szCs w:val="24"/>
              </w:rPr>
              <w:t>публики  о республика</w:t>
            </w:r>
            <w:r w:rsidRPr="004859D4">
              <w:rPr>
                <w:sz w:val="24"/>
                <w:szCs w:val="24"/>
              </w:rPr>
              <w:t>н</w:t>
            </w:r>
            <w:r w:rsidRPr="004859D4">
              <w:rPr>
                <w:sz w:val="24"/>
                <w:szCs w:val="24"/>
              </w:rPr>
              <w:t>ском бюджете Чувашской Республики утверждены объемы средств на фина</w:t>
            </w:r>
            <w:r w:rsidRPr="004859D4">
              <w:rPr>
                <w:sz w:val="24"/>
                <w:szCs w:val="24"/>
              </w:rPr>
              <w:t>н</w:t>
            </w:r>
            <w:r w:rsidRPr="004859D4">
              <w:rPr>
                <w:sz w:val="24"/>
                <w:szCs w:val="24"/>
              </w:rPr>
              <w:t xml:space="preserve">сирование </w:t>
            </w: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мероприятий по обеспечению жильем ра</w:t>
            </w: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>з</w:t>
            </w: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>личных категорий граждан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>РРП</w:t>
            </w:r>
          </w:p>
        </w:tc>
      </w:tr>
      <w:tr w:rsidR="00C40D52" w:rsidRPr="004859D4" w:rsidTr="00C40D52">
        <w:tc>
          <w:tcPr>
            <w:tcW w:w="594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859D4">
              <w:rPr>
                <w:sz w:val="24"/>
                <w:szCs w:val="24"/>
              </w:rPr>
              <w:t>9.2.</w:t>
            </w:r>
          </w:p>
        </w:tc>
        <w:tc>
          <w:tcPr>
            <w:tcW w:w="5388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C40D52" w:rsidRPr="004859D4" w:rsidRDefault="00C40D52" w:rsidP="00C40D52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>Реализованы мероприятия, осуществляемые фед</w:t>
            </w: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>ральными органами власти и органами исполн</w:t>
            </w: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>и</w:t>
            </w: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>тельной власти Чувашской Республики, по оказ</w:t>
            </w: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>а</w:t>
            </w: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>нию гражданам поддержки в улучшении жили</w:t>
            </w: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>щ</w:t>
            </w: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>ных условий, включая обеспечение жильем катег</w:t>
            </w: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>о</w:t>
            </w: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>рий граждан, установленных федеральным закон</w:t>
            </w: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>о</w:t>
            </w: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>дательством, и молодых семей</w:t>
            </w:r>
          </w:p>
        </w:tc>
        <w:tc>
          <w:tcPr>
            <w:tcW w:w="1417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859D4">
              <w:rPr>
                <w:sz w:val="24"/>
                <w:szCs w:val="24"/>
              </w:rPr>
              <w:t>31.12.2019, далее еж</w:t>
            </w:r>
            <w:r w:rsidRPr="004859D4">
              <w:rPr>
                <w:sz w:val="24"/>
                <w:szCs w:val="24"/>
              </w:rPr>
              <w:t>е</w:t>
            </w:r>
            <w:r w:rsidRPr="004859D4">
              <w:rPr>
                <w:sz w:val="24"/>
                <w:szCs w:val="24"/>
              </w:rPr>
              <w:t>годно</w:t>
            </w:r>
          </w:p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844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4859D4">
              <w:rPr>
                <w:rFonts w:eastAsia="Arial Unicode MS"/>
                <w:sz w:val="24"/>
                <w:szCs w:val="24"/>
                <w:lang w:eastAsia="en-US"/>
              </w:rPr>
              <w:t>В.М. Максимов</w:t>
            </w:r>
          </w:p>
          <w:p w:rsidR="00C40D52" w:rsidRPr="004859D4" w:rsidRDefault="00C40D52" w:rsidP="00C40D52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4859D4">
              <w:rPr>
                <w:rFonts w:eastAsia="Arial Unicode MS"/>
                <w:sz w:val="24"/>
                <w:szCs w:val="24"/>
                <w:lang w:eastAsia="en-US"/>
              </w:rPr>
              <w:t xml:space="preserve">Н.И. Шибалова </w:t>
            </w:r>
          </w:p>
          <w:p w:rsidR="00C40D52" w:rsidRPr="004859D4" w:rsidRDefault="00C40D52" w:rsidP="00C40D52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2894" w:type="dxa"/>
            <w:shd w:val="clear" w:color="auto" w:fill="auto"/>
            <w:vAlign w:val="center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4859D4">
              <w:rPr>
                <w:rFonts w:eastAsia="Arial Unicode MS"/>
                <w:sz w:val="24"/>
                <w:szCs w:val="24"/>
              </w:rPr>
              <w:t xml:space="preserve">Отчет одобрен </w:t>
            </w:r>
          </w:p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4859D4">
              <w:rPr>
                <w:rFonts w:eastAsia="Arial Unicode MS"/>
                <w:sz w:val="24"/>
                <w:szCs w:val="24"/>
              </w:rPr>
              <w:t>Проектным комитетом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>СПГ</w:t>
            </w:r>
          </w:p>
        </w:tc>
      </w:tr>
      <w:tr w:rsidR="00C40D52" w:rsidRPr="004859D4" w:rsidTr="00C40D52">
        <w:tc>
          <w:tcPr>
            <w:tcW w:w="594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4859D4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4178" w:type="dxa"/>
            <w:gridSpan w:val="6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both"/>
              <w:rPr>
                <w:rFonts w:eastAsia="Arial Unicode MS"/>
                <w:b/>
                <w:bCs/>
                <w:sz w:val="24"/>
                <w:szCs w:val="24"/>
                <w:u w:color="000000"/>
              </w:rPr>
            </w:pPr>
            <w:proofErr w:type="gramStart"/>
            <w:r w:rsidRPr="004859D4"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 xml:space="preserve">Обеспечена выдача ипотечных  кредитов в 2019 году </w:t>
            </w:r>
            <w:r w:rsidRPr="004859D4"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softHyphen/>
              <w:t xml:space="preserve">– 15,1 тыс. шт., в 2020 году </w:t>
            </w:r>
            <w:r w:rsidRPr="004859D4"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softHyphen/>
              <w:t xml:space="preserve">– 16,1 тыс. шт., в 2021 году </w:t>
            </w:r>
            <w:r w:rsidRPr="004859D4"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softHyphen/>
              <w:t xml:space="preserve">– 16,9 тыс. шт., в 2022 году </w:t>
            </w:r>
            <w:r w:rsidRPr="004859D4"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softHyphen/>
              <w:t xml:space="preserve">– 18,7 тыс. шт., в 2023 году </w:t>
            </w:r>
            <w:r w:rsidRPr="004859D4"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softHyphen/>
              <w:t xml:space="preserve">– 19,5 тыс. шт., в 2024 году </w:t>
            </w:r>
            <w:r w:rsidRPr="004859D4"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softHyphen/>
              <w:t xml:space="preserve">– 20,6 тыс. штук </w:t>
            </w:r>
            <w:proofErr w:type="gramEnd"/>
          </w:p>
        </w:tc>
      </w:tr>
      <w:tr w:rsidR="00C40D52" w:rsidRPr="004859D4" w:rsidTr="00C40D52">
        <w:tc>
          <w:tcPr>
            <w:tcW w:w="594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859D4">
              <w:rPr>
                <w:sz w:val="24"/>
                <w:szCs w:val="24"/>
              </w:rPr>
              <w:t>10.1.</w:t>
            </w:r>
          </w:p>
        </w:tc>
        <w:tc>
          <w:tcPr>
            <w:tcW w:w="5388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>Оказана государственная поддержка отдельным категориям граждан на приобретение жилья, вкл</w:t>
            </w: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>ю</w:t>
            </w: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чая федеральный и республиканский семейный (материнский) капитал </w:t>
            </w:r>
          </w:p>
        </w:tc>
        <w:tc>
          <w:tcPr>
            <w:tcW w:w="1417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859D4">
              <w:rPr>
                <w:rFonts w:eastAsia="Arial Unicode MS"/>
                <w:sz w:val="24"/>
                <w:szCs w:val="24"/>
                <w:u w:color="000000"/>
              </w:rPr>
              <w:t>09.01.2018</w:t>
            </w:r>
          </w:p>
        </w:tc>
        <w:tc>
          <w:tcPr>
            <w:tcW w:w="1418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859D4">
              <w:rPr>
                <w:sz w:val="24"/>
                <w:szCs w:val="24"/>
              </w:rPr>
              <w:t>31.12.2019, далее еж</w:t>
            </w:r>
            <w:r w:rsidRPr="004859D4">
              <w:rPr>
                <w:sz w:val="24"/>
                <w:szCs w:val="24"/>
              </w:rPr>
              <w:t>е</w:t>
            </w:r>
            <w:r w:rsidRPr="004859D4">
              <w:rPr>
                <w:sz w:val="24"/>
                <w:szCs w:val="24"/>
              </w:rPr>
              <w:t>годно</w:t>
            </w:r>
          </w:p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844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4859D4">
              <w:rPr>
                <w:rFonts w:eastAsia="Arial Unicode MS"/>
                <w:sz w:val="24"/>
                <w:szCs w:val="24"/>
                <w:lang w:eastAsia="en-US"/>
              </w:rPr>
              <w:t>В.М. Максимов</w:t>
            </w:r>
          </w:p>
          <w:p w:rsidR="00C40D52" w:rsidRPr="004859D4" w:rsidRDefault="00C40D52" w:rsidP="00C40D52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4859D4">
              <w:rPr>
                <w:rFonts w:eastAsia="Arial Unicode MS"/>
                <w:sz w:val="24"/>
                <w:szCs w:val="24"/>
                <w:lang w:eastAsia="en-US"/>
              </w:rPr>
              <w:t xml:space="preserve">Н.И. Шибалова </w:t>
            </w:r>
          </w:p>
          <w:p w:rsidR="00C40D52" w:rsidRPr="004859D4" w:rsidRDefault="00C40D52" w:rsidP="00C40D52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2894" w:type="dxa"/>
            <w:shd w:val="clear" w:color="auto" w:fill="auto"/>
            <w:vAlign w:val="center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4859D4">
              <w:rPr>
                <w:sz w:val="24"/>
                <w:szCs w:val="24"/>
              </w:rPr>
              <w:t>Законом Чувашской Ре</w:t>
            </w:r>
            <w:r w:rsidRPr="004859D4">
              <w:rPr>
                <w:sz w:val="24"/>
                <w:szCs w:val="24"/>
              </w:rPr>
              <w:t>с</w:t>
            </w:r>
            <w:r w:rsidRPr="004859D4">
              <w:rPr>
                <w:sz w:val="24"/>
                <w:szCs w:val="24"/>
              </w:rPr>
              <w:t>публики  о республика</w:t>
            </w:r>
            <w:r w:rsidRPr="004859D4">
              <w:rPr>
                <w:sz w:val="24"/>
                <w:szCs w:val="24"/>
              </w:rPr>
              <w:t>н</w:t>
            </w:r>
            <w:r w:rsidRPr="004859D4">
              <w:rPr>
                <w:sz w:val="24"/>
                <w:szCs w:val="24"/>
              </w:rPr>
              <w:t>ском бюджете Чувашской Республики утверждены объемы средств на фина</w:t>
            </w:r>
            <w:r w:rsidRPr="004859D4">
              <w:rPr>
                <w:sz w:val="24"/>
                <w:szCs w:val="24"/>
              </w:rPr>
              <w:t>н</w:t>
            </w:r>
            <w:r w:rsidRPr="004859D4">
              <w:rPr>
                <w:sz w:val="24"/>
                <w:szCs w:val="24"/>
              </w:rPr>
              <w:t xml:space="preserve">сирование </w:t>
            </w: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мероприятий по обеспечению жильем ра</w:t>
            </w: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>з</w:t>
            </w: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>личных категорий граждан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C40D52" w:rsidRPr="004859D4" w:rsidTr="00C40D52">
        <w:tc>
          <w:tcPr>
            <w:tcW w:w="594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859D4">
              <w:rPr>
                <w:sz w:val="24"/>
                <w:szCs w:val="24"/>
              </w:rPr>
              <w:t>10.2.</w:t>
            </w:r>
          </w:p>
        </w:tc>
        <w:tc>
          <w:tcPr>
            <w:tcW w:w="5388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Финансово-кредитными организациями выданы ипотечные кредиты гражданам </w:t>
            </w:r>
          </w:p>
        </w:tc>
        <w:tc>
          <w:tcPr>
            <w:tcW w:w="1417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859D4">
              <w:rPr>
                <w:rFonts w:eastAsia="Arial Unicode MS"/>
                <w:sz w:val="24"/>
                <w:szCs w:val="24"/>
                <w:u w:color="000000"/>
              </w:rPr>
              <w:t>09.01.2018</w:t>
            </w:r>
            <w:r w:rsidRPr="004859D4">
              <w:rPr>
                <w:sz w:val="24"/>
                <w:szCs w:val="24"/>
              </w:rPr>
              <w:t>, далее еж</w:t>
            </w:r>
            <w:r w:rsidRPr="004859D4">
              <w:rPr>
                <w:sz w:val="24"/>
                <w:szCs w:val="24"/>
              </w:rPr>
              <w:t>е</w:t>
            </w:r>
            <w:r w:rsidRPr="004859D4">
              <w:rPr>
                <w:sz w:val="24"/>
                <w:szCs w:val="24"/>
              </w:rPr>
              <w:t>годно</w:t>
            </w:r>
          </w:p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859D4">
              <w:rPr>
                <w:sz w:val="24"/>
                <w:szCs w:val="24"/>
              </w:rPr>
              <w:t>31.12.2019, далее еж</w:t>
            </w:r>
            <w:r w:rsidRPr="004859D4">
              <w:rPr>
                <w:sz w:val="24"/>
                <w:szCs w:val="24"/>
              </w:rPr>
              <w:t>е</w:t>
            </w:r>
            <w:r w:rsidRPr="004859D4">
              <w:rPr>
                <w:sz w:val="24"/>
                <w:szCs w:val="24"/>
              </w:rPr>
              <w:t>годно</w:t>
            </w:r>
          </w:p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844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4859D4">
              <w:rPr>
                <w:rFonts w:eastAsia="Arial Unicode MS"/>
                <w:sz w:val="24"/>
                <w:szCs w:val="24"/>
                <w:lang w:eastAsia="en-US"/>
              </w:rPr>
              <w:t>В.М. Максимов</w:t>
            </w:r>
          </w:p>
          <w:p w:rsidR="00C40D52" w:rsidRPr="004859D4" w:rsidRDefault="00C40D52" w:rsidP="00C40D52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4859D4">
              <w:rPr>
                <w:rFonts w:eastAsia="Arial Unicode MS"/>
                <w:sz w:val="24"/>
                <w:szCs w:val="24"/>
                <w:lang w:eastAsia="en-US"/>
              </w:rPr>
              <w:t xml:space="preserve">Н.И. Шибалова </w:t>
            </w:r>
          </w:p>
          <w:p w:rsidR="00C40D52" w:rsidRPr="004859D4" w:rsidRDefault="00C40D52" w:rsidP="00C40D52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2894" w:type="dxa"/>
            <w:shd w:val="clear" w:color="auto" w:fill="auto"/>
            <w:vAlign w:val="center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4859D4">
              <w:rPr>
                <w:rFonts w:eastAsia="Arial Unicode MS"/>
                <w:sz w:val="24"/>
                <w:szCs w:val="24"/>
              </w:rPr>
              <w:t xml:space="preserve">Аналитическая </w:t>
            </w:r>
          </w:p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4859D4">
              <w:rPr>
                <w:rFonts w:eastAsia="Arial Unicode MS"/>
                <w:sz w:val="24"/>
                <w:szCs w:val="24"/>
              </w:rPr>
              <w:t xml:space="preserve">информация </w:t>
            </w:r>
          </w:p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>РРП</w:t>
            </w:r>
          </w:p>
        </w:tc>
      </w:tr>
      <w:tr w:rsidR="00C40D52" w:rsidRPr="004859D4" w:rsidTr="00C40D52">
        <w:tc>
          <w:tcPr>
            <w:tcW w:w="594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859D4">
              <w:rPr>
                <w:sz w:val="24"/>
                <w:szCs w:val="24"/>
              </w:rPr>
              <w:t>10.3.</w:t>
            </w:r>
          </w:p>
        </w:tc>
        <w:tc>
          <w:tcPr>
            <w:tcW w:w="5388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C40D52" w:rsidRPr="004859D4" w:rsidRDefault="00C40D52" w:rsidP="00C40D52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gramStart"/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Обеспечена выдача ипотечных  кредитов в 2019 году </w:t>
            </w: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softHyphen/>
              <w:t xml:space="preserve">– 15,1 тыс. шт., в 2020 году </w:t>
            </w: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softHyphen/>
              <w:t xml:space="preserve">– 16,1 тыс. шт., в 2021 году </w:t>
            </w: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softHyphen/>
              <w:t xml:space="preserve">– 16,9 тыс. шт., в 2022 году </w:t>
            </w: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softHyphen/>
              <w:t xml:space="preserve">– 18,7 тыс. шт., в 2023 году </w:t>
            </w: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softHyphen/>
              <w:t xml:space="preserve">– 19,5 тыс. шт., в 2024 году </w:t>
            </w: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softHyphen/>
              <w:t>– 20,6 тыс. шт.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859D4">
              <w:rPr>
                <w:sz w:val="24"/>
                <w:szCs w:val="24"/>
              </w:rPr>
              <w:t>31.12.2019, далее еж</w:t>
            </w:r>
            <w:r w:rsidRPr="004859D4">
              <w:rPr>
                <w:sz w:val="24"/>
                <w:szCs w:val="24"/>
              </w:rPr>
              <w:t>е</w:t>
            </w:r>
            <w:r w:rsidRPr="004859D4">
              <w:rPr>
                <w:sz w:val="24"/>
                <w:szCs w:val="24"/>
              </w:rPr>
              <w:t>годно</w:t>
            </w:r>
          </w:p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844" w:type="dxa"/>
            <w:shd w:val="clear" w:color="auto" w:fill="auto"/>
          </w:tcPr>
          <w:p w:rsidR="00C40D52" w:rsidRPr="004859D4" w:rsidRDefault="00C40D52" w:rsidP="00C40D52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4859D4">
              <w:rPr>
                <w:rFonts w:eastAsia="Arial Unicode MS"/>
                <w:sz w:val="24"/>
                <w:szCs w:val="24"/>
                <w:lang w:eastAsia="en-US"/>
              </w:rPr>
              <w:t>В.М. Максимов</w:t>
            </w:r>
          </w:p>
          <w:p w:rsidR="00C40D52" w:rsidRPr="004859D4" w:rsidRDefault="00C40D52" w:rsidP="00C40D52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4859D4">
              <w:rPr>
                <w:rFonts w:eastAsia="Arial Unicode MS"/>
                <w:sz w:val="24"/>
                <w:szCs w:val="24"/>
                <w:lang w:eastAsia="en-US"/>
              </w:rPr>
              <w:t xml:space="preserve">Н.И. Шибалова </w:t>
            </w:r>
          </w:p>
          <w:p w:rsidR="00C40D52" w:rsidRPr="004859D4" w:rsidRDefault="00C40D52" w:rsidP="00C40D52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2894" w:type="dxa"/>
            <w:shd w:val="clear" w:color="auto" w:fill="auto"/>
            <w:vAlign w:val="center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4859D4">
              <w:rPr>
                <w:rFonts w:eastAsia="Arial Unicode MS"/>
                <w:sz w:val="24"/>
                <w:szCs w:val="24"/>
              </w:rPr>
              <w:t xml:space="preserve">Отчет одобрен </w:t>
            </w:r>
          </w:p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4859D4">
              <w:rPr>
                <w:rFonts w:eastAsia="Arial Unicode MS"/>
                <w:sz w:val="24"/>
                <w:szCs w:val="24"/>
              </w:rPr>
              <w:t>Проектным комитетом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C40D52" w:rsidRPr="004859D4" w:rsidRDefault="00C40D52" w:rsidP="00C40D52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859D4">
              <w:rPr>
                <w:rFonts w:eastAsia="Arial Unicode MS"/>
                <w:bCs/>
                <w:sz w:val="24"/>
                <w:szCs w:val="24"/>
                <w:u w:color="000000"/>
              </w:rPr>
              <w:t>СПГ</w:t>
            </w:r>
          </w:p>
        </w:tc>
      </w:tr>
    </w:tbl>
    <w:p w:rsidR="00C40D52" w:rsidRDefault="00C40D52" w:rsidP="00C40D52">
      <w:pPr>
        <w:tabs>
          <w:tab w:val="left" w:pos="9072"/>
        </w:tabs>
      </w:pPr>
    </w:p>
    <w:p w:rsidR="00C40D52" w:rsidRDefault="00C40D52" w:rsidP="00C40D52">
      <w:pPr>
        <w:tabs>
          <w:tab w:val="left" w:pos="9072"/>
        </w:tabs>
      </w:pPr>
      <w:r>
        <w:t xml:space="preserve">Примечания: </w:t>
      </w:r>
    </w:p>
    <w:p w:rsidR="00C40D52" w:rsidRPr="00F85235" w:rsidRDefault="00C40D52" w:rsidP="00C40D52">
      <w:pPr>
        <w:tabs>
          <w:tab w:val="left" w:pos="9072"/>
        </w:tabs>
        <w:rPr>
          <w:sz w:val="26"/>
          <w:szCs w:val="26"/>
        </w:rPr>
      </w:pPr>
      <w:r>
        <w:t xml:space="preserve">СПГ - </w:t>
      </w:r>
      <w:r w:rsidRPr="00F85235">
        <w:rPr>
          <w:sz w:val="26"/>
          <w:szCs w:val="26"/>
        </w:rPr>
        <w:t xml:space="preserve">Совет при Главе Чувашской Республики по </w:t>
      </w:r>
      <w:r>
        <w:rPr>
          <w:sz w:val="26"/>
          <w:szCs w:val="26"/>
        </w:rPr>
        <w:t>с</w:t>
      </w:r>
      <w:r w:rsidRPr="00F85235">
        <w:rPr>
          <w:sz w:val="26"/>
          <w:szCs w:val="26"/>
        </w:rPr>
        <w:t xml:space="preserve">тратегическому развитию и проектной деятельности </w:t>
      </w:r>
    </w:p>
    <w:p w:rsidR="00C40D52" w:rsidRPr="00F85235" w:rsidRDefault="00C40D52" w:rsidP="00C40D52">
      <w:pPr>
        <w:tabs>
          <w:tab w:val="left" w:pos="9072"/>
        </w:tabs>
        <w:rPr>
          <w:sz w:val="26"/>
          <w:szCs w:val="26"/>
        </w:rPr>
      </w:pPr>
      <w:r>
        <w:t xml:space="preserve">РРП - </w:t>
      </w:r>
      <w:r w:rsidRPr="00276E75">
        <w:rPr>
          <w:sz w:val="26"/>
          <w:szCs w:val="26"/>
          <w:lang w:eastAsia="en-US"/>
        </w:rPr>
        <w:t>Руководитель регионального проекта</w:t>
      </w:r>
      <w:r w:rsidRPr="00F85235">
        <w:rPr>
          <w:sz w:val="26"/>
          <w:szCs w:val="26"/>
        </w:rPr>
        <w:t xml:space="preserve">  </w:t>
      </w:r>
    </w:p>
    <w:p w:rsidR="00C40D52" w:rsidRPr="00F85235" w:rsidRDefault="00C40D52" w:rsidP="00C40D52">
      <w:pPr>
        <w:tabs>
          <w:tab w:val="left" w:pos="0"/>
        </w:tabs>
        <w:rPr>
          <w:sz w:val="26"/>
          <w:szCs w:val="26"/>
        </w:rPr>
      </w:pPr>
      <w:r>
        <w:t>ПК   - П</w:t>
      </w:r>
      <w:r w:rsidRPr="00F85235">
        <w:rPr>
          <w:sz w:val="26"/>
          <w:szCs w:val="26"/>
        </w:rPr>
        <w:t>роектн</w:t>
      </w:r>
      <w:r>
        <w:rPr>
          <w:sz w:val="26"/>
          <w:szCs w:val="26"/>
        </w:rPr>
        <w:t>ый</w:t>
      </w:r>
      <w:r w:rsidRPr="00F85235">
        <w:rPr>
          <w:sz w:val="26"/>
          <w:szCs w:val="26"/>
        </w:rPr>
        <w:t xml:space="preserve"> комитет по реализации в Чувашской Республике национального проекта «Жилье и городская среда» и </w:t>
      </w:r>
      <w:r>
        <w:rPr>
          <w:sz w:val="26"/>
          <w:szCs w:val="26"/>
        </w:rPr>
        <w:t xml:space="preserve">              </w:t>
      </w:r>
      <w:r w:rsidRPr="00F85235">
        <w:rPr>
          <w:sz w:val="26"/>
          <w:szCs w:val="26"/>
        </w:rPr>
        <w:t>федеральных проектов, входящих в его состав</w:t>
      </w:r>
    </w:p>
    <w:p w:rsidR="00C40D52" w:rsidRDefault="00C40D52" w:rsidP="00C40D52">
      <w:pPr>
        <w:rPr>
          <w:sz w:val="26"/>
          <w:szCs w:val="26"/>
        </w:rPr>
      </w:pPr>
    </w:p>
    <w:p w:rsidR="00C40D52" w:rsidRDefault="00C40D52" w:rsidP="00C40D52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40D52" w:rsidRPr="00C40D52" w:rsidRDefault="00C40D52" w:rsidP="00C40D52">
      <w:pPr>
        <w:ind w:left="10206"/>
        <w:jc w:val="center"/>
      </w:pPr>
      <w:r w:rsidRPr="00C40D52">
        <w:t>Приложение № 2</w:t>
      </w:r>
    </w:p>
    <w:p w:rsidR="00C40D52" w:rsidRPr="00C40D52" w:rsidRDefault="00C40D52" w:rsidP="00C40D52">
      <w:pPr>
        <w:tabs>
          <w:tab w:val="left" w:pos="567"/>
        </w:tabs>
        <w:ind w:right="111"/>
        <w:jc w:val="right"/>
      </w:pPr>
      <w:r w:rsidRPr="00C40D52">
        <w:t xml:space="preserve">                                                                                                                                            к паспорту регионального проекта                                                                                                        Чувашской Республики  «Жилье»</w:t>
      </w:r>
    </w:p>
    <w:p w:rsidR="00C40D52" w:rsidRPr="00D421CC" w:rsidRDefault="00C40D52" w:rsidP="00C40D52">
      <w:pPr>
        <w:jc w:val="center"/>
        <w:rPr>
          <w:sz w:val="26"/>
          <w:szCs w:val="26"/>
        </w:rPr>
      </w:pPr>
    </w:p>
    <w:p w:rsidR="00C40D52" w:rsidRPr="00DF1FE0" w:rsidRDefault="00C40D52" w:rsidP="00C40D52">
      <w:pPr>
        <w:jc w:val="center"/>
        <w:rPr>
          <w:b/>
          <w:sz w:val="26"/>
          <w:szCs w:val="26"/>
        </w:rPr>
      </w:pPr>
      <w:r w:rsidRPr="00DF1FE0">
        <w:rPr>
          <w:b/>
          <w:sz w:val="26"/>
          <w:szCs w:val="26"/>
        </w:rPr>
        <w:t xml:space="preserve">МЕТОДИКА                                                            </w:t>
      </w:r>
    </w:p>
    <w:tbl>
      <w:tblPr>
        <w:tblStyle w:val="a6"/>
        <w:tblpPr w:leftFromText="180" w:rightFromText="180" w:vertAnchor="page" w:horzAnchor="margin" w:tblpY="3889"/>
        <w:tblW w:w="0" w:type="auto"/>
        <w:tblLayout w:type="fixed"/>
        <w:tblLook w:val="04A0" w:firstRow="1" w:lastRow="0" w:firstColumn="1" w:lastColumn="0" w:noHBand="0" w:noVBand="1"/>
      </w:tblPr>
      <w:tblGrid>
        <w:gridCol w:w="638"/>
        <w:gridCol w:w="2872"/>
        <w:gridCol w:w="1985"/>
        <w:gridCol w:w="1843"/>
        <w:gridCol w:w="1984"/>
        <w:gridCol w:w="1843"/>
        <w:gridCol w:w="1843"/>
        <w:gridCol w:w="1886"/>
      </w:tblGrid>
      <w:tr w:rsidR="00C40D52" w:rsidRPr="003814D9" w:rsidTr="00D3735A">
        <w:tc>
          <w:tcPr>
            <w:tcW w:w="638" w:type="dxa"/>
          </w:tcPr>
          <w:p w:rsidR="00C40D52" w:rsidRPr="003814D9" w:rsidRDefault="00C40D52" w:rsidP="00D3735A">
            <w:pPr>
              <w:jc w:val="center"/>
              <w:rPr>
                <w:sz w:val="24"/>
                <w:szCs w:val="24"/>
              </w:rPr>
            </w:pPr>
            <w:r w:rsidRPr="003814D9">
              <w:rPr>
                <w:sz w:val="24"/>
                <w:szCs w:val="24"/>
              </w:rPr>
              <w:t>№</w:t>
            </w:r>
          </w:p>
          <w:p w:rsidR="00C40D52" w:rsidRPr="003814D9" w:rsidRDefault="00C40D52" w:rsidP="00D3735A">
            <w:pPr>
              <w:jc w:val="center"/>
              <w:rPr>
                <w:sz w:val="24"/>
                <w:szCs w:val="24"/>
              </w:rPr>
            </w:pPr>
            <w:proofErr w:type="gramStart"/>
            <w:r w:rsidRPr="003814D9">
              <w:rPr>
                <w:sz w:val="24"/>
                <w:szCs w:val="24"/>
              </w:rPr>
              <w:t>п</w:t>
            </w:r>
            <w:proofErr w:type="gramEnd"/>
            <w:r w:rsidRPr="003814D9">
              <w:rPr>
                <w:sz w:val="24"/>
                <w:szCs w:val="24"/>
              </w:rPr>
              <w:t>/п</w:t>
            </w:r>
          </w:p>
        </w:tc>
        <w:tc>
          <w:tcPr>
            <w:tcW w:w="2872" w:type="dxa"/>
          </w:tcPr>
          <w:p w:rsidR="00C40D52" w:rsidRPr="003814D9" w:rsidRDefault="00C40D52" w:rsidP="00D3735A">
            <w:pPr>
              <w:jc w:val="center"/>
              <w:rPr>
                <w:sz w:val="24"/>
                <w:szCs w:val="24"/>
              </w:rPr>
            </w:pPr>
            <w:r w:rsidRPr="003814D9">
              <w:rPr>
                <w:sz w:val="24"/>
                <w:szCs w:val="24"/>
              </w:rPr>
              <w:t>Методика расчета</w:t>
            </w:r>
          </w:p>
        </w:tc>
        <w:tc>
          <w:tcPr>
            <w:tcW w:w="1985" w:type="dxa"/>
          </w:tcPr>
          <w:p w:rsidR="00C40D52" w:rsidRPr="003814D9" w:rsidRDefault="00C40D52" w:rsidP="00D3735A">
            <w:pPr>
              <w:jc w:val="center"/>
              <w:rPr>
                <w:sz w:val="24"/>
                <w:szCs w:val="24"/>
              </w:rPr>
            </w:pPr>
            <w:r w:rsidRPr="003814D9">
              <w:rPr>
                <w:sz w:val="24"/>
                <w:szCs w:val="24"/>
              </w:rPr>
              <w:t>Базовые показ</w:t>
            </w:r>
            <w:r w:rsidRPr="003814D9">
              <w:rPr>
                <w:sz w:val="24"/>
                <w:szCs w:val="24"/>
              </w:rPr>
              <w:t>а</w:t>
            </w:r>
            <w:r w:rsidRPr="003814D9">
              <w:rPr>
                <w:sz w:val="24"/>
                <w:szCs w:val="24"/>
              </w:rPr>
              <w:t>тели</w:t>
            </w:r>
          </w:p>
        </w:tc>
        <w:tc>
          <w:tcPr>
            <w:tcW w:w="1843" w:type="dxa"/>
          </w:tcPr>
          <w:p w:rsidR="00C40D52" w:rsidRPr="003814D9" w:rsidRDefault="00C40D52" w:rsidP="00D3735A">
            <w:pPr>
              <w:jc w:val="center"/>
              <w:rPr>
                <w:sz w:val="24"/>
                <w:szCs w:val="24"/>
              </w:rPr>
            </w:pPr>
            <w:r w:rsidRPr="003814D9">
              <w:rPr>
                <w:sz w:val="24"/>
                <w:szCs w:val="24"/>
              </w:rPr>
              <w:t>Источник да</w:t>
            </w:r>
            <w:r w:rsidRPr="003814D9">
              <w:rPr>
                <w:sz w:val="24"/>
                <w:szCs w:val="24"/>
              </w:rPr>
              <w:t>н</w:t>
            </w:r>
            <w:r w:rsidRPr="003814D9">
              <w:rPr>
                <w:sz w:val="24"/>
                <w:szCs w:val="24"/>
              </w:rPr>
              <w:t>ных</w:t>
            </w:r>
          </w:p>
        </w:tc>
        <w:tc>
          <w:tcPr>
            <w:tcW w:w="1984" w:type="dxa"/>
          </w:tcPr>
          <w:p w:rsidR="00C40D52" w:rsidRPr="003814D9" w:rsidRDefault="00C40D52" w:rsidP="00D3735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814D9">
              <w:rPr>
                <w:sz w:val="24"/>
                <w:szCs w:val="24"/>
              </w:rPr>
              <w:t>Ответственный за сбор данных</w:t>
            </w:r>
            <w:proofErr w:type="gramStart"/>
            <w:r w:rsidRPr="003814D9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</w:tcPr>
          <w:p w:rsidR="00C40D52" w:rsidRPr="003814D9" w:rsidRDefault="00C40D52" w:rsidP="00D3735A">
            <w:pPr>
              <w:jc w:val="center"/>
              <w:rPr>
                <w:sz w:val="24"/>
                <w:szCs w:val="24"/>
              </w:rPr>
            </w:pPr>
            <w:r w:rsidRPr="003814D9">
              <w:rPr>
                <w:sz w:val="24"/>
                <w:szCs w:val="24"/>
              </w:rPr>
              <w:t>Уровень агр</w:t>
            </w:r>
            <w:r w:rsidRPr="003814D9">
              <w:rPr>
                <w:sz w:val="24"/>
                <w:szCs w:val="24"/>
              </w:rPr>
              <w:t>е</w:t>
            </w:r>
            <w:r w:rsidRPr="003814D9">
              <w:rPr>
                <w:sz w:val="24"/>
                <w:szCs w:val="24"/>
              </w:rPr>
              <w:t>гирования и</w:t>
            </w:r>
            <w:r w:rsidRPr="003814D9">
              <w:rPr>
                <w:sz w:val="24"/>
                <w:szCs w:val="24"/>
              </w:rPr>
              <w:t>н</w:t>
            </w:r>
            <w:r w:rsidRPr="003814D9">
              <w:rPr>
                <w:sz w:val="24"/>
                <w:szCs w:val="24"/>
              </w:rPr>
              <w:t>формации</w:t>
            </w:r>
          </w:p>
        </w:tc>
        <w:tc>
          <w:tcPr>
            <w:tcW w:w="1843" w:type="dxa"/>
          </w:tcPr>
          <w:p w:rsidR="00C40D52" w:rsidRPr="003814D9" w:rsidRDefault="00C40D52" w:rsidP="00D3735A">
            <w:pPr>
              <w:jc w:val="center"/>
              <w:rPr>
                <w:sz w:val="24"/>
                <w:szCs w:val="24"/>
              </w:rPr>
            </w:pPr>
            <w:r w:rsidRPr="003814D9">
              <w:rPr>
                <w:sz w:val="24"/>
                <w:szCs w:val="24"/>
              </w:rPr>
              <w:t>Временные х</w:t>
            </w:r>
            <w:r w:rsidRPr="003814D9">
              <w:rPr>
                <w:sz w:val="24"/>
                <w:szCs w:val="24"/>
              </w:rPr>
              <w:t>а</w:t>
            </w:r>
            <w:r w:rsidRPr="003814D9">
              <w:rPr>
                <w:sz w:val="24"/>
                <w:szCs w:val="24"/>
              </w:rPr>
              <w:t>рактеристики</w:t>
            </w:r>
          </w:p>
        </w:tc>
        <w:tc>
          <w:tcPr>
            <w:tcW w:w="1886" w:type="dxa"/>
          </w:tcPr>
          <w:p w:rsidR="00C40D52" w:rsidRPr="003814D9" w:rsidRDefault="00C40D52" w:rsidP="00D3735A">
            <w:pPr>
              <w:jc w:val="center"/>
              <w:rPr>
                <w:sz w:val="24"/>
                <w:szCs w:val="24"/>
              </w:rPr>
            </w:pPr>
            <w:r w:rsidRPr="003814D9">
              <w:rPr>
                <w:sz w:val="24"/>
                <w:szCs w:val="24"/>
              </w:rPr>
              <w:t>Дополнител</w:t>
            </w:r>
            <w:r w:rsidRPr="003814D9">
              <w:rPr>
                <w:sz w:val="24"/>
                <w:szCs w:val="24"/>
              </w:rPr>
              <w:t>ь</w:t>
            </w:r>
            <w:r w:rsidRPr="003814D9">
              <w:rPr>
                <w:sz w:val="24"/>
                <w:szCs w:val="24"/>
              </w:rPr>
              <w:t>ная информ</w:t>
            </w:r>
            <w:r w:rsidRPr="003814D9">
              <w:rPr>
                <w:sz w:val="24"/>
                <w:szCs w:val="24"/>
              </w:rPr>
              <w:t>а</w:t>
            </w:r>
            <w:r w:rsidRPr="003814D9">
              <w:rPr>
                <w:sz w:val="24"/>
                <w:szCs w:val="24"/>
              </w:rPr>
              <w:t>ция</w:t>
            </w:r>
          </w:p>
        </w:tc>
      </w:tr>
      <w:tr w:rsidR="00C40D52" w:rsidRPr="003814D9" w:rsidTr="00D3735A">
        <w:tc>
          <w:tcPr>
            <w:tcW w:w="14894" w:type="dxa"/>
            <w:gridSpan w:val="8"/>
          </w:tcPr>
          <w:p w:rsidR="00C40D52" w:rsidRPr="003814D9" w:rsidRDefault="00C40D52" w:rsidP="003814D9">
            <w:pPr>
              <w:rPr>
                <w:b/>
                <w:sz w:val="24"/>
                <w:szCs w:val="24"/>
              </w:rPr>
            </w:pPr>
            <w:r w:rsidRPr="003814D9">
              <w:rPr>
                <w:b/>
                <w:sz w:val="24"/>
                <w:szCs w:val="24"/>
              </w:rPr>
              <w:t>Количество земельных участков, вовлеченных в оборот в целях жилищного строительства, ед.</w:t>
            </w:r>
          </w:p>
        </w:tc>
      </w:tr>
      <w:tr w:rsidR="00C40D52" w:rsidRPr="003814D9" w:rsidTr="00D3735A">
        <w:tc>
          <w:tcPr>
            <w:tcW w:w="638" w:type="dxa"/>
          </w:tcPr>
          <w:p w:rsidR="00C40D52" w:rsidRPr="003814D9" w:rsidRDefault="00C40D52" w:rsidP="00D3735A">
            <w:pPr>
              <w:jc w:val="center"/>
              <w:rPr>
                <w:sz w:val="24"/>
                <w:szCs w:val="24"/>
              </w:rPr>
            </w:pPr>
            <w:r w:rsidRPr="003814D9">
              <w:rPr>
                <w:sz w:val="24"/>
                <w:szCs w:val="24"/>
              </w:rPr>
              <w:t>1</w:t>
            </w:r>
          </w:p>
        </w:tc>
        <w:tc>
          <w:tcPr>
            <w:tcW w:w="2872" w:type="dxa"/>
          </w:tcPr>
          <w:p w:rsidR="00C40D52" w:rsidRPr="003814D9" w:rsidRDefault="00C40D52" w:rsidP="00D3735A">
            <w:pPr>
              <w:rPr>
                <w:sz w:val="24"/>
                <w:szCs w:val="24"/>
              </w:rPr>
            </w:pPr>
            <w:r w:rsidRPr="003814D9">
              <w:rPr>
                <w:sz w:val="24"/>
                <w:szCs w:val="24"/>
              </w:rPr>
              <w:t>Общее количество з</w:t>
            </w:r>
            <w:r w:rsidRPr="003814D9">
              <w:rPr>
                <w:sz w:val="24"/>
                <w:szCs w:val="24"/>
              </w:rPr>
              <w:t>е</w:t>
            </w:r>
            <w:r w:rsidRPr="003814D9">
              <w:rPr>
                <w:sz w:val="24"/>
                <w:szCs w:val="24"/>
              </w:rPr>
              <w:t>мельных участков,  включенных в оборот      в целях жилищного стр</w:t>
            </w:r>
            <w:r w:rsidRPr="003814D9">
              <w:rPr>
                <w:sz w:val="24"/>
                <w:szCs w:val="24"/>
              </w:rPr>
              <w:t>о</w:t>
            </w:r>
            <w:r w:rsidRPr="003814D9">
              <w:rPr>
                <w:sz w:val="24"/>
                <w:szCs w:val="24"/>
              </w:rPr>
              <w:t>ительства в течение года, определяется из расчета потребности в таких участках для обеспеч</w:t>
            </w:r>
            <w:r w:rsidRPr="003814D9">
              <w:rPr>
                <w:sz w:val="24"/>
                <w:szCs w:val="24"/>
              </w:rPr>
              <w:t>е</w:t>
            </w:r>
            <w:r w:rsidRPr="003814D9">
              <w:rPr>
                <w:sz w:val="24"/>
                <w:szCs w:val="24"/>
              </w:rPr>
              <w:t>ния ежегодного ввода жилья</w:t>
            </w:r>
          </w:p>
          <w:p w:rsidR="00C40D52" w:rsidRPr="003814D9" w:rsidRDefault="00C40D52" w:rsidP="00D37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D52" w:rsidRPr="003814D9" w:rsidRDefault="00C40D52" w:rsidP="00D3735A">
            <w:pPr>
              <w:jc w:val="center"/>
              <w:rPr>
                <w:sz w:val="24"/>
                <w:szCs w:val="24"/>
              </w:rPr>
            </w:pPr>
            <w:r w:rsidRPr="003814D9">
              <w:rPr>
                <w:sz w:val="24"/>
                <w:szCs w:val="24"/>
              </w:rPr>
              <w:t>Нормативная площадь одного участка (</w:t>
            </w:r>
            <w:proofErr w:type="gramStart"/>
            <w:r w:rsidRPr="003814D9">
              <w:rPr>
                <w:sz w:val="24"/>
                <w:szCs w:val="24"/>
              </w:rPr>
              <w:t>га</w:t>
            </w:r>
            <w:proofErr w:type="gramEnd"/>
            <w:r w:rsidRPr="003814D9">
              <w:rPr>
                <w:sz w:val="24"/>
                <w:szCs w:val="24"/>
              </w:rPr>
              <w:t>), включенного в оборот в целях жилищного строительства, на 1 тыс. кв. м жилья</w:t>
            </w:r>
          </w:p>
        </w:tc>
        <w:tc>
          <w:tcPr>
            <w:tcW w:w="1843" w:type="dxa"/>
          </w:tcPr>
          <w:p w:rsidR="00C40D52" w:rsidRPr="003814D9" w:rsidRDefault="00C40D52" w:rsidP="00D3735A">
            <w:pPr>
              <w:jc w:val="center"/>
              <w:rPr>
                <w:sz w:val="24"/>
                <w:szCs w:val="24"/>
              </w:rPr>
            </w:pPr>
            <w:r w:rsidRPr="003814D9">
              <w:rPr>
                <w:sz w:val="24"/>
                <w:szCs w:val="24"/>
              </w:rPr>
              <w:t>Органы мес</w:t>
            </w:r>
            <w:r w:rsidRPr="003814D9">
              <w:rPr>
                <w:sz w:val="24"/>
                <w:szCs w:val="24"/>
              </w:rPr>
              <w:t>т</w:t>
            </w:r>
            <w:r w:rsidRPr="003814D9">
              <w:rPr>
                <w:sz w:val="24"/>
                <w:szCs w:val="24"/>
              </w:rPr>
              <w:t>ного сам</w:t>
            </w:r>
            <w:r w:rsidRPr="003814D9">
              <w:rPr>
                <w:sz w:val="24"/>
                <w:szCs w:val="24"/>
              </w:rPr>
              <w:t>о</w:t>
            </w:r>
            <w:r w:rsidRPr="003814D9">
              <w:rPr>
                <w:sz w:val="24"/>
                <w:szCs w:val="24"/>
              </w:rPr>
              <w:t>управления</w:t>
            </w:r>
          </w:p>
        </w:tc>
        <w:tc>
          <w:tcPr>
            <w:tcW w:w="1984" w:type="dxa"/>
          </w:tcPr>
          <w:p w:rsidR="00C40D52" w:rsidRPr="003814D9" w:rsidRDefault="00C40D52" w:rsidP="00D3735A">
            <w:pPr>
              <w:jc w:val="center"/>
              <w:rPr>
                <w:sz w:val="24"/>
                <w:szCs w:val="24"/>
              </w:rPr>
            </w:pPr>
            <w:r w:rsidRPr="003814D9">
              <w:rPr>
                <w:sz w:val="24"/>
                <w:szCs w:val="24"/>
              </w:rPr>
              <w:t>Минстрой Ч</w:t>
            </w:r>
            <w:r w:rsidRPr="003814D9">
              <w:rPr>
                <w:sz w:val="24"/>
                <w:szCs w:val="24"/>
              </w:rPr>
              <w:t>у</w:t>
            </w:r>
            <w:r w:rsidRPr="003814D9">
              <w:rPr>
                <w:sz w:val="24"/>
                <w:szCs w:val="24"/>
              </w:rPr>
              <w:t>вашии</w:t>
            </w:r>
          </w:p>
        </w:tc>
        <w:tc>
          <w:tcPr>
            <w:tcW w:w="1843" w:type="dxa"/>
          </w:tcPr>
          <w:p w:rsidR="00C40D52" w:rsidRPr="003814D9" w:rsidRDefault="00C40D52" w:rsidP="00D3735A">
            <w:pPr>
              <w:rPr>
                <w:sz w:val="24"/>
                <w:szCs w:val="24"/>
              </w:rPr>
            </w:pPr>
            <w:r w:rsidRPr="003814D9">
              <w:rPr>
                <w:sz w:val="24"/>
                <w:szCs w:val="24"/>
              </w:rPr>
              <w:t xml:space="preserve">Чувашская Республика </w:t>
            </w:r>
          </w:p>
        </w:tc>
        <w:tc>
          <w:tcPr>
            <w:tcW w:w="1843" w:type="dxa"/>
          </w:tcPr>
          <w:p w:rsidR="00C40D52" w:rsidRPr="003814D9" w:rsidRDefault="00C40D52" w:rsidP="00D3735A">
            <w:pPr>
              <w:jc w:val="center"/>
              <w:rPr>
                <w:sz w:val="24"/>
                <w:szCs w:val="24"/>
              </w:rPr>
            </w:pPr>
            <w:r w:rsidRPr="003814D9">
              <w:rPr>
                <w:sz w:val="24"/>
                <w:szCs w:val="24"/>
              </w:rPr>
              <w:t>Ежегодно</w:t>
            </w:r>
          </w:p>
        </w:tc>
        <w:tc>
          <w:tcPr>
            <w:tcW w:w="1886" w:type="dxa"/>
          </w:tcPr>
          <w:p w:rsidR="00C40D52" w:rsidRPr="003814D9" w:rsidRDefault="00C40D52" w:rsidP="00D3735A">
            <w:pPr>
              <w:jc w:val="center"/>
              <w:rPr>
                <w:sz w:val="24"/>
                <w:szCs w:val="24"/>
              </w:rPr>
            </w:pPr>
            <w:r w:rsidRPr="003814D9">
              <w:rPr>
                <w:sz w:val="24"/>
                <w:szCs w:val="24"/>
              </w:rPr>
              <w:t>Отчеты   орг</w:t>
            </w:r>
            <w:r w:rsidRPr="003814D9">
              <w:rPr>
                <w:sz w:val="24"/>
                <w:szCs w:val="24"/>
              </w:rPr>
              <w:t>а</w:t>
            </w:r>
            <w:r w:rsidRPr="003814D9">
              <w:rPr>
                <w:sz w:val="24"/>
                <w:szCs w:val="24"/>
              </w:rPr>
              <w:t>нов  местного самоуправления по освоению земельных участков. Пок</w:t>
            </w:r>
            <w:r w:rsidRPr="003814D9">
              <w:rPr>
                <w:sz w:val="24"/>
                <w:szCs w:val="24"/>
              </w:rPr>
              <w:t>а</w:t>
            </w:r>
            <w:r w:rsidRPr="003814D9">
              <w:rPr>
                <w:sz w:val="24"/>
                <w:szCs w:val="24"/>
              </w:rPr>
              <w:t>затель абс</w:t>
            </w:r>
            <w:r w:rsidRPr="003814D9">
              <w:rPr>
                <w:sz w:val="24"/>
                <w:szCs w:val="24"/>
              </w:rPr>
              <w:t>о</w:t>
            </w:r>
            <w:r w:rsidRPr="003814D9">
              <w:rPr>
                <w:sz w:val="24"/>
                <w:szCs w:val="24"/>
              </w:rPr>
              <w:t>лютный</w:t>
            </w:r>
          </w:p>
        </w:tc>
      </w:tr>
    </w:tbl>
    <w:p w:rsidR="008C2335" w:rsidRPr="0035027C" w:rsidRDefault="008C2335" w:rsidP="003814D9">
      <w:pPr>
        <w:pStyle w:val="a3"/>
        <w:tabs>
          <w:tab w:val="left" w:pos="567"/>
        </w:tabs>
        <w:ind w:right="111"/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8C2335" w:rsidRPr="0035027C" w:rsidSect="0003368E">
      <w:headerReference w:type="default" r:id="rId30"/>
      <w:footerReference w:type="first" r:id="rId31"/>
      <w:pgSz w:w="16850" w:h="11910" w:orient="landscape"/>
      <w:pgMar w:top="993" w:right="1134" w:bottom="851" w:left="1134" w:header="748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D52" w:rsidRDefault="00C40D52" w:rsidP="00703770">
      <w:r>
        <w:separator/>
      </w:r>
    </w:p>
  </w:endnote>
  <w:endnote w:type="continuationSeparator" w:id="0">
    <w:p w:rsidR="00C40D52" w:rsidRDefault="00C40D52" w:rsidP="0070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D52" w:rsidRDefault="00C40D52" w:rsidP="0058724F">
    <w:pPr>
      <w:pStyle w:val="af"/>
      <w:tabs>
        <w:tab w:val="center" w:pos="4820"/>
        <w:tab w:val="right" w:pos="9072"/>
      </w:tabs>
      <w:rPr>
        <w:sz w:val="12"/>
      </w:rPr>
    </w:pPr>
    <w:r>
      <w:rPr>
        <w:sz w:val="20"/>
        <w:szCs w:val="24"/>
      </w:rPr>
      <w:t xml:space="preserve">* - </w:t>
    </w:r>
    <w:r>
      <w:rPr>
        <w:i/>
        <w:sz w:val="20"/>
        <w:szCs w:val="24"/>
      </w:rPr>
      <w:t>подлежит корректировке при изменении параметров национальных проектов (программ) и федеральных проектов, входящих в состав национальных проектов (пр</w:t>
    </w:r>
    <w:r>
      <w:rPr>
        <w:i/>
        <w:sz w:val="20"/>
        <w:szCs w:val="24"/>
      </w:rPr>
      <w:t>о</w:t>
    </w:r>
    <w:r>
      <w:rPr>
        <w:i/>
        <w:sz w:val="20"/>
        <w:szCs w:val="24"/>
      </w:rPr>
      <w:t>грамм)</w:t>
    </w:r>
  </w:p>
  <w:p w:rsidR="00C40D52" w:rsidRDefault="00C40D5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D52" w:rsidRDefault="00C40D52" w:rsidP="00703770">
      <w:r>
        <w:separator/>
      </w:r>
    </w:p>
  </w:footnote>
  <w:footnote w:type="continuationSeparator" w:id="0">
    <w:p w:rsidR="00C40D52" w:rsidRDefault="00C40D52" w:rsidP="00703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093728"/>
      <w:docPartObj>
        <w:docPartGallery w:val="Page Numbers (Top of Page)"/>
        <w:docPartUnique/>
      </w:docPartObj>
    </w:sdtPr>
    <w:sdtEndPr/>
    <w:sdtContent>
      <w:p w:rsidR="00C40D52" w:rsidRDefault="00C40D5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9D4">
          <w:rPr>
            <w:noProof/>
          </w:rPr>
          <w:t>31</w:t>
        </w:r>
        <w:r>
          <w:fldChar w:fldCharType="end"/>
        </w:r>
      </w:p>
    </w:sdtContent>
  </w:sdt>
  <w:p w:rsidR="00C40D52" w:rsidRDefault="00C40D5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2279"/>
    <w:multiLevelType w:val="multilevel"/>
    <w:tmpl w:val="791C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E01088F"/>
    <w:multiLevelType w:val="hybridMultilevel"/>
    <w:tmpl w:val="2112157E"/>
    <w:lvl w:ilvl="0" w:tplc="EEA86D50">
      <w:start w:val="1"/>
      <w:numFmt w:val="decimal"/>
      <w:lvlText w:val="%1."/>
      <w:lvlJc w:val="left"/>
      <w:pPr>
        <w:ind w:left="226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7C6EF60">
      <w:start w:val="1"/>
      <w:numFmt w:val="decimal"/>
      <w:lvlText w:val="%2."/>
      <w:lvlJc w:val="left"/>
      <w:pPr>
        <w:ind w:left="634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F92CD6B8">
      <w:numFmt w:val="bullet"/>
      <w:lvlText w:val="•"/>
      <w:lvlJc w:val="left"/>
      <w:pPr>
        <w:ind w:left="7326" w:hanging="281"/>
      </w:pPr>
      <w:rPr>
        <w:lang w:val="ru-RU" w:eastAsia="ru-RU" w:bidi="ru-RU"/>
      </w:rPr>
    </w:lvl>
    <w:lvl w:ilvl="3" w:tplc="03E49810">
      <w:numFmt w:val="bullet"/>
      <w:lvlText w:val="•"/>
      <w:lvlJc w:val="left"/>
      <w:pPr>
        <w:ind w:left="8313" w:hanging="281"/>
      </w:pPr>
      <w:rPr>
        <w:lang w:val="ru-RU" w:eastAsia="ru-RU" w:bidi="ru-RU"/>
      </w:rPr>
    </w:lvl>
    <w:lvl w:ilvl="4" w:tplc="376CB526">
      <w:numFmt w:val="bullet"/>
      <w:lvlText w:val="•"/>
      <w:lvlJc w:val="left"/>
      <w:pPr>
        <w:ind w:left="9300" w:hanging="281"/>
      </w:pPr>
      <w:rPr>
        <w:lang w:val="ru-RU" w:eastAsia="ru-RU" w:bidi="ru-RU"/>
      </w:rPr>
    </w:lvl>
    <w:lvl w:ilvl="5" w:tplc="02780416">
      <w:numFmt w:val="bullet"/>
      <w:lvlText w:val="•"/>
      <w:lvlJc w:val="left"/>
      <w:pPr>
        <w:ind w:left="10287" w:hanging="281"/>
      </w:pPr>
      <w:rPr>
        <w:lang w:val="ru-RU" w:eastAsia="ru-RU" w:bidi="ru-RU"/>
      </w:rPr>
    </w:lvl>
    <w:lvl w:ilvl="6" w:tplc="1CBE2C86">
      <w:numFmt w:val="bullet"/>
      <w:lvlText w:val="•"/>
      <w:lvlJc w:val="left"/>
      <w:pPr>
        <w:ind w:left="11273" w:hanging="281"/>
      </w:pPr>
      <w:rPr>
        <w:lang w:val="ru-RU" w:eastAsia="ru-RU" w:bidi="ru-RU"/>
      </w:rPr>
    </w:lvl>
    <w:lvl w:ilvl="7" w:tplc="5FEE9D0E">
      <w:numFmt w:val="bullet"/>
      <w:lvlText w:val="•"/>
      <w:lvlJc w:val="left"/>
      <w:pPr>
        <w:ind w:left="12260" w:hanging="281"/>
      </w:pPr>
      <w:rPr>
        <w:lang w:val="ru-RU" w:eastAsia="ru-RU" w:bidi="ru-RU"/>
      </w:rPr>
    </w:lvl>
    <w:lvl w:ilvl="8" w:tplc="CD68B344">
      <w:numFmt w:val="bullet"/>
      <w:lvlText w:val="•"/>
      <w:lvlJc w:val="left"/>
      <w:pPr>
        <w:ind w:left="13247" w:hanging="281"/>
      </w:pPr>
      <w:rPr>
        <w:lang w:val="ru-RU" w:eastAsia="ru-RU" w:bidi="ru-RU"/>
      </w:rPr>
    </w:lvl>
  </w:abstractNum>
  <w:abstractNum w:abstractNumId="2">
    <w:nsid w:val="7AC82EF8"/>
    <w:multiLevelType w:val="hybridMultilevel"/>
    <w:tmpl w:val="5E1AA056"/>
    <w:lvl w:ilvl="0" w:tplc="829617C8">
      <w:start w:val="1"/>
      <w:numFmt w:val="decimal"/>
      <w:lvlText w:val="%1."/>
      <w:lvlJc w:val="left"/>
      <w:pPr>
        <w:ind w:left="226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ADE6AD0">
      <w:numFmt w:val="bullet"/>
      <w:lvlText w:val="•"/>
      <w:lvlJc w:val="left"/>
      <w:pPr>
        <w:ind w:left="3556" w:hanging="281"/>
      </w:pPr>
      <w:rPr>
        <w:lang w:val="ru-RU" w:eastAsia="ru-RU" w:bidi="ru-RU"/>
      </w:rPr>
    </w:lvl>
    <w:lvl w:ilvl="2" w:tplc="27F6758A">
      <w:numFmt w:val="bullet"/>
      <w:lvlText w:val="•"/>
      <w:lvlJc w:val="left"/>
      <w:pPr>
        <w:ind w:left="4852" w:hanging="281"/>
      </w:pPr>
      <w:rPr>
        <w:lang w:val="ru-RU" w:eastAsia="ru-RU" w:bidi="ru-RU"/>
      </w:rPr>
    </w:lvl>
    <w:lvl w:ilvl="3" w:tplc="8984F36E">
      <w:numFmt w:val="bullet"/>
      <w:lvlText w:val="•"/>
      <w:lvlJc w:val="left"/>
      <w:pPr>
        <w:ind w:left="6148" w:hanging="281"/>
      </w:pPr>
      <w:rPr>
        <w:lang w:val="ru-RU" w:eastAsia="ru-RU" w:bidi="ru-RU"/>
      </w:rPr>
    </w:lvl>
    <w:lvl w:ilvl="4" w:tplc="6C50AB2A">
      <w:numFmt w:val="bullet"/>
      <w:lvlText w:val="•"/>
      <w:lvlJc w:val="left"/>
      <w:pPr>
        <w:ind w:left="7444" w:hanging="281"/>
      </w:pPr>
      <w:rPr>
        <w:lang w:val="ru-RU" w:eastAsia="ru-RU" w:bidi="ru-RU"/>
      </w:rPr>
    </w:lvl>
    <w:lvl w:ilvl="5" w:tplc="1D70CD38">
      <w:numFmt w:val="bullet"/>
      <w:lvlText w:val="•"/>
      <w:lvlJc w:val="left"/>
      <w:pPr>
        <w:ind w:left="8740" w:hanging="281"/>
      </w:pPr>
      <w:rPr>
        <w:lang w:val="ru-RU" w:eastAsia="ru-RU" w:bidi="ru-RU"/>
      </w:rPr>
    </w:lvl>
    <w:lvl w:ilvl="6" w:tplc="72A4844E">
      <w:numFmt w:val="bullet"/>
      <w:lvlText w:val="•"/>
      <w:lvlJc w:val="left"/>
      <w:pPr>
        <w:ind w:left="10036" w:hanging="281"/>
      </w:pPr>
      <w:rPr>
        <w:lang w:val="ru-RU" w:eastAsia="ru-RU" w:bidi="ru-RU"/>
      </w:rPr>
    </w:lvl>
    <w:lvl w:ilvl="7" w:tplc="0DEEBAC2">
      <w:numFmt w:val="bullet"/>
      <w:lvlText w:val="•"/>
      <w:lvlJc w:val="left"/>
      <w:pPr>
        <w:ind w:left="11332" w:hanging="281"/>
      </w:pPr>
      <w:rPr>
        <w:lang w:val="ru-RU" w:eastAsia="ru-RU" w:bidi="ru-RU"/>
      </w:rPr>
    </w:lvl>
    <w:lvl w:ilvl="8" w:tplc="5D725AB2">
      <w:numFmt w:val="bullet"/>
      <w:lvlText w:val="•"/>
      <w:lvlJc w:val="left"/>
      <w:pPr>
        <w:ind w:left="12628" w:hanging="281"/>
      </w:pPr>
      <w:rPr>
        <w:lang w:val="ru-RU" w:eastAsia="ru-RU" w:bidi="ru-RU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1E"/>
    <w:rsid w:val="00005C10"/>
    <w:rsid w:val="00014EFD"/>
    <w:rsid w:val="000160C4"/>
    <w:rsid w:val="000172AC"/>
    <w:rsid w:val="0003368E"/>
    <w:rsid w:val="0004734F"/>
    <w:rsid w:val="00053CB5"/>
    <w:rsid w:val="00071AB3"/>
    <w:rsid w:val="0007331F"/>
    <w:rsid w:val="00086819"/>
    <w:rsid w:val="000B7B8C"/>
    <w:rsid w:val="000C2EDE"/>
    <w:rsid w:val="000C42E6"/>
    <w:rsid w:val="000E34EF"/>
    <w:rsid w:val="001101AB"/>
    <w:rsid w:val="00112C7B"/>
    <w:rsid w:val="00117372"/>
    <w:rsid w:val="0012072D"/>
    <w:rsid w:val="001279FE"/>
    <w:rsid w:val="00132EFB"/>
    <w:rsid w:val="00144477"/>
    <w:rsid w:val="00146782"/>
    <w:rsid w:val="00147BFD"/>
    <w:rsid w:val="0016419E"/>
    <w:rsid w:val="00174B76"/>
    <w:rsid w:val="00180D90"/>
    <w:rsid w:val="001871BA"/>
    <w:rsid w:val="00195A39"/>
    <w:rsid w:val="001A786A"/>
    <w:rsid w:val="002065A9"/>
    <w:rsid w:val="002177EE"/>
    <w:rsid w:val="0022182C"/>
    <w:rsid w:val="0022200B"/>
    <w:rsid w:val="0023196E"/>
    <w:rsid w:val="00236C01"/>
    <w:rsid w:val="002435E8"/>
    <w:rsid w:val="002524B5"/>
    <w:rsid w:val="0026386D"/>
    <w:rsid w:val="00266640"/>
    <w:rsid w:val="0027582E"/>
    <w:rsid w:val="00281EAA"/>
    <w:rsid w:val="002859C9"/>
    <w:rsid w:val="00285B42"/>
    <w:rsid w:val="00285E97"/>
    <w:rsid w:val="00297309"/>
    <w:rsid w:val="002B3E71"/>
    <w:rsid w:val="002C00DC"/>
    <w:rsid w:val="002C2568"/>
    <w:rsid w:val="002C5941"/>
    <w:rsid w:val="002D7D2A"/>
    <w:rsid w:val="002D7DC9"/>
    <w:rsid w:val="002F5D35"/>
    <w:rsid w:val="0030009F"/>
    <w:rsid w:val="00302378"/>
    <w:rsid w:val="00314360"/>
    <w:rsid w:val="003218D5"/>
    <w:rsid w:val="00343377"/>
    <w:rsid w:val="00346F67"/>
    <w:rsid w:val="0035027C"/>
    <w:rsid w:val="00362B9A"/>
    <w:rsid w:val="003666C2"/>
    <w:rsid w:val="003814D9"/>
    <w:rsid w:val="00382AE8"/>
    <w:rsid w:val="003B2FB5"/>
    <w:rsid w:val="003C3CBA"/>
    <w:rsid w:val="003E28C7"/>
    <w:rsid w:val="003E51A0"/>
    <w:rsid w:val="003E5AE4"/>
    <w:rsid w:val="003E7813"/>
    <w:rsid w:val="003F591E"/>
    <w:rsid w:val="00412A43"/>
    <w:rsid w:val="00414978"/>
    <w:rsid w:val="004330C4"/>
    <w:rsid w:val="0043543B"/>
    <w:rsid w:val="00456C70"/>
    <w:rsid w:val="00461886"/>
    <w:rsid w:val="0046642A"/>
    <w:rsid w:val="00467F72"/>
    <w:rsid w:val="00473A74"/>
    <w:rsid w:val="0047637F"/>
    <w:rsid w:val="004766BC"/>
    <w:rsid w:val="004859D4"/>
    <w:rsid w:val="004D1025"/>
    <w:rsid w:val="004D39DB"/>
    <w:rsid w:val="004E2716"/>
    <w:rsid w:val="004F5160"/>
    <w:rsid w:val="00504F97"/>
    <w:rsid w:val="005069B7"/>
    <w:rsid w:val="00511563"/>
    <w:rsid w:val="00522989"/>
    <w:rsid w:val="005348E8"/>
    <w:rsid w:val="005365D8"/>
    <w:rsid w:val="0054373B"/>
    <w:rsid w:val="00546D7D"/>
    <w:rsid w:val="005612E3"/>
    <w:rsid w:val="0056261E"/>
    <w:rsid w:val="0057790C"/>
    <w:rsid w:val="00582C73"/>
    <w:rsid w:val="0058724F"/>
    <w:rsid w:val="00593CF8"/>
    <w:rsid w:val="00594411"/>
    <w:rsid w:val="005954A3"/>
    <w:rsid w:val="005A1121"/>
    <w:rsid w:val="005A5711"/>
    <w:rsid w:val="005C5BB9"/>
    <w:rsid w:val="005E2499"/>
    <w:rsid w:val="005F1985"/>
    <w:rsid w:val="005F1A7A"/>
    <w:rsid w:val="005F4359"/>
    <w:rsid w:val="00606BBC"/>
    <w:rsid w:val="006078F9"/>
    <w:rsid w:val="00607EB4"/>
    <w:rsid w:val="00617F63"/>
    <w:rsid w:val="00622629"/>
    <w:rsid w:val="00630563"/>
    <w:rsid w:val="006547BD"/>
    <w:rsid w:val="006572EC"/>
    <w:rsid w:val="00660B29"/>
    <w:rsid w:val="00664291"/>
    <w:rsid w:val="00665067"/>
    <w:rsid w:val="00674A3D"/>
    <w:rsid w:val="006A42BF"/>
    <w:rsid w:val="006B2227"/>
    <w:rsid w:val="006B6683"/>
    <w:rsid w:val="006C05EC"/>
    <w:rsid w:val="006C6550"/>
    <w:rsid w:val="006C73AA"/>
    <w:rsid w:val="006D354B"/>
    <w:rsid w:val="006E1086"/>
    <w:rsid w:val="00700A09"/>
    <w:rsid w:val="00703770"/>
    <w:rsid w:val="0071060A"/>
    <w:rsid w:val="00724064"/>
    <w:rsid w:val="00735AD1"/>
    <w:rsid w:val="007560E6"/>
    <w:rsid w:val="0078345F"/>
    <w:rsid w:val="00786395"/>
    <w:rsid w:val="00791C2E"/>
    <w:rsid w:val="00792569"/>
    <w:rsid w:val="007B1470"/>
    <w:rsid w:val="007B1D5D"/>
    <w:rsid w:val="007B2D78"/>
    <w:rsid w:val="007C1D05"/>
    <w:rsid w:val="007D1C99"/>
    <w:rsid w:val="007E24DB"/>
    <w:rsid w:val="007E464B"/>
    <w:rsid w:val="007F1E94"/>
    <w:rsid w:val="007F2C14"/>
    <w:rsid w:val="00824C22"/>
    <w:rsid w:val="008274F2"/>
    <w:rsid w:val="00827A2B"/>
    <w:rsid w:val="00836B9E"/>
    <w:rsid w:val="00840A8F"/>
    <w:rsid w:val="008537A2"/>
    <w:rsid w:val="0086524E"/>
    <w:rsid w:val="008861A3"/>
    <w:rsid w:val="00887DDA"/>
    <w:rsid w:val="0089321A"/>
    <w:rsid w:val="008A00C8"/>
    <w:rsid w:val="008C1FA8"/>
    <w:rsid w:val="008C2335"/>
    <w:rsid w:val="008D285A"/>
    <w:rsid w:val="008D4B18"/>
    <w:rsid w:val="008E0C8E"/>
    <w:rsid w:val="008E458F"/>
    <w:rsid w:val="008E63A1"/>
    <w:rsid w:val="008F0B6A"/>
    <w:rsid w:val="009023EC"/>
    <w:rsid w:val="00926254"/>
    <w:rsid w:val="00964F34"/>
    <w:rsid w:val="00965639"/>
    <w:rsid w:val="00970E5E"/>
    <w:rsid w:val="009712DF"/>
    <w:rsid w:val="00983DFA"/>
    <w:rsid w:val="009A35E6"/>
    <w:rsid w:val="009B7427"/>
    <w:rsid w:val="009B742F"/>
    <w:rsid w:val="009C0362"/>
    <w:rsid w:val="009C1858"/>
    <w:rsid w:val="009C2916"/>
    <w:rsid w:val="009C71B5"/>
    <w:rsid w:val="009D03F4"/>
    <w:rsid w:val="009D3B97"/>
    <w:rsid w:val="009E41D5"/>
    <w:rsid w:val="009E614F"/>
    <w:rsid w:val="009F23CF"/>
    <w:rsid w:val="009F2A70"/>
    <w:rsid w:val="00A00918"/>
    <w:rsid w:val="00A07D9C"/>
    <w:rsid w:val="00A1562A"/>
    <w:rsid w:val="00A5352E"/>
    <w:rsid w:val="00A56E87"/>
    <w:rsid w:val="00A62A4C"/>
    <w:rsid w:val="00A7026C"/>
    <w:rsid w:val="00AA1C4C"/>
    <w:rsid w:val="00AC0121"/>
    <w:rsid w:val="00AC03D8"/>
    <w:rsid w:val="00AC56F1"/>
    <w:rsid w:val="00AD6D08"/>
    <w:rsid w:val="00B01BF5"/>
    <w:rsid w:val="00B04CEC"/>
    <w:rsid w:val="00B06927"/>
    <w:rsid w:val="00B31699"/>
    <w:rsid w:val="00B47E6E"/>
    <w:rsid w:val="00B53179"/>
    <w:rsid w:val="00B568BA"/>
    <w:rsid w:val="00B577BB"/>
    <w:rsid w:val="00B61003"/>
    <w:rsid w:val="00B61AFF"/>
    <w:rsid w:val="00B62E2C"/>
    <w:rsid w:val="00B67357"/>
    <w:rsid w:val="00B877B6"/>
    <w:rsid w:val="00B9602C"/>
    <w:rsid w:val="00BA56A2"/>
    <w:rsid w:val="00BC63EA"/>
    <w:rsid w:val="00BE5279"/>
    <w:rsid w:val="00BE69E6"/>
    <w:rsid w:val="00BE7A9F"/>
    <w:rsid w:val="00C05A7D"/>
    <w:rsid w:val="00C11870"/>
    <w:rsid w:val="00C253D4"/>
    <w:rsid w:val="00C3546C"/>
    <w:rsid w:val="00C40D52"/>
    <w:rsid w:val="00C5403B"/>
    <w:rsid w:val="00C54BF4"/>
    <w:rsid w:val="00C60E87"/>
    <w:rsid w:val="00C65E88"/>
    <w:rsid w:val="00C73733"/>
    <w:rsid w:val="00C81C97"/>
    <w:rsid w:val="00C8426D"/>
    <w:rsid w:val="00C87DEF"/>
    <w:rsid w:val="00CA265E"/>
    <w:rsid w:val="00CC2ABF"/>
    <w:rsid w:val="00CE036D"/>
    <w:rsid w:val="00CF4BFF"/>
    <w:rsid w:val="00CF51AA"/>
    <w:rsid w:val="00D02FFA"/>
    <w:rsid w:val="00D215AA"/>
    <w:rsid w:val="00D229A9"/>
    <w:rsid w:val="00D357F9"/>
    <w:rsid w:val="00D4674C"/>
    <w:rsid w:val="00D5292C"/>
    <w:rsid w:val="00D77779"/>
    <w:rsid w:val="00DC5250"/>
    <w:rsid w:val="00DD1AFE"/>
    <w:rsid w:val="00DE026F"/>
    <w:rsid w:val="00DE7CA5"/>
    <w:rsid w:val="00E22B32"/>
    <w:rsid w:val="00E37EE6"/>
    <w:rsid w:val="00E4372D"/>
    <w:rsid w:val="00E43DA4"/>
    <w:rsid w:val="00E57C15"/>
    <w:rsid w:val="00E65596"/>
    <w:rsid w:val="00E677C7"/>
    <w:rsid w:val="00E700DF"/>
    <w:rsid w:val="00E839D5"/>
    <w:rsid w:val="00EB08EC"/>
    <w:rsid w:val="00EB0E4C"/>
    <w:rsid w:val="00ED1A5E"/>
    <w:rsid w:val="00ED3F75"/>
    <w:rsid w:val="00EF477D"/>
    <w:rsid w:val="00EF5CCB"/>
    <w:rsid w:val="00F070E7"/>
    <w:rsid w:val="00F10E4C"/>
    <w:rsid w:val="00F1291E"/>
    <w:rsid w:val="00F130AE"/>
    <w:rsid w:val="00F159DD"/>
    <w:rsid w:val="00F1670D"/>
    <w:rsid w:val="00F16941"/>
    <w:rsid w:val="00F31B0C"/>
    <w:rsid w:val="00F33BEA"/>
    <w:rsid w:val="00F52A60"/>
    <w:rsid w:val="00F63850"/>
    <w:rsid w:val="00F65DB9"/>
    <w:rsid w:val="00F7029A"/>
    <w:rsid w:val="00F7065D"/>
    <w:rsid w:val="00F8373D"/>
    <w:rsid w:val="00FA0036"/>
    <w:rsid w:val="00FC139D"/>
    <w:rsid w:val="00FC1620"/>
    <w:rsid w:val="00FD3DC3"/>
    <w:rsid w:val="00FD7793"/>
    <w:rsid w:val="00FE35EE"/>
    <w:rsid w:val="00FF146F"/>
    <w:rsid w:val="00FF1C1B"/>
    <w:rsid w:val="00FF1C98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59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3F591E"/>
    <w:pPr>
      <w:ind w:left="493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B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F591E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unhideWhenUsed/>
    <w:qFormat/>
    <w:rsid w:val="003F591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F591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3F591E"/>
    <w:pPr>
      <w:ind w:left="118" w:hanging="281"/>
    </w:pPr>
  </w:style>
  <w:style w:type="paragraph" w:customStyle="1" w:styleId="TableParagraph">
    <w:name w:val="Table Paragraph"/>
    <w:basedOn w:val="a"/>
    <w:uiPriority w:val="1"/>
    <w:qFormat/>
    <w:rsid w:val="003F591E"/>
  </w:style>
  <w:style w:type="table" w:customStyle="1" w:styleId="TableNormal">
    <w:name w:val="Table Normal"/>
    <w:uiPriority w:val="2"/>
    <w:semiHidden/>
    <w:qFormat/>
    <w:rsid w:val="003F591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827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87D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7DEF"/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ConsPlusNormal">
    <w:name w:val="ConsPlusNormal"/>
    <w:link w:val="ConsPlusNormal0"/>
    <w:rsid w:val="00B316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footnote text"/>
    <w:basedOn w:val="a"/>
    <w:link w:val="aa"/>
    <w:rsid w:val="00840A8F"/>
    <w:pPr>
      <w:widowControl/>
      <w:autoSpaceDE/>
      <w:autoSpaceDN/>
      <w:spacing w:line="360" w:lineRule="atLeast"/>
      <w:jc w:val="both"/>
    </w:pPr>
    <w:rPr>
      <w:sz w:val="20"/>
      <w:szCs w:val="20"/>
      <w:lang w:bidi="ar-SA"/>
    </w:rPr>
  </w:style>
  <w:style w:type="character" w:customStyle="1" w:styleId="aa">
    <w:name w:val="Текст сноски Знак"/>
    <w:basedOn w:val="a0"/>
    <w:link w:val="a9"/>
    <w:rsid w:val="00840A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E7CA5"/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8C23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B32"/>
    <w:rPr>
      <w:rFonts w:asciiTheme="majorHAnsi" w:eastAsiaTheme="majorEastAsia" w:hAnsiTheme="majorHAnsi" w:cstheme="majorBidi"/>
      <w:b/>
      <w:bCs/>
      <w:color w:val="4472C4" w:themeColor="accent1"/>
      <w:lang w:eastAsia="ru-RU" w:bidi="ru-RU"/>
    </w:rPr>
  </w:style>
  <w:style w:type="paragraph" w:styleId="ab">
    <w:name w:val="Normal (Web)"/>
    <w:basedOn w:val="a"/>
    <w:uiPriority w:val="99"/>
    <w:semiHidden/>
    <w:unhideWhenUsed/>
    <w:rsid w:val="00E22B3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pple-converted-space">
    <w:name w:val="apple-converted-space"/>
    <w:basedOn w:val="a0"/>
    <w:rsid w:val="00E22B32"/>
  </w:style>
  <w:style w:type="character" w:styleId="ac">
    <w:name w:val="Hyperlink"/>
    <w:basedOn w:val="a0"/>
    <w:uiPriority w:val="99"/>
    <w:semiHidden/>
    <w:unhideWhenUsed/>
    <w:rsid w:val="00E22B32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7037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03770"/>
    <w:rPr>
      <w:rFonts w:ascii="Times New Roman" w:eastAsia="Times New Roman" w:hAnsi="Times New Roman" w:cs="Times New Roman"/>
      <w:lang w:eastAsia="ru-RU" w:bidi="ru-RU"/>
    </w:rPr>
  </w:style>
  <w:style w:type="paragraph" w:styleId="af">
    <w:name w:val="footer"/>
    <w:basedOn w:val="a"/>
    <w:link w:val="af0"/>
    <w:unhideWhenUsed/>
    <w:rsid w:val="0070377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03770"/>
    <w:rPr>
      <w:rFonts w:ascii="Times New Roman" w:eastAsia="Times New Roman" w:hAnsi="Times New Roman" w:cs="Times New Roman"/>
      <w:lang w:eastAsia="ru-RU" w:bidi="ru-RU"/>
    </w:rPr>
  </w:style>
  <w:style w:type="paragraph" w:styleId="af1">
    <w:name w:val="Title"/>
    <w:basedOn w:val="a"/>
    <w:next w:val="a"/>
    <w:link w:val="af2"/>
    <w:qFormat/>
    <w:rsid w:val="00B04CEC"/>
    <w:pPr>
      <w:widowControl/>
      <w:autoSpaceDE/>
      <w:autoSpaceDN/>
      <w:spacing w:before="240" w:after="60" w:line="360" w:lineRule="atLeast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f2">
    <w:name w:val="Название Знак"/>
    <w:basedOn w:val="a0"/>
    <w:link w:val="af1"/>
    <w:rsid w:val="00B04CE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59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3F591E"/>
    <w:pPr>
      <w:ind w:left="493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B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F591E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unhideWhenUsed/>
    <w:qFormat/>
    <w:rsid w:val="003F591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F591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3F591E"/>
    <w:pPr>
      <w:ind w:left="118" w:hanging="281"/>
    </w:pPr>
  </w:style>
  <w:style w:type="paragraph" w:customStyle="1" w:styleId="TableParagraph">
    <w:name w:val="Table Paragraph"/>
    <w:basedOn w:val="a"/>
    <w:uiPriority w:val="1"/>
    <w:qFormat/>
    <w:rsid w:val="003F591E"/>
  </w:style>
  <w:style w:type="table" w:customStyle="1" w:styleId="TableNormal">
    <w:name w:val="Table Normal"/>
    <w:uiPriority w:val="2"/>
    <w:semiHidden/>
    <w:qFormat/>
    <w:rsid w:val="003F591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827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87D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7DEF"/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ConsPlusNormal">
    <w:name w:val="ConsPlusNormal"/>
    <w:link w:val="ConsPlusNormal0"/>
    <w:rsid w:val="00B316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footnote text"/>
    <w:basedOn w:val="a"/>
    <w:link w:val="aa"/>
    <w:rsid w:val="00840A8F"/>
    <w:pPr>
      <w:widowControl/>
      <w:autoSpaceDE/>
      <w:autoSpaceDN/>
      <w:spacing w:line="360" w:lineRule="atLeast"/>
      <w:jc w:val="both"/>
    </w:pPr>
    <w:rPr>
      <w:sz w:val="20"/>
      <w:szCs w:val="20"/>
      <w:lang w:bidi="ar-SA"/>
    </w:rPr>
  </w:style>
  <w:style w:type="character" w:customStyle="1" w:styleId="aa">
    <w:name w:val="Текст сноски Знак"/>
    <w:basedOn w:val="a0"/>
    <w:link w:val="a9"/>
    <w:rsid w:val="00840A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E7CA5"/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8C23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B32"/>
    <w:rPr>
      <w:rFonts w:asciiTheme="majorHAnsi" w:eastAsiaTheme="majorEastAsia" w:hAnsiTheme="majorHAnsi" w:cstheme="majorBidi"/>
      <w:b/>
      <w:bCs/>
      <w:color w:val="4472C4" w:themeColor="accent1"/>
      <w:lang w:eastAsia="ru-RU" w:bidi="ru-RU"/>
    </w:rPr>
  </w:style>
  <w:style w:type="paragraph" w:styleId="ab">
    <w:name w:val="Normal (Web)"/>
    <w:basedOn w:val="a"/>
    <w:uiPriority w:val="99"/>
    <w:semiHidden/>
    <w:unhideWhenUsed/>
    <w:rsid w:val="00E22B3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pple-converted-space">
    <w:name w:val="apple-converted-space"/>
    <w:basedOn w:val="a0"/>
    <w:rsid w:val="00E22B32"/>
  </w:style>
  <w:style w:type="character" w:styleId="ac">
    <w:name w:val="Hyperlink"/>
    <w:basedOn w:val="a0"/>
    <w:uiPriority w:val="99"/>
    <w:semiHidden/>
    <w:unhideWhenUsed/>
    <w:rsid w:val="00E22B32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7037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03770"/>
    <w:rPr>
      <w:rFonts w:ascii="Times New Roman" w:eastAsia="Times New Roman" w:hAnsi="Times New Roman" w:cs="Times New Roman"/>
      <w:lang w:eastAsia="ru-RU" w:bidi="ru-RU"/>
    </w:rPr>
  </w:style>
  <w:style w:type="paragraph" w:styleId="af">
    <w:name w:val="footer"/>
    <w:basedOn w:val="a"/>
    <w:link w:val="af0"/>
    <w:unhideWhenUsed/>
    <w:rsid w:val="0070377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03770"/>
    <w:rPr>
      <w:rFonts w:ascii="Times New Roman" w:eastAsia="Times New Roman" w:hAnsi="Times New Roman" w:cs="Times New Roman"/>
      <w:lang w:eastAsia="ru-RU" w:bidi="ru-RU"/>
    </w:rPr>
  </w:style>
  <w:style w:type="paragraph" w:styleId="af1">
    <w:name w:val="Title"/>
    <w:basedOn w:val="a"/>
    <w:next w:val="a"/>
    <w:link w:val="af2"/>
    <w:qFormat/>
    <w:rsid w:val="00B04CEC"/>
    <w:pPr>
      <w:widowControl/>
      <w:autoSpaceDE/>
      <w:autoSpaceDN/>
      <w:spacing w:before="240" w:after="60" w:line="360" w:lineRule="atLeast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f2">
    <w:name w:val="Название Знак"/>
    <w:basedOn w:val="a0"/>
    <w:link w:val="af1"/>
    <w:rsid w:val="00B04CE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ov.cap.ru/Person.aspx?gov_id=67&amp;id=18562" TargetMode="External"/><Relationship Id="rId18" Type="http://schemas.openxmlformats.org/officeDocument/2006/relationships/hyperlink" Target="http://gov.cap.ru/Person.aspx?gov_id=63&amp;id=14899" TargetMode="External"/><Relationship Id="rId26" Type="http://schemas.openxmlformats.org/officeDocument/2006/relationships/hyperlink" Target="http://gov.cap.ru/Person.aspx?gov_id=66&amp;id=14649" TargetMode="External"/><Relationship Id="rId3" Type="http://schemas.openxmlformats.org/officeDocument/2006/relationships/styles" Target="styles.xml"/><Relationship Id="rId21" Type="http://schemas.openxmlformats.org/officeDocument/2006/relationships/hyperlink" Target="http://gov.cap.ru/Person.aspx?gov_id=70&amp;id=1197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gov.cap.ru/Person.aspx?gov_id=66&amp;id=14649" TargetMode="External"/><Relationship Id="rId17" Type="http://schemas.openxmlformats.org/officeDocument/2006/relationships/hyperlink" Target="http://gov.cap.ru/Person.aspx?gov_id=60&amp;id=14926" TargetMode="External"/><Relationship Id="rId25" Type="http://schemas.openxmlformats.org/officeDocument/2006/relationships/hyperlink" Target="http://gov.cap.ru/Person.aspx?gov_id=63&amp;id=14899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gov.cap.ru/Person.aspx?gov_id=58&amp;id=14911" TargetMode="External"/><Relationship Id="rId20" Type="http://schemas.openxmlformats.org/officeDocument/2006/relationships/hyperlink" Target="http://gov.cap.ru/Person.aspx?gov_id=67&amp;id=18562" TargetMode="External"/><Relationship Id="rId29" Type="http://schemas.openxmlformats.org/officeDocument/2006/relationships/hyperlink" Target="http://gov.cap.ru/Person.aspx?gov_id=80&amp;id=599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v.cap.ru/Person.aspx?gov_id=63&amp;id=14899" TargetMode="External"/><Relationship Id="rId24" Type="http://schemas.openxmlformats.org/officeDocument/2006/relationships/hyperlink" Target="http://gov.cap.ru/Person.aspx?gov_id=60&amp;id=14926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gov.cap.ru/Person.aspx?gov_id=80&amp;id=5998" TargetMode="External"/><Relationship Id="rId23" Type="http://schemas.openxmlformats.org/officeDocument/2006/relationships/hyperlink" Target="http://gov.cap.ru/Person.aspx?gov_id=58&amp;id=14911" TargetMode="External"/><Relationship Id="rId28" Type="http://schemas.openxmlformats.org/officeDocument/2006/relationships/hyperlink" Target="http://gov.cap.ru/Person.aspx?gov_id=70&amp;id=11974" TargetMode="External"/><Relationship Id="rId10" Type="http://schemas.openxmlformats.org/officeDocument/2006/relationships/hyperlink" Target="http://gov.cap.ru/Person.aspx?gov_id=60&amp;id=14926" TargetMode="External"/><Relationship Id="rId19" Type="http://schemas.openxmlformats.org/officeDocument/2006/relationships/hyperlink" Target="http://gov.cap.ru/Person.aspx?gov_id=66&amp;id=14649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gov.cap.ru/Person.aspx?gov_id=58&amp;id=14911" TargetMode="External"/><Relationship Id="rId14" Type="http://schemas.openxmlformats.org/officeDocument/2006/relationships/hyperlink" Target="http://gov.cap.ru/Person.aspx?gov_id=70&amp;id=11974" TargetMode="External"/><Relationship Id="rId22" Type="http://schemas.openxmlformats.org/officeDocument/2006/relationships/hyperlink" Target="http://gov.cap.ru/Person.aspx?gov_id=80&amp;id=5998" TargetMode="External"/><Relationship Id="rId27" Type="http://schemas.openxmlformats.org/officeDocument/2006/relationships/hyperlink" Target="http://gov.cap.ru/Person.aspx?gov_id=67&amp;id=18562" TargetMode="External"/><Relationship Id="rId30" Type="http://schemas.openxmlformats.org/officeDocument/2006/relationships/header" Target="header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C3FE5-3D8C-411C-ADDD-7582AB06A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31</Pages>
  <Words>9220</Words>
  <Characters>52560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Полищук</dc:creator>
  <cp:lastModifiedBy>economy53 (Александрова Т.В.)</cp:lastModifiedBy>
  <cp:revision>12</cp:revision>
  <cp:lastPrinted>2018-12-10T13:17:00Z</cp:lastPrinted>
  <dcterms:created xsi:type="dcterms:W3CDTF">2018-12-12T15:09:00Z</dcterms:created>
  <dcterms:modified xsi:type="dcterms:W3CDTF">2018-12-14T10:59:00Z</dcterms:modified>
</cp:coreProperties>
</file>