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6B5531">
      <w:pPr>
        <w:jc w:val="center"/>
        <w:rPr>
          <w:rFonts w:eastAsiaTheme="minorEastAsia"/>
          <w:sz w:val="26"/>
          <w:szCs w:val="26"/>
        </w:rPr>
      </w:pPr>
      <w:bookmarkStart w:id="0" w:name="P334"/>
      <w:bookmarkEnd w:id="0"/>
      <w:r w:rsidRPr="00163811">
        <w:rPr>
          <w:rFonts w:eastAsiaTheme="minorEastAsia"/>
          <w:sz w:val="26"/>
          <w:szCs w:val="26"/>
        </w:rPr>
        <w:t>СВОДНЫЙ ОТЧЕТ</w:t>
      </w:r>
    </w:p>
    <w:p w:rsidR="00163811" w:rsidRPr="00163811" w:rsidRDefault="00163811" w:rsidP="006B5531">
      <w:pPr>
        <w:jc w:val="center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о результатах проведения оценки регулирующего воздействия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 _____________________________________________________________________</w:t>
      </w:r>
    </w:p>
    <w:p w:rsidR="00163811" w:rsidRPr="004B567E" w:rsidRDefault="00163811" w:rsidP="004B567E">
      <w:pPr>
        <w:jc w:val="center"/>
        <w:rPr>
          <w:rFonts w:eastAsiaTheme="minorEastAsia"/>
          <w:sz w:val="16"/>
          <w:szCs w:val="16"/>
        </w:rPr>
      </w:pPr>
      <w:proofErr w:type="gramStart"/>
      <w:r w:rsidRPr="004B567E">
        <w:rPr>
          <w:rFonts w:eastAsiaTheme="minorEastAsia"/>
          <w:sz w:val="16"/>
          <w:szCs w:val="16"/>
        </w:rPr>
        <w:t>(наименование проекта нормативного правового акта</w:t>
      </w:r>
      <w:proofErr w:type="gramEnd"/>
    </w:p>
    <w:p w:rsidR="00163811" w:rsidRPr="004B567E" w:rsidRDefault="00163811" w:rsidP="004B567E">
      <w:pPr>
        <w:jc w:val="center"/>
        <w:rPr>
          <w:rFonts w:eastAsiaTheme="minorEastAsia"/>
          <w:sz w:val="16"/>
          <w:szCs w:val="16"/>
        </w:rPr>
      </w:pPr>
      <w:r w:rsidRPr="004B567E">
        <w:rPr>
          <w:rFonts w:eastAsiaTheme="minorEastAsia"/>
          <w:sz w:val="16"/>
          <w:szCs w:val="16"/>
        </w:rPr>
        <w:t xml:space="preserve">Чувашской Республики, </w:t>
      </w:r>
      <w:proofErr w:type="gramStart"/>
      <w:r w:rsidRPr="004B567E">
        <w:rPr>
          <w:rFonts w:eastAsiaTheme="minorEastAsia"/>
          <w:sz w:val="16"/>
          <w:szCs w:val="16"/>
        </w:rPr>
        <w:t>устанавливающего</w:t>
      </w:r>
      <w:proofErr w:type="gramEnd"/>
      <w:r w:rsidRPr="004B567E">
        <w:rPr>
          <w:rFonts w:eastAsiaTheme="minorEastAsia"/>
          <w:sz w:val="16"/>
          <w:szCs w:val="16"/>
        </w:rPr>
        <w:t xml:space="preserve"> новые или изменяющего</w:t>
      </w:r>
    </w:p>
    <w:p w:rsidR="00163811" w:rsidRPr="004B567E" w:rsidRDefault="00163811" w:rsidP="004B567E">
      <w:pPr>
        <w:jc w:val="center"/>
        <w:rPr>
          <w:rFonts w:eastAsiaTheme="minorEastAsia"/>
          <w:sz w:val="16"/>
          <w:szCs w:val="16"/>
        </w:rPr>
      </w:pPr>
      <w:r w:rsidRPr="004B567E">
        <w:rPr>
          <w:rFonts w:eastAsiaTheme="minorEastAsia"/>
          <w:sz w:val="16"/>
          <w:szCs w:val="16"/>
        </w:rPr>
        <w:t xml:space="preserve">ранее </w:t>
      </w:r>
      <w:proofErr w:type="gramStart"/>
      <w:r w:rsidRPr="004B567E">
        <w:rPr>
          <w:rFonts w:eastAsiaTheme="minorEastAsia"/>
          <w:sz w:val="16"/>
          <w:szCs w:val="16"/>
        </w:rPr>
        <w:t>предусмотренные</w:t>
      </w:r>
      <w:proofErr w:type="gramEnd"/>
      <w:r w:rsidRPr="004B567E">
        <w:rPr>
          <w:rFonts w:eastAsiaTheme="minorEastAsia"/>
          <w:sz w:val="16"/>
          <w:szCs w:val="16"/>
        </w:rPr>
        <w:t xml:space="preserve"> нормативными правовыми актами</w:t>
      </w:r>
    </w:p>
    <w:p w:rsidR="00163811" w:rsidRPr="004B567E" w:rsidRDefault="00163811" w:rsidP="004B567E">
      <w:pPr>
        <w:jc w:val="center"/>
        <w:rPr>
          <w:rFonts w:eastAsiaTheme="minorEastAsia"/>
          <w:sz w:val="16"/>
          <w:szCs w:val="16"/>
        </w:rPr>
      </w:pPr>
      <w:r w:rsidRPr="004B567E">
        <w:rPr>
          <w:rFonts w:eastAsiaTheme="minorEastAsia"/>
          <w:sz w:val="16"/>
          <w:szCs w:val="16"/>
        </w:rPr>
        <w:t>Чувашской Республики обязанности для субъектов предпринимательской</w:t>
      </w:r>
    </w:p>
    <w:p w:rsidR="00163811" w:rsidRPr="004B567E" w:rsidRDefault="00163811" w:rsidP="004B567E">
      <w:pPr>
        <w:jc w:val="center"/>
        <w:rPr>
          <w:rFonts w:eastAsiaTheme="minorEastAsia"/>
          <w:sz w:val="16"/>
          <w:szCs w:val="16"/>
        </w:rPr>
      </w:pPr>
      <w:r w:rsidRPr="004B567E">
        <w:rPr>
          <w:rFonts w:eastAsiaTheme="minorEastAsia"/>
          <w:sz w:val="16"/>
          <w:szCs w:val="16"/>
        </w:rPr>
        <w:t xml:space="preserve">и инвестиционной деятельности, а также </w:t>
      </w:r>
      <w:proofErr w:type="gramStart"/>
      <w:r w:rsidRPr="004B567E">
        <w:rPr>
          <w:rFonts w:eastAsiaTheme="minorEastAsia"/>
          <w:sz w:val="16"/>
          <w:szCs w:val="16"/>
        </w:rPr>
        <w:t>устанавливающего</w:t>
      </w:r>
      <w:proofErr w:type="gramEnd"/>
      <w:r w:rsidRPr="004B567E">
        <w:rPr>
          <w:rFonts w:eastAsiaTheme="minorEastAsia"/>
          <w:sz w:val="16"/>
          <w:szCs w:val="16"/>
        </w:rPr>
        <w:t>,</w:t>
      </w:r>
    </w:p>
    <w:p w:rsidR="00163811" w:rsidRPr="004B567E" w:rsidRDefault="00163811" w:rsidP="004B567E">
      <w:pPr>
        <w:jc w:val="center"/>
        <w:rPr>
          <w:rFonts w:eastAsiaTheme="minorEastAsia"/>
          <w:sz w:val="16"/>
          <w:szCs w:val="16"/>
        </w:rPr>
      </w:pPr>
      <w:proofErr w:type="gramStart"/>
      <w:r w:rsidRPr="004B567E">
        <w:rPr>
          <w:rFonts w:eastAsiaTheme="minorEastAsia"/>
          <w:sz w:val="16"/>
          <w:szCs w:val="16"/>
        </w:rPr>
        <w:t>изменяющего</w:t>
      </w:r>
      <w:proofErr w:type="gramEnd"/>
      <w:r w:rsidRPr="004B567E">
        <w:rPr>
          <w:rFonts w:eastAsiaTheme="minorEastAsia"/>
          <w:sz w:val="16"/>
          <w:szCs w:val="16"/>
        </w:rPr>
        <w:t xml:space="preserve"> или отменяющего ранее установленную</w:t>
      </w:r>
    </w:p>
    <w:p w:rsidR="00163811" w:rsidRPr="004B567E" w:rsidRDefault="00163811" w:rsidP="004B567E">
      <w:pPr>
        <w:jc w:val="center"/>
        <w:rPr>
          <w:rFonts w:eastAsiaTheme="minorEastAsia"/>
          <w:sz w:val="16"/>
          <w:szCs w:val="16"/>
        </w:rPr>
      </w:pPr>
      <w:r w:rsidRPr="004B567E">
        <w:rPr>
          <w:rFonts w:eastAsiaTheme="minorEastAsia"/>
          <w:sz w:val="16"/>
          <w:szCs w:val="16"/>
        </w:rPr>
        <w:t>ответственность за нарушение нормативных правовых актов</w:t>
      </w:r>
    </w:p>
    <w:p w:rsidR="00163811" w:rsidRPr="004B567E" w:rsidRDefault="00163811" w:rsidP="004B567E">
      <w:pPr>
        <w:jc w:val="center"/>
        <w:rPr>
          <w:rFonts w:eastAsiaTheme="minorEastAsia"/>
          <w:sz w:val="16"/>
          <w:szCs w:val="16"/>
        </w:rPr>
      </w:pPr>
      <w:r w:rsidRPr="004B567E">
        <w:rPr>
          <w:rFonts w:eastAsiaTheme="minorEastAsia"/>
          <w:sz w:val="16"/>
          <w:szCs w:val="16"/>
        </w:rPr>
        <w:t xml:space="preserve">Чувашской Республики, </w:t>
      </w:r>
      <w:proofErr w:type="gramStart"/>
      <w:r w:rsidRPr="004B567E">
        <w:rPr>
          <w:rFonts w:eastAsiaTheme="minorEastAsia"/>
          <w:sz w:val="16"/>
          <w:szCs w:val="16"/>
        </w:rPr>
        <w:t>затрагивающих</w:t>
      </w:r>
      <w:proofErr w:type="gramEnd"/>
      <w:r w:rsidRPr="004B567E">
        <w:rPr>
          <w:rFonts w:eastAsiaTheme="minorEastAsia"/>
          <w:sz w:val="16"/>
          <w:szCs w:val="16"/>
        </w:rPr>
        <w:t xml:space="preserve"> вопросы осуществления</w:t>
      </w:r>
    </w:p>
    <w:p w:rsidR="00163811" w:rsidRPr="004B567E" w:rsidRDefault="00163811" w:rsidP="004B567E">
      <w:pPr>
        <w:jc w:val="center"/>
        <w:rPr>
          <w:rFonts w:eastAsiaTheme="minorEastAsia"/>
          <w:sz w:val="16"/>
          <w:szCs w:val="16"/>
        </w:rPr>
      </w:pPr>
      <w:r w:rsidRPr="004B567E">
        <w:rPr>
          <w:rFonts w:eastAsiaTheme="minorEastAsia"/>
          <w:sz w:val="16"/>
          <w:szCs w:val="16"/>
        </w:rPr>
        <w:t>предпринимательской и инвестиционной деятельности)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4B567E">
      <w:pPr>
        <w:jc w:val="center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1. Общая информация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4B567E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1.1. </w:t>
      </w:r>
      <w:proofErr w:type="gramStart"/>
      <w:r w:rsidRPr="00163811">
        <w:rPr>
          <w:rFonts w:eastAsiaTheme="minorEastAsia"/>
          <w:sz w:val="26"/>
          <w:szCs w:val="26"/>
        </w:rPr>
        <w:t>Орган  исполнительной власти Чувашской Республики, осуществляющий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подготовку   проекта  нормативного  правового  акта  Чувашской  Республики,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устанавливающего  новые  или изменяющего ранее предусмотренные нормативными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правовыми   актами   Чувашской   Республики   обязанности   для   субъектов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предпринимательской     и     инвестиционной    деятельности,    а    также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устанавливающего,   изменяющего   или   отменяющего   ранее   установленную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ответственность   за   нарушение   нормативных   правовых  актов  Чувашской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Республики,   затрагивающих  вопросы  осуществления  предпринимательской  и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инвестиционной деятельности (далее - проект акта) _______________________________________________________________________:</w:t>
      </w:r>
      <w:proofErr w:type="gramEnd"/>
    </w:p>
    <w:p w:rsidR="00163811" w:rsidRPr="00163811" w:rsidRDefault="00163811" w:rsidP="004B567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1.2. На</w:t>
      </w:r>
      <w:r w:rsidR="004B567E">
        <w:rPr>
          <w:rFonts w:eastAsiaTheme="minorEastAsia"/>
          <w:sz w:val="26"/>
          <w:szCs w:val="26"/>
        </w:rPr>
        <w:t xml:space="preserve">именование проекта акта: </w:t>
      </w:r>
      <w:r w:rsidRPr="00163811">
        <w:rPr>
          <w:rFonts w:eastAsiaTheme="minorEastAsia"/>
          <w:sz w:val="26"/>
          <w:szCs w:val="26"/>
        </w:rPr>
        <w:t>_____________________________________</w:t>
      </w:r>
    </w:p>
    <w:p w:rsidR="00163811" w:rsidRPr="00163811" w:rsidRDefault="00163811" w:rsidP="004B567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1.3. Стадия разработки: 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_____________________________________________</w:t>
      </w:r>
    </w:p>
    <w:p w:rsidR="00163811" w:rsidRPr="006B5531" w:rsidRDefault="00163811" w:rsidP="006B5531">
      <w:pPr>
        <w:jc w:val="center"/>
        <w:rPr>
          <w:rFonts w:eastAsiaTheme="minorEastAsia"/>
          <w:sz w:val="16"/>
          <w:szCs w:val="16"/>
        </w:rPr>
      </w:pPr>
      <w:r w:rsidRPr="006B5531">
        <w:rPr>
          <w:rFonts w:eastAsiaTheme="minorEastAsia"/>
          <w:sz w:val="16"/>
          <w:szCs w:val="16"/>
        </w:rPr>
        <w:t>(первичная разработка, внесение изменений)</w:t>
      </w:r>
    </w:p>
    <w:p w:rsidR="00163811" w:rsidRPr="00163811" w:rsidRDefault="00163811" w:rsidP="004B567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1.4.   Данный   сводный   отчет   о  результатах  оценки  </w:t>
      </w:r>
      <w:proofErr w:type="gramStart"/>
      <w:r w:rsidRPr="00163811">
        <w:rPr>
          <w:rFonts w:eastAsiaTheme="minorEastAsia"/>
          <w:sz w:val="26"/>
          <w:szCs w:val="26"/>
        </w:rPr>
        <w:t>регулирующего</w:t>
      </w:r>
      <w:proofErr w:type="gramEnd"/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воздействия проекта акта </w:t>
      </w:r>
      <w:proofErr w:type="gramStart"/>
      <w:r w:rsidRPr="00163811">
        <w:rPr>
          <w:rFonts w:eastAsiaTheme="minorEastAsia"/>
          <w:sz w:val="26"/>
          <w:szCs w:val="26"/>
        </w:rPr>
        <w:t>подготовлен</w:t>
      </w:r>
      <w:proofErr w:type="gramEnd"/>
      <w:r w:rsidRPr="00163811">
        <w:rPr>
          <w:rFonts w:eastAsiaTheme="minorEastAsia"/>
          <w:sz w:val="26"/>
          <w:szCs w:val="26"/>
        </w:rPr>
        <w:t xml:space="preserve"> на этапе: ____________________________</w:t>
      </w:r>
    </w:p>
    <w:p w:rsidR="00163811" w:rsidRPr="006B5531" w:rsidRDefault="00163811" w:rsidP="006B5531">
      <w:pPr>
        <w:jc w:val="center"/>
        <w:rPr>
          <w:rFonts w:eastAsiaTheme="minorEastAsia"/>
          <w:sz w:val="16"/>
          <w:szCs w:val="16"/>
        </w:rPr>
      </w:pPr>
      <w:r w:rsidRPr="006B5531">
        <w:rPr>
          <w:rFonts w:eastAsiaTheme="minorEastAsia"/>
          <w:sz w:val="16"/>
          <w:szCs w:val="16"/>
        </w:rPr>
        <w:t>(предварительной либо</w:t>
      </w:r>
      <w:r w:rsidR="004B567E" w:rsidRPr="006B5531">
        <w:rPr>
          <w:rFonts w:eastAsiaTheme="minorEastAsia"/>
          <w:sz w:val="16"/>
          <w:szCs w:val="16"/>
        </w:rPr>
        <w:t xml:space="preserve"> </w:t>
      </w:r>
      <w:r w:rsidRPr="006B5531">
        <w:rPr>
          <w:rFonts w:eastAsiaTheme="minorEastAsia"/>
          <w:sz w:val="16"/>
          <w:szCs w:val="16"/>
        </w:rPr>
        <w:t>углубленной оценки)</w:t>
      </w:r>
    </w:p>
    <w:p w:rsidR="00163811" w:rsidRPr="00163811" w:rsidRDefault="00163811" w:rsidP="004B567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1.5.   Обоснование  выбора  варианта  проведения  оценки  регулирующего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воздействия: ____________________________________________________________</w:t>
      </w:r>
    </w:p>
    <w:p w:rsidR="00163811" w:rsidRPr="00163811" w:rsidRDefault="00163811" w:rsidP="004B567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2.  Описание  проблемы,  на  решение  которой  направлено  предлагаемое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правовое регулирование</w:t>
      </w:r>
      <w:r w:rsidR="004B567E">
        <w:rPr>
          <w:rFonts w:eastAsiaTheme="minorEastAsia"/>
          <w:sz w:val="26"/>
          <w:szCs w:val="26"/>
        </w:rPr>
        <w:t>:</w:t>
      </w:r>
    </w:p>
    <w:p w:rsidR="00163811" w:rsidRPr="00163811" w:rsidRDefault="00163811" w:rsidP="004B567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2.1. Причины государственного вмешательства: ____________________________________________</w:t>
      </w:r>
      <w:r w:rsidR="004B567E">
        <w:rPr>
          <w:rFonts w:eastAsiaTheme="minorEastAsia"/>
          <w:sz w:val="26"/>
          <w:szCs w:val="26"/>
        </w:rPr>
        <w:t>___________________________</w:t>
      </w:r>
    </w:p>
    <w:p w:rsidR="00163811" w:rsidRPr="00163811" w:rsidRDefault="00163811" w:rsidP="004B567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2.2.  Негативные  эффекты,  связанные  с существованием рассматриваемой</w:t>
      </w:r>
      <w:r w:rsidR="00230AC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проблемы, и их количественная оценка: _____________________________________</w:t>
      </w:r>
    </w:p>
    <w:p w:rsidR="00163811" w:rsidRPr="00163811" w:rsidRDefault="00163811" w:rsidP="004B567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2.3.  </w:t>
      </w:r>
      <w:proofErr w:type="gramStart"/>
      <w:r w:rsidRPr="00163811">
        <w:rPr>
          <w:rFonts w:eastAsiaTheme="minorEastAsia"/>
          <w:sz w:val="26"/>
          <w:szCs w:val="26"/>
        </w:rPr>
        <w:t>Основные  группы  субъектов  предпринимательской и инвестиционной</w:t>
      </w:r>
      <w:proofErr w:type="gramEnd"/>
    </w:p>
    <w:p w:rsidR="00163811" w:rsidRPr="00163811" w:rsidRDefault="00163811" w:rsidP="004B567E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деятельности,  интересы  которых  затронуты  существующей  проблемой,  и их</w:t>
      </w:r>
      <w:r w:rsidR="004B567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количественная оценка: ________________________________________</w:t>
      </w:r>
    </w:p>
    <w:p w:rsidR="00163811" w:rsidRPr="00163811" w:rsidRDefault="00163811" w:rsidP="004B567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2.4.  Риски  и  предполагаемые  последствия,  связанные  с  сохранением</w:t>
      </w:r>
    </w:p>
    <w:p w:rsidR="00163811" w:rsidRPr="00163811" w:rsidRDefault="00163811" w:rsidP="004B567E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текущего положения: _____________________________________________________</w:t>
      </w:r>
    </w:p>
    <w:p w:rsidR="00163811" w:rsidRPr="00163811" w:rsidRDefault="00163811" w:rsidP="00230AC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3. Определение целей предлагаемого правового регулирования</w:t>
      </w:r>
      <w:r w:rsidR="004B567E">
        <w:rPr>
          <w:rFonts w:eastAsiaTheme="minorEastAsia"/>
          <w:sz w:val="26"/>
          <w:szCs w:val="26"/>
        </w:rPr>
        <w:t xml:space="preserve"> 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Основные цели правового регулирования: ________________________________</w:t>
      </w:r>
    </w:p>
    <w:p w:rsidR="00163811" w:rsidRPr="00163811" w:rsidRDefault="00163811" w:rsidP="00230AC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4. Возможные варианты достижения поставленных целей</w:t>
      </w:r>
    </w:p>
    <w:p w:rsidR="00163811" w:rsidRPr="00163811" w:rsidRDefault="00163811" w:rsidP="00230AC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4.1. Невмешательство: _________________________________________________</w:t>
      </w:r>
    </w:p>
    <w:p w:rsidR="00163811" w:rsidRPr="00163811" w:rsidRDefault="00163811" w:rsidP="00230AC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4.2. Совершенствование применения существующего регулирования: _______________________________________________________________________</w:t>
      </w:r>
    </w:p>
    <w:p w:rsidR="00163811" w:rsidRPr="00163811" w:rsidRDefault="00163811" w:rsidP="00230AC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4.3. Прямое государственное регулирование (форма): ____________________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6B5531">
      <w:pPr>
        <w:jc w:val="center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lastRenderedPageBreak/>
        <w:t>5. Сравнение возможных вариантов решения проблемы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6B5531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5.1.  Социальные  группы,  экономические  секторы  или  территории,  </w:t>
      </w:r>
      <w:proofErr w:type="gramStart"/>
      <w:r w:rsidRPr="00163811">
        <w:rPr>
          <w:rFonts w:eastAsiaTheme="minorEastAsia"/>
          <w:sz w:val="26"/>
          <w:szCs w:val="26"/>
        </w:rPr>
        <w:t>на</w:t>
      </w:r>
      <w:proofErr w:type="gramEnd"/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proofErr w:type="gramStart"/>
      <w:r w:rsidRPr="00163811">
        <w:rPr>
          <w:rFonts w:eastAsiaTheme="minorEastAsia"/>
          <w:sz w:val="26"/>
          <w:szCs w:val="26"/>
        </w:rPr>
        <w:t>которые</w:t>
      </w:r>
      <w:proofErr w:type="gramEnd"/>
      <w:r w:rsidRPr="00163811">
        <w:rPr>
          <w:rFonts w:eastAsiaTheme="minorEastAsia"/>
          <w:sz w:val="26"/>
          <w:szCs w:val="26"/>
        </w:rPr>
        <w:t xml:space="preserve"> будет оказано воздействие: ________________________________________</w:t>
      </w:r>
    </w:p>
    <w:p w:rsidR="00163811" w:rsidRPr="00163811" w:rsidRDefault="00163811" w:rsidP="006B5531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5.2. Ожидаемое негативное и позитивное воздействие каждого из вариантов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достижения поставленных целей: __________________________________________</w:t>
      </w:r>
    </w:p>
    <w:p w:rsidR="00163811" w:rsidRPr="00163811" w:rsidRDefault="00163811" w:rsidP="006B5531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5.3.   </w:t>
      </w:r>
      <w:proofErr w:type="gramStart"/>
      <w:r w:rsidRPr="00163811">
        <w:rPr>
          <w:rFonts w:eastAsiaTheme="minorEastAsia"/>
          <w:sz w:val="26"/>
          <w:szCs w:val="26"/>
        </w:rPr>
        <w:t>Количественная   оценка   соответствующего   воздействия   (если</w:t>
      </w:r>
      <w:proofErr w:type="gramEnd"/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возможно): _______________________________________________________________________</w:t>
      </w:r>
    </w:p>
    <w:p w:rsidR="00163811" w:rsidRPr="00163811" w:rsidRDefault="00163811" w:rsidP="006B5531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5.4. Период воздействия: ____________________________________________</w:t>
      </w:r>
    </w:p>
    <w:p w:rsidR="00163811" w:rsidRPr="00163811" w:rsidRDefault="00163811" w:rsidP="006B5531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5.5.  Выводы  по  результатам  ожидаемого  воздействия и </w:t>
      </w:r>
      <w:proofErr w:type="gramStart"/>
      <w:r w:rsidRPr="00163811">
        <w:rPr>
          <w:rFonts w:eastAsiaTheme="minorEastAsia"/>
          <w:sz w:val="26"/>
          <w:szCs w:val="26"/>
        </w:rPr>
        <w:t>количественной</w:t>
      </w:r>
      <w:proofErr w:type="gramEnd"/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оценке   соответствующего   воздействия  каждого  из  вариантов  достижения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поставленных целей: ______________________________________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6B5531">
      <w:pPr>
        <w:jc w:val="center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6. Публичные консультации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A12A69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6.1.  </w:t>
      </w:r>
      <w:proofErr w:type="gramStart"/>
      <w:r w:rsidRPr="00163811">
        <w:rPr>
          <w:rFonts w:eastAsiaTheme="minorEastAsia"/>
          <w:sz w:val="26"/>
          <w:szCs w:val="26"/>
        </w:rPr>
        <w:t>Сведения  о размещении уведомления об обсуждении идеи (концепции)</w:t>
      </w:r>
      <w:r w:rsidR="006B5531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проекта акта, сроках представления предложений в связи с таким размещением,</w:t>
      </w:r>
      <w:r w:rsidR="006B5531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лицах, которые извещены о начале обсуждения идеи (концепции) проекта акта в</w:t>
      </w:r>
      <w:r w:rsidR="006B5531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 xml:space="preserve">соответствии   с   </w:t>
      </w:r>
      <w:hyperlink r:id="rId6" w:history="1">
        <w:r w:rsidRPr="00163811">
          <w:rPr>
            <w:rStyle w:val="a3"/>
            <w:rFonts w:eastAsiaTheme="minorEastAsia"/>
            <w:sz w:val="26"/>
            <w:szCs w:val="26"/>
          </w:rPr>
          <w:t>разделом  II</w:t>
        </w:r>
      </w:hyperlink>
      <w:r w:rsidRPr="00163811">
        <w:rPr>
          <w:rFonts w:eastAsiaTheme="minorEastAsia"/>
          <w:sz w:val="26"/>
          <w:szCs w:val="26"/>
        </w:rPr>
        <w:t xml:space="preserve">  Порядка  проведения  оценки  регулирующего</w:t>
      </w:r>
      <w:r w:rsidR="006B5531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воздействия  проектов  нормативных  правовых  актов  Чувашской  Республики,</w:t>
      </w:r>
      <w:r w:rsidR="006B5531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утвержденного  постановлением Кабинета Министров Чувашской Республики от 29</w:t>
      </w:r>
      <w:r w:rsidR="00230AC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ноября 2012 г. N 532, электронный адрес размещения</w:t>
      </w:r>
      <w:proofErr w:type="gramEnd"/>
      <w:r w:rsidRPr="00163811">
        <w:rPr>
          <w:rFonts w:eastAsiaTheme="minorEastAsia"/>
          <w:sz w:val="26"/>
          <w:szCs w:val="26"/>
        </w:rPr>
        <w:t xml:space="preserve"> уведомления о проведении</w:t>
      </w:r>
      <w:r w:rsidR="006B5531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обсуждения идеи (концепции) проекта акта: ______________________</w:t>
      </w:r>
    </w:p>
    <w:p w:rsidR="00163811" w:rsidRPr="00163811" w:rsidRDefault="00163811" w:rsidP="00A12A69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Стороны,  принявшие участие в обсуждении идеи (концепции) проекта акта,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сведения  об  участниках,  представивших  предложения  и  замечания  в ходе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обсуждения идеи (концепции) проекта акта: ________________________________</w:t>
      </w:r>
    </w:p>
    <w:p w:rsidR="00163811" w:rsidRPr="00163811" w:rsidRDefault="00163811" w:rsidP="00A12A69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Сводка   полученных   комментариев,   предложений,  полученных  в  ходе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обсуждения  идеи (концепции) проекта акта, информация об учете предложений,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обосновании   причины,   по   которой   предложения   были  отклонены  (при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наличии): _______________________________________________________________</w:t>
      </w:r>
    </w:p>
    <w:p w:rsidR="00163811" w:rsidRPr="00163811" w:rsidRDefault="00163811" w:rsidP="00A12A69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6.2.   Сведения   о   размещении  уведомления  о  проведении  </w:t>
      </w:r>
      <w:proofErr w:type="gramStart"/>
      <w:r w:rsidRPr="00163811">
        <w:rPr>
          <w:rFonts w:eastAsiaTheme="minorEastAsia"/>
          <w:sz w:val="26"/>
          <w:szCs w:val="26"/>
        </w:rPr>
        <w:t>публичных</w:t>
      </w:r>
      <w:proofErr w:type="gramEnd"/>
    </w:p>
    <w:p w:rsidR="00163811" w:rsidRPr="00163811" w:rsidRDefault="00163811" w:rsidP="00A12A69">
      <w:pPr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163811">
        <w:rPr>
          <w:rFonts w:eastAsiaTheme="minorEastAsia"/>
          <w:sz w:val="26"/>
          <w:szCs w:val="26"/>
        </w:rPr>
        <w:t>консультаций, сроках представления предложений в связи с таким размещением,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лицах,  которые извещены о проведении публичных консультаций в соответствии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 xml:space="preserve">с  </w:t>
      </w:r>
      <w:hyperlink r:id="rId7" w:history="1">
        <w:r w:rsidRPr="00163811">
          <w:rPr>
            <w:rStyle w:val="a3"/>
            <w:rFonts w:eastAsiaTheme="minorEastAsia"/>
            <w:sz w:val="26"/>
            <w:szCs w:val="26"/>
          </w:rPr>
          <w:t>пунктом  4</w:t>
        </w:r>
      </w:hyperlink>
      <w:r w:rsidRPr="00163811">
        <w:rPr>
          <w:rFonts w:eastAsiaTheme="minorEastAsia"/>
          <w:sz w:val="26"/>
          <w:szCs w:val="26"/>
        </w:rPr>
        <w:t xml:space="preserve">  Порядка  проведения  органом исполнительной власти Чувашской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Республики  публичных  консультаций,  утвержденного постановлением Кабинета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Министров   Чувашской   Республики  от  29  ноября  2012  г.  N 532, полный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электронный   адрес   размещения   уведомления   о   проведении   публичных</w:t>
      </w:r>
      <w:r w:rsidR="00001D0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консультаций: ______________________________________________________</w:t>
      </w:r>
      <w:proofErr w:type="gramEnd"/>
    </w:p>
    <w:p w:rsidR="00163811" w:rsidRPr="00163811" w:rsidRDefault="00163811" w:rsidP="00A12A69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Стороны,   принявшие   участие  в  проведении  публичных  консультаций,</w:t>
      </w:r>
      <w:r w:rsidR="00A12A6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сведения  об участниках публичных консультаций, представивших предложения и</w:t>
      </w:r>
      <w:r w:rsidR="00A12A6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замечания: ____________________________________________________________</w:t>
      </w:r>
    </w:p>
    <w:p w:rsidR="00163811" w:rsidRPr="00163811" w:rsidRDefault="00163811" w:rsidP="006B5531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Сводка  полученных комментариев, предложений и замечаний к проекту акта</w:t>
      </w:r>
      <w:r w:rsidR="00A12A6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и  информация  об  учете  предложений  (замечаний), обосновании причины, о</w:t>
      </w:r>
    </w:p>
    <w:p w:rsidR="00163811" w:rsidRPr="00163811" w:rsidRDefault="00163811" w:rsidP="00A12A69">
      <w:pPr>
        <w:rPr>
          <w:rFonts w:eastAsiaTheme="minorEastAsia"/>
          <w:sz w:val="26"/>
          <w:szCs w:val="26"/>
        </w:rPr>
      </w:pPr>
      <w:proofErr w:type="gramStart"/>
      <w:r w:rsidRPr="00163811">
        <w:rPr>
          <w:rFonts w:eastAsiaTheme="minorEastAsia"/>
          <w:sz w:val="26"/>
          <w:szCs w:val="26"/>
        </w:rPr>
        <w:t xml:space="preserve">которой предложения (замечания) были отклонены (при наличии): </w:t>
      </w:r>
      <w:r w:rsidR="00A12A69">
        <w:rPr>
          <w:rFonts w:eastAsiaTheme="minorEastAsia"/>
          <w:sz w:val="26"/>
          <w:szCs w:val="26"/>
        </w:rPr>
        <w:t>______________</w:t>
      </w:r>
      <w:proofErr w:type="gramEnd"/>
    </w:p>
    <w:p w:rsidR="003A59DF" w:rsidRDefault="003A59DF" w:rsidP="006B5531">
      <w:pPr>
        <w:ind w:firstLine="709"/>
        <w:rPr>
          <w:rFonts w:eastAsiaTheme="minorEastAsia"/>
          <w:sz w:val="26"/>
          <w:szCs w:val="26"/>
        </w:rPr>
      </w:pPr>
    </w:p>
    <w:p w:rsidR="00163811" w:rsidRPr="00163811" w:rsidRDefault="00163811" w:rsidP="006B5531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7. Рекомендуемый вариант достижения поставленных целей</w:t>
      </w:r>
      <w:r w:rsidR="003A75C9">
        <w:rPr>
          <w:rFonts w:eastAsiaTheme="minorEastAsia"/>
          <w:sz w:val="26"/>
          <w:szCs w:val="26"/>
        </w:rPr>
        <w:t>: _____________</w:t>
      </w:r>
    </w:p>
    <w:p w:rsidR="003A59DF" w:rsidRDefault="003A59DF" w:rsidP="006B5531">
      <w:pPr>
        <w:ind w:firstLine="709"/>
        <w:rPr>
          <w:rFonts w:eastAsiaTheme="minorEastAsia"/>
          <w:sz w:val="26"/>
          <w:szCs w:val="26"/>
        </w:rPr>
      </w:pPr>
    </w:p>
    <w:p w:rsidR="00163811" w:rsidRPr="00163811" w:rsidRDefault="00163811" w:rsidP="006B5531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7.1. Описание выбранного варианта достижения поставленных целей: ______</w:t>
      </w:r>
    </w:p>
    <w:p w:rsidR="00163811" w:rsidRPr="00163811" w:rsidRDefault="00163811" w:rsidP="003A75C9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lastRenderedPageBreak/>
        <w:t>___________________________________________</w:t>
      </w:r>
      <w:r w:rsidR="003A75C9">
        <w:rPr>
          <w:rFonts w:eastAsiaTheme="minorEastAsia"/>
          <w:sz w:val="26"/>
          <w:szCs w:val="26"/>
        </w:rPr>
        <w:t>___________________________</w:t>
      </w:r>
    </w:p>
    <w:p w:rsidR="00163811" w:rsidRPr="00163811" w:rsidRDefault="00163811" w:rsidP="006B5531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7.2. Обоснование соответствия масштаба правового регулирования масштабу</w:t>
      </w:r>
    </w:p>
    <w:p w:rsidR="00163811" w:rsidRPr="00163811" w:rsidRDefault="00163811" w:rsidP="003A75C9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существующей проблемы: _____________________________________________</w:t>
      </w:r>
    </w:p>
    <w:p w:rsidR="00163811" w:rsidRPr="00163811" w:rsidRDefault="00163811" w:rsidP="00EF7DC7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7.3.   </w:t>
      </w:r>
      <w:proofErr w:type="gramStart"/>
      <w:r w:rsidRPr="00163811">
        <w:rPr>
          <w:rFonts w:eastAsiaTheme="minorEastAsia"/>
          <w:sz w:val="26"/>
          <w:szCs w:val="26"/>
        </w:rPr>
        <w:t>Сведения   о   целях  предлагаемого  правового  регулирования  и</w:t>
      </w:r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 xml:space="preserve">обоснование  их  соответствия  принципам правового регулирования, </w:t>
      </w:r>
      <w:hyperlink r:id="rId8" w:history="1">
        <w:r w:rsidRPr="00163811">
          <w:rPr>
            <w:rStyle w:val="a3"/>
            <w:rFonts w:eastAsiaTheme="minorEastAsia"/>
            <w:sz w:val="26"/>
            <w:szCs w:val="26"/>
          </w:rPr>
          <w:t>посланиям</w:t>
        </w:r>
      </w:hyperlink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 xml:space="preserve">Президента Российской Федерации Федеральному Собранию Российской </w:t>
      </w:r>
      <w:r w:rsidR="003A75C9">
        <w:rPr>
          <w:rFonts w:eastAsiaTheme="minorEastAsia"/>
          <w:sz w:val="26"/>
          <w:szCs w:val="26"/>
        </w:rPr>
        <w:t>Ф</w:t>
      </w:r>
      <w:r w:rsidRPr="00163811">
        <w:rPr>
          <w:rFonts w:eastAsiaTheme="minorEastAsia"/>
          <w:sz w:val="26"/>
          <w:szCs w:val="26"/>
        </w:rPr>
        <w:t>едерации,</w:t>
      </w:r>
      <w:r w:rsidR="003A75C9">
        <w:rPr>
          <w:rFonts w:eastAsiaTheme="minorEastAsia"/>
          <w:sz w:val="26"/>
          <w:szCs w:val="26"/>
        </w:rPr>
        <w:t xml:space="preserve"> </w:t>
      </w:r>
      <w:hyperlink r:id="rId9" w:history="1">
        <w:r w:rsidRPr="00163811">
          <w:rPr>
            <w:rStyle w:val="a3"/>
            <w:rFonts w:eastAsiaTheme="minorEastAsia"/>
            <w:sz w:val="26"/>
            <w:szCs w:val="26"/>
          </w:rPr>
          <w:t>стратегии</w:t>
        </w:r>
      </w:hyperlink>
      <w:r w:rsidRPr="00163811">
        <w:rPr>
          <w:rFonts w:eastAsiaTheme="minorEastAsia"/>
          <w:sz w:val="26"/>
          <w:szCs w:val="26"/>
        </w:rPr>
        <w:t xml:space="preserve"> социально-экономического развития Чувашской Республики, </w:t>
      </w:r>
      <w:hyperlink r:id="rId10" w:history="1">
        <w:r w:rsidRPr="00163811">
          <w:rPr>
            <w:rStyle w:val="a3"/>
            <w:rFonts w:eastAsiaTheme="minorEastAsia"/>
            <w:sz w:val="26"/>
            <w:szCs w:val="26"/>
          </w:rPr>
          <w:t>посланиям</w:t>
        </w:r>
      </w:hyperlink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Главы  Чувашской  Республики  Государственному Совету Чувашской Республики,</w:t>
      </w:r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государственным  программам  Чувашской Республики и иным принимаемым Главой</w:t>
      </w:r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Чувашской Республики или Кабинетом Министров Чувашской Республики решениям,</w:t>
      </w:r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в  которых формулируются и обосновываются цели и приоритеты государственной</w:t>
      </w:r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политики</w:t>
      </w:r>
      <w:proofErr w:type="gramEnd"/>
      <w:r w:rsidRPr="00163811">
        <w:rPr>
          <w:rFonts w:eastAsiaTheme="minorEastAsia"/>
          <w:sz w:val="26"/>
          <w:szCs w:val="26"/>
        </w:rPr>
        <w:t xml:space="preserve">  Чувашской  Республики,  направления  достижения  указанных целей,</w:t>
      </w:r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задачи,  подлежащие  решению  для их достижения, поручениям Главы Чувашской</w:t>
      </w:r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Республики    или   Кабинета   Министров   Чувашской   Республики   органам</w:t>
      </w:r>
      <w:r w:rsidR="003A75C9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исполнительной власти Чувашской Республики: _________________________________________________________</w:t>
      </w:r>
    </w:p>
    <w:p w:rsidR="00163811" w:rsidRPr="00163811" w:rsidRDefault="00163811" w:rsidP="00EF7DC7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7.4.   Описание   обязанностей,  которые  предполагается  возложить  на</w:t>
      </w:r>
      <w:r w:rsidR="007D032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субъекты  предпринимательской  и  инвестиционной  деятельности предлагаемым</w:t>
      </w:r>
      <w:r w:rsidR="007D032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правовым  регулированием,  и  (или)  описание  предполагаемых  изменений  в</w:t>
      </w:r>
      <w:r w:rsidR="007D032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содержании существующих обязанностей указанных субъектов: _____________</w:t>
      </w:r>
    </w:p>
    <w:p w:rsidR="00163811" w:rsidRPr="00163811" w:rsidRDefault="00163811" w:rsidP="00EF7DC7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7.5.  Изменение полномочий, прав и обязанностей государственных органов</w:t>
      </w:r>
      <w:r w:rsidR="007D032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Чувашской   Республики  и  органов  местного  самоуправления  муниципальных</w:t>
      </w:r>
      <w:r w:rsidR="007D032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образований  Чувашской  Республики  или  сведения  об их изменении, а также</w:t>
      </w:r>
      <w:r w:rsidR="007D032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порядок   их   реализации  в  связи  с  введением  предлагаемого  правового</w:t>
      </w:r>
      <w:r w:rsidR="007D032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регулирования: __________________________________________________________</w:t>
      </w:r>
    </w:p>
    <w:p w:rsidR="00163811" w:rsidRPr="00163811" w:rsidRDefault="00163811" w:rsidP="00EF7DC7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7.6.  Оценка  расходов  (возможный  объем поступлений) республиканского</w:t>
      </w:r>
      <w:r w:rsidR="007D032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бюджета   Чувашской   Республики  при  реализации  предлагаемого  правового</w:t>
      </w:r>
      <w:r w:rsidR="007D032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регулирования: ____________________________________________________</w:t>
      </w:r>
    </w:p>
    <w:p w:rsidR="00163811" w:rsidRPr="00163811" w:rsidRDefault="00163811" w:rsidP="00EF7DC7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7.7.   Оценка   изменений   расходов  субъектов  </w:t>
      </w:r>
      <w:proofErr w:type="gramStart"/>
      <w:r w:rsidRPr="00163811">
        <w:rPr>
          <w:rFonts w:eastAsiaTheme="minorEastAsia"/>
          <w:sz w:val="26"/>
          <w:szCs w:val="26"/>
        </w:rPr>
        <w:t>предпринимательской</w:t>
      </w:r>
      <w:proofErr w:type="gramEnd"/>
      <w:r w:rsidRPr="00163811">
        <w:rPr>
          <w:rFonts w:eastAsiaTheme="minorEastAsia"/>
          <w:sz w:val="26"/>
          <w:szCs w:val="26"/>
        </w:rPr>
        <w:t xml:space="preserve">  и</w:t>
      </w:r>
    </w:p>
    <w:p w:rsidR="00163811" w:rsidRPr="00163811" w:rsidRDefault="00163811" w:rsidP="00EF7DC7">
      <w:pPr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инвестиционной  деятельности на осуществление такой деятельности, </w:t>
      </w:r>
      <w:proofErr w:type="gramStart"/>
      <w:r w:rsidRPr="00163811">
        <w:rPr>
          <w:rFonts w:eastAsiaTheme="minorEastAsia"/>
          <w:sz w:val="26"/>
          <w:szCs w:val="26"/>
        </w:rPr>
        <w:t>связанных</w:t>
      </w:r>
      <w:proofErr w:type="gramEnd"/>
    </w:p>
    <w:p w:rsidR="00163811" w:rsidRPr="00163811" w:rsidRDefault="00163811" w:rsidP="00EF7DC7">
      <w:pPr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с необходимостью выполнения обязанностей, возлагаемых на них или изменяемых</w:t>
      </w:r>
    </w:p>
    <w:p w:rsidR="00163811" w:rsidRPr="00163811" w:rsidRDefault="00163811" w:rsidP="00EF7DC7">
      <w:pPr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предлагаемым правовым регулированием: _______________________________________________________________________</w:t>
      </w:r>
    </w:p>
    <w:p w:rsidR="00163811" w:rsidRPr="00163811" w:rsidRDefault="00163811" w:rsidP="00EF7DC7">
      <w:pPr>
        <w:ind w:firstLine="709"/>
        <w:jc w:val="both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7.8.  Ожидаемые  выгоды  от  реализации  выбранного варианта достижения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поставленных целей: _____________________________________________________</w:t>
      </w:r>
    </w:p>
    <w:p w:rsidR="00163811" w:rsidRPr="00163811" w:rsidRDefault="00163811" w:rsidP="00EF7DC7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7.9.   Оценка   рисков   невозможности  решения  проблемы  </w:t>
      </w:r>
      <w:proofErr w:type="gramStart"/>
      <w:r w:rsidRPr="00163811">
        <w:rPr>
          <w:rFonts w:eastAsiaTheme="minorEastAsia"/>
          <w:sz w:val="26"/>
          <w:szCs w:val="26"/>
        </w:rPr>
        <w:t>предложенным</w:t>
      </w:r>
      <w:proofErr w:type="gramEnd"/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способом, рисков непредвиденных негативных последствий: ___________________</w:t>
      </w:r>
    </w:p>
    <w:p w:rsidR="00163811" w:rsidRPr="00163811" w:rsidRDefault="00163811" w:rsidP="00EF7DC7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7.10.  Предполагаемая  дата  вступления  в  силу  проекта  акта, оценка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необходимости  установления переходного периода и (или) отсрочки вступления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в  силу  проекта  акта  либо  необходимость  распространения  предлагаемого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регулирования на ранее возникшие отношения: ______________________________</w:t>
      </w:r>
    </w:p>
    <w:p w:rsidR="00AB434E" w:rsidRDefault="00AB434E" w:rsidP="00AB434E">
      <w:pPr>
        <w:jc w:val="center"/>
        <w:rPr>
          <w:rFonts w:eastAsiaTheme="minorEastAsia"/>
          <w:sz w:val="26"/>
          <w:szCs w:val="26"/>
        </w:rPr>
      </w:pPr>
    </w:p>
    <w:p w:rsidR="00163811" w:rsidRPr="00163811" w:rsidRDefault="00163811" w:rsidP="00AB434E">
      <w:pPr>
        <w:jc w:val="center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8.  Реализация  выбранного  варианта  достижения  поставленных  целей и</w:t>
      </w:r>
    </w:p>
    <w:p w:rsidR="00163811" w:rsidRPr="00163811" w:rsidRDefault="00163811" w:rsidP="00AB434E">
      <w:pPr>
        <w:jc w:val="center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последующий мониторинг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AB434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8.1.   Организационные   вопросы  практического  применения  выбранного</w:t>
      </w:r>
      <w:r w:rsidR="00AB434E">
        <w:rPr>
          <w:rFonts w:eastAsiaTheme="minorEastAsia"/>
          <w:sz w:val="26"/>
          <w:szCs w:val="26"/>
        </w:rPr>
        <w:t xml:space="preserve"> </w:t>
      </w:r>
      <w:r w:rsidRPr="00163811">
        <w:rPr>
          <w:rFonts w:eastAsiaTheme="minorEastAsia"/>
          <w:sz w:val="26"/>
          <w:szCs w:val="26"/>
        </w:rPr>
        <w:t>варианта достижения поставленных целей: __________________________________</w:t>
      </w:r>
    </w:p>
    <w:p w:rsidR="00163811" w:rsidRPr="00163811" w:rsidRDefault="00163811" w:rsidP="00AB434E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8.2.  </w:t>
      </w:r>
      <w:proofErr w:type="gramStart"/>
      <w:r w:rsidRPr="00163811">
        <w:rPr>
          <w:rFonts w:eastAsiaTheme="minorEastAsia"/>
          <w:sz w:val="26"/>
          <w:szCs w:val="26"/>
        </w:rPr>
        <w:t>Система    мониторинга   (указываются   прогнозные   индикаторы</w:t>
      </w:r>
      <w:proofErr w:type="gramEnd"/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(показатели)  достижения  целей  по  годам  с  приведением  методов расчета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индикаторов (показателей) и источников информации для расчетов): __________</w:t>
      </w:r>
    </w:p>
    <w:p w:rsidR="00163811" w:rsidRPr="00163811" w:rsidRDefault="00163811" w:rsidP="003A59DF">
      <w:pPr>
        <w:ind w:firstLine="709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lastRenderedPageBreak/>
        <w:t>8.3. Вопросы осуществления последующей оценки эффективности: ____________________________________________________________________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3A59DF">
      <w:pPr>
        <w:jc w:val="center"/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9. Информация об исполнителях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>________________________________________________________________</w:t>
      </w:r>
    </w:p>
    <w:p w:rsidR="00163811" w:rsidRPr="003A59DF" w:rsidRDefault="00163811" w:rsidP="003A59DF">
      <w:pPr>
        <w:jc w:val="center"/>
        <w:rPr>
          <w:rFonts w:eastAsiaTheme="minorEastAsia"/>
          <w:sz w:val="16"/>
          <w:szCs w:val="16"/>
        </w:rPr>
      </w:pPr>
      <w:proofErr w:type="gramStart"/>
      <w:r w:rsidRPr="003A59DF">
        <w:rPr>
          <w:rFonts w:eastAsiaTheme="minorEastAsia"/>
          <w:sz w:val="16"/>
          <w:szCs w:val="16"/>
        </w:rPr>
        <w:t>(фамилия, имя, отчество (последнее - при наличии), телефон, адрес</w:t>
      </w:r>
      <w:proofErr w:type="gramEnd"/>
    </w:p>
    <w:p w:rsidR="00163811" w:rsidRPr="003A59DF" w:rsidRDefault="00163811" w:rsidP="003A59DF">
      <w:pPr>
        <w:jc w:val="center"/>
        <w:rPr>
          <w:rFonts w:eastAsiaTheme="minorEastAsia"/>
          <w:sz w:val="16"/>
          <w:szCs w:val="16"/>
        </w:rPr>
      </w:pPr>
      <w:r w:rsidRPr="003A59DF">
        <w:rPr>
          <w:rFonts w:eastAsiaTheme="minorEastAsia"/>
          <w:sz w:val="16"/>
          <w:szCs w:val="16"/>
        </w:rPr>
        <w:t>электронной почты исполнителя сводного отчета о результатах проведения</w:t>
      </w:r>
    </w:p>
    <w:p w:rsidR="00163811" w:rsidRPr="003A59DF" w:rsidRDefault="00163811" w:rsidP="003A59DF">
      <w:pPr>
        <w:jc w:val="center"/>
        <w:rPr>
          <w:rFonts w:eastAsiaTheme="minorEastAsia"/>
          <w:sz w:val="16"/>
          <w:szCs w:val="16"/>
        </w:rPr>
      </w:pPr>
      <w:r w:rsidRPr="003A59DF">
        <w:rPr>
          <w:rFonts w:eastAsiaTheme="minorEastAsia"/>
          <w:sz w:val="16"/>
          <w:szCs w:val="16"/>
        </w:rPr>
        <w:t>оценки регулирующего воздействия проекта акта)</w:t>
      </w: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r w:rsidRPr="00163811">
        <w:rPr>
          <w:rFonts w:eastAsiaTheme="minorEastAsia"/>
          <w:sz w:val="26"/>
          <w:szCs w:val="26"/>
        </w:rPr>
        <w:t xml:space="preserve">____________________________ ___________________ </w:t>
      </w:r>
    </w:p>
    <w:p w:rsidR="00163811" w:rsidRPr="003A59DF" w:rsidRDefault="00163811" w:rsidP="003A59DF">
      <w:pPr>
        <w:rPr>
          <w:rFonts w:eastAsiaTheme="minorEastAsia"/>
          <w:sz w:val="16"/>
          <w:szCs w:val="16"/>
        </w:rPr>
      </w:pPr>
      <w:proofErr w:type="gramStart"/>
      <w:r w:rsidRPr="003A59DF">
        <w:rPr>
          <w:rFonts w:eastAsiaTheme="minorEastAsia"/>
          <w:sz w:val="16"/>
          <w:szCs w:val="16"/>
        </w:rPr>
        <w:t xml:space="preserve">(руководитель органа         (подпись)          </w:t>
      </w:r>
      <w:r w:rsidR="003A59DF">
        <w:rPr>
          <w:rFonts w:eastAsiaTheme="minorEastAsia"/>
          <w:sz w:val="16"/>
          <w:szCs w:val="16"/>
        </w:rPr>
        <w:t xml:space="preserve">                         </w:t>
      </w:r>
      <w:r w:rsidRPr="003A59DF">
        <w:rPr>
          <w:rFonts w:eastAsiaTheme="minorEastAsia"/>
          <w:sz w:val="16"/>
          <w:szCs w:val="16"/>
        </w:rPr>
        <w:t>(расшифровка подписи)</w:t>
      </w:r>
      <w:proofErr w:type="gramEnd"/>
    </w:p>
    <w:p w:rsidR="00163811" w:rsidRPr="003A59DF" w:rsidRDefault="00163811" w:rsidP="003A59DF">
      <w:pPr>
        <w:rPr>
          <w:rFonts w:eastAsiaTheme="minorEastAsia"/>
          <w:sz w:val="16"/>
          <w:szCs w:val="16"/>
        </w:rPr>
      </w:pPr>
      <w:r w:rsidRPr="003A59DF">
        <w:rPr>
          <w:rFonts w:eastAsiaTheme="minorEastAsia"/>
          <w:sz w:val="16"/>
          <w:szCs w:val="16"/>
        </w:rPr>
        <w:t>исполнительной власти</w:t>
      </w:r>
    </w:p>
    <w:p w:rsidR="00163811" w:rsidRPr="003A59DF" w:rsidRDefault="00163811" w:rsidP="003A59DF">
      <w:pPr>
        <w:rPr>
          <w:rFonts w:eastAsiaTheme="minorEastAsia"/>
          <w:sz w:val="16"/>
          <w:szCs w:val="16"/>
        </w:rPr>
      </w:pPr>
      <w:r w:rsidRPr="003A59DF">
        <w:rPr>
          <w:rFonts w:eastAsiaTheme="minorEastAsia"/>
          <w:sz w:val="16"/>
          <w:szCs w:val="16"/>
        </w:rPr>
        <w:t>Чувашской Республики,</w:t>
      </w:r>
    </w:p>
    <w:p w:rsidR="00163811" w:rsidRPr="003A59DF" w:rsidRDefault="00163811" w:rsidP="003A59DF">
      <w:pPr>
        <w:rPr>
          <w:rFonts w:eastAsiaTheme="minorEastAsia"/>
          <w:sz w:val="16"/>
          <w:szCs w:val="16"/>
        </w:rPr>
      </w:pPr>
      <w:proofErr w:type="gramStart"/>
      <w:r w:rsidRPr="003A59DF">
        <w:rPr>
          <w:rFonts w:eastAsiaTheme="minorEastAsia"/>
          <w:sz w:val="16"/>
          <w:szCs w:val="16"/>
        </w:rPr>
        <w:t>осуществляющего</w:t>
      </w:r>
      <w:proofErr w:type="gramEnd"/>
      <w:r w:rsidRPr="003A59DF">
        <w:rPr>
          <w:rFonts w:eastAsiaTheme="minorEastAsia"/>
          <w:sz w:val="16"/>
          <w:szCs w:val="16"/>
        </w:rPr>
        <w:t xml:space="preserve"> подготовку</w:t>
      </w:r>
    </w:p>
    <w:p w:rsidR="00163811" w:rsidRPr="003A59DF" w:rsidRDefault="00163811" w:rsidP="003A59DF">
      <w:pPr>
        <w:rPr>
          <w:rFonts w:eastAsiaTheme="minorEastAsia"/>
          <w:sz w:val="16"/>
          <w:szCs w:val="16"/>
        </w:rPr>
      </w:pPr>
      <w:r w:rsidRPr="003A59DF">
        <w:rPr>
          <w:rFonts w:eastAsiaTheme="minorEastAsia"/>
          <w:sz w:val="16"/>
          <w:szCs w:val="16"/>
        </w:rPr>
        <w:t>проекта нормативного</w:t>
      </w:r>
    </w:p>
    <w:p w:rsidR="00163811" w:rsidRPr="003A59DF" w:rsidRDefault="00163811" w:rsidP="003A59DF">
      <w:pPr>
        <w:rPr>
          <w:rFonts w:eastAsiaTheme="minorEastAsia"/>
          <w:sz w:val="16"/>
          <w:szCs w:val="16"/>
        </w:rPr>
      </w:pPr>
      <w:r w:rsidRPr="003A59DF">
        <w:rPr>
          <w:rFonts w:eastAsiaTheme="minorEastAsia"/>
          <w:sz w:val="16"/>
          <w:szCs w:val="16"/>
        </w:rPr>
        <w:t xml:space="preserve">правового акта                           </w:t>
      </w:r>
      <w:r w:rsidR="003A59DF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</w:t>
      </w:r>
      <w:r w:rsidRPr="003A59DF">
        <w:rPr>
          <w:rFonts w:eastAsiaTheme="minorEastAsia"/>
          <w:sz w:val="16"/>
          <w:szCs w:val="16"/>
        </w:rPr>
        <w:t xml:space="preserve"> __________________________</w:t>
      </w:r>
    </w:p>
    <w:p w:rsidR="00163811" w:rsidRPr="003A59DF" w:rsidRDefault="00163811" w:rsidP="003A59DF">
      <w:pPr>
        <w:rPr>
          <w:rFonts w:eastAsiaTheme="minorEastAsia"/>
          <w:sz w:val="16"/>
          <w:szCs w:val="16"/>
        </w:rPr>
      </w:pPr>
      <w:proofErr w:type="gramStart"/>
      <w:r w:rsidRPr="003A59DF">
        <w:rPr>
          <w:rFonts w:eastAsiaTheme="minorEastAsia"/>
          <w:sz w:val="16"/>
          <w:szCs w:val="16"/>
        </w:rPr>
        <w:t xml:space="preserve">Чувашской Республики)                                </w:t>
      </w:r>
      <w:r w:rsidR="003A59DF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</w:t>
      </w:r>
      <w:r w:rsidRPr="003A59DF">
        <w:rPr>
          <w:rFonts w:eastAsiaTheme="minorEastAsia"/>
          <w:sz w:val="16"/>
          <w:szCs w:val="16"/>
        </w:rPr>
        <w:t xml:space="preserve"> (дата)</w:t>
      </w:r>
      <w:proofErr w:type="gramEnd"/>
    </w:p>
    <w:p w:rsidR="00163811" w:rsidRPr="00163811" w:rsidRDefault="00163811" w:rsidP="00163811">
      <w:pPr>
        <w:rPr>
          <w:rFonts w:eastAsiaTheme="minorEastAsia"/>
          <w:sz w:val="26"/>
          <w:szCs w:val="26"/>
        </w:rPr>
      </w:pPr>
      <w:bookmarkStart w:id="1" w:name="_GoBack"/>
      <w:bookmarkEnd w:id="1"/>
    </w:p>
    <w:sectPr w:rsidR="00163811" w:rsidRPr="00163811" w:rsidSect="00F049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C5"/>
    <w:multiLevelType w:val="hybridMultilevel"/>
    <w:tmpl w:val="EAEAB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CAD"/>
    <w:multiLevelType w:val="hybridMultilevel"/>
    <w:tmpl w:val="EAEAB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6E59"/>
    <w:multiLevelType w:val="hybridMultilevel"/>
    <w:tmpl w:val="2C60CD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FE38C7"/>
    <w:multiLevelType w:val="hybridMultilevel"/>
    <w:tmpl w:val="206645D0"/>
    <w:lvl w:ilvl="0" w:tplc="8342F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1A04A9"/>
    <w:multiLevelType w:val="hybridMultilevel"/>
    <w:tmpl w:val="2D0C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91865"/>
    <w:multiLevelType w:val="hybridMultilevel"/>
    <w:tmpl w:val="EE2EFD4C"/>
    <w:lvl w:ilvl="0" w:tplc="9E70A5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8"/>
    <w:rsid w:val="00001D0E"/>
    <w:rsid w:val="00011B76"/>
    <w:rsid w:val="00024629"/>
    <w:rsid w:val="000323AE"/>
    <w:rsid w:val="00063A3D"/>
    <w:rsid w:val="00066632"/>
    <w:rsid w:val="000717A4"/>
    <w:rsid w:val="000D7AD0"/>
    <w:rsid w:val="00114A36"/>
    <w:rsid w:val="00123109"/>
    <w:rsid w:val="0014401A"/>
    <w:rsid w:val="001505E6"/>
    <w:rsid w:val="00163811"/>
    <w:rsid w:val="00177423"/>
    <w:rsid w:val="001A16C5"/>
    <w:rsid w:val="001A3822"/>
    <w:rsid w:val="001A3DA6"/>
    <w:rsid w:val="001A76D6"/>
    <w:rsid w:val="001C7060"/>
    <w:rsid w:val="002237BF"/>
    <w:rsid w:val="00230ACE"/>
    <w:rsid w:val="00253EE6"/>
    <w:rsid w:val="002807A8"/>
    <w:rsid w:val="002B7388"/>
    <w:rsid w:val="002E59C9"/>
    <w:rsid w:val="0033087E"/>
    <w:rsid w:val="003A45BF"/>
    <w:rsid w:val="003A59DF"/>
    <w:rsid w:val="003A75C9"/>
    <w:rsid w:val="00405CA4"/>
    <w:rsid w:val="00451F88"/>
    <w:rsid w:val="004745DC"/>
    <w:rsid w:val="004B0D34"/>
    <w:rsid w:val="004B567E"/>
    <w:rsid w:val="004E6EE8"/>
    <w:rsid w:val="0055403C"/>
    <w:rsid w:val="00555615"/>
    <w:rsid w:val="00566CFF"/>
    <w:rsid w:val="005A4DD3"/>
    <w:rsid w:val="005B3825"/>
    <w:rsid w:val="005D04DB"/>
    <w:rsid w:val="006346C4"/>
    <w:rsid w:val="00644D4B"/>
    <w:rsid w:val="00661E7C"/>
    <w:rsid w:val="006A2BF1"/>
    <w:rsid w:val="006A60F6"/>
    <w:rsid w:val="006B372B"/>
    <w:rsid w:val="006B5531"/>
    <w:rsid w:val="006E740B"/>
    <w:rsid w:val="006F0E9C"/>
    <w:rsid w:val="00730166"/>
    <w:rsid w:val="007406A0"/>
    <w:rsid w:val="0075034F"/>
    <w:rsid w:val="00767ADF"/>
    <w:rsid w:val="007705E2"/>
    <w:rsid w:val="007A6FC1"/>
    <w:rsid w:val="007D032E"/>
    <w:rsid w:val="008308BD"/>
    <w:rsid w:val="00892B1A"/>
    <w:rsid w:val="00907122"/>
    <w:rsid w:val="00921830"/>
    <w:rsid w:val="00950CB7"/>
    <w:rsid w:val="009644BE"/>
    <w:rsid w:val="009A50BF"/>
    <w:rsid w:val="009B16CD"/>
    <w:rsid w:val="009D5E72"/>
    <w:rsid w:val="009E09B8"/>
    <w:rsid w:val="00A001ED"/>
    <w:rsid w:val="00A056DC"/>
    <w:rsid w:val="00A12A69"/>
    <w:rsid w:val="00A44834"/>
    <w:rsid w:val="00A52D1C"/>
    <w:rsid w:val="00A5758A"/>
    <w:rsid w:val="00AB434E"/>
    <w:rsid w:val="00AB6ACC"/>
    <w:rsid w:val="00B03F13"/>
    <w:rsid w:val="00B630F5"/>
    <w:rsid w:val="00B9338F"/>
    <w:rsid w:val="00C60D3E"/>
    <w:rsid w:val="00CB699F"/>
    <w:rsid w:val="00CC5443"/>
    <w:rsid w:val="00CD20B4"/>
    <w:rsid w:val="00CE24A4"/>
    <w:rsid w:val="00CF6C7D"/>
    <w:rsid w:val="00D71E70"/>
    <w:rsid w:val="00DF653A"/>
    <w:rsid w:val="00E317AA"/>
    <w:rsid w:val="00E33FEC"/>
    <w:rsid w:val="00E51352"/>
    <w:rsid w:val="00E6312F"/>
    <w:rsid w:val="00EB3E98"/>
    <w:rsid w:val="00EF7DC7"/>
    <w:rsid w:val="00F04990"/>
    <w:rsid w:val="00F11C13"/>
    <w:rsid w:val="00F65BD2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1E7C"/>
    <w:rPr>
      <w:color w:val="0000FF" w:themeColor="hyperlink"/>
      <w:u w:val="single"/>
    </w:rPr>
  </w:style>
  <w:style w:type="paragraph" w:customStyle="1" w:styleId="font8">
    <w:name w:val="font_8"/>
    <w:basedOn w:val="a"/>
    <w:rsid w:val="006B37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3E98"/>
    <w:pPr>
      <w:ind w:left="720"/>
      <w:contextualSpacing/>
    </w:pPr>
  </w:style>
  <w:style w:type="paragraph" w:styleId="3">
    <w:name w:val="Body Text 3"/>
    <w:basedOn w:val="a"/>
    <w:link w:val="30"/>
    <w:rsid w:val="00B03F13"/>
    <w:pPr>
      <w:spacing w:after="120"/>
      <w:jc w:val="both"/>
    </w:pPr>
    <w:rPr>
      <w:rFonts w:ascii="TimesET" w:hAnsi="TimesE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3F13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rsid w:val="007406A0"/>
    <w:rPr>
      <w:b/>
      <w:bCs/>
      <w:color w:val="000080"/>
    </w:rPr>
  </w:style>
  <w:style w:type="paragraph" w:styleId="a8">
    <w:name w:val="Body Text Indent"/>
    <w:basedOn w:val="a"/>
    <w:link w:val="a9"/>
    <w:uiPriority w:val="99"/>
    <w:semiHidden/>
    <w:unhideWhenUsed/>
    <w:rsid w:val="000246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24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1E7C"/>
    <w:rPr>
      <w:color w:val="0000FF" w:themeColor="hyperlink"/>
      <w:u w:val="single"/>
    </w:rPr>
  </w:style>
  <w:style w:type="paragraph" w:customStyle="1" w:styleId="font8">
    <w:name w:val="font_8"/>
    <w:basedOn w:val="a"/>
    <w:rsid w:val="006B37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3E98"/>
    <w:pPr>
      <w:ind w:left="720"/>
      <w:contextualSpacing/>
    </w:pPr>
  </w:style>
  <w:style w:type="paragraph" w:styleId="3">
    <w:name w:val="Body Text 3"/>
    <w:basedOn w:val="a"/>
    <w:link w:val="30"/>
    <w:rsid w:val="00B03F13"/>
    <w:pPr>
      <w:spacing w:after="120"/>
      <w:jc w:val="both"/>
    </w:pPr>
    <w:rPr>
      <w:rFonts w:ascii="TimesET" w:hAnsi="TimesE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3F13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rsid w:val="007406A0"/>
    <w:rPr>
      <w:b/>
      <w:bCs/>
      <w:color w:val="000080"/>
    </w:rPr>
  </w:style>
  <w:style w:type="paragraph" w:styleId="a8">
    <w:name w:val="Body Text Indent"/>
    <w:basedOn w:val="a"/>
    <w:link w:val="a9"/>
    <w:uiPriority w:val="99"/>
    <w:semiHidden/>
    <w:unhideWhenUsed/>
    <w:rsid w:val="000246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24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49694AAF0F2E8E2A5E8545539AB603D23C8EC4DF45C01487DB76E2A866ABD760F02DE3085504B2047DDFEl4A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F49694AAF0F2E8E2A5F6594355F5643C2196E648FA0E5D1C7BE0317A803FEF36515B9F7796504A3E47D4FC453B25414F18648CBACCFE9ECCE0D7l2A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F49694AAF0F2E8E2A5F6594355F5643C2196E648FA0E5D1C7BE0317A803FEF36515B9F7796504A3E44DFF5453B25414F18648CBACCFE9ECCE0D7l2A1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F49694AAF0F2E8E2A5F6594355F5643C2196E64BF80B5C147BE0317A803FEF36515B8D77CE5C483D5BDCFD506D7407l1A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F49694AAF0F2E8E2A5F6594355F5643C2196E647F80E541E7BE0317A803FEF36515B9F7796504A3E45DCFA453B25414F18648CBACCFE9ECCE0D7l2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mintrans12</dc:creator>
  <cp:lastModifiedBy>МЭ Молякова Наталья Николаевна</cp:lastModifiedBy>
  <cp:revision>9</cp:revision>
  <cp:lastPrinted>2015-08-03T07:22:00Z</cp:lastPrinted>
  <dcterms:created xsi:type="dcterms:W3CDTF">2020-11-23T11:11:00Z</dcterms:created>
  <dcterms:modified xsi:type="dcterms:W3CDTF">2020-11-23T11:54:00Z</dcterms:modified>
</cp:coreProperties>
</file>