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E6" w:rsidRPr="006D17C6" w:rsidRDefault="005D4AE6" w:rsidP="00E61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7C6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DE47BB" w:rsidRPr="006D17C6" w:rsidRDefault="005D4AE6" w:rsidP="00E61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7C6">
        <w:rPr>
          <w:rFonts w:ascii="Times New Roman" w:hAnsi="Times New Roman" w:cs="Times New Roman"/>
          <w:b/>
          <w:sz w:val="26"/>
          <w:szCs w:val="26"/>
        </w:rPr>
        <w:t xml:space="preserve">письменных обращений граждан, поступивших </w:t>
      </w:r>
    </w:p>
    <w:p w:rsidR="00DE47BB" w:rsidRPr="006D17C6" w:rsidRDefault="005D4AE6" w:rsidP="00E61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7C6">
        <w:rPr>
          <w:rFonts w:ascii="Times New Roman" w:hAnsi="Times New Roman" w:cs="Times New Roman"/>
          <w:b/>
          <w:sz w:val="26"/>
          <w:szCs w:val="26"/>
        </w:rPr>
        <w:t xml:space="preserve">в Министерство экономического развития, промышленности и торговли </w:t>
      </w:r>
    </w:p>
    <w:p w:rsidR="00B77DA6" w:rsidRPr="006D17C6" w:rsidRDefault="005D4AE6" w:rsidP="00E61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7C6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за </w:t>
      </w:r>
      <w:r w:rsidRPr="006D17C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662A8" w:rsidRPr="006D17C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D17C6">
        <w:rPr>
          <w:rFonts w:ascii="Times New Roman" w:hAnsi="Times New Roman" w:cs="Times New Roman"/>
          <w:b/>
          <w:sz w:val="26"/>
          <w:szCs w:val="26"/>
        </w:rPr>
        <w:t xml:space="preserve"> квартал 2019 год</w:t>
      </w:r>
      <w:r w:rsidR="00200141" w:rsidRPr="006D17C6">
        <w:rPr>
          <w:rFonts w:ascii="Times New Roman" w:hAnsi="Times New Roman" w:cs="Times New Roman"/>
          <w:b/>
          <w:sz w:val="26"/>
          <w:szCs w:val="26"/>
        </w:rPr>
        <w:t>а</w:t>
      </w:r>
    </w:p>
    <w:p w:rsidR="005D4AE6" w:rsidRPr="006D17C6" w:rsidRDefault="005D4AE6" w:rsidP="00E613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1346" w:rsidRPr="006D17C6" w:rsidRDefault="005D4AE6" w:rsidP="00E61346">
      <w:pPr>
        <w:pStyle w:val="a3"/>
        <w:ind w:firstLine="720"/>
        <w:rPr>
          <w:color w:val="000000"/>
          <w:sz w:val="26"/>
          <w:szCs w:val="26"/>
        </w:rPr>
      </w:pPr>
      <w:r w:rsidRPr="006D17C6">
        <w:rPr>
          <w:sz w:val="26"/>
          <w:szCs w:val="26"/>
        </w:rPr>
        <w:t xml:space="preserve">В </w:t>
      </w:r>
      <w:r w:rsidRPr="006D17C6">
        <w:rPr>
          <w:sz w:val="26"/>
          <w:szCs w:val="26"/>
          <w:lang w:val="en-US"/>
        </w:rPr>
        <w:t>I</w:t>
      </w:r>
      <w:r w:rsidR="00F662A8" w:rsidRPr="006D17C6">
        <w:rPr>
          <w:sz w:val="26"/>
          <w:szCs w:val="26"/>
          <w:lang w:val="en-US"/>
        </w:rPr>
        <w:t>V</w:t>
      </w:r>
      <w:r w:rsidRPr="006D17C6">
        <w:rPr>
          <w:sz w:val="26"/>
          <w:szCs w:val="26"/>
        </w:rPr>
        <w:t xml:space="preserve"> квартале 2019 г. в адрес Министерства экономического развития пр</w:t>
      </w:r>
      <w:r w:rsidRPr="006D17C6">
        <w:rPr>
          <w:sz w:val="26"/>
          <w:szCs w:val="26"/>
        </w:rPr>
        <w:t>о</w:t>
      </w:r>
      <w:r w:rsidRPr="006D17C6">
        <w:rPr>
          <w:sz w:val="26"/>
          <w:szCs w:val="26"/>
        </w:rPr>
        <w:t>мышленности и торговли Чувашской Республики поступило</w:t>
      </w:r>
      <w:r w:rsidR="00E61346" w:rsidRPr="006D17C6">
        <w:rPr>
          <w:sz w:val="26"/>
          <w:szCs w:val="26"/>
        </w:rPr>
        <w:t xml:space="preserve"> </w:t>
      </w:r>
      <w:r w:rsidR="00F662A8" w:rsidRPr="006D17C6">
        <w:rPr>
          <w:sz w:val="26"/>
          <w:szCs w:val="26"/>
        </w:rPr>
        <w:t>66</w:t>
      </w:r>
      <w:r w:rsidR="00E61346" w:rsidRPr="006D17C6">
        <w:rPr>
          <w:sz w:val="26"/>
          <w:szCs w:val="26"/>
        </w:rPr>
        <w:t xml:space="preserve"> письменных обр</w:t>
      </w:r>
      <w:r w:rsidR="00E61346" w:rsidRPr="006D17C6">
        <w:rPr>
          <w:sz w:val="26"/>
          <w:szCs w:val="26"/>
        </w:rPr>
        <w:t>а</w:t>
      </w:r>
      <w:r w:rsidR="00E61346" w:rsidRPr="006D17C6">
        <w:rPr>
          <w:sz w:val="26"/>
          <w:szCs w:val="26"/>
        </w:rPr>
        <w:t>щений граждан</w:t>
      </w:r>
      <w:r w:rsidR="00F662A8" w:rsidRPr="006D17C6">
        <w:rPr>
          <w:sz w:val="26"/>
          <w:szCs w:val="26"/>
        </w:rPr>
        <w:t xml:space="preserve"> (в сравнении с аналогичным периодом прошлого года – 50)</w:t>
      </w:r>
      <w:r w:rsidR="00E61346" w:rsidRPr="006D17C6">
        <w:rPr>
          <w:color w:val="0000FF"/>
          <w:sz w:val="26"/>
          <w:szCs w:val="26"/>
        </w:rPr>
        <w:t>.</w:t>
      </w:r>
      <w:r w:rsidR="003A1EA5" w:rsidRPr="006D17C6">
        <w:rPr>
          <w:color w:val="0000FF"/>
          <w:sz w:val="26"/>
          <w:szCs w:val="26"/>
        </w:rPr>
        <w:t xml:space="preserve"> </w:t>
      </w:r>
    </w:p>
    <w:p w:rsidR="00E61346" w:rsidRPr="006D17C6" w:rsidRDefault="00E61346" w:rsidP="00E61346">
      <w:pPr>
        <w:pStyle w:val="a3"/>
        <w:ind w:firstLine="720"/>
        <w:rPr>
          <w:sz w:val="26"/>
          <w:szCs w:val="26"/>
        </w:rPr>
      </w:pPr>
      <w:r w:rsidRPr="006D17C6">
        <w:rPr>
          <w:sz w:val="26"/>
          <w:szCs w:val="26"/>
        </w:rPr>
        <w:t xml:space="preserve">Количество обращений жителей города Чебоксары составляет </w:t>
      </w:r>
      <w:r w:rsidR="00DE4EB2" w:rsidRPr="006D17C6">
        <w:rPr>
          <w:sz w:val="26"/>
          <w:szCs w:val="26"/>
        </w:rPr>
        <w:t>42</w:t>
      </w:r>
      <w:r w:rsidR="003A1EA5" w:rsidRPr="006D17C6">
        <w:rPr>
          <w:sz w:val="26"/>
          <w:szCs w:val="26"/>
        </w:rPr>
        <w:t> </w:t>
      </w:r>
      <w:r w:rsidRPr="006D17C6">
        <w:rPr>
          <w:sz w:val="26"/>
          <w:szCs w:val="26"/>
        </w:rPr>
        <w:t>% от общ</w:t>
      </w:r>
      <w:r w:rsidRPr="006D17C6">
        <w:rPr>
          <w:sz w:val="26"/>
          <w:szCs w:val="26"/>
        </w:rPr>
        <w:t>е</w:t>
      </w:r>
      <w:r w:rsidRPr="006D17C6">
        <w:rPr>
          <w:sz w:val="26"/>
          <w:szCs w:val="26"/>
        </w:rPr>
        <w:t xml:space="preserve">го количества, из районов республики – </w:t>
      </w:r>
      <w:r w:rsidR="00DE4EB2" w:rsidRPr="006D17C6">
        <w:rPr>
          <w:sz w:val="26"/>
          <w:szCs w:val="26"/>
        </w:rPr>
        <w:t>42</w:t>
      </w:r>
      <w:r w:rsidR="003A1EA5" w:rsidRPr="006D17C6">
        <w:rPr>
          <w:sz w:val="26"/>
          <w:szCs w:val="26"/>
        </w:rPr>
        <w:t> </w:t>
      </w:r>
      <w:r w:rsidRPr="006D17C6">
        <w:rPr>
          <w:sz w:val="26"/>
          <w:szCs w:val="26"/>
        </w:rPr>
        <w:t>%, из других регионов Российской Ф</w:t>
      </w:r>
      <w:r w:rsidRPr="006D17C6">
        <w:rPr>
          <w:sz w:val="26"/>
          <w:szCs w:val="26"/>
        </w:rPr>
        <w:t>е</w:t>
      </w:r>
      <w:r w:rsidRPr="006D17C6">
        <w:rPr>
          <w:sz w:val="26"/>
          <w:szCs w:val="26"/>
        </w:rPr>
        <w:t xml:space="preserve">дерации – </w:t>
      </w:r>
      <w:r w:rsidR="00DE4EB2" w:rsidRPr="006D17C6">
        <w:rPr>
          <w:sz w:val="26"/>
          <w:szCs w:val="26"/>
        </w:rPr>
        <w:t>6</w:t>
      </w:r>
      <w:r w:rsidRPr="006D17C6">
        <w:rPr>
          <w:sz w:val="26"/>
          <w:szCs w:val="26"/>
        </w:rPr>
        <w:t xml:space="preserve">%. Из числа обратившихся – </w:t>
      </w:r>
      <w:r w:rsidR="00200141" w:rsidRPr="006D17C6">
        <w:rPr>
          <w:sz w:val="26"/>
          <w:szCs w:val="26"/>
        </w:rPr>
        <w:t>14</w:t>
      </w:r>
      <w:r w:rsidR="003A1EA5" w:rsidRPr="006D17C6">
        <w:rPr>
          <w:sz w:val="26"/>
          <w:szCs w:val="26"/>
        </w:rPr>
        <w:t> </w:t>
      </w:r>
      <w:r w:rsidRPr="006D17C6">
        <w:rPr>
          <w:sz w:val="26"/>
          <w:szCs w:val="26"/>
        </w:rPr>
        <w:t>% - «незащищенные» слои населения (пенсионеры, инвалиды и т.д.), 3</w:t>
      </w:r>
      <w:r w:rsidR="00200141" w:rsidRPr="006D17C6">
        <w:rPr>
          <w:sz w:val="26"/>
          <w:szCs w:val="26"/>
        </w:rPr>
        <w:t>0</w:t>
      </w:r>
      <w:r w:rsidR="003A1EA5" w:rsidRPr="006D17C6">
        <w:rPr>
          <w:sz w:val="26"/>
          <w:szCs w:val="26"/>
        </w:rPr>
        <w:t> </w:t>
      </w:r>
      <w:r w:rsidRPr="006D17C6">
        <w:rPr>
          <w:sz w:val="26"/>
          <w:szCs w:val="26"/>
        </w:rPr>
        <w:t xml:space="preserve">% - рабочие и служащие, </w:t>
      </w:r>
      <w:r w:rsidR="00200141" w:rsidRPr="006D17C6">
        <w:rPr>
          <w:sz w:val="26"/>
          <w:szCs w:val="26"/>
        </w:rPr>
        <w:t>53</w:t>
      </w:r>
      <w:r w:rsidR="003A1EA5" w:rsidRPr="006D17C6">
        <w:rPr>
          <w:sz w:val="26"/>
          <w:szCs w:val="26"/>
        </w:rPr>
        <w:t> </w:t>
      </w:r>
      <w:r w:rsidRPr="006D17C6">
        <w:rPr>
          <w:sz w:val="26"/>
          <w:szCs w:val="26"/>
        </w:rPr>
        <w:t>% - прочие катег</w:t>
      </w:r>
      <w:r w:rsidRPr="006D17C6">
        <w:rPr>
          <w:sz w:val="26"/>
          <w:szCs w:val="26"/>
        </w:rPr>
        <w:t>о</w:t>
      </w:r>
      <w:r w:rsidRPr="006D17C6">
        <w:rPr>
          <w:sz w:val="26"/>
          <w:szCs w:val="26"/>
        </w:rPr>
        <w:t xml:space="preserve">рии граждан. </w:t>
      </w:r>
    </w:p>
    <w:p w:rsidR="00E61346" w:rsidRPr="006D17C6" w:rsidRDefault="00E61346" w:rsidP="00E61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17C6">
        <w:rPr>
          <w:rFonts w:ascii="Times New Roman" w:hAnsi="Times New Roman" w:cs="Times New Roman"/>
          <w:sz w:val="26"/>
          <w:szCs w:val="26"/>
        </w:rPr>
        <w:t>Наиболее актуальными вопросами, затрагиваемыми в письменных обращ</w:t>
      </w:r>
      <w:r w:rsidRPr="006D17C6">
        <w:rPr>
          <w:rFonts w:ascii="Times New Roman" w:hAnsi="Times New Roman" w:cs="Times New Roman"/>
          <w:sz w:val="26"/>
          <w:szCs w:val="26"/>
        </w:rPr>
        <w:t>е</w:t>
      </w:r>
      <w:r w:rsidRPr="006D17C6">
        <w:rPr>
          <w:rFonts w:ascii="Times New Roman" w:hAnsi="Times New Roman" w:cs="Times New Roman"/>
          <w:sz w:val="26"/>
          <w:szCs w:val="26"/>
        </w:rPr>
        <w:t>ниях граждан, стали: вопросы торговли и лицензирования производства и оборота этилового спирта, алкогольной и с</w:t>
      </w:r>
      <w:bookmarkStart w:id="0" w:name="_GoBack"/>
      <w:bookmarkEnd w:id="0"/>
      <w:r w:rsidRPr="006D17C6">
        <w:rPr>
          <w:rFonts w:ascii="Times New Roman" w:hAnsi="Times New Roman" w:cs="Times New Roman"/>
          <w:sz w:val="26"/>
          <w:szCs w:val="26"/>
        </w:rPr>
        <w:t>пиртосодержащей продукции – 9</w:t>
      </w:r>
      <w:r w:rsidR="00AC09FC" w:rsidRPr="006D17C6">
        <w:rPr>
          <w:rFonts w:ascii="Times New Roman" w:hAnsi="Times New Roman" w:cs="Times New Roman"/>
          <w:sz w:val="26"/>
          <w:szCs w:val="26"/>
        </w:rPr>
        <w:t> </w:t>
      </w:r>
      <w:r w:rsidRPr="006D17C6">
        <w:rPr>
          <w:rFonts w:ascii="Times New Roman" w:hAnsi="Times New Roman" w:cs="Times New Roman"/>
          <w:sz w:val="26"/>
          <w:szCs w:val="26"/>
        </w:rPr>
        <w:t xml:space="preserve">%; </w:t>
      </w:r>
      <w:r w:rsidR="003476A7" w:rsidRPr="006D17C6">
        <w:rPr>
          <w:rFonts w:ascii="Times New Roman" w:hAnsi="Times New Roman" w:cs="Times New Roman"/>
          <w:sz w:val="26"/>
          <w:szCs w:val="26"/>
        </w:rPr>
        <w:t xml:space="preserve">вопросы государства, общества, политики, труда и зарплаты – 12 %; </w:t>
      </w:r>
      <w:r w:rsidRPr="006D17C6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3476A7" w:rsidRPr="006D17C6">
        <w:rPr>
          <w:rFonts w:ascii="Times New Roman" w:hAnsi="Times New Roman" w:cs="Times New Roman"/>
          <w:sz w:val="26"/>
          <w:szCs w:val="26"/>
        </w:rPr>
        <w:t>в сфере то</w:t>
      </w:r>
      <w:r w:rsidR="003476A7" w:rsidRPr="006D17C6">
        <w:rPr>
          <w:rFonts w:ascii="Times New Roman" w:hAnsi="Times New Roman" w:cs="Times New Roman"/>
          <w:sz w:val="26"/>
          <w:szCs w:val="26"/>
        </w:rPr>
        <w:t>р</w:t>
      </w:r>
      <w:r w:rsidR="003476A7" w:rsidRPr="006D17C6">
        <w:rPr>
          <w:rFonts w:ascii="Times New Roman" w:hAnsi="Times New Roman" w:cs="Times New Roman"/>
          <w:sz w:val="26"/>
          <w:szCs w:val="26"/>
        </w:rPr>
        <w:t>говли</w:t>
      </w:r>
      <w:r w:rsidRPr="006D17C6">
        <w:rPr>
          <w:rFonts w:ascii="Times New Roman" w:hAnsi="Times New Roman" w:cs="Times New Roman"/>
          <w:sz w:val="26"/>
          <w:szCs w:val="26"/>
        </w:rPr>
        <w:t xml:space="preserve"> – </w:t>
      </w:r>
      <w:r w:rsidR="003476A7" w:rsidRPr="006D17C6">
        <w:rPr>
          <w:rFonts w:ascii="Times New Roman" w:hAnsi="Times New Roman" w:cs="Times New Roman"/>
          <w:sz w:val="26"/>
          <w:szCs w:val="26"/>
        </w:rPr>
        <w:t>6</w:t>
      </w:r>
      <w:r w:rsidR="00AC09FC" w:rsidRPr="006D17C6">
        <w:rPr>
          <w:rFonts w:ascii="Times New Roman" w:hAnsi="Times New Roman" w:cs="Times New Roman"/>
          <w:sz w:val="26"/>
          <w:szCs w:val="26"/>
        </w:rPr>
        <w:t> </w:t>
      </w:r>
      <w:r w:rsidRPr="006D17C6">
        <w:rPr>
          <w:rFonts w:ascii="Times New Roman" w:hAnsi="Times New Roman" w:cs="Times New Roman"/>
          <w:sz w:val="26"/>
          <w:szCs w:val="26"/>
        </w:rPr>
        <w:t>%</w:t>
      </w:r>
      <w:r w:rsidR="003476A7" w:rsidRPr="006D17C6">
        <w:rPr>
          <w:rFonts w:ascii="Times New Roman" w:hAnsi="Times New Roman" w:cs="Times New Roman"/>
          <w:sz w:val="26"/>
          <w:szCs w:val="26"/>
        </w:rPr>
        <w:t>;</w:t>
      </w:r>
      <w:r w:rsidRPr="006D17C6">
        <w:rPr>
          <w:rFonts w:ascii="Times New Roman" w:hAnsi="Times New Roman" w:cs="Times New Roman"/>
          <w:sz w:val="26"/>
          <w:szCs w:val="26"/>
        </w:rPr>
        <w:t xml:space="preserve"> вопросы по электроэнергетике – </w:t>
      </w:r>
      <w:r w:rsidR="003476A7" w:rsidRPr="006D17C6">
        <w:rPr>
          <w:rFonts w:ascii="Times New Roman" w:hAnsi="Times New Roman" w:cs="Times New Roman"/>
          <w:sz w:val="26"/>
          <w:szCs w:val="26"/>
        </w:rPr>
        <w:t>14</w:t>
      </w:r>
      <w:r w:rsidRPr="006D17C6">
        <w:rPr>
          <w:rFonts w:ascii="Times New Roman" w:hAnsi="Times New Roman" w:cs="Times New Roman"/>
          <w:sz w:val="26"/>
          <w:szCs w:val="26"/>
        </w:rPr>
        <w:t xml:space="preserve"> % от общего числа обращений.</w:t>
      </w:r>
    </w:p>
    <w:p w:rsidR="00E61346" w:rsidRPr="006D17C6" w:rsidRDefault="00E61346" w:rsidP="00E613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D1D"/>
          <w:sz w:val="26"/>
          <w:szCs w:val="26"/>
        </w:rPr>
      </w:pPr>
      <w:r w:rsidRPr="006D17C6">
        <w:rPr>
          <w:rFonts w:ascii="Times New Roman" w:hAnsi="Times New Roman" w:cs="Times New Roman"/>
          <w:sz w:val="26"/>
          <w:szCs w:val="26"/>
        </w:rPr>
        <w:t xml:space="preserve">Исполнено </w:t>
      </w:r>
      <w:r w:rsidR="00DE47BB" w:rsidRPr="006D17C6">
        <w:rPr>
          <w:rFonts w:ascii="Times New Roman" w:hAnsi="Times New Roman" w:cs="Times New Roman"/>
          <w:sz w:val="26"/>
          <w:szCs w:val="26"/>
        </w:rPr>
        <w:t>52</w:t>
      </w:r>
      <w:r w:rsidRPr="006D17C6">
        <w:rPr>
          <w:rFonts w:ascii="Times New Roman" w:hAnsi="Times New Roman" w:cs="Times New Roman"/>
          <w:sz w:val="26"/>
          <w:szCs w:val="26"/>
        </w:rPr>
        <w:t xml:space="preserve"> письменных обращений граждан, остаток на конец периода </w:t>
      </w:r>
      <w:r w:rsidR="003476A7" w:rsidRPr="006D17C6">
        <w:rPr>
          <w:rFonts w:ascii="Times New Roman" w:hAnsi="Times New Roman" w:cs="Times New Roman"/>
          <w:sz w:val="26"/>
          <w:szCs w:val="26"/>
        </w:rPr>
        <w:t>–</w:t>
      </w:r>
      <w:r w:rsidRPr="006D17C6">
        <w:rPr>
          <w:rFonts w:ascii="Times New Roman" w:hAnsi="Times New Roman" w:cs="Times New Roman"/>
          <w:sz w:val="26"/>
          <w:szCs w:val="26"/>
        </w:rPr>
        <w:t xml:space="preserve"> 1</w:t>
      </w:r>
      <w:r w:rsidR="00DE47BB" w:rsidRPr="006D17C6">
        <w:rPr>
          <w:rFonts w:ascii="Times New Roman" w:hAnsi="Times New Roman" w:cs="Times New Roman"/>
          <w:sz w:val="26"/>
          <w:szCs w:val="26"/>
        </w:rPr>
        <w:t>4</w:t>
      </w:r>
      <w:r w:rsidRPr="006D17C6">
        <w:rPr>
          <w:rFonts w:ascii="Times New Roman" w:hAnsi="Times New Roman" w:cs="Times New Roman"/>
          <w:sz w:val="26"/>
          <w:szCs w:val="26"/>
        </w:rPr>
        <w:t xml:space="preserve"> письменных обращений. Из</w:t>
      </w:r>
      <w:r w:rsidRPr="006D17C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D17C6">
        <w:rPr>
          <w:rFonts w:ascii="Times New Roman" w:hAnsi="Times New Roman" w:cs="Times New Roman"/>
          <w:sz w:val="26"/>
          <w:szCs w:val="26"/>
        </w:rPr>
        <w:t xml:space="preserve">общего числа письменных обращений граждан по </w:t>
      </w:r>
      <w:r w:rsidR="00DE47BB" w:rsidRPr="006D17C6">
        <w:rPr>
          <w:rFonts w:ascii="Times New Roman" w:hAnsi="Times New Roman" w:cs="Times New Roman"/>
          <w:sz w:val="26"/>
          <w:szCs w:val="26"/>
        </w:rPr>
        <w:t>16</w:t>
      </w:r>
      <w:r w:rsidRPr="006D17C6">
        <w:rPr>
          <w:rFonts w:ascii="Times New Roman" w:hAnsi="Times New Roman" w:cs="Times New Roman"/>
          <w:sz w:val="26"/>
          <w:szCs w:val="26"/>
        </w:rPr>
        <w:t xml:space="preserve"> </w:t>
      </w:r>
      <w:r w:rsidRPr="006D17C6">
        <w:rPr>
          <w:rFonts w:ascii="Times New Roman" w:hAnsi="Times New Roman" w:cs="Times New Roman"/>
          <w:bCs/>
          <w:sz w:val="26"/>
          <w:szCs w:val="26"/>
        </w:rPr>
        <w:t>даны разъяснения, направлены в другие организации на окончательное рассмо</w:t>
      </w:r>
      <w:r w:rsidRPr="006D17C6">
        <w:rPr>
          <w:rFonts w:ascii="Times New Roman" w:hAnsi="Times New Roman" w:cs="Times New Roman"/>
          <w:bCs/>
          <w:sz w:val="26"/>
          <w:szCs w:val="26"/>
        </w:rPr>
        <w:t>т</w:t>
      </w:r>
      <w:r w:rsidRPr="006D17C6">
        <w:rPr>
          <w:rFonts w:ascii="Times New Roman" w:hAnsi="Times New Roman" w:cs="Times New Roman"/>
          <w:bCs/>
          <w:sz w:val="26"/>
          <w:szCs w:val="26"/>
        </w:rPr>
        <w:t xml:space="preserve">рение – </w:t>
      </w:r>
      <w:r w:rsidR="00DE47BB" w:rsidRPr="006D17C6">
        <w:rPr>
          <w:rFonts w:ascii="Times New Roman" w:hAnsi="Times New Roman" w:cs="Times New Roman"/>
          <w:bCs/>
          <w:sz w:val="26"/>
          <w:szCs w:val="26"/>
        </w:rPr>
        <w:t>3</w:t>
      </w:r>
      <w:r w:rsidRPr="006D17C6">
        <w:rPr>
          <w:rFonts w:ascii="Times New Roman" w:hAnsi="Times New Roman" w:cs="Times New Roman"/>
          <w:bCs/>
          <w:sz w:val="26"/>
          <w:szCs w:val="26"/>
        </w:rPr>
        <w:t>. Количество повторных обращений – 0.</w:t>
      </w:r>
    </w:p>
    <w:p w:rsidR="00E61346" w:rsidRPr="006D17C6" w:rsidRDefault="00E61346" w:rsidP="00E6134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7C6">
        <w:rPr>
          <w:rFonts w:ascii="Times New Roman" w:hAnsi="Times New Roman" w:cs="Times New Roman"/>
          <w:bCs/>
          <w:sz w:val="26"/>
          <w:szCs w:val="26"/>
        </w:rPr>
        <w:t>Кроме того, в Министерстве ведется анализ обращений граждан на предмет наличия в них информации о фактах коррупции со стороны государственных гра</w:t>
      </w:r>
      <w:r w:rsidRPr="006D17C6">
        <w:rPr>
          <w:rFonts w:ascii="Times New Roman" w:hAnsi="Times New Roman" w:cs="Times New Roman"/>
          <w:bCs/>
          <w:sz w:val="26"/>
          <w:szCs w:val="26"/>
        </w:rPr>
        <w:t>ж</w:t>
      </w:r>
      <w:r w:rsidRPr="006D17C6">
        <w:rPr>
          <w:rFonts w:ascii="Times New Roman" w:hAnsi="Times New Roman" w:cs="Times New Roman"/>
          <w:bCs/>
          <w:sz w:val="26"/>
          <w:szCs w:val="26"/>
        </w:rPr>
        <w:t>данских служащих Чувашской Республики.</w:t>
      </w:r>
    </w:p>
    <w:p w:rsidR="005D4AE6" w:rsidRPr="00E61346" w:rsidRDefault="005D4AE6" w:rsidP="00E6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D4AE6" w:rsidRPr="00E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6"/>
    <w:rsid w:val="001A5F4E"/>
    <w:rsid w:val="001A7263"/>
    <w:rsid w:val="001E091E"/>
    <w:rsid w:val="00200141"/>
    <w:rsid w:val="0025145C"/>
    <w:rsid w:val="003476A7"/>
    <w:rsid w:val="003A1EA5"/>
    <w:rsid w:val="005D4AE6"/>
    <w:rsid w:val="005E41DB"/>
    <w:rsid w:val="006B3B23"/>
    <w:rsid w:val="006D17C6"/>
    <w:rsid w:val="007451AB"/>
    <w:rsid w:val="007C469E"/>
    <w:rsid w:val="00802367"/>
    <w:rsid w:val="008D6CA5"/>
    <w:rsid w:val="00A12ECB"/>
    <w:rsid w:val="00AC09FC"/>
    <w:rsid w:val="00D53FB9"/>
    <w:rsid w:val="00D61F28"/>
    <w:rsid w:val="00DB7DA3"/>
    <w:rsid w:val="00DD4408"/>
    <w:rsid w:val="00DE47BB"/>
    <w:rsid w:val="00DE4EB2"/>
    <w:rsid w:val="00E61346"/>
    <w:rsid w:val="00F30C45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3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1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3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1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economy19 ()</dc:creator>
  <cp:lastModifiedBy>economy19 ()</cp:lastModifiedBy>
  <cp:revision>5</cp:revision>
  <dcterms:created xsi:type="dcterms:W3CDTF">2020-01-09T07:12:00Z</dcterms:created>
  <dcterms:modified xsi:type="dcterms:W3CDTF">2020-01-09T14:04:00Z</dcterms:modified>
</cp:coreProperties>
</file>