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16" w:rsidRPr="00561D16" w:rsidRDefault="00561D16" w:rsidP="00561D1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1D16">
        <w:rPr>
          <w:rFonts w:ascii="Times New Roman" w:hAnsi="Times New Roman" w:cs="Times New Roman"/>
          <w:sz w:val="24"/>
          <w:szCs w:val="24"/>
        </w:rPr>
        <w:t>УТВЕРЖДАЮ</w:t>
      </w:r>
    </w:p>
    <w:p w:rsidR="00561D16" w:rsidRPr="00561D16" w:rsidRDefault="00561D16" w:rsidP="00561D1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61D16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</w:p>
    <w:p w:rsidR="00561D16" w:rsidRPr="00561D16" w:rsidRDefault="00561D16" w:rsidP="00561D1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61D16">
        <w:rPr>
          <w:rFonts w:ascii="Times New Roman" w:hAnsi="Times New Roman" w:cs="Times New Roman"/>
          <w:sz w:val="24"/>
          <w:szCs w:val="24"/>
        </w:rPr>
        <w:t xml:space="preserve">Кабинета Министров </w:t>
      </w:r>
    </w:p>
    <w:p w:rsidR="00561D16" w:rsidRPr="00561D16" w:rsidRDefault="00561D16" w:rsidP="00561D1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61D16">
        <w:rPr>
          <w:rFonts w:ascii="Times New Roman" w:hAnsi="Times New Roman" w:cs="Times New Roman"/>
          <w:sz w:val="24"/>
          <w:szCs w:val="24"/>
        </w:rPr>
        <w:t>Чувашской Республики – министр</w:t>
      </w:r>
    </w:p>
    <w:p w:rsidR="00561D16" w:rsidRPr="00561D16" w:rsidRDefault="00561D16" w:rsidP="00561D16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61D16">
        <w:rPr>
          <w:rFonts w:ascii="Times New Roman" w:hAnsi="Times New Roman" w:cs="Times New Roman"/>
          <w:sz w:val="24"/>
          <w:szCs w:val="24"/>
        </w:rPr>
        <w:t>_______________ И.Б. Моторин</w:t>
      </w:r>
    </w:p>
    <w:p w:rsidR="00561D16" w:rsidRPr="00561D16" w:rsidRDefault="00561D16" w:rsidP="00561D16">
      <w:pPr>
        <w:pStyle w:val="ConsNonformat"/>
        <w:tabs>
          <w:tab w:val="left" w:pos="5040"/>
        </w:tabs>
        <w:spacing w:line="276" w:lineRule="auto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1D16">
        <w:rPr>
          <w:rFonts w:ascii="Times New Roman" w:hAnsi="Times New Roman" w:cs="Times New Roman"/>
          <w:bCs/>
          <w:sz w:val="24"/>
          <w:szCs w:val="24"/>
        </w:rPr>
        <w:t>«____» ________________ 2020 г.</w:t>
      </w:r>
    </w:p>
    <w:p w:rsidR="00561D16" w:rsidRDefault="00561D16" w:rsidP="00FF7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2FC" w:rsidRPr="00E572FC" w:rsidRDefault="00E572FC" w:rsidP="00FF7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ДОЛЖНОСТНОЙ РЕГЛАМЕНТ</w:t>
      </w:r>
    </w:p>
    <w:p w:rsidR="00E572FC" w:rsidRPr="00E572FC" w:rsidRDefault="00E572FC" w:rsidP="00FF7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государственного гражданского служащего Чувашской Республики, замещающего должность государственной гражданской </w:t>
      </w:r>
      <w:proofErr w:type="gramStart"/>
      <w:r w:rsidRPr="00E57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службы Чувашской Республики заместителя начальника отдела </w:t>
      </w:r>
      <w:r w:rsidR="00FF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экономического</w:t>
      </w:r>
      <w:proofErr w:type="gramEnd"/>
      <w:r w:rsidR="00FF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анализа, прогнозирования и социальной сферы</w:t>
      </w:r>
      <w:r w:rsidRPr="00E57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Министерства экономическо</w:t>
      </w:r>
      <w:r w:rsidR="00FF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 развития и имущественных отношений </w:t>
      </w:r>
      <w:r w:rsidRPr="00E57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Чувашской Республики</w:t>
      </w:r>
    </w:p>
    <w:p w:rsidR="00E572FC" w:rsidRPr="00E572FC" w:rsidRDefault="00E572FC" w:rsidP="00FF78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2FC" w:rsidRPr="00E572FC" w:rsidRDefault="00E572FC" w:rsidP="00FF7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 Общие положения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1.1. Должность государственной гражданской </w:t>
      </w:r>
      <w:proofErr w:type="gramStart"/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Чувашской Республики </w:t>
      </w:r>
      <w:r w:rsidR="005B747D" w:rsidRPr="005B7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начальника отдела экономического</w:t>
      </w:r>
      <w:proofErr w:type="gramEnd"/>
      <w:r w:rsidR="005B747D" w:rsidRPr="005B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анализа, прогнозирования и социальной сферы </w:t>
      </w: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экономического ра</w:t>
      </w:r>
      <w:r w:rsidR="005B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звития и имущественных отношений </w:t>
      </w: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(далее – заместитель начальника отдела, Министерство) учреждается в Министерстве с целью организации деятельности отдела </w:t>
      </w:r>
      <w:r w:rsidR="005B747D" w:rsidRPr="005B74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анализа, прогнозирования и социальной сферы</w:t>
      </w: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отдел) в соответствии с Положением об отделе.</w:t>
      </w:r>
      <w:r w:rsidR="005B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«заместитель начальника отдела» относится к категории «специалисты» ведущей группы должностей и имеет регистрационный номер (код) 3-3-3-15.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Область профессиональной служебной деятельности государственного гражданского служащего Чувашской Республики (далее соответственно – области деятельности, гражданский служащий):</w:t>
      </w:r>
    </w:p>
    <w:p w:rsidR="00E572FC" w:rsidRPr="00AB768E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экономики, регионального развития, деятельности хозяйствующих субъектов и предпринимательства.</w:t>
      </w:r>
    </w:p>
    <w:p w:rsidR="00E572FC" w:rsidRPr="00AB768E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8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Виды профессиональной служебной деятельности гражданского служащего:</w:t>
      </w:r>
    </w:p>
    <w:p w:rsidR="005B747D" w:rsidRDefault="005B747D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экономическому развитию регионов.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Заместитель начальника отдела назначается на должность и освобождается от должности мин</w:t>
      </w:r>
      <w:r w:rsidR="005B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истром экономического развития и имущественных отношений </w:t>
      </w: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(далее – министр) и непосредственно подчиняется начальнику отдела.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период отсутствия (отпуск, командировка, временная нетрудоспособность) заместителя начальника отдела его должностные обязанности распределяются начальником отдела между сотрудниками отдела. Заместитель начальника отдела исполняет должностные обязанности начальника отдела в период его отсутствия.</w:t>
      </w:r>
    </w:p>
    <w:p w:rsidR="00E572FC" w:rsidRPr="00E572FC" w:rsidRDefault="00E572FC" w:rsidP="00FF78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2FC" w:rsidRPr="00E572FC" w:rsidRDefault="00E572FC" w:rsidP="005C00F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Квалификационные требования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должности заместителя начальника отдела устанавливаются базовые и профессионально-функциональные квалификационные требования.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Базовые квалификационные требования: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Гражданский служащий, замещающий должность заместителя начальника отдела должен иметь высшее образование.</w:t>
      </w:r>
    </w:p>
    <w:p w:rsidR="00E572FC" w:rsidRPr="00E572FC" w:rsidRDefault="005C00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572FC"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Для должности заместителя начальника отдела стаж гражданской службы составляет не менее двух лет или стаж работы по специальности, направлению подготовки, не менее четырех лет, за исключением случаев, указанных в абзаце втором настоящего подпункта.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лиц, имеющих дипломы специалиста или магистра с отличием, в течени</w:t>
      </w:r>
      <w:proofErr w:type="gramStart"/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лет со дня выдачи диплома - не менее одного года стажа гражданской службы или работы по специальности.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Заместитель начальника отдела должен обладать следующими базовыми знаниями и умениями: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знаниями основ: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знаниями и умениями в области информационно-коммуникационных технологий.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Умения гражданского служащего, замещающего должность</w:t>
      </w: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заместителя начальника отдела, должны включать: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умения: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мыслить системно (стратегически);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планировать, рационально использовать служебное время и достигать результата;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изменениями.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Профессионально-функциональные квалификационные требования: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Гражданскому служащему, замещающему должность начальника отдела, квалификационные требования к специальност</w:t>
      </w:r>
      <w:proofErr w:type="gramStart"/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ям), направлению(ям) подготовки не устанавливаются.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Гражданский служащий, замещающий должность заместителя начальника отдела,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 марта 2007 г. № 25-ФЗ «О муниципальной службе в Российской Федерации» в части взаимосвязи муниципальной службы и государственной гражданской службы;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 июля 2005 г. № 115-ФЗ «О концессионных соглашениях»;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13 июля 2015 г. № 224-ФЗ «О государственно-частном партнерстве, </w:t>
      </w:r>
      <w:proofErr w:type="spellStart"/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Федерации»;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 мая 2006 г. № 59-ФЗ «О порядке рассмотрения обращений граждан Российской Федерации»;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 Президента Российской Федерации от 7 мая 2012 </w:t>
      </w:r>
      <w:r w:rsidR="00AB7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№ 601 «Об основных направлениях совершенствования системы государственного управления»;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17 августа 1995 г. № 147-ФЗ «О естественных монополиях»;            Федеральный закон от 26 декабря 1995 г. № 208-ФЗ «Об акционерных обществах»;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 февраля 1999 г. № 39-ФЗ «Об инвестиционной деятельности в Российской Федерации, осуществляемой в форме капитальных вложений»;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10 июля 2002 г. № 86-ФЗ «О Центральном банке Российской Федерации (Банке России)»;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22 июля 2005 г. № 116-ФЗ «Об особых экономических зонах в Российской Федерации»;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 июля 2007 г. № 209-ФЗ «О развитии малого и среднего предпринимательства в Российской Федерации»;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РСФСР от 26 июня 1991 г. № 1488-I «Об инвестиционной деятельности в РСФСР»;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 Минэкономразвития России от 20 ноября 2013 г. № 690 «Об утверждении Методических указаний по разработке и реализации государственных программ Российской Федерации»;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Минэкономразвития России от 14 декабря 2013 г. № 741 «Об утверждении методических указаний по подготовке стратегического и комплексного обоснований инвестиционного проекта, а также по оценке инвестиционных проектов, претендующих на финансирование за счет средств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основе»;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оценке эффективности инвестиционных проектов от 21 июня 1999 г. № ВК 477;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Чувашской Республики от 12 апреля 2005 г</w:t>
      </w:r>
      <w:r w:rsidR="00AB76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 «О государственной гражданской службе Чувашской Республики»;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Чувашской Республики от 4 июня 2007 г. № 14 «О противодействии коррупции»;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Чувашской Республики от 25 мая 2004 г. № 8 «О государственной поддержке инвестиционной деятельности в Чувашской Республике»;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Чувашской Республики от 23 июля 2001 г. № 38 «О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Федерации»;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Чувашской Республики от 28 июля 2003 г. № 77 «О государственной регистрации нормативных правовых актов органов исполнительной власти Чувашской Республики»;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Главы Чувашской Республики от 30 декабря 2016 г. № 203 «О дополнительных мерах поддержки реального сектора экономики Чувашской Республики»;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Кабинета Министров Чувашской Республики от 29 апреля 2011 г. № 166 «О порядке разработки и утверждения административных регламентов исполнения государственных функций и предоставления государственных услуг»;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Кабинета Министров Чувашской Республики от 26 декабря 2012 г. № 597 «Об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Республике»;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Кабинета Министров Чувашской Республики от 17 января 2006 г.    № 8 «О порядке подготовки и внесения проектов постановлений и распоряжений Кабинета Министров Чувашской Республики»;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Кабинета Министров Чувашской Республики от 26 ноября 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Кабинета Министров Чувашской Республики от 13 июня 2012 г. № 235 «Вопросы Министерства экономического развития, промышленности и торговли Чувашской Республики»;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Кабинета Министров Чувашской Республики от 9 декабря 2010 г. № 428 «Об утверждении Правил формирования и реализации республиканской адресной инвестиционной программы и Порядка оценки эксплуатационных расходов будущих периодов инвестиционных проектов, финансирование которых осуществляется в рамках республиканской адресной инвестиционной программы»;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Кабинета Министров Чувашской Республики от 12 июля 2017 г. № 267 «Об утверждении Порядка отбора инвестиционных проектов, неотъемлемой частью которых является строительство (реконструкция) объектов капитального строительства инженерной и транспортной инфраструктуры»;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Кабинета Министров Чувашской Республики от 27 апреля</w:t>
      </w:r>
      <w:r w:rsidR="00AB7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г. № 152 «Об утверждении Правил предоставления на конкурсной основе субсидий на </w:t>
      </w: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возмещение части затрат, связанных с приобретением оборудования в целях создания и (или) развития либо модернизации производства товаров, за счет средств республиканского бюджета Чувашской Республики и о внесении изменения в постановление Кабинета Министров Чувашской Республики от 13 января 2005 г. № 3»;</w:t>
      </w:r>
      <w:proofErr w:type="gramEnd"/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Кабинета Министров Чувашской Республики от 13 января 2005 г. № 3 «О Совете по инвестиционной политике»;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Кабинета Министров Чувашской Республики от 24 ноября 2006 г. № 293 «О нефинансовых мерах государственной поддержки инвестиционной деятельности в Чувашской Республике»;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Кабинета Министров Чувашской Республики от 29 июня 2007 г. № 160 «О порядке </w:t>
      </w:r>
      <w:proofErr w:type="gramStart"/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предоставления государственной поддержки реализации инвестиционных проектов</w:t>
      </w:r>
      <w:proofErr w:type="gramEnd"/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проектов развития общественной инфраструктуры».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Кабинета Министров Чувашской Республики  от 8</w:t>
      </w:r>
      <w:r w:rsidR="00AB7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AB7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B7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406 «Об Инвестиционной стратегии Чувашской Республики до 2020 года»;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  Главы Чувашской Республики от 22 октября 2013 г. № 252-рг «О составе Совета по улучшению инвестиционного климата при Главе Чувашской Республики»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  Кабинета Мин</w:t>
      </w:r>
      <w:r w:rsidR="00AB7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истров Чувашской Республики от 1 июля </w:t>
      </w: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AB7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B7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388-р «План мониторинга реализации «дорожной карты» внедрения </w:t>
      </w:r>
      <w:proofErr w:type="gramStart"/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 деятельности органов исполнительной власти субъекта Российской Федерации</w:t>
      </w:r>
      <w:proofErr w:type="gramEnd"/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благоприятного инвестиционного климата в Чувашской Республике на 2015-2018 годы»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  Кабинета Мини</w:t>
      </w:r>
      <w:r w:rsidR="00AB7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стров Чувашской Республики  от </w:t>
      </w: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7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  <w:r w:rsidR="00AB7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7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524-р план мероприятий «дорожной карты» по внедрению в Чувашской Республике лучших практик Национального рейтинга состояния инвестиционного климата в субъектах Российской Федерации.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Иные профессиональные знания заместителя начальника отдела должны включать:</w:t>
      </w:r>
    </w:p>
    <w:p w:rsidR="005C00FC" w:rsidRPr="00AB768E" w:rsidRDefault="005C00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долгосрочное планирование, оценка и прогнозирование финансовых и макроэкономических рисков, макроэкономических показателей в рамках бюджетного процесса;</w:t>
      </w:r>
    </w:p>
    <w:p w:rsidR="005C00FC" w:rsidRPr="00AB768E" w:rsidRDefault="005C00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аспекты региональной политики, управления и экономического развития;</w:t>
      </w:r>
    </w:p>
    <w:p w:rsidR="005C00FC" w:rsidRPr="00AB768E" w:rsidRDefault="005C00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 комплексного анализа инвестиционных проектов в целях их реализации с использование механизмов государственной поддержки;</w:t>
      </w:r>
    </w:p>
    <w:p w:rsidR="005C00FC" w:rsidRPr="00AB768E" w:rsidRDefault="005C00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финансовой системы, бюджетной политики государства;</w:t>
      </w:r>
    </w:p>
    <w:p w:rsidR="005C00FC" w:rsidRPr="00AB768E" w:rsidRDefault="005C00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формирования, предоставления и распределения межбюджетных трансфертов между уровнями бюджетной системы Российской Федерации.</w:t>
      </w:r>
    </w:p>
    <w:p w:rsidR="00E572FC" w:rsidRPr="00AB768E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8E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Гражданский служащий, замещающий должность заместителя начальника отдела, должен обладать следующими профессиональными умениями:</w:t>
      </w:r>
    </w:p>
    <w:p w:rsidR="006374CF" w:rsidRPr="00AB768E" w:rsidRDefault="006374CF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статистико-аналитической базы по основным параметрам бюджетной системы, подготовка долгосрочных финансовых, макроэкономических и иных прогнозов.</w:t>
      </w:r>
    </w:p>
    <w:p w:rsidR="00E572FC" w:rsidRPr="00AB768E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8E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Гражданский служащий, замещающий должность заместителя начальника отдела, должен обладать следующими функциональными знаниями:</w:t>
      </w:r>
    </w:p>
    <w:p w:rsidR="006374CF" w:rsidRPr="00AB768E" w:rsidRDefault="006374CF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нормы права, нормативного правового акта, правоотношений и их признаки;</w:t>
      </w:r>
    </w:p>
    <w:p w:rsidR="006374CF" w:rsidRPr="00AB768E" w:rsidRDefault="006374CF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проекта нормативного правового акта, инструменты и этапы его разработки;</w:t>
      </w:r>
    </w:p>
    <w:p w:rsidR="006374CF" w:rsidRPr="00AB768E" w:rsidRDefault="006374CF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официального отзыва на проекты нормативных правовых актов: этапы, ключевые принципы и технологии разработки;</w:t>
      </w:r>
    </w:p>
    <w:p w:rsidR="006374CF" w:rsidRPr="00AB768E" w:rsidRDefault="006374CF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моделей государственной политики;</w:t>
      </w:r>
    </w:p>
    <w:p w:rsidR="006374CF" w:rsidRPr="00AB768E" w:rsidRDefault="006374CF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сроки, ресурсы и инструменты государственной политики;</w:t>
      </w:r>
    </w:p>
    <w:p w:rsidR="006374CF" w:rsidRDefault="006374CF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процедура рассмотрения обращений граждан.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2.2.6. Гражданский служащий, замещающий должность заместителя начальника отдела, должен обладать следующими функциональными умениями: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разработка, рассмотрение и согласование проектов нормативных правовых актов и других документов;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официальных отзывов на проекты нормативных правовых актов;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методических рекомендаций, разъяснений;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аналитических, информационных и других материалов.</w:t>
      </w:r>
    </w:p>
    <w:p w:rsidR="00E572FC" w:rsidRPr="00E572FC" w:rsidRDefault="00E572FC" w:rsidP="00FF78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Должностные обязанности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 Заместитель начальника отдела должен: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 w:rsid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Кроме того, исходя из задач и функций отдела </w:t>
      </w:r>
      <w:r w:rsidR="007A160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начальника отдела:</w:t>
      </w:r>
    </w:p>
    <w:p w:rsidR="00C0275F" w:rsidRPr="00AB768E" w:rsidRDefault="00C0275F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Разрабатывает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по вопросам </w:t>
      </w:r>
      <w:r w:rsidR="00AB768E" w:rsidRPr="00AB7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социально-экономического </w:t>
      </w:r>
      <w:r w:rsidRPr="00AB76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муниципальных образований.</w:t>
      </w:r>
    </w:p>
    <w:p w:rsidR="00C0275F" w:rsidRDefault="00C0275F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Разрабатывает для органов государственной власти Чувашской Республики предложения к проектам федеральных законов и иных нормативных правовых актов Российской Федерации и к проектам законов и иных нормативных правовых Чувашской Республики, связанные с </w:t>
      </w:r>
      <w:r w:rsidR="00AB768E" w:rsidRPr="00AB7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социально-экономическим </w:t>
      </w:r>
      <w:r w:rsidRPr="00AB76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развитием муниципальных образований.</w:t>
      </w:r>
    </w:p>
    <w:p w:rsidR="00DF1861" w:rsidRPr="00DF1861" w:rsidRDefault="00DF1861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86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Проводит экспертизу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вопросов местного самоуправления.</w:t>
      </w:r>
    </w:p>
    <w:p w:rsidR="00AB768E" w:rsidRDefault="00AB768E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DF1861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Ведет мониторинг социально-экономического состояния моногородов Чувашской Республики.</w:t>
      </w:r>
    </w:p>
    <w:p w:rsidR="00DF1861" w:rsidRDefault="00DF1861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</w:t>
      </w:r>
      <w:proofErr w:type="gramStart"/>
      <w:r w:rsidRPr="00DF1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 информацию по моногородам в информационной системе ГАС</w:t>
      </w:r>
      <w:proofErr w:type="gramEnd"/>
      <w:r w:rsidRPr="00DF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«Управление».</w:t>
      </w:r>
    </w:p>
    <w:p w:rsidR="00AB768E" w:rsidRDefault="00AB768E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5E12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1861" w:rsidRPr="00DF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информацию по </w:t>
      </w:r>
      <w:r w:rsidR="00DF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социально-экономическому развитию </w:t>
      </w:r>
      <w:r w:rsidR="00DF1861" w:rsidRPr="00DF18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моногород</w:t>
      </w:r>
      <w:r w:rsidR="00DF1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F1861" w:rsidRPr="00DF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по запросам Минэкономразвития России, Внешэкономбанка, Администрации Главы Чувашской Республики, Кабинета Министров Чувашской Республики, министра.</w:t>
      </w:r>
    </w:p>
    <w:p w:rsidR="00DF1861" w:rsidRDefault="00DF1861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5E12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F1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представление информации и отчетов по итогам обучения и работы управленческих команд моногородов Чувашской Республики.</w:t>
      </w:r>
    </w:p>
    <w:p w:rsidR="00DF1861" w:rsidRPr="00DF1861" w:rsidRDefault="005E128F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3.2.8</w:t>
      </w:r>
      <w:r w:rsidR="00DF1861" w:rsidRPr="00DF1861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Готовит справки социально-экономического развития муниципальных образований по запросам Администрации Главы Чувашской Республики, Кабинета Министров Чувашской Республики, министра.</w:t>
      </w:r>
    </w:p>
    <w:p w:rsidR="005E128F" w:rsidRPr="005E128F" w:rsidRDefault="005E128F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</w:t>
      </w:r>
      <w:r w:rsidRPr="005E12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показатели докладов глав администраций муниципальных районов и городских округов с органами исполнительной власти Чувашской Республики по оценке эффективности деятельности органов местного самоуправления.</w:t>
      </w:r>
    </w:p>
    <w:p w:rsidR="005E128F" w:rsidRPr="005E128F" w:rsidRDefault="005E128F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E1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Подводит итоги </w:t>
      </w:r>
      <w:proofErr w:type="gramStart"/>
      <w:r w:rsidRPr="005E1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деятельности органов местного самоуправления муниципальных районов</w:t>
      </w:r>
      <w:proofErr w:type="gramEnd"/>
      <w:r w:rsidRPr="005E1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городских округов Чувашской Республики.</w:t>
      </w:r>
    </w:p>
    <w:p w:rsidR="00DF1861" w:rsidRDefault="005E128F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E12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Осуществляет организационно-техническое обеспечение деятельности Правительственной комиссии по оценке эффективности деятельности органов местного самоуправления.</w:t>
      </w:r>
    </w:p>
    <w:p w:rsidR="005E128F" w:rsidRPr="005E128F" w:rsidRDefault="005E128F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E128F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Готовит в установленном порядке проекты решений Кабинета Министров Чувашской Республики о выделении грантов городским округам и муниципальным районам, достигшим наилучших значений показателей деятельности органов местного самоуправления.</w:t>
      </w:r>
    </w:p>
    <w:p w:rsidR="005E128F" w:rsidRPr="005E128F" w:rsidRDefault="005E128F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 w:rsidR="00C678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E1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Готовит проекты </w:t>
      </w:r>
      <w:proofErr w:type="gramStart"/>
      <w:r w:rsidRPr="005E12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проведенных опросов оценки населения эффективности деятельности руководителей органов местного</w:t>
      </w:r>
      <w:proofErr w:type="gramEnd"/>
      <w:r w:rsidRPr="005E1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самоуправления,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государственной собственности Чувашской Республики или в муниципальной собственности, осуществляющих оказание услуг населению муниципальных образований.</w:t>
      </w:r>
    </w:p>
    <w:p w:rsidR="005E128F" w:rsidRPr="005E128F" w:rsidRDefault="005E128F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 w:rsidR="00C678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E1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Осуществляет организационно-техническое обеспечение </w:t>
      </w:r>
      <w:proofErr w:type="gramStart"/>
      <w:r w:rsidRPr="005E12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экспертной комиссии оценки населения эффективности деятельности руководителей органов местного</w:t>
      </w:r>
      <w:proofErr w:type="gramEnd"/>
      <w:r w:rsidRPr="005E1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самоуправления,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государственной собственности Чувашской Республики или в муниципальной собственности, осуществляющих оказание услуг населению муниципальных образований.</w:t>
      </w:r>
    </w:p>
    <w:p w:rsidR="005E128F" w:rsidRDefault="005E128F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 w:rsidR="00C678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E12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Обобщает имеющуюся информацию, разрабатывает аналитические материалы и ежегодно представляет в Кабинет Министров Чувашской Республики и в федеральные органы исполнительной власти сведения (сводный доклад) об оценке эффективности деятельности органов местного самоуправления.</w:t>
      </w:r>
    </w:p>
    <w:p w:rsidR="00C678BA" w:rsidRDefault="00C678BA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3.2.16. </w:t>
      </w:r>
      <w:r w:rsidRPr="00C678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координацию по разработке долгосрочных и среднесрочных прогнозов муниципальных образований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8BA" w:rsidRDefault="00C678BA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BA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C678B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Подводит итоги экономического соревнования между сельскими, городскими поселениями Чувашской Республики.</w:t>
      </w:r>
    </w:p>
    <w:p w:rsidR="00C678BA" w:rsidRDefault="00C678BA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B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678BA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Готовит проект постановления Кабинета Министров Чувашской Республики о распределении субсидий из республиканского бюджета Чувашской Республики местным бюджетам на поощрение победителей экономического соревнования между сельскими, городскими поселениями Чувашской Республики.</w:t>
      </w:r>
    </w:p>
    <w:p w:rsidR="00C678BA" w:rsidRDefault="00C678BA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B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678B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Осуществляет внутренний финансовый контроль бюджетных средств, выделенных городским округам и муниципальным районам, достигшим наилучших значений показателей деятельности органов местного самоуправления.</w:t>
      </w:r>
    </w:p>
    <w:p w:rsidR="00C678BA" w:rsidRPr="00C678BA" w:rsidRDefault="00C678BA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BA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678B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Проводит консультации для органов местного самоуправления по разработке:</w:t>
      </w:r>
    </w:p>
    <w:p w:rsidR="00C678BA" w:rsidRPr="00C678BA" w:rsidRDefault="00C678BA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социально-экономического развития, стратегий муниципальных образований;</w:t>
      </w:r>
    </w:p>
    <w:p w:rsidR="00C678BA" w:rsidRPr="00C678BA" w:rsidRDefault="00C678BA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докладов глав администраций городских округов и муниципальных районов о достигнутых значениях показателей для оценки </w:t>
      </w:r>
      <w:proofErr w:type="gramStart"/>
      <w:r w:rsidRPr="00C678B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деятельности органов местного самоуправления городских округов</w:t>
      </w:r>
      <w:proofErr w:type="gramEnd"/>
      <w:r w:rsidRPr="00C6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районов за отчетный год и их планируемых значениях;</w:t>
      </w:r>
    </w:p>
    <w:p w:rsidR="00C678BA" w:rsidRPr="00C678BA" w:rsidRDefault="00C678BA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прогнозов развития муниципальных образований.</w:t>
      </w:r>
    </w:p>
    <w:p w:rsidR="00C678BA" w:rsidRPr="00C678BA" w:rsidRDefault="00C678BA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6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Готовит ежемесячный оперативный экспресс-анализ о социально-экономическом развитии муниципальных образований по данным территориального органа Федеральной службы государственной статистики по Чувашской Республике и размещает на официальном сайте </w:t>
      </w:r>
      <w:proofErr w:type="gramStart"/>
      <w:r w:rsidRPr="00C67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proofErr w:type="gramEnd"/>
      <w:r w:rsidRPr="00C6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органов власти Чувашской Республики в информационно-телекоммуникационной сети «Интернет» (далее - официальный сайт).</w:t>
      </w:r>
    </w:p>
    <w:p w:rsidR="00C678BA" w:rsidRDefault="00C678BA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BA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678B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Проводит мониторинг реализации раздела «Приоритетные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аправления социально-экономичес</w:t>
      </w:r>
      <w:r w:rsidRPr="00C678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развития муниципальных образований» Стратегии социально-экономического развития Чувашской Республики.</w:t>
      </w:r>
    </w:p>
    <w:p w:rsidR="00C0275F" w:rsidRPr="005E128F" w:rsidRDefault="00030844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C678B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C0275F" w:rsidRPr="005E128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Выполняет иные обязанности в пределах своих полномочий.</w:t>
      </w:r>
    </w:p>
    <w:p w:rsidR="00C0275F" w:rsidRPr="00C0275F" w:rsidRDefault="00030844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C678B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C0275F" w:rsidRPr="005E128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Выполняет отдельные поручения министра, заместителя министра</w:t>
      </w:r>
      <w:r w:rsidR="005E12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275F" w:rsidRPr="005E1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отдела. </w:t>
      </w:r>
      <w:r w:rsidR="00C0275F" w:rsidRPr="005E12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прямых поручений от министра должен приступить к их выполнению, поставив в известность заместителя министра</w:t>
      </w:r>
      <w:r w:rsidR="005E128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начальника отдела</w:t>
      </w:r>
      <w:r w:rsidR="00C0275F" w:rsidRPr="005E1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75F" w:rsidRPr="00C0275F" w:rsidRDefault="005E128F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</w:t>
      </w:r>
      <w:r w:rsidR="00C678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0275F" w:rsidRPr="00C0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0275F" w:rsidRPr="00C02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представителю нанимателя сведения о своих доходах,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(в случае замещения должности государственной гражданской службы Чувашской Республики в Министерстве, при замещении которой в отчетном периоде осуществлялось исполнение либо временное исполнение должностных обязанностей по должностям в Министерстве указанным в перечне должностей</w:t>
      </w:r>
      <w:proofErr w:type="gramEnd"/>
      <w:r w:rsidR="00C0275F" w:rsidRPr="00C0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0275F" w:rsidRPr="00C027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гражданской службы Чувашской Республики в Министерстве экономического развития, промышленности и торговли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детей).</w:t>
      </w:r>
      <w:proofErr w:type="gramEnd"/>
    </w:p>
    <w:p w:rsidR="00C0275F" w:rsidRPr="00C0275F" w:rsidRDefault="00030844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C678B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C0275F" w:rsidRPr="00C0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0275F" w:rsidRPr="00C02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представителю нанимателя ежегодно в сроки, установленные для представления сведений о доходах, об имуществе и обязательствах имущественного характера, сведения о своих расходах, а также о расходах своих супруги (супруга) и несовершенно-летних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</w:t>
      </w:r>
      <w:proofErr w:type="gramEnd"/>
      <w:r w:rsidR="00C0275F" w:rsidRPr="00C0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C0275F" w:rsidRPr="00C0275F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(в случае замещения должности государственной гражданской службы Чувашской Республики в Министерстве, при замещении</w:t>
      </w:r>
      <w:proofErr w:type="gramEnd"/>
      <w:r w:rsidR="00C0275F" w:rsidRPr="00C0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0275F" w:rsidRPr="00C027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в отчетном периоде осуществлялось исполнение либо временное исполнение должностных обязанностей по должностям в Министерстве указанным в перечне должностей государственной гражданской службы Чувашской Республики в Министерстве экономического развития, промышленности и торговли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="00C0275F" w:rsidRPr="00C0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C0275F" w:rsidRPr="00C02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proofErr w:type="gramEnd"/>
      <w:r w:rsidR="00C0275F" w:rsidRPr="00C0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 своих супруги (супруга) и несовершеннолетних детей).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противодействия коррупции</w:t>
      </w:r>
    </w:p>
    <w:p w:rsidR="00E572FC" w:rsidRPr="00E572FC" w:rsidRDefault="00C678BA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3.2.27</w:t>
      </w:r>
      <w:r w:rsidR="00E572FC"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Уведомляет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</w:t>
      </w:r>
      <w:r w:rsidR="00C678B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Принимает меры по недопущению любой возможности возникновения конфликта интересов.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 w:rsidR="00C678B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письменной форме уведомляет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C678B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Предварительно уведомляет представителя нанимателя о выполнении иной оплачиваемой работы, если это не повлечет за собой конфликта интересов.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Права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Основные права заместителя начальника отдела установлены статьей 14 Федерального закона «О государственной гражданской службе Российской Федерации».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Кроме того, заместитель начальника отдела имеет право: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рассмотрении вопросов, касающихся деятельности отдела;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внутренними документами Министерства, регламентирующими его обязанности по занимаемой должности;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гражданских служащих Министерства информацию и материалы для исполнения должностных обязанностей;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докладывать начальнику отдела обо всех выявленных недостатках в работе в пределах своей компетенции;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начальнику отдела по совершенствованию работы, связанной с выполнением изложенных в настоящем должностном регламенте должностных обязанностей;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проведении совещаний, семинаров и других организационных мероприятий Министерства;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работе комиссий и рабочих групп Министерства и иных органов исполнительной власти Чувашской Республики;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иные права, предоставляемые для решения вопросов, входящих в его компетенцию.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Ответственность гражданского служащего за неисполнение (ненадлежащее исполнение) должностных обязанностей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5.1. Заместитель начальника отдела несет предусмотренную законодательством Российской Федерации ответственность </w:t>
      </w:r>
      <w:proofErr w:type="gramStart"/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либо ненадлежащее исполнение возложенных на него должностных обязанностей;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разглашение служебной информации, конфиденциальной информации, в том числе персональных данных, ставших известными гражданскому служащему в связи с исполнением им должностных обязанностей.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</w:t>
      </w: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гражданскому служащему.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 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</w:t>
      </w:r>
      <w:bookmarkStart w:id="1" w:name="sub_8408"/>
      <w:bookmarkEnd w:id="1"/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по которым заместитель начальника отдела вправе самостоятельно принимать решения: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начальника отдела для принятия им соответствующего решения;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документов, требуемых для исполнения им должностных обязанностей;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совещаний, в том числе с представителями других органов государственной власти Чувашской Республики и организаций, для решения возложенных на отдел задач;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Вопросы, по которым заместитель начальника отдела обязан самостоятельно принимать управленческие и иные решения: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исходящей документации и документов внутреннего обращения по вопросам, относящимся к сфере ведения отдела;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визирование документов.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служебных записок.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 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 7.1. Заместитель начальника отдела в соответствии со своей компетенцией вправе участвовать в подготовке (обсуждении) следующих проектов: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 Чувашской Республики;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 и актов Министерства.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Заместитель начальника отдела в соответствии со своей компетенцией обязан участвовать в подготовке (обсуждении) следующих проектов: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актов, разрабатываемых отделом и органами исполнительной власти Чувашской Республики;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писем и обращений министра, заместителя министра.</w:t>
      </w:r>
      <w:r w:rsidRPr="00E57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Сроки и процедуры подготовки, рассмотрения проектов управленческих и иных решений, порядок согласования и принятия данных решений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Заместитель начальника отдела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Министерстве, регламентом внутренней организации деятельности Министерства. 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2FC" w:rsidRDefault="00E572FC" w:rsidP="00561D1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57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Pr="00E57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Х. Порядок служебного взаимодействия гражданского служащего в связи с исполнением им должностных обязанностей с гражданскими служащими того же государственного органа, гражданскими служащими иных государственных органов, другими гражданами, а также с организациями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8713"/>
      <w:bookmarkEnd w:id="2"/>
      <w:proofErr w:type="gramStart"/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отдела осуществляет служебное взаимодействие с гражданскими служащими Министерства, гражданскими служащими иных государственных органов,  гражданами и организациями в связи с исполнением своих должностных обязанностей в порядке, установленными  Общими принципами служебного поведения государственных служащих, утвержденными Указом Президента Российской Федерации от 12 августа 2002 г. № 885, требованиями к служебному поведению, установленными статьей 18 Федерального закона, а также иными нормативными </w:t>
      </w: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правовыми актами</w:t>
      </w:r>
      <w:proofErr w:type="gramEnd"/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нормативными правовыми актами Чувашской Республики и нормативными правовыми актами Министерства.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Перечень государственных услуг, оказываемых гражданам и организациям в соответствии с административным регламентом государственного органа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отдела  государственные услуги не оказывает.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Показатели эффективности и результативности профессиональной служебной деятельности гражданского служащего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Эффективность и результативность профессиональной служебной деятельности заместителя начальника отдела 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Эффективность профессиональной служебной деятельности заместителя начальника отдела оценивается по следующим показателям: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действий.</w:t>
      </w:r>
    </w:p>
    <w:p w:rsidR="00E572FC" w:rsidRP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Результативность профессиональной служебной деятельности заместителя начальника отдела оценивается по показателям, указанным в пункте 11.2 настоящего должностного регламента.</w:t>
      </w:r>
    </w:p>
    <w:p w:rsidR="00E572FC" w:rsidRDefault="00E572FC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</w:t>
      </w:r>
      <w:proofErr w:type="gramStart"/>
      <w:r w:rsidRPr="00E572F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осуществляется в соответствии с Положением 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 государственным гражданским служащим Чувашской Республики, замещающим должности государственной гражданской службы Чувашской Республики в Министерстве.</w:t>
      </w:r>
      <w:proofErr w:type="gramEnd"/>
    </w:p>
    <w:p w:rsidR="00561D16" w:rsidRPr="00E572FC" w:rsidRDefault="00561D16" w:rsidP="00561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D16" w:rsidRPr="00561D16" w:rsidRDefault="00561D16" w:rsidP="00561D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61D16">
        <w:rPr>
          <w:rFonts w:ascii="Times New Roman" w:hAnsi="Times New Roman" w:cs="Times New Roman"/>
        </w:rPr>
        <w:t>_____________________________________________________________</w:t>
      </w:r>
    </w:p>
    <w:p w:rsidR="00561D16" w:rsidRDefault="00561D16" w:rsidP="00561D16">
      <w:pPr>
        <w:widowControl w:val="0"/>
        <w:autoSpaceDE w:val="0"/>
        <w:autoSpaceDN w:val="0"/>
        <w:adjustRightInd w:val="0"/>
      </w:pPr>
    </w:p>
    <w:p w:rsidR="00561D16" w:rsidRDefault="00561D16" w:rsidP="00561D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61D16" w:rsidRDefault="00561D16" w:rsidP="00561D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61D16" w:rsidRPr="00561D16" w:rsidRDefault="00561D16" w:rsidP="00561D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61D16">
        <w:rPr>
          <w:rFonts w:ascii="Times New Roman" w:hAnsi="Times New Roman" w:cs="Times New Roman"/>
        </w:rPr>
        <w:t>Согласовано:</w:t>
      </w:r>
    </w:p>
    <w:p w:rsidR="00DF7B92" w:rsidRPr="00FF788D" w:rsidRDefault="00561D16" w:rsidP="00561D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61D16">
        <w:rPr>
          <w:rFonts w:ascii="Times New Roman" w:hAnsi="Times New Roman" w:cs="Times New Roman"/>
        </w:rPr>
        <w:t xml:space="preserve">Начальник отдела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И.В. Хураськина</w:t>
      </w:r>
    </w:p>
    <w:sectPr w:rsidR="00DF7B92" w:rsidRPr="00FF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B50AC"/>
    <w:multiLevelType w:val="multilevel"/>
    <w:tmpl w:val="3DDA67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FC"/>
    <w:rsid w:val="00030844"/>
    <w:rsid w:val="00366B02"/>
    <w:rsid w:val="00561D16"/>
    <w:rsid w:val="005B747D"/>
    <w:rsid w:val="005C00FC"/>
    <w:rsid w:val="005E128F"/>
    <w:rsid w:val="006374CF"/>
    <w:rsid w:val="007221EB"/>
    <w:rsid w:val="007A1607"/>
    <w:rsid w:val="008661EE"/>
    <w:rsid w:val="00A52047"/>
    <w:rsid w:val="00AB768E"/>
    <w:rsid w:val="00C0275F"/>
    <w:rsid w:val="00C678BA"/>
    <w:rsid w:val="00CE69B5"/>
    <w:rsid w:val="00DF1861"/>
    <w:rsid w:val="00DF7B92"/>
    <w:rsid w:val="00E572FC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61D1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61D1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4686</Words>
  <Characters>26715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Минимущества 9-3</dc:creator>
  <cp:lastModifiedBy>economy73 (Захаров Д.А.)</cp:lastModifiedBy>
  <cp:revision>2</cp:revision>
  <dcterms:created xsi:type="dcterms:W3CDTF">2020-03-24T11:41:00Z</dcterms:created>
  <dcterms:modified xsi:type="dcterms:W3CDTF">2020-03-24T11:41:00Z</dcterms:modified>
</cp:coreProperties>
</file>