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853BA" w:rsidRPr="00F908A3" w:rsidTr="00036C09">
        <w:tc>
          <w:tcPr>
            <w:tcW w:w="9571" w:type="dxa"/>
            <w:shd w:val="clear" w:color="auto" w:fill="808080" w:themeFill="background1" w:themeFillShade="80"/>
          </w:tcPr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BA" w:rsidRPr="00775251" w:rsidRDefault="007D58FC" w:rsidP="00036C0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Настоящим а</w:t>
            </w:r>
            <w:r w:rsidR="001853BA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дминистрация города </w:t>
            </w:r>
            <w:r w:rsidR="001853B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Алатыря</w:t>
            </w:r>
            <w:r w:rsidR="001853BA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="001853BA" w:rsidRPr="00775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.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853BA" w:rsidRPr="00F908A3" w:rsidTr="00036C09">
        <w:tc>
          <w:tcPr>
            <w:tcW w:w="9571" w:type="dxa"/>
          </w:tcPr>
          <w:p w:rsidR="001853BA" w:rsidRPr="002B5107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акт: </w:t>
            </w:r>
            <w:r w:rsidR="002B5107" w:rsidRPr="002B5107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Алатыря Чувашской Республики от 17.09.2018 №  682 «Об утверждении Порядка формирования, ведения и обязательного опубликования перечня муниципального имущества города Алатыря Чувашской Республики, свободного от прав третьих лиц (за исключением имущественных прав субъектов малого и среднего предпринимательства)» (далее - нормативный правовой акт,  НПА).</w:t>
            </w:r>
          </w:p>
          <w:p w:rsidR="002B5107" w:rsidRPr="00775251" w:rsidRDefault="002B5107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акта: </w:t>
            </w:r>
            <w:r w:rsidR="007D5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 w:rsidR="00C0339B">
              <w:rPr>
                <w:rFonts w:ascii="Times New Roman" w:hAnsi="Times New Roman" w:cs="Times New Roman"/>
                <w:sz w:val="24"/>
                <w:szCs w:val="24"/>
              </w:rPr>
              <w:t xml:space="preserve">Алатыря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публичных консультаций: </w:t>
            </w:r>
            <w:r w:rsidR="002B5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0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510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4C570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B5107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E0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B5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D5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по электронной почте на адрес </w:t>
            </w:r>
            <w:proofErr w:type="spellStart"/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galatr</w:t>
            </w:r>
            <w:proofErr w:type="spellEnd"/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hyperlink r:id="rId5" w:tooltip="Электронная почта" w:history="1"/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1853BA" w:rsidRPr="00B5680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вопросам заполнения формы запроса и его отправки: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Усова Алла Владимировна 8(83531) 2-04-15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BA" w:rsidRPr="00B5680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запросу документы: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B5107" w:rsidRPr="002B5107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Алатыря Чувашской Республики от 17.09.2018 №  682 «Об утверждении Порядка формирования, ведения и обязательного опубликования перечня муниципального имущества города Алатыря Чувашской Республики, свободного от прав третьих лиц (за исключением имущественных прав субъектов малого и среднего предпринимательства)»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2) перечень вопросов в рамках проведения публичных консультаций.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D3" w:rsidRDefault="001853BA" w:rsidP="0080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подразделения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города </w:t>
            </w:r>
            <w:r w:rsidR="00802FD3">
              <w:rPr>
                <w:rFonts w:ascii="Times New Roman" w:hAnsi="Times New Roman" w:cs="Times New Roman"/>
                <w:b/>
                <w:sz w:val="24"/>
                <w:szCs w:val="24"/>
              </w:rPr>
              <w:t>Алатыря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Республики: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FD3" w:rsidRPr="00802FD3" w:rsidRDefault="00802FD3" w:rsidP="0080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BA" w:rsidRPr="00775251" w:rsidTr="00036C09">
        <w:tc>
          <w:tcPr>
            <w:tcW w:w="9571" w:type="dxa"/>
          </w:tcPr>
          <w:p w:rsidR="001853BA" w:rsidRPr="00775251" w:rsidRDefault="001853BA" w:rsidP="0003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1853BA" w:rsidRPr="00775251" w:rsidTr="00036C09">
        <w:tc>
          <w:tcPr>
            <w:tcW w:w="9571" w:type="dxa"/>
          </w:tcPr>
          <w:p w:rsidR="001853BA" w:rsidRPr="00775251" w:rsidRDefault="001853BA" w:rsidP="00A06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 от 18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проведения экспертизы нормативных правовых актов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 Чувашской Республики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деятельности»,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с 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Алатыря Чувашской Республики от </w:t>
            </w:r>
            <w:r w:rsidR="004C570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A0600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C570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проведения экспертизы нормативных правовых актов администрации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 Чувашской Республики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</w:t>
            </w:r>
            <w:r w:rsidR="004C5708">
              <w:rPr>
                <w:rFonts w:ascii="Times New Roman" w:hAnsi="Times New Roman" w:cs="Times New Roman"/>
                <w:sz w:val="24"/>
                <w:szCs w:val="24"/>
              </w:rPr>
              <w:t>естиционной деятельности</w:t>
            </w:r>
            <w:proofErr w:type="gramEnd"/>
            <w:r w:rsidR="004C5708">
              <w:rPr>
                <w:rFonts w:ascii="Times New Roman" w:hAnsi="Times New Roman" w:cs="Times New Roman"/>
                <w:sz w:val="24"/>
                <w:szCs w:val="24"/>
              </w:rPr>
              <w:t>,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 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проводит публичные консультации по 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1853BA" w:rsidRDefault="001853BA"/>
    <w:sectPr w:rsidR="001853BA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BA"/>
    <w:rsid w:val="000630F0"/>
    <w:rsid w:val="000B6072"/>
    <w:rsid w:val="000D4348"/>
    <w:rsid w:val="001853BA"/>
    <w:rsid w:val="001D51E7"/>
    <w:rsid w:val="00290E07"/>
    <w:rsid w:val="002B5107"/>
    <w:rsid w:val="003053EB"/>
    <w:rsid w:val="003C562D"/>
    <w:rsid w:val="004C5708"/>
    <w:rsid w:val="004E099E"/>
    <w:rsid w:val="00503C7B"/>
    <w:rsid w:val="00556F97"/>
    <w:rsid w:val="005805A6"/>
    <w:rsid w:val="005C2079"/>
    <w:rsid w:val="006D3C80"/>
    <w:rsid w:val="00786BBD"/>
    <w:rsid w:val="007D58FC"/>
    <w:rsid w:val="007F70FD"/>
    <w:rsid w:val="00802FD3"/>
    <w:rsid w:val="008402D8"/>
    <w:rsid w:val="00874993"/>
    <w:rsid w:val="008A4A1D"/>
    <w:rsid w:val="009E56E1"/>
    <w:rsid w:val="00A06006"/>
    <w:rsid w:val="00A47972"/>
    <w:rsid w:val="00A636D3"/>
    <w:rsid w:val="00B242DD"/>
    <w:rsid w:val="00B526EE"/>
    <w:rsid w:val="00B9515D"/>
    <w:rsid w:val="00BA3826"/>
    <w:rsid w:val="00BE79A5"/>
    <w:rsid w:val="00C0339B"/>
    <w:rsid w:val="00CB1608"/>
    <w:rsid w:val="00D55852"/>
    <w:rsid w:val="00E927A7"/>
    <w:rsid w:val="00F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3@gshum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Марина Нефедова-4</cp:lastModifiedBy>
  <cp:revision>5</cp:revision>
  <cp:lastPrinted>2019-09-23T08:57:00Z</cp:lastPrinted>
  <dcterms:created xsi:type="dcterms:W3CDTF">2020-06-02T13:34:00Z</dcterms:created>
  <dcterms:modified xsi:type="dcterms:W3CDTF">2020-10-12T13:19:00Z</dcterms:modified>
</cp:coreProperties>
</file>