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5" w:rsidRPr="00C053E3" w:rsidRDefault="00F55685" w:rsidP="00F5568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053E3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</w:t>
      </w:r>
    </w:p>
    <w:p w:rsidR="00F55685" w:rsidRPr="00C053E3" w:rsidRDefault="00F55685" w:rsidP="00F55685">
      <w:pPr>
        <w:jc w:val="right"/>
      </w:pPr>
      <w:r w:rsidRPr="00C053E3">
        <w:t xml:space="preserve">                                                                                   Председатель Контрольно-счетной                                                                                                палаты города Алатыря                                                                                                                    Чувашской Республики                                                                                             </w:t>
      </w:r>
      <w:r>
        <w:t xml:space="preserve">         ___________С.В. Галяутдинова</w:t>
      </w:r>
    </w:p>
    <w:p w:rsidR="00F55685" w:rsidRPr="0061024A" w:rsidRDefault="00F55685" w:rsidP="00F55685">
      <w:pPr>
        <w:jc w:val="right"/>
        <w:rPr>
          <w:b/>
          <w:color w:val="000000"/>
        </w:rPr>
      </w:pPr>
    </w:p>
    <w:p w:rsidR="00F55685" w:rsidRPr="0061024A" w:rsidRDefault="00F55685" w:rsidP="00F55685">
      <w:pPr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F55685" w:rsidRPr="005546A8" w:rsidRDefault="00F55685" w:rsidP="00F55685">
      <w:pPr>
        <w:jc w:val="both"/>
        <w:rPr>
          <w:b/>
        </w:rPr>
      </w:pPr>
      <w:r>
        <w:rPr>
          <w:b/>
          <w:color w:val="000000"/>
        </w:rPr>
        <w:t>о результатах п</w:t>
      </w:r>
      <w:r w:rsidRPr="00546F8D">
        <w:rPr>
          <w:b/>
          <w:color w:val="000000"/>
        </w:rPr>
        <w:t>роверки</w:t>
      </w:r>
      <w:r>
        <w:rPr>
          <w:b/>
          <w:color w:val="000000"/>
        </w:rPr>
        <w:t xml:space="preserve"> </w:t>
      </w:r>
      <w:r w:rsidRPr="00546F8D">
        <w:rPr>
          <w:b/>
          <w:color w:val="000000"/>
        </w:rPr>
        <w:t>законности, результативности (эффективности и экономности) использования средств местного бюджета города Алатыря, выд</w:t>
      </w:r>
      <w:r>
        <w:rPr>
          <w:b/>
          <w:color w:val="000000"/>
        </w:rPr>
        <w:t>еленных муниципальному бюджетному</w:t>
      </w:r>
      <w:r w:rsidRPr="00546F8D">
        <w:rPr>
          <w:b/>
          <w:color w:val="000000"/>
        </w:rPr>
        <w:t xml:space="preserve"> </w:t>
      </w:r>
      <w:r w:rsidRPr="005546A8">
        <w:rPr>
          <w:b/>
        </w:rPr>
        <w:t xml:space="preserve">учреждению </w:t>
      </w:r>
      <w:r>
        <w:rPr>
          <w:b/>
        </w:rPr>
        <w:t>«</w:t>
      </w:r>
      <w:proofErr w:type="spellStart"/>
      <w:r>
        <w:rPr>
          <w:b/>
        </w:rPr>
        <w:t>Алатырский</w:t>
      </w:r>
      <w:proofErr w:type="spellEnd"/>
      <w:r>
        <w:rPr>
          <w:b/>
        </w:rPr>
        <w:t xml:space="preserve"> городской архив» в рамках реализации мероприятий подпрограммы «Развитие культуры в городе Алатыре» муниципальной программы города Алатыря Чувашской Республики «Развитие культуры и туризма», за период 2017-2019 годов и 1 квартал 2020 года.</w:t>
      </w:r>
    </w:p>
    <w:p w:rsidR="00BD1EA6" w:rsidRDefault="00BD1EA6" w:rsidP="00F55685">
      <w:pPr>
        <w:rPr>
          <w:b/>
          <w:color w:val="000000"/>
        </w:rPr>
      </w:pPr>
    </w:p>
    <w:p w:rsidR="00F55685" w:rsidRDefault="00F55685" w:rsidP="00F55685">
      <w:pPr>
        <w:rPr>
          <w:b/>
          <w:color w:val="000000"/>
        </w:rPr>
      </w:pPr>
      <w:r>
        <w:t>12</w:t>
      </w:r>
      <w:r w:rsidRPr="00D81889">
        <w:t>.</w:t>
      </w:r>
      <w:r>
        <w:t>05.2020</w:t>
      </w:r>
      <w:r w:rsidRPr="00E83954">
        <w:t xml:space="preserve"> год                                  </w:t>
      </w:r>
      <w:r>
        <w:t xml:space="preserve">                    </w:t>
      </w:r>
      <w:r w:rsidRPr="00E83954">
        <w:t xml:space="preserve">                                          </w:t>
      </w:r>
      <w:r>
        <w:t xml:space="preserve">           </w:t>
      </w:r>
      <w:r w:rsidRPr="00E83954">
        <w:t xml:space="preserve">  г. Алатырь</w:t>
      </w:r>
    </w:p>
    <w:p w:rsidR="00F55685" w:rsidRDefault="00F55685" w:rsidP="00F55685">
      <w:pPr>
        <w:rPr>
          <w:b/>
          <w:color w:val="000000"/>
        </w:rPr>
      </w:pPr>
    </w:p>
    <w:p w:rsidR="00907C04" w:rsidRPr="00E83954" w:rsidRDefault="00907C04" w:rsidP="00907C04">
      <w:pPr>
        <w:ind w:firstLine="200"/>
        <w:jc w:val="both"/>
      </w:pPr>
      <w:r w:rsidRPr="00E83954">
        <w:rPr>
          <w:b/>
          <w:bCs/>
        </w:rPr>
        <w:t xml:space="preserve">Основание для проведения проверки: </w:t>
      </w:r>
      <w:r>
        <w:t>пункт 1.5</w:t>
      </w:r>
      <w:r w:rsidRPr="00E83954">
        <w:t xml:space="preserve"> плана работы контрольно-счетной палаты города Алаты</w:t>
      </w:r>
      <w:r>
        <w:t xml:space="preserve">ря Чувашской Республики на 2020 </w:t>
      </w:r>
      <w:r w:rsidRPr="00E83954">
        <w:t>год и распоряжение о проведени</w:t>
      </w:r>
      <w:r>
        <w:t>и контрольного мероприятия от 13</w:t>
      </w:r>
      <w:r w:rsidRPr="00E83954">
        <w:t>.</w:t>
      </w:r>
      <w:r>
        <w:t>04</w:t>
      </w:r>
      <w:r w:rsidRPr="00E83954">
        <w:t>.20</w:t>
      </w:r>
      <w:r>
        <w:t>20</w:t>
      </w:r>
      <w:r w:rsidRPr="00E83954">
        <w:t xml:space="preserve"> года № </w:t>
      </w:r>
      <w:r>
        <w:t>16</w:t>
      </w:r>
      <w:r w:rsidRPr="00E83954">
        <w:t>, выданное председателем контрольно-счетной палаты города Алатыря Чувашской Республики.</w:t>
      </w:r>
    </w:p>
    <w:p w:rsidR="00907C04" w:rsidRDefault="00907C04" w:rsidP="00907C04">
      <w:pPr>
        <w:ind w:firstLine="200"/>
        <w:jc w:val="both"/>
        <w:rPr>
          <w:bCs/>
        </w:rPr>
      </w:pPr>
      <w:r w:rsidRPr="00E83954">
        <w:rPr>
          <w:b/>
          <w:bCs/>
        </w:rPr>
        <w:t xml:space="preserve"> Цель проверки: </w:t>
      </w:r>
      <w:r w:rsidRPr="00E83954">
        <w:rPr>
          <w:bCs/>
        </w:rPr>
        <w:t>эффективное и целевое использование средств бюджета города Алатыря.</w:t>
      </w:r>
    </w:p>
    <w:p w:rsidR="00907C04" w:rsidRDefault="00907C04" w:rsidP="00907C04">
      <w:pPr>
        <w:ind w:firstLine="200"/>
        <w:jc w:val="both"/>
        <w:rPr>
          <w:bCs/>
        </w:rPr>
      </w:pPr>
      <w:r w:rsidRPr="00E83954">
        <w:rPr>
          <w:b/>
          <w:bCs/>
        </w:rPr>
        <w:t xml:space="preserve">Предмет проверки: </w:t>
      </w:r>
      <w:r w:rsidRPr="00E83954">
        <w:rPr>
          <w:bCs/>
        </w:rPr>
        <w:t>нормативные правовые акты, бухгалтерские документы, бухгалтерская отчетность и другие документы.</w:t>
      </w:r>
    </w:p>
    <w:p w:rsidR="00907C04" w:rsidRDefault="00907C04" w:rsidP="00907C04">
      <w:pPr>
        <w:ind w:firstLine="200"/>
        <w:jc w:val="both"/>
      </w:pPr>
      <w:r>
        <w:rPr>
          <w:b/>
          <w:bCs/>
        </w:rPr>
        <w:t>Объект</w:t>
      </w:r>
      <w:r w:rsidRPr="00E83954">
        <w:rPr>
          <w:b/>
          <w:bCs/>
        </w:rPr>
        <w:t xml:space="preserve"> проверки:</w:t>
      </w:r>
      <w:r w:rsidRPr="00E83954">
        <w:t xml:space="preserve"> </w:t>
      </w:r>
      <w:r>
        <w:t>МБУ «</w:t>
      </w:r>
      <w:proofErr w:type="spellStart"/>
      <w:r>
        <w:t>Алатырский</w:t>
      </w:r>
      <w:proofErr w:type="spellEnd"/>
      <w:r>
        <w:t xml:space="preserve"> городской архив».</w:t>
      </w:r>
    </w:p>
    <w:p w:rsidR="00907C04" w:rsidRDefault="00907C04" w:rsidP="00907C04">
      <w:pPr>
        <w:ind w:firstLine="200"/>
        <w:jc w:val="both"/>
      </w:pPr>
      <w:r w:rsidRPr="00E83954">
        <w:rPr>
          <w:b/>
        </w:rPr>
        <w:t>Проверяемый период:</w:t>
      </w:r>
      <w:r>
        <w:t xml:space="preserve"> 2017 - 2019 годы и 1 квартал 2020 года</w:t>
      </w:r>
      <w:r w:rsidRPr="00E83954">
        <w:t>.</w:t>
      </w:r>
    </w:p>
    <w:p w:rsidR="00907C04" w:rsidRDefault="00907C04" w:rsidP="00907C04">
      <w:pPr>
        <w:ind w:firstLine="200"/>
        <w:jc w:val="both"/>
      </w:pPr>
      <w:r w:rsidRPr="00E83954">
        <w:rPr>
          <w:b/>
          <w:bCs/>
        </w:rPr>
        <w:t>Срок проведения проверки:</w:t>
      </w:r>
      <w:r>
        <w:t xml:space="preserve"> с 13</w:t>
      </w:r>
      <w:r w:rsidRPr="00E83954">
        <w:t>.</w:t>
      </w:r>
      <w:r>
        <w:t>04</w:t>
      </w:r>
      <w:r w:rsidRPr="00E83954">
        <w:t>.20</w:t>
      </w:r>
      <w:r>
        <w:t xml:space="preserve">20 по 08.05.2020 года. </w:t>
      </w:r>
    </w:p>
    <w:p w:rsidR="00907C04" w:rsidRDefault="00907C04" w:rsidP="00907C04">
      <w:pPr>
        <w:ind w:firstLine="200"/>
        <w:jc w:val="both"/>
      </w:pPr>
    </w:p>
    <w:p w:rsidR="00907C04" w:rsidRPr="00E83954" w:rsidRDefault="00907C04" w:rsidP="00907C04">
      <w:pPr>
        <w:ind w:firstLine="200"/>
        <w:jc w:val="both"/>
      </w:pPr>
      <w:r w:rsidRPr="00E83954">
        <w:t xml:space="preserve"> Юридический адрес и фактическое местонахождение: </w:t>
      </w:r>
      <w:smartTag w:uri="urn:schemas-microsoft-com:office:smarttags" w:element="metricconverter">
        <w:smartTagPr>
          <w:attr w:name="ProductID" w:val="429820, г"/>
        </w:smartTagPr>
        <w:r w:rsidRPr="00E83954">
          <w:t>429820, г</w:t>
        </w:r>
      </w:smartTag>
      <w:r>
        <w:t xml:space="preserve">. Алатырь, ул. </w:t>
      </w:r>
      <w:proofErr w:type="gramStart"/>
      <w:r>
        <w:t>Комиссариатская</w:t>
      </w:r>
      <w:proofErr w:type="gramEnd"/>
      <w:r>
        <w:t xml:space="preserve">, </w:t>
      </w:r>
      <w:r w:rsidRPr="00E83954">
        <w:t xml:space="preserve">дом </w:t>
      </w:r>
      <w:r>
        <w:t>40а</w:t>
      </w:r>
      <w:r w:rsidRPr="00E83954">
        <w:t>. Телефоны: 8</w:t>
      </w:r>
      <w:r>
        <w:t>(835</w:t>
      </w:r>
      <w:r w:rsidRPr="00E83954">
        <w:t>31</w:t>
      </w:r>
      <w:r>
        <w:t>)</w:t>
      </w:r>
      <w:r w:rsidRPr="00E83954">
        <w:t xml:space="preserve"> </w:t>
      </w:r>
      <w:r>
        <w:t>2</w:t>
      </w:r>
      <w:r w:rsidRPr="00E83954">
        <w:t>-</w:t>
      </w:r>
      <w:r>
        <w:t>43</w:t>
      </w:r>
      <w:r w:rsidRPr="00E83954">
        <w:t>-</w:t>
      </w:r>
      <w:r>
        <w:t>07</w:t>
      </w:r>
      <w:r w:rsidRPr="00E83954">
        <w:t xml:space="preserve">. </w:t>
      </w:r>
      <w:r w:rsidRPr="003C6102">
        <w:t>ИНН 212200</w:t>
      </w:r>
      <w:r>
        <w:t>6469</w:t>
      </w:r>
      <w:r w:rsidRPr="00E83954">
        <w:t>, КПП 212201001.</w:t>
      </w:r>
    </w:p>
    <w:p w:rsidR="00907C04" w:rsidRDefault="00907C04" w:rsidP="00907C04">
      <w:pPr>
        <w:spacing w:before="100" w:beforeAutospacing="1" w:after="100" w:afterAutospacing="1"/>
        <w:ind w:firstLine="200"/>
        <w:jc w:val="center"/>
        <w:rPr>
          <w:b/>
        </w:rPr>
      </w:pPr>
      <w:r>
        <w:rPr>
          <w:b/>
        </w:rPr>
        <w:t>Резу</w:t>
      </w:r>
      <w:r w:rsidRPr="00690697">
        <w:rPr>
          <w:b/>
        </w:rPr>
        <w:t>льтаты проверок.</w:t>
      </w:r>
    </w:p>
    <w:p w:rsidR="00907C04" w:rsidRPr="006F56B0" w:rsidRDefault="00907C04" w:rsidP="00907C04">
      <w:pPr>
        <w:spacing w:before="100" w:beforeAutospacing="1" w:after="100" w:afterAutospacing="1"/>
        <w:jc w:val="both"/>
        <w:rPr>
          <w:b/>
          <w:color w:val="FF0000"/>
        </w:rPr>
      </w:pPr>
      <w:r w:rsidRPr="00690697">
        <w:rPr>
          <w:b/>
        </w:rPr>
        <w:t xml:space="preserve">1. Анализ нормативной правовой базы и учредительных документов, регулирующих </w:t>
      </w:r>
      <w:r w:rsidRPr="006F56B0">
        <w:rPr>
          <w:b/>
        </w:rPr>
        <w:t>правовую деятельность Учреждения.</w:t>
      </w:r>
    </w:p>
    <w:p w:rsidR="00907C04" w:rsidRPr="0099087D" w:rsidRDefault="00907C04" w:rsidP="00907C04">
      <w:pPr>
        <w:contextualSpacing/>
        <w:jc w:val="both"/>
        <w:outlineLvl w:val="1"/>
        <w:rPr>
          <w:bCs/>
          <w:iCs/>
        </w:rPr>
      </w:pPr>
      <w:r>
        <w:rPr>
          <w:bCs/>
          <w:iCs/>
          <w:sz w:val="28"/>
          <w:szCs w:val="28"/>
        </w:rPr>
        <w:t xml:space="preserve">    </w:t>
      </w:r>
      <w:r w:rsidRPr="0099087D"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>Муниципальное бюджетное учреждение «</w:t>
      </w:r>
      <w:proofErr w:type="spellStart"/>
      <w:r>
        <w:rPr>
          <w:bCs/>
          <w:iCs/>
        </w:rPr>
        <w:t>Алатырский</w:t>
      </w:r>
      <w:proofErr w:type="spellEnd"/>
      <w:r>
        <w:rPr>
          <w:bCs/>
          <w:iCs/>
        </w:rPr>
        <w:t xml:space="preserve"> городской архив» (в дальнейшем именуемое </w:t>
      </w:r>
      <w:r w:rsidRPr="0099087D">
        <w:rPr>
          <w:bCs/>
          <w:iCs/>
        </w:rPr>
        <w:t>Учреждение</w:t>
      </w:r>
      <w:r>
        <w:rPr>
          <w:bCs/>
          <w:iCs/>
        </w:rPr>
        <w:t>) учреждено</w:t>
      </w:r>
      <w:r w:rsidRPr="0099087D">
        <w:rPr>
          <w:bCs/>
          <w:iCs/>
        </w:rPr>
        <w:t xml:space="preserve"> </w:t>
      </w:r>
      <w:r>
        <w:rPr>
          <w:bCs/>
          <w:iCs/>
        </w:rPr>
        <w:t>путем изменения типа существующего муниципального учреждения «</w:t>
      </w:r>
      <w:proofErr w:type="spellStart"/>
      <w:r>
        <w:rPr>
          <w:bCs/>
          <w:iCs/>
        </w:rPr>
        <w:t>Алатырский</w:t>
      </w:r>
      <w:proofErr w:type="spellEnd"/>
      <w:r>
        <w:rPr>
          <w:bCs/>
          <w:iCs/>
        </w:rPr>
        <w:t xml:space="preserve"> городской архив», созданного на основании п</w:t>
      </w:r>
      <w:r w:rsidRPr="0099087D">
        <w:rPr>
          <w:bCs/>
          <w:iCs/>
        </w:rPr>
        <w:t>остановлени</w:t>
      </w:r>
      <w:r>
        <w:rPr>
          <w:bCs/>
          <w:iCs/>
        </w:rPr>
        <w:t>я</w:t>
      </w:r>
      <w:r w:rsidRPr="0099087D">
        <w:rPr>
          <w:bCs/>
          <w:iCs/>
        </w:rPr>
        <w:t xml:space="preserve"> администрации города Алатыря от 12.08.2011 г. № 683 «Об утверждении Устава муниципального бюджетного учреждения </w:t>
      </w:r>
      <w:r>
        <w:rPr>
          <w:bCs/>
          <w:iCs/>
        </w:rPr>
        <w:t>«</w:t>
      </w:r>
      <w:proofErr w:type="spellStart"/>
      <w:r w:rsidRPr="0099087D">
        <w:rPr>
          <w:bCs/>
          <w:iCs/>
        </w:rPr>
        <w:t>Алатырский</w:t>
      </w:r>
      <w:proofErr w:type="spellEnd"/>
      <w:r w:rsidRPr="0099087D">
        <w:rPr>
          <w:bCs/>
          <w:iCs/>
        </w:rPr>
        <w:t xml:space="preserve"> городской архив».</w:t>
      </w:r>
    </w:p>
    <w:p w:rsidR="00907C04" w:rsidRDefault="00907C04" w:rsidP="00907C04">
      <w:pPr>
        <w:pStyle w:val="12"/>
        <w:spacing w:line="240" w:lineRule="auto"/>
        <w:ind w:firstLine="0"/>
      </w:pPr>
      <w:r>
        <w:t xml:space="preserve">        </w:t>
      </w:r>
      <w:proofErr w:type="gramStart"/>
      <w:r w:rsidRPr="00D52803">
        <w:t>Согласно Устава</w:t>
      </w:r>
      <w:proofErr w:type="gramEnd"/>
      <w:r w:rsidRPr="00D52803">
        <w:t xml:space="preserve"> </w:t>
      </w:r>
      <w:r>
        <w:t>У</w:t>
      </w:r>
      <w:r w:rsidRPr="00D52803">
        <w:t>чреждение является</w:t>
      </w:r>
      <w:r>
        <w:t xml:space="preserve">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Алатыря Чувашской Республики в сфере архивного дела.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DF73B4">
        <w:rPr>
          <w:rFonts w:ascii="Times New Roman" w:hAnsi="Times New Roman"/>
          <w:sz w:val="24"/>
          <w:szCs w:val="24"/>
        </w:rPr>
        <w:t xml:space="preserve">Учредителем и собственником имущества </w:t>
      </w:r>
      <w:r>
        <w:rPr>
          <w:rFonts w:ascii="Times New Roman" w:hAnsi="Times New Roman"/>
          <w:sz w:val="24"/>
          <w:szCs w:val="24"/>
        </w:rPr>
        <w:t>У</w:t>
      </w:r>
      <w:r w:rsidRPr="00DF73B4">
        <w:rPr>
          <w:rFonts w:ascii="Times New Roman" w:hAnsi="Times New Roman"/>
          <w:sz w:val="24"/>
          <w:szCs w:val="24"/>
        </w:rPr>
        <w:t>чреждения является муниципальное образование - город Алатырь Чувашской Республики.</w:t>
      </w:r>
    </w:p>
    <w:p w:rsidR="00907C04" w:rsidRPr="0045012E" w:rsidRDefault="00907C04" w:rsidP="00907C04">
      <w:pPr>
        <w:jc w:val="both"/>
      </w:pPr>
      <w:r>
        <w:t xml:space="preserve">        Функции и полномочия учредителя Учреждения от имени города Алатыря Чувашской Республики в полном объеме выполняет </w:t>
      </w:r>
      <w:r w:rsidRPr="0045012E">
        <w:t xml:space="preserve">отдел культуры, по делам </w:t>
      </w:r>
      <w:r w:rsidRPr="0045012E">
        <w:lastRenderedPageBreak/>
        <w:t>национальностей, туризма и архивного дела администрации города Алатыря Чувашской Республики</w:t>
      </w:r>
    </w:p>
    <w:p w:rsidR="00907C04" w:rsidRPr="00DF73B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Функции и полномочия собственника имущества Учреждения от имени города Алатыря Чувашской Республики исполняет отдел имущественных и земельных отношений администрации города Алатыря Чувашской Республики. </w:t>
      </w:r>
    </w:p>
    <w:p w:rsidR="00907C04" w:rsidRPr="00FD39CD" w:rsidRDefault="00907C04" w:rsidP="00907C04">
      <w:pPr>
        <w:tabs>
          <w:tab w:val="left" w:pos="360"/>
          <w:tab w:val="left" w:pos="709"/>
        </w:tabs>
        <w:ind w:firstLine="340"/>
        <w:jc w:val="both"/>
      </w:pPr>
      <w:r>
        <w:t xml:space="preserve"> Основная</w:t>
      </w:r>
      <w:r w:rsidRPr="000A5123">
        <w:t xml:space="preserve"> </w:t>
      </w:r>
      <w:r>
        <w:rPr>
          <w:bCs/>
        </w:rPr>
        <w:t>ц</w:t>
      </w:r>
      <w:r w:rsidRPr="00FD39CD">
        <w:rPr>
          <w:bCs/>
        </w:rPr>
        <w:t>ел</w:t>
      </w:r>
      <w:r>
        <w:rPr>
          <w:bCs/>
        </w:rPr>
        <w:t>ь</w:t>
      </w:r>
      <w:r w:rsidRPr="00FD39CD">
        <w:rPr>
          <w:bCs/>
        </w:rPr>
        <w:t xml:space="preserve"> деятельности</w:t>
      </w:r>
      <w:r>
        <w:t xml:space="preserve"> Учреждения - наиболее эффективная организация архивного дела в городе Алатыре. Предметом деятельности бюджетного учреждения</w:t>
      </w:r>
      <w:r w:rsidRPr="00FD39CD">
        <w:t xml:space="preserve"> является: </w:t>
      </w:r>
      <w:r>
        <w:t>обеспечение сохранности, комплектование, учет и использование документов Архивного фонда Чувашской Республики, документов по личному составу, принятых на муниципальное хранение, осуществление научно-исследовательской, научно-информационной и культурно-просветительской деятельности для удовлетворения потребностей граждан, общественных и иных организаций, органов государственной власти и местного самоуправления, иных заинтересованных лиц в ретроспективной информации.</w:t>
      </w:r>
    </w:p>
    <w:p w:rsidR="00907C04" w:rsidRPr="00FD39CD" w:rsidRDefault="00907C04" w:rsidP="00907C04">
      <w:pPr>
        <w:tabs>
          <w:tab w:val="left" w:pos="360"/>
          <w:tab w:val="left" w:pos="709"/>
        </w:tabs>
        <w:ind w:firstLine="340"/>
        <w:jc w:val="both"/>
        <w:rPr>
          <w:color w:val="000000"/>
        </w:rPr>
      </w:pPr>
      <w:r>
        <w:t xml:space="preserve">   </w:t>
      </w:r>
      <w:r w:rsidRPr="00FD39CD">
        <w:rPr>
          <w:color w:val="000000"/>
        </w:rPr>
        <w:t>В соответствии с основ</w:t>
      </w:r>
      <w:r>
        <w:rPr>
          <w:color w:val="000000"/>
        </w:rPr>
        <w:t>ными видами деятельности Учреждение</w:t>
      </w:r>
      <w:r w:rsidRPr="00FD39CD">
        <w:rPr>
          <w:color w:val="000000"/>
        </w:rPr>
        <w:t xml:space="preserve"> выполняет муниципальное задание</w:t>
      </w:r>
      <w:r>
        <w:rPr>
          <w:color w:val="000000"/>
        </w:rPr>
        <w:t>,</w:t>
      </w:r>
      <w:r w:rsidRPr="00FD39CD">
        <w:rPr>
          <w:color w:val="000000"/>
        </w:rPr>
        <w:t xml:space="preserve"> утвержденное Учредителем.</w:t>
      </w:r>
    </w:p>
    <w:p w:rsidR="00907C04" w:rsidRDefault="00907C04" w:rsidP="00907C04">
      <w:pPr>
        <w:tabs>
          <w:tab w:val="left" w:pos="360"/>
          <w:tab w:val="left" w:pos="709"/>
        </w:tabs>
        <w:ind w:firstLine="340"/>
        <w:jc w:val="both"/>
      </w:pPr>
      <w:r>
        <w:t xml:space="preserve">  У</w:t>
      </w:r>
      <w:r w:rsidRPr="007A5C9B">
        <w:t xml:space="preserve">чреждение зарегистрировано </w:t>
      </w:r>
      <w:r>
        <w:t xml:space="preserve">в </w:t>
      </w:r>
      <w:r w:rsidRPr="007A5C9B">
        <w:t xml:space="preserve">Межрайонной инспекции Федеральной налоговой службы № 1 по Чувашской Республике за основным государственным регистрационным номером </w:t>
      </w:r>
      <w:r>
        <w:t>1092131000235</w:t>
      </w:r>
      <w:r w:rsidRPr="007A5C9B">
        <w:t>, что подтверждается свидетельством о постановке на учет российской организации в налоговом органе по месту нахождения на территории Росс</w:t>
      </w:r>
      <w:r>
        <w:t>ийской Федерации (серия 21 № 002121110</w:t>
      </w:r>
      <w:r w:rsidRPr="007A5C9B">
        <w:t>).</w:t>
      </w:r>
    </w:p>
    <w:p w:rsidR="00907C04" w:rsidRPr="007A5C9B" w:rsidRDefault="00907C04" w:rsidP="00907C04">
      <w:pPr>
        <w:pStyle w:val="ac"/>
        <w:spacing w:after="0"/>
        <w:ind w:left="0" w:firstLine="283"/>
        <w:jc w:val="both"/>
      </w:pPr>
      <w:r w:rsidRPr="007A5C9B">
        <w:t xml:space="preserve">   Для осуществления финансово-хозяйственных операций </w:t>
      </w:r>
      <w:r>
        <w:t>У</w:t>
      </w:r>
      <w:r w:rsidRPr="007A5C9B">
        <w:t>чреждению в проверяемом периоде открыт</w:t>
      </w:r>
      <w:r>
        <w:t xml:space="preserve"> лицевой</w:t>
      </w:r>
      <w:r w:rsidRPr="007A5C9B">
        <w:t xml:space="preserve"> счет:</w:t>
      </w:r>
    </w:p>
    <w:p w:rsidR="00907C04" w:rsidRPr="009B1D9A" w:rsidRDefault="00907C04" w:rsidP="00907C04">
      <w:pPr>
        <w:tabs>
          <w:tab w:val="left" w:pos="993"/>
          <w:tab w:val="left" w:pos="8222"/>
        </w:tabs>
        <w:suppressAutoHyphens/>
        <w:jc w:val="both"/>
      </w:pPr>
      <w:r>
        <w:t xml:space="preserve">    - № 20156Ю01130</w:t>
      </w:r>
      <w:r w:rsidRPr="009B1D9A">
        <w:t xml:space="preserve"> – в Управлении Федерального казначейства по Чувашской Республике открыт</w:t>
      </w:r>
      <w:r>
        <w:t>ы с 01.01.2017 г.</w:t>
      </w:r>
    </w:p>
    <w:p w:rsidR="00907C04" w:rsidRPr="00CB5B7E" w:rsidRDefault="00907C04" w:rsidP="00907C04">
      <w:r w:rsidRPr="00C9365E">
        <w:rPr>
          <w:color w:val="C00000"/>
        </w:rPr>
        <w:t xml:space="preserve">     </w:t>
      </w:r>
      <w:r w:rsidRPr="00CB5B7E">
        <w:t>Право подписи на кассовых и банковских документах в проверяемом периоде имели:</w:t>
      </w:r>
    </w:p>
    <w:p w:rsidR="00907C04" w:rsidRDefault="00907C04" w:rsidP="00907C04">
      <w:pPr>
        <w:jc w:val="both"/>
      </w:pPr>
      <w:r w:rsidRPr="00CB5B7E">
        <w:t xml:space="preserve"> </w:t>
      </w:r>
      <w:r>
        <w:t xml:space="preserve"> </w:t>
      </w:r>
      <w:r w:rsidRPr="00CB5B7E">
        <w:t xml:space="preserve">  - </w:t>
      </w:r>
      <w:r>
        <w:t xml:space="preserve"> </w:t>
      </w:r>
      <w:r w:rsidRPr="00CB5B7E">
        <w:t xml:space="preserve">право первой подписи – </w:t>
      </w:r>
      <w:r w:rsidRPr="0099087D">
        <w:t>с 01.01.2017</w:t>
      </w:r>
      <w:r>
        <w:t xml:space="preserve"> года по </w:t>
      </w:r>
      <w:r w:rsidRPr="0099087D">
        <w:t xml:space="preserve">28.03.2020 года </w:t>
      </w:r>
      <w:r>
        <w:t>директор МБУ «</w:t>
      </w:r>
      <w:proofErr w:type="spellStart"/>
      <w:r>
        <w:t>Алатырский</w:t>
      </w:r>
      <w:proofErr w:type="spellEnd"/>
      <w:r>
        <w:t xml:space="preserve"> городской архив» </w:t>
      </w:r>
      <w:proofErr w:type="spellStart"/>
      <w:r>
        <w:t>Строкина</w:t>
      </w:r>
      <w:proofErr w:type="spellEnd"/>
      <w:r>
        <w:t xml:space="preserve"> И.Н, с 29.03.2020 года по настоящее время – исполняющий обязанности директора Трусова Е.С.;</w:t>
      </w:r>
    </w:p>
    <w:p w:rsidR="00907C04" w:rsidRPr="00CB5B7E" w:rsidRDefault="00907C04" w:rsidP="00907C04">
      <w:pPr>
        <w:jc w:val="both"/>
      </w:pPr>
      <w:r>
        <w:t xml:space="preserve">        -  </w:t>
      </w:r>
      <w:r w:rsidRPr="00CB5B7E">
        <w:t>право вто</w:t>
      </w:r>
      <w:r>
        <w:t xml:space="preserve">рой подписи – с 01.01.2017 года по 30.06.2017 года главный бухгалтер </w:t>
      </w:r>
      <w:r w:rsidRPr="0099087D">
        <w:t>отдела культуры, по делам национальностей, туризма и архивного дела администрации города Алатыря Чувашской Республики</w:t>
      </w:r>
      <w:r>
        <w:t xml:space="preserve"> Борисова Т.А., с 01.07.2017 года по настоящее время главный бухгалтер МК</w:t>
      </w:r>
      <w:r w:rsidRPr="00CB5B7E">
        <w:t xml:space="preserve">У «Центр бухгалтерского учета и финансовой отчетности» города Алатыря Нефедова О.И. </w:t>
      </w:r>
    </w:p>
    <w:p w:rsidR="00907C04" w:rsidRPr="00F81D02" w:rsidRDefault="00907C04" w:rsidP="00907C04">
      <w:pPr>
        <w:jc w:val="both"/>
        <w:rPr>
          <w:b/>
          <w:color w:val="FF0000"/>
        </w:rPr>
      </w:pPr>
      <w:r w:rsidRPr="00F81D02">
        <w:rPr>
          <w:b/>
          <w:color w:val="FF0000"/>
        </w:rPr>
        <w:t xml:space="preserve">                   </w:t>
      </w:r>
    </w:p>
    <w:p w:rsidR="00907C04" w:rsidRPr="001068EE" w:rsidRDefault="00907C04" w:rsidP="00907C04">
      <w:pPr>
        <w:jc w:val="both"/>
        <w:rPr>
          <w:b/>
        </w:rPr>
      </w:pPr>
      <w:r w:rsidRPr="00F81D02">
        <w:rPr>
          <w:b/>
          <w:color w:val="FF0000"/>
        </w:rPr>
        <w:t xml:space="preserve">        </w:t>
      </w:r>
      <w:r w:rsidRPr="001068EE">
        <w:rPr>
          <w:b/>
        </w:rPr>
        <w:t>2. Проверка порядка составления и исполнения плана финанс</w:t>
      </w:r>
      <w:r>
        <w:rPr>
          <w:b/>
        </w:rPr>
        <w:t>ово- хозяйственной деятельности У</w:t>
      </w:r>
      <w:r w:rsidRPr="001068EE">
        <w:rPr>
          <w:b/>
        </w:rPr>
        <w:t>чреждения и выполнение государственного (муниципального) задания по предоставлению государственных (муниципальных) услуг.</w:t>
      </w:r>
    </w:p>
    <w:p w:rsidR="00907C04" w:rsidRPr="00F81D02" w:rsidRDefault="00907C04" w:rsidP="00907C04">
      <w:pPr>
        <w:jc w:val="both"/>
        <w:rPr>
          <w:rStyle w:val="a7"/>
          <w:color w:val="FF0000"/>
        </w:rPr>
      </w:pPr>
      <w:r w:rsidRPr="00F81D02">
        <w:rPr>
          <w:rStyle w:val="a7"/>
          <w:color w:val="FF0000"/>
        </w:rPr>
        <w:t xml:space="preserve">    </w:t>
      </w:r>
    </w:p>
    <w:p w:rsidR="00907C04" w:rsidRPr="001068EE" w:rsidRDefault="00907C04" w:rsidP="00907C04">
      <w:pPr>
        <w:jc w:val="both"/>
      </w:pPr>
      <w:r w:rsidRPr="00F81D02">
        <w:rPr>
          <w:rStyle w:val="a7"/>
          <w:color w:val="FF0000"/>
        </w:rPr>
        <w:t xml:space="preserve">          </w:t>
      </w:r>
      <w:r w:rsidRPr="001068EE">
        <w:rPr>
          <w:rStyle w:val="a7"/>
          <w:b w:val="0"/>
        </w:rPr>
        <w:t>В  соответствии</w:t>
      </w:r>
      <w:r w:rsidRPr="001068EE">
        <w:rPr>
          <w:rStyle w:val="a7"/>
        </w:rPr>
        <w:t xml:space="preserve"> </w:t>
      </w:r>
      <w:r w:rsidRPr="001068EE">
        <w:rPr>
          <w:rStyle w:val="a7"/>
          <w:b w:val="0"/>
        </w:rPr>
        <w:t xml:space="preserve">с </w:t>
      </w:r>
      <w:r w:rsidRPr="008C3AD3">
        <w:rPr>
          <w:rStyle w:val="a7"/>
          <w:b w:val="0"/>
        </w:rPr>
        <w:t xml:space="preserve">постановлением администрации города Алатыря от 24 декабря 2015 года № 1096 </w:t>
      </w:r>
      <w:r w:rsidRPr="008C3AD3">
        <w:rPr>
          <w:rStyle w:val="a7"/>
        </w:rPr>
        <w:t>«</w:t>
      </w:r>
      <w:r w:rsidRPr="008C3AD3">
        <w:rPr>
          <w:rStyle w:val="a7"/>
          <w:b w:val="0"/>
        </w:rPr>
        <w:t>О</w:t>
      </w:r>
      <w:r w:rsidRPr="008C3AD3">
        <w:t>б утверждении</w:t>
      </w:r>
      <w:r w:rsidRPr="001068EE"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города Алатыря и финансового обеспечения выполнения муниципального задания».</w:t>
      </w:r>
    </w:p>
    <w:p w:rsidR="00907C04" w:rsidRPr="001068EE" w:rsidRDefault="00907C04" w:rsidP="00907C04">
      <w:pPr>
        <w:jc w:val="both"/>
      </w:pPr>
      <w:r w:rsidRPr="00F81D02">
        <w:rPr>
          <w:color w:val="FF0000"/>
        </w:rPr>
        <w:t xml:space="preserve">          </w:t>
      </w:r>
      <w:proofErr w:type="gramStart"/>
      <w:r w:rsidRPr="001068EE">
        <w:t>В соответствии  с пунктами 34,37  Положения о формировании  муниципального задания на оказание муниципальных услуг (выполнения работ) в отношении муниципальных учреждений города Алатыря и финансового обеспечения выполнения муниципального задания от 24.12.2015 года № 1096, финансовое обеспечение выполнения муниципального задания   бюджетным учреждением осуществляется в виде  субсидии из местного бюджета, размер которой  рассчитывается на основании нормативных затрат  на оказание муниципальных услуг в рамках муниципального</w:t>
      </w:r>
      <w:proofErr w:type="gramEnd"/>
      <w:r w:rsidRPr="001068EE">
        <w:t xml:space="preserve"> задания и нормативных затрат </w:t>
      </w:r>
      <w:r w:rsidRPr="001068EE">
        <w:lastRenderedPageBreak/>
        <w:t xml:space="preserve">на содержание недвижимого  имущества и особо ценного движимого имущества, закрепленного за </w:t>
      </w:r>
      <w:r>
        <w:t>У</w:t>
      </w:r>
      <w:r w:rsidRPr="001068EE">
        <w:t>чреждением.</w:t>
      </w:r>
    </w:p>
    <w:p w:rsidR="00907C04" w:rsidRDefault="00907C04" w:rsidP="00907C04">
      <w:pPr>
        <w:jc w:val="both"/>
      </w:pPr>
      <w:r w:rsidRPr="00B4249B">
        <w:t xml:space="preserve">       </w:t>
      </w:r>
      <w:proofErr w:type="gramStart"/>
      <w:r w:rsidRPr="00B4249B">
        <w:t xml:space="preserve">План финансово - хозяйственной деятельности на 2018 год утвержден 11.12.2017 </w:t>
      </w:r>
      <w:r>
        <w:t xml:space="preserve">года </w:t>
      </w:r>
      <w:r w:rsidRPr="00B4249B">
        <w:t>– своевременно, т.е. в установленный срок -12 дней (пункт 3.1.</w:t>
      </w:r>
      <w:proofErr w:type="gramEnd"/>
      <w:r w:rsidRPr="00B4249B">
        <w:t xml:space="preserve"> </w:t>
      </w:r>
      <w:proofErr w:type="gramStart"/>
      <w:r w:rsidRPr="00B4249B">
        <w:t xml:space="preserve">Постановления </w:t>
      </w:r>
      <w:r>
        <w:t xml:space="preserve">Администрации города Алатыря Чувашской Республики </w:t>
      </w:r>
      <w:r w:rsidRPr="00B4249B">
        <w:t>№ 856</w:t>
      </w:r>
      <w:r>
        <w:t xml:space="preserve"> от 30.09.2011 года</w:t>
      </w:r>
      <w:r w:rsidRPr="00B4249B">
        <w:t xml:space="preserve">) после утверждения бюджета города Алатыря на очередной финансовый год и плановый период (решение Собрания депутатов города Алатыря шестого созыва от «29» ноября </w:t>
      </w:r>
      <w:smartTag w:uri="urn:schemas-microsoft-com:office:smarttags" w:element="metricconverter">
        <w:smartTagPr>
          <w:attr w:name="ProductID" w:val="2017 г"/>
        </w:smartTagPr>
        <w:r w:rsidRPr="00B4249B">
          <w:t>2017 г</w:t>
        </w:r>
      </w:smartTag>
      <w:r w:rsidRPr="00B4249B">
        <w:t>. № 53/22-6 «О бюджете города Алатыря на 2018 год и плановый период на 2019 – 2020 годов»).</w:t>
      </w:r>
      <w:proofErr w:type="gramEnd"/>
    </w:p>
    <w:p w:rsidR="00907C04" w:rsidRDefault="00907C04" w:rsidP="00907C04">
      <w:pPr>
        <w:jc w:val="both"/>
      </w:pPr>
      <w:r>
        <w:t xml:space="preserve">      </w:t>
      </w:r>
      <w:r w:rsidRPr="00022FF7">
        <w:t xml:space="preserve">В течение 2018 года в план ФХД </w:t>
      </w:r>
      <w:r>
        <w:t>У</w:t>
      </w:r>
      <w:r w:rsidRPr="00022FF7">
        <w:t xml:space="preserve">чреждения изменения внесены </w:t>
      </w:r>
      <w:r>
        <w:t>12</w:t>
      </w:r>
      <w:r w:rsidRPr="0038445F">
        <w:t xml:space="preserve"> раз. </w:t>
      </w:r>
      <w:r w:rsidRPr="00022FF7">
        <w:t>С учетом изменений утвержден</w:t>
      </w:r>
      <w:r>
        <w:t>ные показатели плана ФХД на 2018</w:t>
      </w:r>
      <w:r w:rsidRPr="00022FF7">
        <w:t xml:space="preserve"> год составили:</w:t>
      </w:r>
    </w:p>
    <w:p w:rsidR="00907C04" w:rsidRDefault="00907C04" w:rsidP="00907C04">
      <w:pPr>
        <w:jc w:val="both"/>
      </w:pPr>
      <w:proofErr w:type="gramStart"/>
      <w:r w:rsidRPr="00022FF7">
        <w:t>- «планируемый остаток средств на нач</w:t>
      </w:r>
      <w:r>
        <w:t>ало планируемого года» - 0,0 тыс. рублей;</w:t>
      </w:r>
      <w:r w:rsidRPr="00022FF7">
        <w:t xml:space="preserve"> </w:t>
      </w:r>
      <w:proofErr w:type="gramEnd"/>
    </w:p>
    <w:p w:rsidR="00907C04" w:rsidRDefault="00907C04" w:rsidP="00907C04">
      <w:pPr>
        <w:jc w:val="both"/>
      </w:pPr>
      <w:proofErr w:type="gramStart"/>
      <w:r w:rsidRPr="001919CC">
        <w:t xml:space="preserve">- «поступления, всего» - </w:t>
      </w:r>
      <w:r>
        <w:rPr>
          <w:b/>
        </w:rPr>
        <w:t>1259,7</w:t>
      </w:r>
      <w:r w:rsidRPr="001919CC">
        <w:rPr>
          <w:b/>
        </w:rPr>
        <w:t xml:space="preserve"> тыс. рублей (</w:t>
      </w:r>
      <w:r w:rsidRPr="001919CC">
        <w:t xml:space="preserve">в том числе: субсидии на выполнение муниципального задания – </w:t>
      </w:r>
      <w:r>
        <w:t>1208,5</w:t>
      </w:r>
      <w:r w:rsidRPr="001919CC">
        <w:t xml:space="preserve"> тыс. рублей, за счет предпринимательской и иной приносящей доход деятельности – </w:t>
      </w:r>
      <w:r>
        <w:t>51,2</w:t>
      </w:r>
      <w:r w:rsidRPr="001919CC">
        <w:t xml:space="preserve"> тыс. рублей);</w:t>
      </w:r>
      <w:proofErr w:type="gramEnd"/>
    </w:p>
    <w:p w:rsidR="00907C04" w:rsidRPr="001919CC" w:rsidRDefault="00907C04" w:rsidP="00907C04">
      <w:pPr>
        <w:jc w:val="both"/>
      </w:pPr>
      <w:r w:rsidRPr="001919CC">
        <w:t xml:space="preserve">- «выплаты, всего» - </w:t>
      </w:r>
      <w:r w:rsidRPr="00C341E7">
        <w:rPr>
          <w:b/>
        </w:rPr>
        <w:t>1259,7</w:t>
      </w:r>
      <w:r w:rsidRPr="001919CC">
        <w:rPr>
          <w:b/>
        </w:rPr>
        <w:t xml:space="preserve"> тыс. рублей</w:t>
      </w:r>
      <w:r w:rsidRPr="001919CC">
        <w:t xml:space="preserve"> (в том числе: за счет субсидии на выполнение муниципального задания – </w:t>
      </w:r>
      <w:r>
        <w:t>1208,5</w:t>
      </w:r>
      <w:r w:rsidRPr="001919CC">
        <w:t xml:space="preserve"> тыс. рублей, за счет предпринимательской и иной </w:t>
      </w:r>
      <w:r>
        <w:t>приносящей доход деятельности – 51,2 тыс. рублей</w:t>
      </w:r>
      <w:r w:rsidRPr="001919CC">
        <w:t>)</w:t>
      </w:r>
      <w:r>
        <w:t>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</w:rPr>
      </w:pPr>
      <w:r w:rsidRPr="001919CC">
        <w:rPr>
          <w:rFonts w:ascii="Times New Roman" w:hAnsi="Times New Roman"/>
          <w:color w:val="FF0000"/>
          <w:sz w:val="24"/>
        </w:rPr>
        <w:t xml:space="preserve">     </w:t>
      </w:r>
      <w:proofErr w:type="gramStart"/>
      <w:r w:rsidRPr="001919CC">
        <w:rPr>
          <w:rFonts w:ascii="Times New Roman" w:hAnsi="Times New Roman"/>
          <w:sz w:val="24"/>
        </w:rPr>
        <w:t>По уточненному плану ФХД на 2018 год расходы за счет субсидии на выполнение</w:t>
      </w:r>
      <w:r>
        <w:rPr>
          <w:rFonts w:ascii="Times New Roman" w:hAnsi="Times New Roman"/>
          <w:sz w:val="24"/>
        </w:rPr>
        <w:t xml:space="preserve"> муниципального задания в сумме 1208,5</w:t>
      </w:r>
      <w:r w:rsidRPr="001919CC">
        <w:rPr>
          <w:rFonts w:ascii="Times New Roman" w:hAnsi="Times New Roman"/>
          <w:sz w:val="24"/>
        </w:rPr>
        <w:t xml:space="preserve"> тыс. рублей утверждены по следующим КОСГУ: 210 «Оплата труда и начисления на выплаты по оплате труда» - </w:t>
      </w:r>
      <w:r>
        <w:rPr>
          <w:rFonts w:ascii="Times New Roman" w:hAnsi="Times New Roman"/>
          <w:sz w:val="24"/>
        </w:rPr>
        <w:t>1046,2</w:t>
      </w:r>
      <w:r w:rsidRPr="001919CC">
        <w:rPr>
          <w:rFonts w:ascii="Times New Roman" w:hAnsi="Times New Roman"/>
          <w:sz w:val="24"/>
        </w:rPr>
        <w:t xml:space="preserve"> тыс. рублей, 2</w:t>
      </w:r>
      <w:r>
        <w:rPr>
          <w:rFonts w:ascii="Times New Roman" w:hAnsi="Times New Roman"/>
          <w:sz w:val="24"/>
        </w:rPr>
        <w:t>20 «Оплата работ, услуг» - 152,9</w:t>
      </w:r>
      <w:r w:rsidRPr="001919CC">
        <w:rPr>
          <w:rFonts w:ascii="Times New Roman" w:hAnsi="Times New Roman"/>
          <w:sz w:val="24"/>
        </w:rPr>
        <w:t xml:space="preserve"> тыс. рублей, 290 «Прочие расходы» - </w:t>
      </w:r>
      <w:r>
        <w:rPr>
          <w:rFonts w:ascii="Times New Roman" w:hAnsi="Times New Roman"/>
          <w:sz w:val="24"/>
        </w:rPr>
        <w:t xml:space="preserve">9,4 </w:t>
      </w:r>
      <w:r w:rsidRPr="001919CC">
        <w:rPr>
          <w:rFonts w:ascii="Times New Roman" w:hAnsi="Times New Roman"/>
          <w:sz w:val="24"/>
        </w:rPr>
        <w:t xml:space="preserve">тыс. рублей, 300 «поступление нефинансовых активов» - </w:t>
      </w:r>
      <w:r>
        <w:rPr>
          <w:rFonts w:ascii="Times New Roman" w:hAnsi="Times New Roman"/>
          <w:sz w:val="24"/>
        </w:rPr>
        <w:t>0,0</w:t>
      </w:r>
      <w:r w:rsidRPr="001919CC">
        <w:rPr>
          <w:rFonts w:ascii="Times New Roman" w:hAnsi="Times New Roman"/>
          <w:sz w:val="24"/>
        </w:rPr>
        <w:t xml:space="preserve"> тыс. рублей.</w:t>
      </w:r>
      <w:r w:rsidRPr="00827AD3">
        <w:rPr>
          <w:rFonts w:ascii="Times New Roman" w:hAnsi="Times New Roman"/>
          <w:sz w:val="24"/>
        </w:rPr>
        <w:t xml:space="preserve"> </w:t>
      </w:r>
      <w:proofErr w:type="gramEnd"/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1919CC">
        <w:rPr>
          <w:rFonts w:ascii="Times New Roman" w:hAnsi="Times New Roman"/>
          <w:color w:val="FF0000"/>
          <w:sz w:val="24"/>
        </w:rPr>
        <w:t xml:space="preserve">     </w:t>
      </w:r>
      <w:proofErr w:type="gramStart"/>
      <w:r w:rsidRPr="001919CC">
        <w:rPr>
          <w:rFonts w:ascii="Times New Roman" w:hAnsi="Times New Roman"/>
          <w:sz w:val="24"/>
        </w:rPr>
        <w:t xml:space="preserve">По уточненному плану ФХД на 2018 год расходы за счет </w:t>
      </w:r>
      <w:r>
        <w:rPr>
          <w:rFonts w:ascii="Times New Roman" w:hAnsi="Times New Roman"/>
          <w:sz w:val="24"/>
        </w:rPr>
        <w:t>предпринимательской и иной приносящей доход деятельности</w:t>
      </w:r>
      <w:r w:rsidRPr="001919CC">
        <w:rPr>
          <w:rFonts w:ascii="Times New Roman" w:hAnsi="Times New Roman"/>
          <w:sz w:val="24"/>
        </w:rPr>
        <w:t xml:space="preserve"> в сумме </w:t>
      </w:r>
      <w:r>
        <w:rPr>
          <w:rFonts w:ascii="Times New Roman" w:hAnsi="Times New Roman"/>
          <w:sz w:val="24"/>
        </w:rPr>
        <w:t>51,2</w:t>
      </w:r>
      <w:r w:rsidRPr="001919CC">
        <w:rPr>
          <w:rFonts w:ascii="Times New Roman" w:hAnsi="Times New Roman"/>
          <w:sz w:val="24"/>
        </w:rPr>
        <w:t xml:space="preserve"> тыс. рублей утверждены по следующим КОСГУ: </w:t>
      </w:r>
      <w:r>
        <w:rPr>
          <w:rFonts w:ascii="Times New Roman" w:hAnsi="Times New Roman"/>
          <w:sz w:val="24"/>
        </w:rPr>
        <w:t xml:space="preserve">212 «Прочие выплаты» - 1,1 тыс. рублей, </w:t>
      </w:r>
      <w:r w:rsidRPr="001919C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20 «Оплата работ, услуг» - 29,1</w:t>
      </w:r>
      <w:r w:rsidRPr="001919CC">
        <w:rPr>
          <w:rFonts w:ascii="Times New Roman" w:hAnsi="Times New Roman"/>
          <w:sz w:val="24"/>
        </w:rPr>
        <w:t xml:space="preserve"> тыс. рублей, 290 «Прочие расходы» - </w:t>
      </w:r>
      <w:r>
        <w:rPr>
          <w:rFonts w:ascii="Times New Roman" w:hAnsi="Times New Roman"/>
          <w:sz w:val="24"/>
        </w:rPr>
        <w:t xml:space="preserve">1,6 </w:t>
      </w:r>
      <w:r w:rsidRPr="001919CC">
        <w:rPr>
          <w:rFonts w:ascii="Times New Roman" w:hAnsi="Times New Roman"/>
          <w:sz w:val="24"/>
        </w:rPr>
        <w:t xml:space="preserve">тыс. рублей, 300 «поступление нефинансовых активов» - </w:t>
      </w:r>
      <w:r>
        <w:rPr>
          <w:rFonts w:ascii="Times New Roman" w:hAnsi="Times New Roman"/>
          <w:sz w:val="24"/>
        </w:rPr>
        <w:t>19,4</w:t>
      </w:r>
      <w:r w:rsidRPr="001919CC">
        <w:rPr>
          <w:rFonts w:ascii="Times New Roman" w:hAnsi="Times New Roman"/>
          <w:sz w:val="24"/>
        </w:rPr>
        <w:t xml:space="preserve"> тыс. рублей.</w:t>
      </w:r>
      <w:r w:rsidRPr="00827AD3">
        <w:rPr>
          <w:rFonts w:ascii="Times New Roman" w:hAnsi="Times New Roman"/>
          <w:sz w:val="24"/>
        </w:rPr>
        <w:t xml:space="preserve"> </w:t>
      </w:r>
      <w:proofErr w:type="gramEnd"/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5336">
        <w:rPr>
          <w:rFonts w:ascii="Times New Roman" w:hAnsi="Times New Roman"/>
          <w:color w:val="FF0000"/>
          <w:sz w:val="24"/>
        </w:rPr>
        <w:t xml:space="preserve">     </w:t>
      </w:r>
      <w:proofErr w:type="gramStart"/>
      <w:r w:rsidRPr="00EA67A7">
        <w:rPr>
          <w:rFonts w:ascii="Times New Roman" w:hAnsi="Times New Roman"/>
          <w:sz w:val="24"/>
        </w:rPr>
        <w:t>Согласно отчета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EA67A7">
        <w:rPr>
          <w:rFonts w:ascii="Times New Roman" w:hAnsi="Times New Roman"/>
          <w:sz w:val="24"/>
        </w:rPr>
        <w:t xml:space="preserve">об исполнении </w:t>
      </w:r>
      <w:r>
        <w:rPr>
          <w:rFonts w:ascii="Times New Roman" w:hAnsi="Times New Roman"/>
          <w:sz w:val="24"/>
        </w:rPr>
        <w:t>У</w:t>
      </w:r>
      <w:r w:rsidRPr="00EA67A7">
        <w:rPr>
          <w:rFonts w:ascii="Times New Roman" w:hAnsi="Times New Roman"/>
          <w:sz w:val="24"/>
        </w:rPr>
        <w:t>чреждением плана финансово-хозяйственной</w:t>
      </w:r>
      <w:r w:rsidRPr="00EA67A7">
        <w:t xml:space="preserve"> </w:t>
      </w:r>
      <w:r w:rsidRPr="00EA67A7">
        <w:rPr>
          <w:rFonts w:ascii="Times New Roman" w:hAnsi="Times New Roman"/>
          <w:sz w:val="24"/>
          <w:szCs w:val="24"/>
        </w:rPr>
        <w:t>деятельности</w:t>
      </w:r>
      <w:r w:rsidRPr="00703722">
        <w:rPr>
          <w:rFonts w:ascii="Times New Roman" w:hAnsi="Times New Roman"/>
          <w:sz w:val="24"/>
          <w:szCs w:val="24"/>
        </w:rPr>
        <w:t xml:space="preserve"> (ф. 0503737) по состоянию на 01.01.2019 показатели использования средств по поступлениям и выплатам за 2018 год за счет субсидии на выполнение муниципа</w:t>
      </w:r>
      <w:r>
        <w:rPr>
          <w:rFonts w:ascii="Times New Roman" w:hAnsi="Times New Roman"/>
          <w:sz w:val="24"/>
          <w:szCs w:val="24"/>
        </w:rPr>
        <w:t>льного задания исполнены на 96,2</w:t>
      </w:r>
      <w:r w:rsidRPr="00703722">
        <w:rPr>
          <w:rFonts w:ascii="Times New Roman" w:hAnsi="Times New Roman"/>
          <w:sz w:val="24"/>
          <w:szCs w:val="24"/>
        </w:rPr>
        <w:t xml:space="preserve"> %, за счет средств от собств</w:t>
      </w:r>
      <w:r>
        <w:rPr>
          <w:rFonts w:ascii="Times New Roman" w:hAnsi="Times New Roman"/>
          <w:sz w:val="24"/>
          <w:szCs w:val="24"/>
        </w:rPr>
        <w:t>енных доходов исполнены на 96,4</w:t>
      </w:r>
      <w:r w:rsidRPr="00703722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907C04" w:rsidRDefault="00907C04" w:rsidP="00907C04">
      <w:pPr>
        <w:jc w:val="both"/>
      </w:pPr>
      <w:r w:rsidRPr="00AB35D2">
        <w:t xml:space="preserve">       </w:t>
      </w:r>
      <w:proofErr w:type="gramStart"/>
      <w:r w:rsidRPr="00AB35D2">
        <w:t>План финансово - хозяйственной деятельности на 2019 год утвержден 17.12.2018 года – своевременно, т.е. в установленный срок -12 дней (</w:t>
      </w:r>
      <w:r w:rsidRPr="00B4249B">
        <w:t>пункт 3.1.</w:t>
      </w:r>
      <w:proofErr w:type="gramEnd"/>
      <w:r w:rsidRPr="00B4249B">
        <w:t xml:space="preserve"> </w:t>
      </w:r>
      <w:proofErr w:type="gramStart"/>
      <w:r w:rsidRPr="00B4249B">
        <w:t xml:space="preserve">Постановления </w:t>
      </w:r>
      <w:r>
        <w:t xml:space="preserve">Администрации города Алатыря Чувашской Республики </w:t>
      </w:r>
      <w:r w:rsidRPr="00B4249B">
        <w:t>№ 856</w:t>
      </w:r>
      <w:r>
        <w:t xml:space="preserve"> от 30.09.2011 года</w:t>
      </w:r>
      <w:r w:rsidRPr="00AB35D2">
        <w:t xml:space="preserve">) после утверждения бюджета города Алатыря на очередной финансовый год и плановый период (решение Собрания депутатов города Алатыря шестого созыва от «10» декабря 2018 г. № 78/36-6 «О бюджете города Алатыря на 2019 год и плановый период на 2020 – 2021 годов»).   </w:t>
      </w:r>
      <w:proofErr w:type="gramEnd"/>
    </w:p>
    <w:p w:rsidR="00907C04" w:rsidRPr="00AB35D2" w:rsidRDefault="00907C04" w:rsidP="00907C04">
      <w:pPr>
        <w:jc w:val="both"/>
      </w:pPr>
      <w:r w:rsidRPr="00AB35D2">
        <w:t>В течение 201</w:t>
      </w:r>
      <w:r>
        <w:t>9</w:t>
      </w:r>
      <w:r w:rsidRPr="00AB35D2">
        <w:t xml:space="preserve"> года в план ФХД </w:t>
      </w:r>
      <w:r>
        <w:t>У</w:t>
      </w:r>
      <w:r w:rsidRPr="00AB35D2">
        <w:t>чреждения изменения внесены 1</w:t>
      </w:r>
      <w:r>
        <w:t>3</w:t>
      </w:r>
      <w:r w:rsidRPr="00AB35D2">
        <w:t xml:space="preserve"> раз. С учетом изменений утвержденные показатели плана ФХД на 201</w:t>
      </w:r>
      <w:r>
        <w:t>9</w:t>
      </w:r>
      <w:r w:rsidRPr="00AB35D2">
        <w:t xml:space="preserve"> год составили:</w:t>
      </w:r>
    </w:p>
    <w:p w:rsidR="00907C04" w:rsidRPr="00AB35D2" w:rsidRDefault="00907C04" w:rsidP="00907C04">
      <w:pPr>
        <w:jc w:val="both"/>
      </w:pPr>
      <w:proofErr w:type="gramStart"/>
      <w:r w:rsidRPr="00AB35D2">
        <w:t xml:space="preserve">- «планируемый остаток средств на начало планируемого года» - 0,0 тыс. рублей; </w:t>
      </w:r>
      <w:proofErr w:type="gramEnd"/>
    </w:p>
    <w:p w:rsidR="00907C04" w:rsidRPr="00AB35D2" w:rsidRDefault="00907C04" w:rsidP="00907C04">
      <w:pPr>
        <w:jc w:val="both"/>
      </w:pPr>
      <w:proofErr w:type="gramStart"/>
      <w:r w:rsidRPr="00AB35D2">
        <w:t xml:space="preserve">- «поступления, всего» - </w:t>
      </w:r>
      <w:r>
        <w:rPr>
          <w:b/>
        </w:rPr>
        <w:t>1328,9</w:t>
      </w:r>
      <w:r w:rsidRPr="00AB35D2">
        <w:t xml:space="preserve"> </w:t>
      </w:r>
      <w:r w:rsidRPr="00AB35D2">
        <w:rPr>
          <w:b/>
        </w:rPr>
        <w:t>тыс. рублей</w:t>
      </w:r>
      <w:r w:rsidRPr="00AB35D2">
        <w:t xml:space="preserve"> (в том числе: субсидии на выполнение муниципального задания – 1282,6 тыс. рублей, за счет предпринимательской и иной приносящей доход деятельности – 46,3 тыс. рублей);</w:t>
      </w:r>
      <w:proofErr w:type="gramEnd"/>
    </w:p>
    <w:p w:rsidR="00907C04" w:rsidRPr="00AB35D2" w:rsidRDefault="00907C04" w:rsidP="00907C04">
      <w:pPr>
        <w:jc w:val="both"/>
      </w:pPr>
      <w:r w:rsidRPr="00AB35D2">
        <w:t xml:space="preserve">- «выплаты, всего» - </w:t>
      </w:r>
      <w:r>
        <w:rPr>
          <w:b/>
        </w:rPr>
        <w:t>1328,9</w:t>
      </w:r>
      <w:r w:rsidRPr="00AB35D2">
        <w:rPr>
          <w:b/>
        </w:rPr>
        <w:t xml:space="preserve"> тыс. рублей</w:t>
      </w:r>
      <w:r w:rsidRPr="00AB35D2">
        <w:t xml:space="preserve"> (в том числе: за счет субсидии на выполнение муниципального задания – </w:t>
      </w:r>
      <w:r>
        <w:t>1282,6</w:t>
      </w:r>
      <w:r w:rsidRPr="00AB35D2">
        <w:t xml:space="preserve"> тыс. рублей, за счет предпринимательской и иной приносящей доход деятельности – </w:t>
      </w:r>
      <w:r>
        <w:t>46,3</w:t>
      </w:r>
      <w:r w:rsidRPr="00AB35D2">
        <w:t xml:space="preserve"> тыс. рублей).</w:t>
      </w:r>
    </w:p>
    <w:p w:rsidR="00907C04" w:rsidRPr="00AB35D2" w:rsidRDefault="00907C04" w:rsidP="00907C04">
      <w:pPr>
        <w:jc w:val="both"/>
      </w:pPr>
      <w:r w:rsidRPr="00AB35D2">
        <w:t xml:space="preserve">     </w:t>
      </w:r>
      <w:proofErr w:type="gramStart"/>
      <w:r w:rsidRPr="00AB35D2">
        <w:t>По уточненному плану ФХД на 201</w:t>
      </w:r>
      <w:r>
        <w:t>9</w:t>
      </w:r>
      <w:r w:rsidRPr="00AB35D2">
        <w:t xml:space="preserve"> год расходы за счет субсидии на выполнение муниципального задания в сумме 1</w:t>
      </w:r>
      <w:r>
        <w:t>282,6</w:t>
      </w:r>
      <w:r w:rsidRPr="00AB35D2">
        <w:t xml:space="preserve"> тыс. рублей утверждены по следующим КОСГУ: 210 «Оплата труда и начисления на выплаты по оплате труда» - 10</w:t>
      </w:r>
      <w:r>
        <w:t>56,0</w:t>
      </w:r>
      <w:r w:rsidRPr="00AB35D2">
        <w:t xml:space="preserve"> тыс. рублей, 220 </w:t>
      </w:r>
      <w:r w:rsidRPr="00AB35D2">
        <w:lastRenderedPageBreak/>
        <w:t xml:space="preserve">«Оплата работ, услуг» - </w:t>
      </w:r>
      <w:r>
        <w:t>206,0</w:t>
      </w:r>
      <w:r w:rsidRPr="00AB35D2">
        <w:t xml:space="preserve"> тыс. рублей, 290 «Прочие расходы» - </w:t>
      </w:r>
      <w:r>
        <w:t>20,6</w:t>
      </w:r>
      <w:r w:rsidRPr="00AB35D2">
        <w:t xml:space="preserve"> тыс. рублей, 300 «поступление нефинансовых активов» - 0,0 тыс. рублей. </w:t>
      </w:r>
      <w:proofErr w:type="gramEnd"/>
    </w:p>
    <w:p w:rsidR="00907C04" w:rsidRPr="00AB35D2" w:rsidRDefault="00907C04" w:rsidP="00907C04">
      <w:pPr>
        <w:jc w:val="both"/>
      </w:pPr>
      <w:r w:rsidRPr="00AB35D2">
        <w:t xml:space="preserve">          По уточненному плану ФХД на 201</w:t>
      </w:r>
      <w:r>
        <w:t>9</w:t>
      </w:r>
      <w:r w:rsidRPr="00AB35D2">
        <w:t xml:space="preserve"> год расходы за счет предпринимательской и иной приносящей доход деятельности в сумме </w:t>
      </w:r>
      <w:r>
        <w:t>46,3</w:t>
      </w:r>
      <w:r w:rsidRPr="00AB35D2">
        <w:t xml:space="preserve"> тыс. рублей утверждены </w:t>
      </w:r>
      <w:proofErr w:type="gramStart"/>
      <w:r w:rsidRPr="00AB35D2">
        <w:t>по</w:t>
      </w:r>
      <w:proofErr w:type="gramEnd"/>
      <w:r w:rsidRPr="00AB35D2">
        <w:t xml:space="preserve"> </w:t>
      </w:r>
      <w:proofErr w:type="gramStart"/>
      <w:r w:rsidRPr="00AB35D2">
        <w:t>следующим</w:t>
      </w:r>
      <w:proofErr w:type="gramEnd"/>
      <w:r w:rsidRPr="00AB35D2">
        <w:t xml:space="preserve"> КОСГУ: 220 «Оплата работ, услуг» - </w:t>
      </w:r>
      <w:r>
        <w:t>23,1</w:t>
      </w:r>
      <w:r w:rsidRPr="00AB35D2">
        <w:t xml:space="preserve"> тыс. рублей, 300 «поступление нефинансовых активов» - </w:t>
      </w:r>
      <w:r>
        <w:t xml:space="preserve">23,2 </w:t>
      </w:r>
      <w:r w:rsidRPr="00AB35D2">
        <w:t xml:space="preserve">тыс. рублей. </w:t>
      </w:r>
    </w:p>
    <w:p w:rsidR="00907C04" w:rsidRDefault="00907C04" w:rsidP="00907C04">
      <w:pPr>
        <w:jc w:val="both"/>
      </w:pPr>
      <w:r w:rsidRPr="00AB35D2">
        <w:t xml:space="preserve">     Согласно отч</w:t>
      </w:r>
      <w:r>
        <w:t>е</w:t>
      </w:r>
      <w:r w:rsidRPr="00AB35D2">
        <w:t>там</w:t>
      </w:r>
      <w:r>
        <w:t xml:space="preserve"> </w:t>
      </w:r>
      <w:r w:rsidRPr="00AB35D2">
        <w:t xml:space="preserve">об исполнении </w:t>
      </w:r>
      <w:r>
        <w:t>У</w:t>
      </w:r>
      <w:r w:rsidRPr="00AB35D2">
        <w:t>чреждением плана финансово-хозяйственной деятельности (ф. 0503737) по состоянию на 01.01.20</w:t>
      </w:r>
      <w:r>
        <w:t>20</w:t>
      </w:r>
      <w:r w:rsidRPr="00AB35D2">
        <w:t xml:space="preserve"> показатели использования средств по поступлениям и выплатам за 201</w:t>
      </w:r>
      <w:r>
        <w:t>9</w:t>
      </w:r>
      <w:r w:rsidRPr="00AB35D2">
        <w:t xml:space="preserve"> год за счет субсидии на выполнение муниципального задания исполнены на 9</w:t>
      </w:r>
      <w:r>
        <w:t>9,8</w:t>
      </w:r>
      <w:r w:rsidRPr="00AB35D2">
        <w:t xml:space="preserve"> %, за счет средств от собственных доходов исполнены на </w:t>
      </w:r>
      <w:r>
        <w:t>100</w:t>
      </w:r>
      <w:r w:rsidRPr="00AB35D2">
        <w:t xml:space="preserve"> %.</w:t>
      </w:r>
    </w:p>
    <w:p w:rsidR="00907C04" w:rsidRPr="00AB35D2" w:rsidRDefault="00907C04" w:rsidP="00907C04">
      <w:pPr>
        <w:jc w:val="both"/>
      </w:pPr>
      <w:r>
        <w:t xml:space="preserve">     </w:t>
      </w:r>
      <w:proofErr w:type="gramStart"/>
      <w:r w:rsidRPr="00AB35D2">
        <w:t>План финансово - хоз</w:t>
      </w:r>
      <w:r>
        <w:t>яйственной деятельности на 2020 год утвержден 27.12.2019</w:t>
      </w:r>
      <w:r w:rsidRPr="00AB35D2">
        <w:t xml:space="preserve"> года – своевременно, т.е. в установленный срок </w:t>
      </w:r>
      <w:r>
        <w:t>– 15 рабочих</w:t>
      </w:r>
      <w:r w:rsidRPr="00AB35D2">
        <w:t xml:space="preserve"> дней (</w:t>
      </w:r>
      <w:r w:rsidRPr="00B4249B">
        <w:t xml:space="preserve">пункт </w:t>
      </w:r>
      <w:r>
        <w:t>44</w:t>
      </w:r>
      <w:r w:rsidRPr="00B4249B">
        <w:t xml:space="preserve"> Постановления </w:t>
      </w:r>
      <w:r>
        <w:t xml:space="preserve">Администрации города Алатыря Чувашской Республики </w:t>
      </w:r>
      <w:r w:rsidRPr="00B4249B">
        <w:t xml:space="preserve">№ </w:t>
      </w:r>
      <w:r>
        <w:t>941 от 30.12.2019 года</w:t>
      </w:r>
      <w:r w:rsidRPr="00AB35D2">
        <w:t>) после утверждения бюджета города Алатыря на очередной финансовый год и плановый период (решение Собрания депутатов горо</w:t>
      </w:r>
      <w:r>
        <w:t>да Алатыря шестого созыва от «13</w:t>
      </w:r>
      <w:r w:rsidRPr="00AB35D2">
        <w:t xml:space="preserve">» </w:t>
      </w:r>
      <w:r>
        <w:t>декабря 2019</w:t>
      </w:r>
      <w:r w:rsidRPr="00AB35D2">
        <w:t xml:space="preserve"> г. № </w:t>
      </w:r>
      <w:r w:rsidRPr="00E9532F">
        <w:t>73/43-6</w:t>
      </w:r>
      <w:r w:rsidRPr="00AB35D2">
        <w:t xml:space="preserve"> «О бюджете города</w:t>
      </w:r>
      <w:proofErr w:type="gramEnd"/>
      <w:r w:rsidRPr="00AB35D2">
        <w:t xml:space="preserve"> </w:t>
      </w:r>
      <w:proofErr w:type="gramStart"/>
      <w:r w:rsidRPr="00AB35D2">
        <w:t>Алатыря на 20</w:t>
      </w:r>
      <w:r>
        <w:t>20</w:t>
      </w:r>
      <w:r w:rsidRPr="00AB35D2">
        <w:t xml:space="preserve"> год и плановый период на 202</w:t>
      </w:r>
      <w:r>
        <w:t>1</w:t>
      </w:r>
      <w:r w:rsidRPr="00AB35D2">
        <w:t xml:space="preserve"> – 202</w:t>
      </w:r>
      <w:r>
        <w:t>2</w:t>
      </w:r>
      <w:r w:rsidRPr="00AB35D2">
        <w:t xml:space="preserve"> годов»).</w:t>
      </w:r>
      <w:proofErr w:type="gramEnd"/>
    </w:p>
    <w:p w:rsidR="00907C04" w:rsidRPr="008370C4" w:rsidRDefault="00907C04" w:rsidP="00907C04">
      <w:pPr>
        <w:jc w:val="both"/>
      </w:pPr>
      <w:r w:rsidRPr="00AB35D2">
        <w:t xml:space="preserve">   </w:t>
      </w:r>
      <w:r w:rsidRPr="00A56C0A">
        <w:t xml:space="preserve">  </w:t>
      </w:r>
      <w:r w:rsidRPr="008370C4">
        <w:t>За 1 квартал 2020 года в план ФХД Учреждения изменения внесены 2 раза. С учетом изменений утвержденные показатели плана ФХД на 2020 год составили:</w:t>
      </w:r>
    </w:p>
    <w:p w:rsidR="00907C04" w:rsidRPr="008370C4" w:rsidRDefault="00907C04" w:rsidP="00907C04">
      <w:pPr>
        <w:jc w:val="both"/>
      </w:pPr>
      <w:r w:rsidRPr="008370C4">
        <w:t xml:space="preserve">- «планируемый остаток средств на начало планируемого года» - 0,0 </w:t>
      </w:r>
      <w:proofErr w:type="spellStart"/>
      <w:r w:rsidRPr="008370C4">
        <w:t>тыс</w:t>
      </w:r>
      <w:proofErr w:type="gramStart"/>
      <w:r w:rsidRPr="008370C4">
        <w:t>.р</w:t>
      </w:r>
      <w:proofErr w:type="gramEnd"/>
      <w:r w:rsidRPr="008370C4">
        <w:t>ублей</w:t>
      </w:r>
      <w:proofErr w:type="spellEnd"/>
      <w:r w:rsidRPr="008370C4">
        <w:t xml:space="preserve">; </w:t>
      </w:r>
    </w:p>
    <w:p w:rsidR="00907C04" w:rsidRPr="008370C4" w:rsidRDefault="00907C04" w:rsidP="00907C04">
      <w:pPr>
        <w:jc w:val="both"/>
      </w:pPr>
      <w:r w:rsidRPr="008370C4">
        <w:t xml:space="preserve">- «поступления, всего» - </w:t>
      </w:r>
      <w:r w:rsidRPr="00A0451A">
        <w:rPr>
          <w:b/>
        </w:rPr>
        <w:t>1569,6</w:t>
      </w:r>
      <w:r w:rsidRPr="008370C4">
        <w:rPr>
          <w:b/>
        </w:rPr>
        <w:t xml:space="preserve"> тыс. рублей (</w:t>
      </w:r>
      <w:r w:rsidRPr="008370C4">
        <w:t>в том числе: субсидии на выполнение муниципального задания – 1276,9 тыс. рублей, за счет субсидии на иные цели – 252,7 за счет предпринимательской и иной приносящей доход деятельности – 40,0 тыс. рублей);</w:t>
      </w:r>
    </w:p>
    <w:p w:rsidR="00907C04" w:rsidRPr="008370C4" w:rsidRDefault="00907C04" w:rsidP="00907C04">
      <w:pPr>
        <w:jc w:val="both"/>
      </w:pPr>
      <w:proofErr w:type="gramStart"/>
      <w:r w:rsidRPr="008370C4">
        <w:t xml:space="preserve">- «выплаты, всего» - </w:t>
      </w:r>
      <w:r>
        <w:rPr>
          <w:b/>
        </w:rPr>
        <w:t>1569,6</w:t>
      </w:r>
      <w:r w:rsidRPr="008370C4">
        <w:rPr>
          <w:b/>
        </w:rPr>
        <w:t xml:space="preserve"> тыс. рублей</w:t>
      </w:r>
      <w:r w:rsidRPr="008370C4">
        <w:t xml:space="preserve"> (в том числе: за счет субсидии на выполнение муниципального задания – 1276,9 тыс. рублей, за счет предпринимательской и иной приносящей доход деятельности – 40,0 тыс. рублей, за счет субсидии на иные цели- 252,7 тыс. рублей).</w:t>
      </w:r>
      <w:proofErr w:type="gramEnd"/>
    </w:p>
    <w:p w:rsidR="00907C04" w:rsidRPr="00911436" w:rsidRDefault="00907C04" w:rsidP="00907C0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11436">
        <w:rPr>
          <w:rFonts w:ascii="Times New Roman" w:hAnsi="Times New Roman"/>
          <w:sz w:val="24"/>
          <w:szCs w:val="24"/>
        </w:rPr>
        <w:t xml:space="preserve">      Проверкой выполнения государственного (муниципального) задания по предоставлению государственных (муниципальных) услуг установлено, что муниципальные задания по предоставлению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911436">
        <w:rPr>
          <w:rFonts w:ascii="Times New Roman" w:hAnsi="Times New Roman"/>
          <w:sz w:val="24"/>
          <w:szCs w:val="24"/>
        </w:rPr>
        <w:t xml:space="preserve">чреждением муниципальных услуг сформированы в соответствии с видами деятельности, отнесенными Уставом </w:t>
      </w:r>
      <w:r>
        <w:rPr>
          <w:rFonts w:ascii="Times New Roman" w:hAnsi="Times New Roman"/>
          <w:sz w:val="24"/>
          <w:szCs w:val="24"/>
        </w:rPr>
        <w:t>Бюджетного у</w:t>
      </w:r>
      <w:r w:rsidRPr="00911436">
        <w:rPr>
          <w:rFonts w:ascii="Times New Roman" w:hAnsi="Times New Roman"/>
          <w:sz w:val="24"/>
          <w:szCs w:val="24"/>
        </w:rPr>
        <w:t xml:space="preserve">чреждения к основной деятельности. </w:t>
      </w:r>
    </w:p>
    <w:p w:rsidR="00907C04" w:rsidRDefault="00907C04" w:rsidP="00907C04">
      <w:pPr>
        <w:pStyle w:val="a4"/>
        <w:jc w:val="both"/>
        <w:rPr>
          <w:color w:val="FF0000"/>
          <w:shd w:val="clear" w:color="auto" w:fill="FFFFFF"/>
        </w:rPr>
      </w:pPr>
      <w:r w:rsidRPr="0070334B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FF7987">
        <w:rPr>
          <w:rFonts w:ascii="Times New Roman" w:hAnsi="Times New Roman"/>
          <w:sz w:val="24"/>
          <w:szCs w:val="24"/>
        </w:rPr>
        <w:t xml:space="preserve">Муниципальное задание </w:t>
      </w:r>
      <w:r>
        <w:rPr>
          <w:rFonts w:ascii="Times New Roman" w:hAnsi="Times New Roman"/>
          <w:sz w:val="24"/>
          <w:szCs w:val="24"/>
        </w:rPr>
        <w:t>У</w:t>
      </w:r>
      <w:r w:rsidRPr="00FF7987">
        <w:rPr>
          <w:rFonts w:ascii="Times New Roman" w:hAnsi="Times New Roman"/>
          <w:sz w:val="24"/>
          <w:szCs w:val="24"/>
        </w:rPr>
        <w:t>чреждения на 201</w:t>
      </w:r>
      <w:r>
        <w:rPr>
          <w:rFonts w:ascii="Times New Roman" w:hAnsi="Times New Roman"/>
          <w:sz w:val="24"/>
          <w:szCs w:val="24"/>
        </w:rPr>
        <w:t>7</w:t>
      </w:r>
      <w:r w:rsidRPr="00FF7987">
        <w:rPr>
          <w:rFonts w:ascii="Times New Roman" w:hAnsi="Times New Roman"/>
          <w:sz w:val="24"/>
          <w:szCs w:val="24"/>
        </w:rPr>
        <w:t xml:space="preserve"> - 2019 годы</w:t>
      </w:r>
      <w:r>
        <w:rPr>
          <w:rFonts w:ascii="Times New Roman" w:hAnsi="Times New Roman"/>
          <w:sz w:val="24"/>
          <w:szCs w:val="24"/>
        </w:rPr>
        <w:t>, 1 квартал 2020 года</w:t>
      </w:r>
      <w:r w:rsidRPr="00FF7987">
        <w:rPr>
          <w:rFonts w:ascii="Times New Roman" w:hAnsi="Times New Roman"/>
          <w:sz w:val="24"/>
          <w:szCs w:val="24"/>
        </w:rPr>
        <w:t xml:space="preserve"> утверждены начальником отдела культуры, по делам национальностей, туризма и архивного дела администрации города Алатыря. Муниципальным заданием на 201</w:t>
      </w:r>
      <w:r>
        <w:rPr>
          <w:rFonts w:ascii="Times New Roman" w:hAnsi="Times New Roman"/>
          <w:sz w:val="24"/>
          <w:szCs w:val="24"/>
        </w:rPr>
        <w:t>7</w:t>
      </w:r>
      <w:r w:rsidRPr="00FF7987">
        <w:rPr>
          <w:rFonts w:ascii="Times New Roman" w:hAnsi="Times New Roman"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 xml:space="preserve"> годы, 1 квартал 2020 года </w:t>
      </w:r>
      <w:r w:rsidRPr="00FF7987">
        <w:rPr>
          <w:rFonts w:ascii="Times New Roman" w:hAnsi="Times New Roman"/>
          <w:sz w:val="24"/>
          <w:szCs w:val="24"/>
        </w:rPr>
        <w:t xml:space="preserve">определены значения показателей качества и объема муниципальных услуг. </w:t>
      </w:r>
    </w:p>
    <w:p w:rsidR="00907C04" w:rsidRDefault="00907C04" w:rsidP="00907C04">
      <w:pPr>
        <w:ind w:firstLine="360"/>
        <w:jc w:val="both"/>
      </w:pPr>
      <w:r w:rsidRPr="0070334B">
        <w:rPr>
          <w:color w:val="FF0000"/>
        </w:rPr>
        <w:t xml:space="preserve"> </w:t>
      </w:r>
      <w:r w:rsidRPr="00A8745C">
        <w:t xml:space="preserve">Анализ исполнения показателей муниципального задания за 2018 год года показал, что </w:t>
      </w:r>
      <w:proofErr w:type="gramStart"/>
      <w:r w:rsidRPr="00A8745C">
        <w:t>значения,</w:t>
      </w:r>
      <w:r>
        <w:t xml:space="preserve"> </w:t>
      </w:r>
      <w:r w:rsidRPr="00A8745C">
        <w:t>утвержденные в муниципальном задании исполнены</w:t>
      </w:r>
      <w:proofErr w:type="gramEnd"/>
      <w:r w:rsidRPr="00A8745C">
        <w:t xml:space="preserve"> на </w:t>
      </w:r>
      <w:r>
        <w:t>96,2 %</w:t>
      </w:r>
      <w:r w:rsidRPr="00A8745C">
        <w:t xml:space="preserve">. </w:t>
      </w:r>
      <w:r>
        <w:t xml:space="preserve"> </w:t>
      </w:r>
    </w:p>
    <w:p w:rsidR="00907C04" w:rsidRPr="00A8745C" w:rsidRDefault="00907C04" w:rsidP="00907C04">
      <w:pPr>
        <w:jc w:val="both"/>
      </w:pPr>
      <w:r>
        <w:t xml:space="preserve">      </w:t>
      </w:r>
      <w:r w:rsidRPr="00A8745C">
        <w:t xml:space="preserve">Допустимые отклонения от установленных показателей объема муниципальных услуг, при которых муниципальное задание считается выполненным составляют 5 %. Исходя </w:t>
      </w:r>
      <w:proofErr w:type="gramStart"/>
      <w:r w:rsidRPr="00A8745C">
        <w:t>из</w:t>
      </w:r>
      <w:proofErr w:type="gramEnd"/>
      <w:r w:rsidRPr="00A8745C">
        <w:t xml:space="preserve"> вышеизложенного, муниципальное задание на 2018 год считается выполненным.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334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E3AAE">
        <w:rPr>
          <w:rFonts w:ascii="Times New Roman" w:hAnsi="Times New Roman"/>
          <w:sz w:val="24"/>
          <w:szCs w:val="24"/>
        </w:rPr>
        <w:t>Отчеты об исполнении муниципального задания за 2018 год составлены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AAE">
        <w:rPr>
          <w:rFonts w:ascii="Times New Roman" w:hAnsi="Times New Roman"/>
          <w:sz w:val="24"/>
          <w:szCs w:val="24"/>
        </w:rPr>
        <w:t xml:space="preserve">срок установленный п.3.2. Муниципального задания </w:t>
      </w:r>
      <w:r>
        <w:rPr>
          <w:rFonts w:ascii="Times New Roman" w:hAnsi="Times New Roman"/>
          <w:sz w:val="24"/>
          <w:szCs w:val="24"/>
        </w:rPr>
        <w:t>У</w:t>
      </w:r>
      <w:r w:rsidRPr="00FE3AAE">
        <w:rPr>
          <w:rFonts w:ascii="Times New Roman" w:hAnsi="Times New Roman"/>
          <w:sz w:val="24"/>
          <w:szCs w:val="24"/>
        </w:rPr>
        <w:t>чреждения.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F60EE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ходе проверки был проведен анализ исполнения муниципального задания за 2019 год. В ходе анализа было выявлено, что </w:t>
      </w:r>
      <w:proofErr w:type="gramStart"/>
      <w:r>
        <w:rPr>
          <w:rFonts w:ascii="Times New Roman" w:hAnsi="Times New Roman"/>
          <w:bCs/>
          <w:sz w:val="24"/>
          <w:szCs w:val="24"/>
        </w:rPr>
        <w:t>з</w:t>
      </w:r>
      <w:r w:rsidRPr="00772C99">
        <w:rPr>
          <w:rFonts w:ascii="Times New Roman" w:hAnsi="Times New Roman"/>
          <w:sz w:val="24"/>
          <w:szCs w:val="24"/>
        </w:rPr>
        <w:t>начения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2C99">
        <w:rPr>
          <w:rFonts w:ascii="Times New Roman" w:hAnsi="Times New Roman"/>
          <w:sz w:val="24"/>
          <w:szCs w:val="24"/>
        </w:rPr>
        <w:t>утвержденные в муниципальном задан</w:t>
      </w:r>
      <w:r>
        <w:rPr>
          <w:rFonts w:ascii="Times New Roman" w:hAnsi="Times New Roman"/>
          <w:sz w:val="24"/>
          <w:szCs w:val="24"/>
        </w:rPr>
        <w:t>ии исполнены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99,8 %.</w:t>
      </w:r>
      <w:r w:rsidRPr="00772C99">
        <w:rPr>
          <w:rFonts w:ascii="Times New Roman" w:hAnsi="Times New Roman"/>
          <w:sz w:val="24"/>
          <w:szCs w:val="24"/>
        </w:rPr>
        <w:t xml:space="preserve">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E3AAE">
        <w:rPr>
          <w:rFonts w:ascii="Times New Roman" w:hAnsi="Times New Roman"/>
          <w:sz w:val="24"/>
          <w:szCs w:val="24"/>
        </w:rPr>
        <w:t xml:space="preserve">Отчеты об исполнении муниципального задания за </w:t>
      </w:r>
      <w:r>
        <w:rPr>
          <w:rFonts w:ascii="Times New Roman" w:hAnsi="Times New Roman"/>
          <w:sz w:val="24"/>
          <w:szCs w:val="24"/>
        </w:rPr>
        <w:t xml:space="preserve">2017- </w:t>
      </w:r>
      <w:r w:rsidRPr="00FE3AA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FE3AA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E3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1 квартал 2020 года </w:t>
      </w:r>
      <w:r w:rsidRPr="00FE3AAE">
        <w:rPr>
          <w:rFonts w:ascii="Times New Roman" w:hAnsi="Times New Roman"/>
          <w:sz w:val="24"/>
          <w:szCs w:val="24"/>
        </w:rPr>
        <w:t xml:space="preserve">составлены в срок установленный п.3.2. Муниципального задания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FE3AAE">
        <w:rPr>
          <w:rFonts w:ascii="Times New Roman" w:hAnsi="Times New Roman"/>
          <w:sz w:val="24"/>
          <w:szCs w:val="24"/>
        </w:rPr>
        <w:t>.</w:t>
      </w:r>
    </w:p>
    <w:p w:rsidR="00907C04" w:rsidRPr="00EC50FF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нарушение требований   приказа  </w:t>
      </w:r>
      <w:r w:rsidRPr="00EC50FF">
        <w:rPr>
          <w:rFonts w:ascii="Times New Roman" w:hAnsi="Times New Roman"/>
          <w:sz w:val="24"/>
          <w:szCs w:val="24"/>
        </w:rPr>
        <w:t xml:space="preserve">Минфина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0FF">
        <w:rPr>
          <w:rFonts w:ascii="Times New Roman" w:hAnsi="Times New Roman"/>
          <w:sz w:val="24"/>
          <w:szCs w:val="24"/>
        </w:rPr>
        <w:t>России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0FF">
        <w:rPr>
          <w:rFonts w:ascii="Times New Roman" w:hAnsi="Times New Roman"/>
          <w:sz w:val="24"/>
          <w:szCs w:val="24"/>
        </w:rPr>
        <w:t>29 августа</w:t>
      </w:r>
      <w:r>
        <w:rPr>
          <w:rFonts w:ascii="Times New Roman" w:hAnsi="Times New Roman"/>
          <w:sz w:val="24"/>
          <w:szCs w:val="24"/>
        </w:rPr>
        <w:t xml:space="preserve"> 2016 года </w:t>
      </w:r>
      <w:r w:rsidRPr="00EC5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C50FF">
        <w:rPr>
          <w:rFonts w:ascii="Times New Roman" w:hAnsi="Times New Roman"/>
          <w:sz w:val="24"/>
          <w:szCs w:val="24"/>
        </w:rPr>
        <w:t xml:space="preserve"> 142н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50FF">
        <w:rPr>
          <w:rFonts w:ascii="Times New Roman" w:hAnsi="Times New Roman"/>
          <w:sz w:val="24"/>
          <w:szCs w:val="24"/>
        </w:rPr>
        <w:lastRenderedPageBreak/>
        <w:t xml:space="preserve">"О внесении изменений в приказ Министерства финансов Российской Федерации от 28 июля 2010 г. N 81н </w:t>
      </w:r>
      <w:r>
        <w:rPr>
          <w:rFonts w:ascii="Times New Roman" w:hAnsi="Times New Roman"/>
          <w:sz w:val="24"/>
          <w:szCs w:val="24"/>
        </w:rPr>
        <w:t>«</w:t>
      </w:r>
      <w:r w:rsidRPr="00EC50FF">
        <w:rPr>
          <w:rFonts w:ascii="Times New Roman" w:hAnsi="Times New Roman"/>
          <w:sz w:val="24"/>
          <w:szCs w:val="24"/>
        </w:rPr>
        <w:t>О Требованиях к плану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sz w:val="24"/>
          <w:szCs w:val="24"/>
        </w:rPr>
        <w:t>» при формировании плана финансово-хозяйственной деятельности на 2018-2019 годы допущены нарушения, в частности: отсутствует приложение № 2 «</w:t>
      </w:r>
      <w:r w:rsidRPr="00DC3674">
        <w:rPr>
          <w:rFonts w:ascii="Times New Roman" w:hAnsi="Times New Roman"/>
          <w:sz w:val="24"/>
          <w:szCs w:val="24"/>
        </w:rPr>
        <w:t>Расчеты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674">
        <w:rPr>
          <w:rFonts w:ascii="Times New Roman" w:hAnsi="Times New Roman"/>
          <w:sz w:val="24"/>
          <w:szCs w:val="24"/>
        </w:rPr>
        <w:t>(обоснования) к плану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sz w:val="24"/>
          <w:szCs w:val="24"/>
        </w:rPr>
        <w:t>»</w:t>
      </w:r>
      <w:r w:rsidRPr="002632FD">
        <w:rPr>
          <w:rFonts w:ascii="Times New Roman" w:hAnsi="Times New Roman"/>
          <w:sz w:val="24"/>
          <w:szCs w:val="24"/>
        </w:rPr>
        <w:t>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нарушение требований приказа Минфина России от 31 августа 2018 года № 186н «О требованиях к составлению и учреждению плана финансово-хозяйственной деятельности государственного (муниципального) учреждения» </w:t>
      </w:r>
      <w:r w:rsidRPr="002632FD">
        <w:rPr>
          <w:rFonts w:ascii="Times New Roman" w:hAnsi="Times New Roman"/>
          <w:sz w:val="24"/>
          <w:szCs w:val="24"/>
        </w:rPr>
        <w:t>при формировании плана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на 2020 год</w:t>
      </w:r>
      <w:r w:rsidRPr="002632FD">
        <w:rPr>
          <w:rFonts w:ascii="Times New Roman" w:hAnsi="Times New Roman"/>
          <w:sz w:val="24"/>
          <w:szCs w:val="24"/>
        </w:rPr>
        <w:t xml:space="preserve"> допущены нарушения, в частности: отсутствует 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FD">
        <w:rPr>
          <w:rFonts w:ascii="Times New Roman" w:hAnsi="Times New Roman"/>
          <w:sz w:val="24"/>
          <w:szCs w:val="24"/>
        </w:rPr>
        <w:t>2 «Расчеты (обоснования) к плану финансово-хозяйственной деятельности государственного (муниципального) учреждения».</w:t>
      </w:r>
    </w:p>
    <w:p w:rsidR="00907C04" w:rsidRPr="002632FD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Наименование муниципальных услуг, указанных в муниципальном задании Учреждения не соответствует Общероссийскому базовому (отраслевому) перечню государственных и муниципальных услуг, утвержденному </w:t>
      </w:r>
      <w:proofErr w:type="spellStart"/>
      <w:r>
        <w:rPr>
          <w:rFonts w:ascii="Times New Roman" w:hAnsi="Times New Roman"/>
          <w:sz w:val="24"/>
          <w:szCs w:val="24"/>
        </w:rPr>
        <w:t>Росархивом</w:t>
      </w:r>
      <w:proofErr w:type="spellEnd"/>
      <w:r>
        <w:rPr>
          <w:rFonts w:ascii="Times New Roman" w:hAnsi="Times New Roman"/>
          <w:sz w:val="24"/>
          <w:szCs w:val="24"/>
        </w:rPr>
        <w:t>, начиная с муниципального задания на 2019 год.</w:t>
      </w:r>
    </w:p>
    <w:p w:rsidR="00907C04" w:rsidRDefault="00907C04" w:rsidP="00907C04">
      <w:pPr>
        <w:pStyle w:val="a8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07C04" w:rsidRPr="00F75BB0" w:rsidRDefault="00907C04" w:rsidP="00907C04">
      <w:pPr>
        <w:pStyle w:val="a8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1D0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</w:t>
      </w:r>
      <w:r w:rsidRPr="00F75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F75BB0">
        <w:rPr>
          <w:b/>
        </w:rPr>
        <w:t xml:space="preserve"> </w:t>
      </w:r>
      <w:r w:rsidRPr="00F75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Проверка соблюдения штатной дисциплины, расчетов по оплате труда.</w:t>
      </w:r>
    </w:p>
    <w:p w:rsidR="00907C04" w:rsidRPr="00EE5BF8" w:rsidRDefault="00907C04" w:rsidP="00907C04">
      <w:pPr>
        <w:pStyle w:val="1"/>
        <w:spacing w:after="0"/>
        <w:jc w:val="both"/>
        <w:rPr>
          <w:rFonts w:ascii="Times New Roman" w:hAnsi="Times New Roman" w:cs="Times New Roman"/>
          <w:b w:val="0"/>
        </w:rPr>
      </w:pPr>
      <w:r w:rsidRPr="00343B19">
        <w:rPr>
          <w:rFonts w:ascii="Times New Roman" w:hAnsi="Times New Roman" w:cs="Times New Roman"/>
          <w:b w:val="0"/>
          <w:color w:val="auto"/>
        </w:rPr>
        <w:t xml:space="preserve">        </w:t>
      </w:r>
      <w:proofErr w:type="gramStart"/>
      <w:r w:rsidRPr="00343B19">
        <w:rPr>
          <w:rFonts w:ascii="Times New Roman" w:hAnsi="Times New Roman" w:cs="Times New Roman"/>
          <w:b w:val="0"/>
          <w:color w:val="auto"/>
        </w:rPr>
        <w:t>Положение об оплате труда работников Учреждения разработано в соответствии с постановлением Кабинета Министров Чувашской Республики от 23.10.2008 года № 317 «О введении новых систем оплаты труда работников бюджетных учреждений Чувашской Республики, а также гражданского персонала  милиции общественной безопасности, оплата труда которых в настоящее время осуществляется на основе Единой тарифной сетки по оплате труда работников государственных учреждений Чувашской Республики», постановлением Кабинета Министров</w:t>
      </w:r>
      <w:proofErr w:type="gramEnd"/>
      <w:r w:rsidRPr="00343B1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343B19">
        <w:rPr>
          <w:rFonts w:ascii="Times New Roman" w:hAnsi="Times New Roman" w:cs="Times New Roman"/>
          <w:b w:val="0"/>
          <w:color w:val="auto"/>
        </w:rPr>
        <w:t>Чувашской Республики от 1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343B19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343B19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343B19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557</w:t>
      </w:r>
      <w:r w:rsidRPr="00343B19">
        <w:rPr>
          <w:rFonts w:ascii="Times New Roman" w:hAnsi="Times New Roman" w:cs="Times New Roman"/>
          <w:b w:val="0"/>
          <w:color w:val="auto"/>
        </w:rPr>
        <w:t xml:space="preserve"> «Об утверждении Примерного положения об оплате труда работников государственных учреждений Чувашской Республики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343B19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постановлением Кабинета Министров Чувашской Республики от 31.12.2013 года № 577 «О внесении изменений в некоторые постановления Кабинета министров Чувашской Республики», постановления администрации города Алатыря от 15.10.2014 года  № 1077 «Об утверждении положения об оплате труда работников муниципальных учреждений города Алатыря, занятых в сфере культуры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», </w:t>
      </w:r>
      <w:proofErr w:type="gramStart"/>
      <w:r>
        <w:rPr>
          <w:rFonts w:ascii="Times New Roman" w:hAnsi="Times New Roman" w:cs="Times New Roman"/>
          <w:b w:val="0"/>
          <w:color w:val="auto"/>
        </w:rPr>
        <w:t>с изменениями, внесенными постановлением администрации города Алатыря от 10.02.2017 года № 105 «О внесении изменений в постановление администрации города Алатыря Чувашской Республики от 15.10.2014 года № 1077 «Об утверждении положения об оплате труда работников муниципальных учреждений города Алатыря, занятых в сфере культуры» и постановлением администрации города Алатыря от 01.08.2017 года №581 «О внесении изменений в постановление администрации города Алатыря Чувашской Республики от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15.10.2014 года № 1077 «Об утверждении положения об оплате труда работников муниципальных учреждений города Алатыря, занятых в сфере культуры», и регулирует порядок оплаты труда работников муниципального бюджетного учреждения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Алатырский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городской архив» (далее учреждение) и утверждено п</w:t>
      </w:r>
      <w:r>
        <w:rPr>
          <w:rFonts w:ascii="Times New Roman" w:hAnsi="Times New Roman" w:cs="Times New Roman"/>
          <w:b w:val="0"/>
        </w:rPr>
        <w:t xml:space="preserve">риказом директора  № 2 от 15.01.2018 года. </w:t>
      </w:r>
    </w:p>
    <w:p w:rsidR="00907C04" w:rsidRDefault="00907C04" w:rsidP="00907C04">
      <w:pPr>
        <w:jc w:val="both"/>
      </w:pPr>
      <w:r>
        <w:t xml:space="preserve">       Начисление и выплата заработной платы работникам учреждения производились в соответствии со штатным расписанием и табелями учета использования рабочего времени. Предоставление и оплата отпусков, выплата премий работникам осуществлялись на основании приказов руководителя Учреждения.</w:t>
      </w:r>
    </w:p>
    <w:p w:rsidR="00907C04" w:rsidRDefault="00907C04" w:rsidP="00907C04">
      <w:pPr>
        <w:jc w:val="both"/>
      </w:pPr>
      <w:r>
        <w:t xml:space="preserve">             За 2018-2019 и 1 квартал 2020 года проведена проверка правильности начисления заработной платы директора Учреждения. Проверкой </w:t>
      </w:r>
      <w:proofErr w:type="gramStart"/>
      <w:r>
        <w:t>правильности установления должностного оклада директора Учреждения</w:t>
      </w:r>
      <w:proofErr w:type="gramEnd"/>
      <w:r>
        <w:t xml:space="preserve"> выявлено следующее. </w:t>
      </w:r>
      <w:proofErr w:type="gramStart"/>
      <w:r>
        <w:t>Должностной оклад руководителя установлен в 2018 году в размере 22087,0 рублей в месяц, в 2019 году</w:t>
      </w:r>
      <w:r w:rsidRPr="00491506">
        <w:t xml:space="preserve"> </w:t>
      </w:r>
      <w:r>
        <w:t xml:space="preserve">должностной оклад установлен на основании приказа </w:t>
      </w:r>
      <w:r w:rsidRPr="00491506">
        <w:t xml:space="preserve">отдела культуры, по делам национальностей, туризма и архивного дела администрации города Алатыря Чувашской </w:t>
      </w:r>
      <w:r w:rsidRPr="00491506">
        <w:lastRenderedPageBreak/>
        <w:t>Республики</w:t>
      </w:r>
      <w:r>
        <w:t xml:space="preserve"> от 01.02.2019 года № 1б в размере 24483,0 рублей в месяц, в 2020 году должностной оклад установлен на основании приказа</w:t>
      </w:r>
      <w:r w:rsidRPr="00491506">
        <w:t xml:space="preserve"> отдела культуры, по делам национальностей</w:t>
      </w:r>
      <w:proofErr w:type="gramEnd"/>
      <w:r w:rsidRPr="00491506">
        <w:t xml:space="preserve">, туризма и архивного дела администрации города Алатыря Чувашской Республики </w:t>
      </w:r>
      <w:r>
        <w:t>от 30.01.2020 года № 2 в размере 29758,00 рублей в месяц.</w:t>
      </w:r>
    </w:p>
    <w:p w:rsidR="00907C04" w:rsidRDefault="00907C04" w:rsidP="00907C04">
      <w:pPr>
        <w:jc w:val="both"/>
      </w:pPr>
      <w:r>
        <w:t xml:space="preserve">       Руководителю Учреждения на основании «Положения об оплате труда работников муниципального бюджетного учреждения «</w:t>
      </w:r>
      <w:proofErr w:type="spellStart"/>
      <w:r>
        <w:t>Алатырский</w:t>
      </w:r>
      <w:proofErr w:type="spellEnd"/>
      <w:r>
        <w:t xml:space="preserve"> городской архив», утвержденного приказом директора муниципального бюджетного учреждения «</w:t>
      </w:r>
      <w:proofErr w:type="spellStart"/>
      <w:r>
        <w:t>Алатырский</w:t>
      </w:r>
      <w:proofErr w:type="spellEnd"/>
      <w:r>
        <w:t xml:space="preserve"> городской архив» № 2 от 15.01.2018 года  устанавливаются выплаты   стимулирующего </w:t>
      </w:r>
      <w:proofErr w:type="gramStart"/>
      <w:r>
        <w:t>характера</w:t>
      </w:r>
      <w:proofErr w:type="gramEnd"/>
      <w:r>
        <w:t xml:space="preserve"> предусмотренные пунктом 2.3 настоящего положения, за исключением выплаты за интенсивность и высокие результаты работы, предусмотренной подпунктом 2.3.4 пункта 2.3 настоящего положения, и выплаты за качество выполняемых работ, предусмотренной подпунктом «а» подпункта 2.3.5 пункта 2.3 настоящего Положения.</w:t>
      </w:r>
    </w:p>
    <w:p w:rsidR="00907C04" w:rsidRPr="00A23405" w:rsidRDefault="00907C04" w:rsidP="00907C04">
      <w:pPr>
        <w:jc w:val="both"/>
        <w:rPr>
          <w:color w:val="FF0000"/>
        </w:rPr>
      </w:pPr>
      <w:r>
        <w:t xml:space="preserve">      </w:t>
      </w:r>
      <w:proofErr w:type="gramStart"/>
      <w:r>
        <w:t xml:space="preserve">В ходе проверки выявлено, что за период 2018 – 2019 годов была начислена и выплачена надбавка за интенсивность и высокие результаты работы в размере 5% в сумме </w:t>
      </w:r>
      <w:r w:rsidRPr="00AD0061">
        <w:rPr>
          <w:b/>
        </w:rPr>
        <w:t>19449,2 рублей</w:t>
      </w:r>
      <w:r>
        <w:t>, в т. ч.:  за 2018 год – 11318,94 рублей, за 2019 год – 8130,26 рублей, что является нарушением порядка и условий оплаты труда  и противоречит пункту 3.5. выше указанного Положения.</w:t>
      </w:r>
      <w:proofErr w:type="gramEnd"/>
    </w:p>
    <w:p w:rsidR="00907C04" w:rsidRPr="00830122" w:rsidRDefault="00907C04" w:rsidP="00907C04">
      <w:pPr>
        <w:contextualSpacing/>
        <w:jc w:val="both"/>
      </w:pPr>
      <w:r>
        <w:t xml:space="preserve">      За 2018-2019</w:t>
      </w:r>
      <w:r w:rsidRPr="00D45358">
        <w:t xml:space="preserve"> год</w:t>
      </w:r>
      <w:r>
        <w:t xml:space="preserve"> и 1 квартал 2020 года </w:t>
      </w:r>
      <w:r w:rsidRPr="00D45358">
        <w:t xml:space="preserve">проведена проверка правильности начисления заработной платы </w:t>
      </w:r>
      <w:r>
        <w:t xml:space="preserve">работникам </w:t>
      </w:r>
      <w:r w:rsidRPr="00D45358">
        <w:t>Учреждения</w:t>
      </w:r>
      <w:r w:rsidRPr="00830122">
        <w:t>.</w:t>
      </w:r>
    </w:p>
    <w:p w:rsidR="00907C04" w:rsidRPr="00830122" w:rsidRDefault="00907C04" w:rsidP="00907C04">
      <w:pPr>
        <w:contextualSpacing/>
        <w:jc w:val="both"/>
      </w:pPr>
      <w:r w:rsidRPr="00830122">
        <w:t xml:space="preserve">      Заработная плата работников Учреждения состоит из должностного оклада, выплат стимулирующего и компенсационного характера.</w:t>
      </w:r>
    </w:p>
    <w:p w:rsidR="00907C04" w:rsidRDefault="00907C04" w:rsidP="00907C04">
      <w:pPr>
        <w:ind w:right="-1"/>
        <w:jc w:val="both"/>
        <w:rPr>
          <w:rFonts w:eastAsia="Batang"/>
        </w:rPr>
      </w:pPr>
      <w:r w:rsidRPr="00830122">
        <w:t xml:space="preserve">      Выборочной проверкой </w:t>
      </w:r>
      <w:r w:rsidRPr="00830122">
        <w:rPr>
          <w:rFonts w:eastAsia="Batang"/>
        </w:rPr>
        <w:t xml:space="preserve">правильности установления должностных окладов, доплат и надбавок, начисления и выплаты заработной платы, премий работникам за 2018-2019 год и 1 квартал 2020 года </w:t>
      </w:r>
      <w:r>
        <w:rPr>
          <w:rFonts w:eastAsia="Batang"/>
        </w:rPr>
        <w:t xml:space="preserve">установлено следующее: </w:t>
      </w:r>
    </w:p>
    <w:p w:rsidR="00907C04" w:rsidRDefault="00907C04" w:rsidP="00907C04">
      <w:pPr>
        <w:ind w:right="-1"/>
        <w:jc w:val="both"/>
      </w:pPr>
      <w:r>
        <w:rPr>
          <w:rFonts w:eastAsia="Batang"/>
        </w:rPr>
        <w:t xml:space="preserve">   </w:t>
      </w:r>
      <w:proofErr w:type="gramStart"/>
      <w:r>
        <w:rPr>
          <w:rFonts w:eastAsia="Batang"/>
        </w:rPr>
        <w:t>- штатными расписаниями на 2018 – 2020 годы работникам учреждения установлены повышающие коэффициенты к окладу по занимаемой должности в размере 25%. Н</w:t>
      </w:r>
      <w:r>
        <w:t>а основании «Положения об оплате труда работников муниципального бюджетного учреждения «</w:t>
      </w:r>
      <w:proofErr w:type="spellStart"/>
      <w:r>
        <w:t>Алатырский</w:t>
      </w:r>
      <w:proofErr w:type="spellEnd"/>
      <w:r>
        <w:t xml:space="preserve"> городской архив», утвержденного приказом директора муниципального бюджетного учреждения «</w:t>
      </w:r>
      <w:proofErr w:type="spellStart"/>
      <w:r>
        <w:t>Алатырский</w:t>
      </w:r>
      <w:proofErr w:type="spellEnd"/>
      <w:r>
        <w:t xml:space="preserve"> городской архив» № 2 от 15.01.2018 года повышающий коэффициент к окладу по занимаемой должности в размере 25% устанавливается работникам учреждения, занимающим должности</w:t>
      </w:r>
      <w:proofErr w:type="gramEnd"/>
      <w:r>
        <w:t xml:space="preserve"> с категорией «главный». Штатным расписанием Учреждения такие должности не предусмотрены. Следовательно, повышающий коэффициент к окладу по занимаемой должности применялся необоснованно, что привело к нарушению пункта 2.1.10 вышеуказанного Положения. В результате выявлено нарушение порядка и условий оплаты труда работников Учреждения в размере </w:t>
      </w:r>
      <w:r w:rsidRPr="00AD0061">
        <w:rPr>
          <w:b/>
        </w:rPr>
        <w:t>87270,96 рублей</w:t>
      </w:r>
      <w:r>
        <w:t>, в т. ч.: за 2018 год – 38600,61 рублей, за 2019 год – 40090,51 рублей, за 1 квартал 2020 года -  8579,84 рублей.</w:t>
      </w:r>
    </w:p>
    <w:p w:rsidR="00907C04" w:rsidRPr="00830122" w:rsidRDefault="00907C04" w:rsidP="00907C04">
      <w:pPr>
        <w:ind w:right="-1"/>
        <w:jc w:val="both"/>
      </w:pPr>
      <w:r>
        <w:t xml:space="preserve">    - </w:t>
      </w:r>
      <w:proofErr w:type="gramStart"/>
      <w:r w:rsidRPr="00911868">
        <w:t>ш</w:t>
      </w:r>
      <w:proofErr w:type="gramEnd"/>
      <w:r w:rsidRPr="00911868">
        <w:t xml:space="preserve">татными расписаниями на 2018 – 2020 годы работникам учреждения установлены </w:t>
      </w:r>
      <w:r>
        <w:t>стимулирующие выплаты за качество выполняемых работ</w:t>
      </w:r>
      <w:r w:rsidRPr="00911868">
        <w:t xml:space="preserve"> </w:t>
      </w:r>
      <w:r>
        <w:t>в размере 20% и 50%.</w:t>
      </w:r>
      <w:r w:rsidRPr="00911868">
        <w:t xml:space="preserve"> На основании «Положения об оплате труда работников муниципального бюджетного учреждения «</w:t>
      </w:r>
      <w:proofErr w:type="spellStart"/>
      <w:r w:rsidRPr="00911868">
        <w:t>Алатырский</w:t>
      </w:r>
      <w:proofErr w:type="spellEnd"/>
      <w:r w:rsidRPr="00911868">
        <w:t xml:space="preserve"> городской архив», утвержденного приказом директора муниципального бюджетного учреждения «</w:t>
      </w:r>
      <w:proofErr w:type="spellStart"/>
      <w:r w:rsidRPr="00911868">
        <w:t>Алатырский</w:t>
      </w:r>
      <w:proofErr w:type="spellEnd"/>
      <w:r w:rsidRPr="00911868">
        <w:t xml:space="preserve"> городской архив» № 2 от 15.01.2018 года </w:t>
      </w:r>
      <w:r>
        <w:t>выплаты стимулирующего характера за качество выполняемых работ устанавливаются работникам у</w:t>
      </w:r>
      <w:r w:rsidRPr="00911868">
        <w:t>чреждения</w:t>
      </w:r>
      <w:r>
        <w:t xml:space="preserve"> по результатам оценки выполнения утвержденных критериев и показателей деятельности работников, характеризующих качество выполняемых работ. Критерии и показатели деятельности работников учреждения утверждаются руководителем учреждения в разрезе должностей.       Проверкой выявлено, что критерии и показатели деятельности работников </w:t>
      </w:r>
      <w:proofErr w:type="gramStart"/>
      <w:r>
        <w:t>учреждения</w:t>
      </w:r>
      <w:proofErr w:type="gramEnd"/>
      <w:r>
        <w:t xml:space="preserve"> характеризующие качество выполняемых работ не разрабатывались и не утверждались.</w:t>
      </w:r>
      <w:r w:rsidRPr="00911868">
        <w:t xml:space="preserve"> Следовательно, </w:t>
      </w:r>
      <w:r>
        <w:t>выплата стимулирующего характера за качество выполняемых работ</w:t>
      </w:r>
      <w:r w:rsidRPr="00911868">
        <w:t xml:space="preserve"> к окладу по занимаемой должности </w:t>
      </w:r>
      <w:r>
        <w:t>начислялась</w:t>
      </w:r>
      <w:r w:rsidRPr="00911868">
        <w:t xml:space="preserve"> необоснованно, что привело к нарушению пункта 2.</w:t>
      </w:r>
      <w:r>
        <w:t>3.5</w:t>
      </w:r>
      <w:r w:rsidRPr="00911868">
        <w:t xml:space="preserve"> вышеуказанного Положения. В результате выявлено  </w:t>
      </w:r>
      <w:r>
        <w:t xml:space="preserve">нарушение порядка и </w:t>
      </w:r>
      <w:r>
        <w:lastRenderedPageBreak/>
        <w:t xml:space="preserve">условий оплаты труда работников Учреждения </w:t>
      </w:r>
      <w:r w:rsidRPr="00911868">
        <w:t xml:space="preserve">в размере </w:t>
      </w:r>
      <w:r w:rsidRPr="00AD0061">
        <w:rPr>
          <w:b/>
        </w:rPr>
        <w:t>109619,73 рублей</w:t>
      </w:r>
      <w:r w:rsidRPr="00911868">
        <w:t xml:space="preserve">, в т. ч.: за 2018 год – </w:t>
      </w:r>
      <w:r>
        <w:t>49234,72</w:t>
      </w:r>
      <w:r w:rsidRPr="00911868">
        <w:t xml:space="preserve"> рублей, за 2019 год – </w:t>
      </w:r>
      <w:r>
        <w:t>49018,92</w:t>
      </w:r>
      <w:r w:rsidRPr="00911868">
        <w:t xml:space="preserve"> рублей, за 1 квартал 2020 года -  </w:t>
      </w:r>
      <w:r>
        <w:t>11366,09</w:t>
      </w:r>
      <w:r w:rsidRPr="00911868">
        <w:t xml:space="preserve"> рублей.</w:t>
      </w:r>
    </w:p>
    <w:p w:rsidR="00907C04" w:rsidRDefault="00907C04" w:rsidP="00907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3.1</w:t>
      </w:r>
      <w:r w:rsidRPr="00C155DE">
        <w:rPr>
          <w:b/>
          <w:bCs/>
        </w:rPr>
        <w:t>. Анализ штатного расписания на 2018 год</w:t>
      </w:r>
      <w:r>
        <w:rPr>
          <w:b/>
          <w:bCs/>
        </w:rPr>
        <w:t>.</w:t>
      </w:r>
    </w:p>
    <w:p w:rsidR="00907C04" w:rsidRPr="00F81D02" w:rsidRDefault="00907C04" w:rsidP="00907C04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907C04" w:rsidRPr="00550E4E" w:rsidRDefault="00907C04" w:rsidP="00907C04">
      <w:pPr>
        <w:autoSpaceDE w:val="0"/>
        <w:autoSpaceDN w:val="0"/>
        <w:adjustRightInd w:val="0"/>
        <w:jc w:val="both"/>
      </w:pPr>
      <w:r w:rsidRPr="00F81D02">
        <w:rPr>
          <w:b/>
          <w:bCs/>
          <w:color w:val="FF0000"/>
        </w:rPr>
        <w:t xml:space="preserve">        </w:t>
      </w:r>
      <w:r w:rsidRPr="00C155DE">
        <w:rPr>
          <w:bCs/>
        </w:rPr>
        <w:t>К проверке представлено штатное расписание по состоянию на 01.0</w:t>
      </w:r>
      <w:r>
        <w:rPr>
          <w:bCs/>
        </w:rPr>
        <w:t>1</w:t>
      </w:r>
      <w:r w:rsidRPr="00C155DE">
        <w:rPr>
          <w:bCs/>
        </w:rPr>
        <w:t>.201</w:t>
      </w:r>
      <w:r>
        <w:rPr>
          <w:bCs/>
        </w:rPr>
        <w:t>8</w:t>
      </w:r>
      <w:r w:rsidRPr="00C155DE">
        <w:rPr>
          <w:bCs/>
        </w:rPr>
        <w:t xml:space="preserve"> года, утвержден</w:t>
      </w:r>
      <w:r>
        <w:rPr>
          <w:bCs/>
        </w:rPr>
        <w:t>н</w:t>
      </w:r>
      <w:r w:rsidRPr="00C155DE">
        <w:rPr>
          <w:bCs/>
        </w:rPr>
        <w:t>о</w:t>
      </w:r>
      <w:r>
        <w:rPr>
          <w:bCs/>
        </w:rPr>
        <w:t>е</w:t>
      </w:r>
      <w:r w:rsidRPr="00C155DE">
        <w:rPr>
          <w:bCs/>
        </w:rPr>
        <w:t xml:space="preserve"> с</w:t>
      </w:r>
      <w:r w:rsidRPr="00C155DE">
        <w:t xml:space="preserve"> месячным фондом оплаты труда в сумме </w:t>
      </w:r>
      <w:r>
        <w:t>64401,11</w:t>
      </w:r>
      <w:r w:rsidRPr="00C155DE">
        <w:rPr>
          <w:b/>
          <w:bCs/>
        </w:rPr>
        <w:t xml:space="preserve"> </w:t>
      </w:r>
      <w:r w:rsidRPr="00550E4E">
        <w:rPr>
          <w:bCs/>
        </w:rPr>
        <w:t>рублей</w:t>
      </w:r>
      <w:r>
        <w:rPr>
          <w:b/>
          <w:bCs/>
        </w:rPr>
        <w:t xml:space="preserve"> </w:t>
      </w:r>
      <w:r w:rsidRPr="00550E4E">
        <w:rPr>
          <w:bCs/>
        </w:rPr>
        <w:t xml:space="preserve">и штатной численностью персонала в количестве </w:t>
      </w:r>
      <w:r>
        <w:rPr>
          <w:bCs/>
        </w:rPr>
        <w:t>3,25</w:t>
      </w:r>
      <w:r w:rsidRPr="00550E4E">
        <w:rPr>
          <w:bCs/>
        </w:rPr>
        <w:t xml:space="preserve"> единиц. </w:t>
      </w:r>
    </w:p>
    <w:p w:rsidR="00907C04" w:rsidRDefault="00907C04" w:rsidP="00907C04">
      <w:pPr>
        <w:autoSpaceDE w:val="0"/>
        <w:autoSpaceDN w:val="0"/>
        <w:adjustRightInd w:val="0"/>
        <w:jc w:val="both"/>
      </w:pPr>
      <w:r>
        <w:t xml:space="preserve">      По состоянию на 01.05.2018 года, утверждено штатное расписание с месячным фондом оплаты труда 64819,35 рублей. Штатная численность и структура работников учреждения с 01.05.2018 года не увеличилась. Увеличение фонда оплаты труда произошло в связи с увеличением с 01.05.2018 года минимального </w:t>
      </w:r>
      <w:proofErr w:type="gramStart"/>
      <w:r>
        <w:t>размера оплаты труда</w:t>
      </w:r>
      <w:proofErr w:type="gramEnd"/>
      <w:r>
        <w:t xml:space="preserve"> с 9489,00 рублей до 11163,00 рублей.</w:t>
      </w:r>
    </w:p>
    <w:p w:rsidR="00907C04" w:rsidRDefault="00907C04" w:rsidP="00907C04">
      <w:pPr>
        <w:autoSpaceDE w:val="0"/>
        <w:autoSpaceDN w:val="0"/>
        <w:adjustRightInd w:val="0"/>
        <w:jc w:val="both"/>
      </w:pPr>
      <w:r>
        <w:t xml:space="preserve">       Штатные расписания </w:t>
      </w:r>
      <w:r w:rsidRPr="002A3CBD"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утверждены приказами </w:t>
      </w:r>
      <w:r>
        <w:t>директора Учреждения и согласованы</w:t>
      </w:r>
      <w:proofErr w:type="gramEnd"/>
      <w:r w:rsidRPr="002A3CBD">
        <w:t xml:space="preserve"> </w:t>
      </w:r>
      <w:r>
        <w:t xml:space="preserve">с </w:t>
      </w:r>
      <w:r w:rsidRPr="002A3CBD">
        <w:t xml:space="preserve">начальником отдела </w:t>
      </w:r>
      <w:r>
        <w:t>культуры, по делам национальностей, туризма и архивного дела</w:t>
      </w:r>
      <w:r w:rsidRPr="005D1C6B">
        <w:t xml:space="preserve"> администрации город</w:t>
      </w:r>
      <w:r>
        <w:t xml:space="preserve">а Алатыря Чувашской Республики. </w:t>
      </w:r>
    </w:p>
    <w:p w:rsidR="00907C04" w:rsidRDefault="00907C04" w:rsidP="00907C04">
      <w:pPr>
        <w:autoSpaceDE w:val="0"/>
        <w:autoSpaceDN w:val="0"/>
        <w:adjustRightInd w:val="0"/>
        <w:jc w:val="both"/>
        <w:rPr>
          <w:bCs/>
        </w:rPr>
      </w:pPr>
    </w:p>
    <w:p w:rsidR="00907C04" w:rsidRDefault="00907C04" w:rsidP="00907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3.2</w:t>
      </w:r>
      <w:r w:rsidRPr="00C155DE">
        <w:rPr>
          <w:b/>
          <w:bCs/>
        </w:rPr>
        <w:t>. Ан</w:t>
      </w:r>
      <w:r>
        <w:rPr>
          <w:b/>
          <w:bCs/>
        </w:rPr>
        <w:t>ализ штатного расписания на 2019</w:t>
      </w:r>
      <w:r w:rsidRPr="00C155DE">
        <w:rPr>
          <w:b/>
          <w:bCs/>
        </w:rPr>
        <w:t xml:space="preserve"> год.</w:t>
      </w:r>
    </w:p>
    <w:p w:rsidR="00907C04" w:rsidRDefault="00907C04" w:rsidP="00907C04">
      <w:pPr>
        <w:autoSpaceDE w:val="0"/>
        <w:autoSpaceDN w:val="0"/>
        <w:adjustRightInd w:val="0"/>
        <w:jc w:val="center"/>
        <w:rPr>
          <w:b/>
          <w:bCs/>
        </w:rPr>
      </w:pPr>
    </w:p>
    <w:p w:rsidR="00907C04" w:rsidRPr="00550E4E" w:rsidRDefault="00907C04" w:rsidP="00907C04">
      <w:pPr>
        <w:autoSpaceDE w:val="0"/>
        <w:autoSpaceDN w:val="0"/>
        <w:adjustRightInd w:val="0"/>
        <w:jc w:val="both"/>
      </w:pPr>
      <w:r>
        <w:rPr>
          <w:b/>
          <w:bCs/>
          <w:color w:val="FF0000"/>
        </w:rPr>
        <w:t xml:space="preserve">    </w:t>
      </w:r>
      <w:r w:rsidRPr="00F81D02">
        <w:rPr>
          <w:b/>
          <w:bCs/>
          <w:color w:val="FF0000"/>
        </w:rPr>
        <w:t xml:space="preserve">  </w:t>
      </w:r>
      <w:r w:rsidRPr="00C155DE">
        <w:rPr>
          <w:bCs/>
        </w:rPr>
        <w:t>К проверке представлено штатное расписание по состоянию на 01.0</w:t>
      </w:r>
      <w:r>
        <w:rPr>
          <w:bCs/>
        </w:rPr>
        <w:t>1</w:t>
      </w:r>
      <w:r w:rsidRPr="00C155DE">
        <w:rPr>
          <w:bCs/>
        </w:rPr>
        <w:t>.201</w:t>
      </w:r>
      <w:r>
        <w:rPr>
          <w:bCs/>
        </w:rPr>
        <w:t>9</w:t>
      </w:r>
      <w:r w:rsidRPr="00C155DE">
        <w:rPr>
          <w:bCs/>
        </w:rPr>
        <w:t xml:space="preserve"> года, утвержден</w:t>
      </w:r>
      <w:r>
        <w:rPr>
          <w:bCs/>
        </w:rPr>
        <w:t>н</w:t>
      </w:r>
      <w:r w:rsidRPr="00C155DE">
        <w:rPr>
          <w:bCs/>
        </w:rPr>
        <w:t>о</w:t>
      </w:r>
      <w:r>
        <w:rPr>
          <w:bCs/>
        </w:rPr>
        <w:t>е</w:t>
      </w:r>
      <w:r w:rsidRPr="00C155DE">
        <w:rPr>
          <w:bCs/>
        </w:rPr>
        <w:t xml:space="preserve"> с</w:t>
      </w:r>
      <w:r w:rsidRPr="00C155DE">
        <w:t xml:space="preserve"> месячным фондом оплаты труда в сумме </w:t>
      </w:r>
      <w:r>
        <w:t>64848,6</w:t>
      </w:r>
      <w:r w:rsidRPr="00C155DE">
        <w:rPr>
          <w:b/>
          <w:bCs/>
        </w:rPr>
        <w:t xml:space="preserve"> </w:t>
      </w:r>
      <w:r w:rsidRPr="00550E4E">
        <w:rPr>
          <w:bCs/>
        </w:rPr>
        <w:t>рублей</w:t>
      </w:r>
      <w:r>
        <w:rPr>
          <w:b/>
          <w:bCs/>
        </w:rPr>
        <w:t xml:space="preserve"> </w:t>
      </w:r>
      <w:r w:rsidRPr="00550E4E">
        <w:rPr>
          <w:bCs/>
        </w:rPr>
        <w:t>и штатной численнос</w:t>
      </w:r>
      <w:r>
        <w:rPr>
          <w:bCs/>
        </w:rPr>
        <w:t>тью персонала в количестве 3,25</w:t>
      </w:r>
      <w:r w:rsidRPr="00550E4E">
        <w:rPr>
          <w:bCs/>
        </w:rPr>
        <w:t xml:space="preserve"> единиц. </w:t>
      </w:r>
    </w:p>
    <w:p w:rsidR="00907C04" w:rsidRDefault="00907C04" w:rsidP="00907C04">
      <w:pPr>
        <w:autoSpaceDE w:val="0"/>
        <w:autoSpaceDN w:val="0"/>
        <w:adjustRightInd w:val="0"/>
        <w:jc w:val="both"/>
      </w:pPr>
      <w:r>
        <w:t xml:space="preserve">      По состоянию на 01.02.2019 года, утверждено штатное расписание с месячным фондом оплаты труда 67473,74 рублей </w:t>
      </w:r>
      <w:r w:rsidRPr="00550E4E">
        <w:rPr>
          <w:bCs/>
        </w:rPr>
        <w:t>и штатной численнос</w:t>
      </w:r>
      <w:r>
        <w:rPr>
          <w:bCs/>
        </w:rPr>
        <w:t>тью персонала в количестве 3,25</w:t>
      </w:r>
      <w:r w:rsidRPr="00550E4E">
        <w:rPr>
          <w:bCs/>
        </w:rPr>
        <w:t xml:space="preserve"> единиц.</w:t>
      </w:r>
      <w:r w:rsidRPr="005530E7">
        <w:t xml:space="preserve"> </w:t>
      </w:r>
      <w:r>
        <w:t xml:space="preserve">Увеличение фонда оплаты труда произошло в связи с увеличением </w:t>
      </w:r>
      <w:proofErr w:type="gramStart"/>
      <w:r>
        <w:t>размера оплаты труда руководителя Учреждения</w:t>
      </w:r>
      <w:proofErr w:type="gramEnd"/>
      <w:r>
        <w:t>.</w:t>
      </w:r>
    </w:p>
    <w:p w:rsidR="00907C04" w:rsidRPr="00091FF5" w:rsidRDefault="00907C04" w:rsidP="00907C04">
      <w:pPr>
        <w:autoSpaceDE w:val="0"/>
        <w:autoSpaceDN w:val="0"/>
        <w:adjustRightInd w:val="0"/>
        <w:jc w:val="both"/>
        <w:rPr>
          <w:bCs/>
        </w:rPr>
      </w:pPr>
      <w:r>
        <w:t xml:space="preserve">       Штатные расписания </w:t>
      </w:r>
      <w:r w:rsidRPr="002A3CBD"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утверждены приказами </w:t>
      </w:r>
      <w:r>
        <w:t>директора Учреждения и согласованы</w:t>
      </w:r>
      <w:proofErr w:type="gramEnd"/>
      <w:r w:rsidRPr="002A3CBD">
        <w:t xml:space="preserve"> </w:t>
      </w:r>
      <w:r>
        <w:t xml:space="preserve">с </w:t>
      </w:r>
      <w:r w:rsidRPr="002A3CBD">
        <w:t xml:space="preserve">начальником отдела </w:t>
      </w:r>
      <w:r>
        <w:t>культуры, по делам национальностей, туризма и архивного дела</w:t>
      </w:r>
      <w:r w:rsidRPr="005D1C6B">
        <w:t xml:space="preserve"> администрации город</w:t>
      </w:r>
      <w:r>
        <w:t xml:space="preserve">а Алатыря Чувашской Республики. </w:t>
      </w:r>
    </w:p>
    <w:p w:rsidR="00907C04" w:rsidRDefault="00907C04" w:rsidP="00907C04">
      <w:pPr>
        <w:autoSpaceDE w:val="0"/>
        <w:autoSpaceDN w:val="0"/>
        <w:adjustRightInd w:val="0"/>
        <w:jc w:val="both"/>
      </w:pPr>
    </w:p>
    <w:p w:rsidR="00907C04" w:rsidRPr="00015F06" w:rsidRDefault="00907C04" w:rsidP="00907C04">
      <w:pPr>
        <w:autoSpaceDE w:val="0"/>
        <w:autoSpaceDN w:val="0"/>
        <w:adjustRightInd w:val="0"/>
        <w:jc w:val="center"/>
        <w:rPr>
          <w:b/>
        </w:rPr>
      </w:pPr>
      <w:r w:rsidRPr="00015F06">
        <w:rPr>
          <w:b/>
        </w:rPr>
        <w:t>3.</w:t>
      </w:r>
      <w:r>
        <w:rPr>
          <w:b/>
        </w:rPr>
        <w:t>3</w:t>
      </w:r>
      <w:r w:rsidRPr="00015F06">
        <w:rPr>
          <w:b/>
        </w:rPr>
        <w:t>. Анализ штатного расписания на 20</w:t>
      </w:r>
      <w:r>
        <w:rPr>
          <w:b/>
        </w:rPr>
        <w:t>20</w:t>
      </w:r>
      <w:r w:rsidRPr="00015F06">
        <w:rPr>
          <w:b/>
        </w:rPr>
        <w:t xml:space="preserve"> год.</w:t>
      </w:r>
    </w:p>
    <w:p w:rsidR="00907C04" w:rsidRDefault="00907C04" w:rsidP="00907C04">
      <w:pPr>
        <w:autoSpaceDE w:val="0"/>
        <w:autoSpaceDN w:val="0"/>
        <w:adjustRightInd w:val="0"/>
        <w:jc w:val="both"/>
      </w:pPr>
    </w:p>
    <w:p w:rsidR="00907C04" w:rsidRDefault="00907C04" w:rsidP="00907C04">
      <w:pPr>
        <w:autoSpaceDE w:val="0"/>
        <w:autoSpaceDN w:val="0"/>
        <w:adjustRightInd w:val="0"/>
        <w:jc w:val="both"/>
      </w:pPr>
      <w:r>
        <w:t xml:space="preserve">      К проверке представлено штатное расписание по состоянию на 01.01.2020 года, утвержденное с месячным фондом оплаты труда в сумме 67538,9 рублей и штатной численностью персонала в количестве 3,25 единиц. </w:t>
      </w:r>
    </w:p>
    <w:p w:rsidR="00907C04" w:rsidRPr="002A3CBD" w:rsidRDefault="00907C04" w:rsidP="00907C04">
      <w:pPr>
        <w:autoSpaceDE w:val="0"/>
        <w:autoSpaceDN w:val="0"/>
        <w:adjustRightInd w:val="0"/>
        <w:jc w:val="both"/>
      </w:pPr>
      <w:r>
        <w:t xml:space="preserve">       Штатные расписания   </w:t>
      </w:r>
      <w:proofErr w:type="gramStart"/>
      <w:r>
        <w:t>утверждены приказами директора Учреждения и согласованы</w:t>
      </w:r>
      <w:proofErr w:type="gramEnd"/>
      <w:r>
        <w:t xml:space="preserve"> с начальником отдела культуры, по делам национальностей, туризма и архивного дела администрации города Алатыря Чувашской Республики.      </w:t>
      </w:r>
    </w:p>
    <w:p w:rsidR="00907C04" w:rsidRPr="003A3698" w:rsidRDefault="00907C04" w:rsidP="00907C04">
      <w:pPr>
        <w:spacing w:before="100" w:beforeAutospacing="1" w:after="100" w:afterAutospacing="1"/>
        <w:ind w:firstLine="300"/>
        <w:jc w:val="center"/>
        <w:rPr>
          <w:b/>
        </w:rPr>
      </w:pPr>
      <w:r w:rsidRPr="003A3698">
        <w:rPr>
          <w:b/>
        </w:rPr>
        <w:t>4. Проверка соблюдения установленного порядка распоряжения движимым и недвижимым имуществом.</w:t>
      </w:r>
    </w:p>
    <w:p w:rsidR="00907C04" w:rsidRPr="002101D2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01D2">
        <w:rPr>
          <w:rFonts w:ascii="Times New Roman" w:hAnsi="Times New Roman"/>
          <w:sz w:val="24"/>
          <w:szCs w:val="24"/>
        </w:rPr>
        <w:t xml:space="preserve">        В ходе проверки соблюдения установленного порядка распоряжения движимым и недвижимым имуществом установлено следующее.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счете 101.00 Учреждения числятся 2 нежилых помещения балансовой стоимостью 477568,18 рублей, остаточной стоимостью по состоянию на 01.01.2020 года 362367,44 рублей. Нежилое помещение балансовой стоимостью 322620,90 рублей передано Учреждению в оперативное управление на основании Договора о передаче муниципального имущества на праве оперативного управления от 01.11.2011 года. Нежилое помещение балансовой стоимость 154947,28 рублей передано Учреждению на основании распоряжения Отдела имущественных и земельных отношений администрации города Алатыря Чувашской Республики № 41 от 11.06.2013 года по акту приема-передачи </w:t>
      </w:r>
      <w:r>
        <w:rPr>
          <w:rFonts w:ascii="Times New Roman" w:hAnsi="Times New Roman"/>
          <w:sz w:val="24"/>
          <w:szCs w:val="24"/>
        </w:rPr>
        <w:lastRenderedPageBreak/>
        <w:t xml:space="preserve">здания (сооружения) № б/н от 11.06.2013 года. </w:t>
      </w:r>
      <w:proofErr w:type="gramStart"/>
      <w:r>
        <w:rPr>
          <w:rFonts w:ascii="Times New Roman" w:hAnsi="Times New Roman"/>
          <w:sz w:val="24"/>
          <w:szCs w:val="24"/>
        </w:rPr>
        <w:t>Согласно выписки</w:t>
      </w:r>
      <w:proofErr w:type="gramEnd"/>
      <w:r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недвижимости, по состоянию на 06.05.2020 года правообладателем  вышеуказанного недвижимого имущества является Муниципальное образование города Алатыря Чувашской Республики, вид регистрации права - собственность.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нарушение ч.1 ст.131 Гражданского кодекса Российской Федерации право оперативного управления на недвижимое имущество в Едином государственном реестре недвижимости Учреждением не зарегистрировано.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5717C">
        <w:rPr>
          <w:rFonts w:ascii="Times New Roman" w:hAnsi="Times New Roman"/>
          <w:b/>
          <w:sz w:val="24"/>
          <w:szCs w:val="24"/>
        </w:rPr>
        <w:t>5. Проверка правильности ведения расчетов с дебиторами и кредиторами.</w:t>
      </w:r>
    </w:p>
    <w:p w:rsidR="00907C04" w:rsidRPr="00E5717C" w:rsidRDefault="00907C04" w:rsidP="00907C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07C04" w:rsidRDefault="00907C04" w:rsidP="00907C04">
      <w:pPr>
        <w:pStyle w:val="ab"/>
        <w:spacing w:before="0" w:beforeAutospacing="0" w:after="0"/>
        <w:jc w:val="both"/>
        <w:rPr>
          <w:sz w:val="24"/>
          <w:szCs w:val="24"/>
        </w:rPr>
      </w:pPr>
      <w:r w:rsidRPr="00E939A5">
        <w:rPr>
          <w:sz w:val="24"/>
          <w:szCs w:val="24"/>
        </w:rPr>
        <w:t xml:space="preserve">     Аналитический учет расчетов с поставщиками и подрядчиками ведется в Журнале учета операций </w:t>
      </w:r>
      <w:r>
        <w:rPr>
          <w:sz w:val="24"/>
          <w:szCs w:val="24"/>
        </w:rPr>
        <w:t xml:space="preserve">расчетов </w:t>
      </w:r>
      <w:r w:rsidRPr="00E939A5">
        <w:rPr>
          <w:sz w:val="24"/>
          <w:szCs w:val="24"/>
        </w:rPr>
        <w:t xml:space="preserve">с поставщиками и подрядчиками. </w:t>
      </w:r>
    </w:p>
    <w:p w:rsidR="00907C04" w:rsidRDefault="00907C04" w:rsidP="00907C04">
      <w:pPr>
        <w:pStyle w:val="ab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D738C7">
        <w:rPr>
          <w:sz w:val="24"/>
          <w:szCs w:val="24"/>
        </w:rPr>
        <w:t>о данным «Баланса государственного (муниципального) учреждения (форма ОКУД 0503730) (далее по тексту – баланс) по состоянию на 1 января 201</w:t>
      </w:r>
      <w:r>
        <w:rPr>
          <w:sz w:val="24"/>
          <w:szCs w:val="24"/>
        </w:rPr>
        <w:t>9</w:t>
      </w:r>
      <w:r w:rsidRPr="00D738C7">
        <w:rPr>
          <w:sz w:val="24"/>
          <w:szCs w:val="24"/>
        </w:rPr>
        <w:t xml:space="preserve"> года числится кредитор</w:t>
      </w:r>
      <w:r>
        <w:rPr>
          <w:sz w:val="24"/>
          <w:szCs w:val="24"/>
        </w:rPr>
        <w:t>ская задолженность в сумме 66,42 тыс. рублей, в том числе:</w:t>
      </w:r>
      <w:r w:rsidRPr="00A91E67">
        <w:rPr>
          <w:sz w:val="24"/>
          <w:szCs w:val="24"/>
        </w:rPr>
        <w:t xml:space="preserve"> </w:t>
      </w:r>
      <w:r>
        <w:rPr>
          <w:sz w:val="24"/>
          <w:szCs w:val="24"/>
        </w:rPr>
        <w:t>по счету 208</w:t>
      </w:r>
      <w:r w:rsidRPr="00D738C7">
        <w:rPr>
          <w:sz w:val="24"/>
          <w:szCs w:val="24"/>
        </w:rPr>
        <w:t xml:space="preserve"> «Ра</w:t>
      </w:r>
      <w:r>
        <w:rPr>
          <w:sz w:val="24"/>
          <w:szCs w:val="24"/>
        </w:rPr>
        <w:t>счеты с подотчетными лицами</w:t>
      </w:r>
      <w:r w:rsidRPr="00D738C7">
        <w:rPr>
          <w:sz w:val="24"/>
          <w:szCs w:val="24"/>
        </w:rPr>
        <w:t>»</w:t>
      </w:r>
      <w:r>
        <w:rPr>
          <w:sz w:val="24"/>
          <w:szCs w:val="24"/>
        </w:rPr>
        <w:t xml:space="preserve"> в сумме 0,1 тыс. рублей;</w:t>
      </w:r>
      <w:r w:rsidRPr="00D738C7">
        <w:rPr>
          <w:sz w:val="24"/>
          <w:szCs w:val="24"/>
        </w:rPr>
        <w:t xml:space="preserve"> по счету 302 «Расчеты по принятым обязательствам» </w:t>
      </w:r>
      <w:r>
        <w:rPr>
          <w:sz w:val="24"/>
          <w:szCs w:val="24"/>
        </w:rPr>
        <w:t>в сумме 66,32</w:t>
      </w:r>
      <w:r w:rsidRPr="00D738C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D738C7">
        <w:rPr>
          <w:sz w:val="24"/>
          <w:szCs w:val="24"/>
        </w:rPr>
        <w:t xml:space="preserve"> при сверке с данными главной книги расхождений не обнаружено.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907C04" w:rsidRDefault="00907C04" w:rsidP="00907C04">
      <w:pPr>
        <w:pStyle w:val="ab"/>
        <w:spacing w:before="0" w:beforeAutospacing="0"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738C7">
        <w:rPr>
          <w:sz w:val="24"/>
          <w:szCs w:val="24"/>
        </w:rPr>
        <w:t>о данным «Баланса государственного (муниципального) учреждения (форма ОКУД 0503730) (далее по тексту – баланс) по состоянию на 1 января 20</w:t>
      </w:r>
      <w:r>
        <w:rPr>
          <w:sz w:val="24"/>
          <w:szCs w:val="24"/>
        </w:rPr>
        <w:t>20</w:t>
      </w:r>
      <w:r w:rsidRPr="00D738C7">
        <w:rPr>
          <w:sz w:val="24"/>
          <w:szCs w:val="24"/>
        </w:rPr>
        <w:t xml:space="preserve"> года числится кредитор</w:t>
      </w:r>
      <w:r>
        <w:rPr>
          <w:sz w:val="24"/>
          <w:szCs w:val="24"/>
        </w:rPr>
        <w:t>ская задолженность в сумме 4,49 тыс. рублей, в том числе: по счету 208</w:t>
      </w:r>
      <w:r w:rsidRPr="00D738C7">
        <w:rPr>
          <w:sz w:val="24"/>
          <w:szCs w:val="24"/>
        </w:rPr>
        <w:t xml:space="preserve"> «Ра</w:t>
      </w:r>
      <w:r>
        <w:rPr>
          <w:sz w:val="24"/>
          <w:szCs w:val="24"/>
        </w:rPr>
        <w:t>счеты с подотчетными лицами</w:t>
      </w:r>
      <w:r w:rsidRPr="00D738C7">
        <w:rPr>
          <w:sz w:val="24"/>
          <w:szCs w:val="24"/>
        </w:rPr>
        <w:t>»</w:t>
      </w:r>
      <w:r>
        <w:rPr>
          <w:sz w:val="24"/>
          <w:szCs w:val="24"/>
        </w:rPr>
        <w:t xml:space="preserve"> в сумме 0,18 тыс. рублей;</w:t>
      </w:r>
      <w:r w:rsidRPr="00D738C7">
        <w:rPr>
          <w:sz w:val="24"/>
          <w:szCs w:val="24"/>
        </w:rPr>
        <w:t xml:space="preserve"> по счету 302 «Расчеты по принятым обязательствам» </w:t>
      </w:r>
      <w:r>
        <w:rPr>
          <w:sz w:val="24"/>
          <w:szCs w:val="24"/>
        </w:rPr>
        <w:t>в сумме 4,31</w:t>
      </w:r>
      <w:r w:rsidRPr="00D738C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</w:t>
      </w:r>
      <w:r w:rsidRPr="00D738C7">
        <w:rPr>
          <w:sz w:val="24"/>
          <w:szCs w:val="24"/>
        </w:rPr>
        <w:t>при сверке с данными главной книги расхождений не обнаружено.</w:t>
      </w:r>
      <w:r>
        <w:rPr>
          <w:bCs/>
          <w:sz w:val="24"/>
          <w:szCs w:val="24"/>
        </w:rPr>
        <w:t xml:space="preserve"> </w:t>
      </w:r>
    </w:p>
    <w:p w:rsidR="00907C04" w:rsidRDefault="00907C04" w:rsidP="00907C04">
      <w:pPr>
        <w:pStyle w:val="ab"/>
        <w:spacing w:before="0" w:beforeAutospacing="0"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738C7">
        <w:rPr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 w:rsidRPr="00350B49">
        <w:rPr>
          <w:sz w:val="24"/>
          <w:szCs w:val="24"/>
        </w:rPr>
        <w:t>ктов необоснованного списания с бухгалтерского учета дебиторской и кредиторской задолженности не установлено.</w:t>
      </w:r>
    </w:p>
    <w:p w:rsidR="00907C04" w:rsidRDefault="00907C04" w:rsidP="00907C04">
      <w:pPr>
        <w:pStyle w:val="ab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54EE">
        <w:rPr>
          <w:sz w:val="24"/>
          <w:szCs w:val="24"/>
        </w:rPr>
        <w:t>Проверкой состояния дебиторской и кредиторской задолженности</w:t>
      </w:r>
      <w:r>
        <w:rPr>
          <w:sz w:val="24"/>
          <w:szCs w:val="24"/>
        </w:rPr>
        <w:t xml:space="preserve"> Бюджетного у</w:t>
      </w:r>
      <w:r w:rsidRPr="007754EE">
        <w:rPr>
          <w:sz w:val="24"/>
          <w:szCs w:val="24"/>
        </w:rPr>
        <w:t>чреждения задолженности с истекшим сроком исковой давности не выявлено.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C04" w:rsidRPr="00944951" w:rsidRDefault="00907C04" w:rsidP="00907C04">
      <w:pPr>
        <w:pStyle w:val="a8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951">
        <w:rPr>
          <w:rFonts w:ascii="Times New Roman" w:eastAsia="Times New Roman" w:hAnsi="Times New Roman"/>
          <w:b/>
          <w:sz w:val="24"/>
          <w:szCs w:val="24"/>
          <w:lang w:eastAsia="ru-RU"/>
        </w:rPr>
        <w:t>6. Проверка правильности образования и использования средств, полученных от деятельности по оказанию услуг.</w:t>
      </w:r>
    </w:p>
    <w:p w:rsidR="00907C04" w:rsidRPr="00944951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1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927147">
        <w:rPr>
          <w:rFonts w:ascii="Times New Roman" w:eastAsia="Times New Roman" w:hAnsi="Times New Roman"/>
          <w:sz w:val="24"/>
          <w:szCs w:val="24"/>
          <w:lang w:eastAsia="ru-RU"/>
        </w:rPr>
        <w:t>Согласно Устава</w:t>
      </w:r>
      <w:proofErr w:type="gramEnd"/>
      <w:r w:rsidRPr="00927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27147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сверх установленного муниципального задания, а также в случаях, определенных законодательством Российской Федерации, в пределах установленного муниципального задания выполнять работы, оказывать услуги, относящиеся к его основным видам деятельности. Оказание таких работ и услуг для граждан и юридических лиц осуществляется за плату и на одинаковых при оказании одних и тех же услуг условиях. 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Учреждение вправе осуществлять следующие виды деятельности, в том числе приносящую доход деятельность, не являющиеся основными видами деятельности Учреждения: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справок по истории населенных пунктов, учреждений, организаций;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справок биографического характера;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отбор документов для публикаций;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документов Архивного фонда для экспонирования на выставках, в телепередачах, для киносъемок и других способов использования за пределами архива в коммерческих целях (без права копирования документов техническими средствами);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исторических справок на фонды учреждений, организаций и предприятий;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экспертизы научной и практической ценности;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систематизация научно-технической документации по частям, стадиям проектов, этапам проблем;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составление предисловий к описям учреждений, организаций, предприятий;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разработка нормативно-методических документов, регламентирующих организацию документов в делопроизводстве учреждений, организаций и предприятий;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описей в компьютерном варианте;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перепечатка описей, номенклатур дел, перечней документов;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подшивка дел;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нумерация листов в делах;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систематизация дел перед составлением описи;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срочное исполнение запросов;</w:t>
      </w:r>
    </w:p>
    <w:p w:rsidR="00907C04" w:rsidRDefault="00907C04" w:rsidP="00907C04">
      <w:pPr>
        <w:pStyle w:val="a8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депозитарное хранение.</w:t>
      </w:r>
    </w:p>
    <w:p w:rsidR="00907C04" w:rsidRPr="00763181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907C04" w:rsidRPr="00763181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2018 год </w:t>
      </w:r>
      <w:proofErr w:type="gramStart"/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средств, полученных от оказания платных услуг поступило</w:t>
      </w:r>
      <w:proofErr w:type="gramEnd"/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49,2 тыс. рублей, средства были направлены на следующие расходы:</w:t>
      </w:r>
    </w:p>
    <w:p w:rsidR="00907C04" w:rsidRPr="00763181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КОСГУ 212 –1,1 тыс. рублей.</w:t>
      </w:r>
    </w:p>
    <w:p w:rsidR="00907C04" w:rsidRPr="00763181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КОСГУ 340 – 47,7 тыс. рублей;</w:t>
      </w:r>
    </w:p>
    <w:p w:rsidR="00907C04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КОСГУ 291 – 0,4 тыс. рублей.</w:t>
      </w:r>
    </w:p>
    <w:p w:rsidR="00907C04" w:rsidRPr="00763181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2019 года </w:t>
      </w:r>
      <w:proofErr w:type="gramStart"/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средств, полученных от оказания платных услуг поступило</w:t>
      </w:r>
      <w:proofErr w:type="gramEnd"/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46,3 тыс. рублей, средства были направлены на следующие расходы:</w:t>
      </w:r>
    </w:p>
    <w:p w:rsidR="00907C04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КОСГУ 340 – 46,1 тыс. рублей.</w:t>
      </w:r>
    </w:p>
    <w:p w:rsidR="00907C04" w:rsidRDefault="00907C04" w:rsidP="00907C04">
      <w:pPr>
        <w:pStyle w:val="a8"/>
        <w:spacing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года остаток средств, полученных от оказания платных образовательных услуг на лицевом счете Учреждения,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0,2</w:t>
      </w:r>
      <w:r w:rsidRPr="007631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907C04" w:rsidRDefault="00907C04" w:rsidP="00907C04">
      <w:pPr>
        <w:spacing w:before="100" w:beforeAutospacing="1" w:after="100" w:afterAutospacing="1"/>
        <w:ind w:firstLine="300"/>
        <w:jc w:val="center"/>
        <w:rPr>
          <w:b/>
        </w:rPr>
      </w:pPr>
      <w:r w:rsidRPr="000C4FA2">
        <w:rPr>
          <w:b/>
        </w:rPr>
        <w:t>7. Проверка кассовых и банковских операций.</w:t>
      </w:r>
    </w:p>
    <w:p w:rsidR="00907C04" w:rsidRDefault="00907C04" w:rsidP="00907C04">
      <w:pPr>
        <w:jc w:val="both"/>
      </w:pPr>
      <w:r w:rsidRPr="000C4FA2">
        <w:t xml:space="preserve">     </w:t>
      </w:r>
      <w:r w:rsidRPr="008E45B8">
        <w:t xml:space="preserve">     Кассовые операции проверены сплошным методом за</w:t>
      </w:r>
      <w:r>
        <w:t xml:space="preserve"> 2017-2019 год и 1 квартал</w:t>
      </w:r>
      <w:r w:rsidRPr="008E45B8">
        <w:t xml:space="preserve"> 20</w:t>
      </w:r>
      <w:r>
        <w:t>20</w:t>
      </w:r>
      <w:r w:rsidRPr="008E45B8">
        <w:t xml:space="preserve"> г</w:t>
      </w:r>
      <w:r>
        <w:t xml:space="preserve">ода. Все наличные расчеты в учреждении отражены в журнале операций по счету «Касса», с приложением приходных и расходных кассовых документов и оформлением кассовой книги.  </w:t>
      </w:r>
    </w:p>
    <w:p w:rsidR="00907C04" w:rsidRDefault="00907C04" w:rsidP="00907C04">
      <w:pPr>
        <w:jc w:val="both"/>
      </w:pPr>
      <w:r>
        <w:t xml:space="preserve">        Лимит остатка кассы на 2018</w:t>
      </w:r>
      <w:r w:rsidRPr="008E45B8">
        <w:t xml:space="preserve"> год утвержден приказом </w:t>
      </w:r>
      <w:r>
        <w:t>директора № 13 от 29.12.2017</w:t>
      </w:r>
      <w:r w:rsidRPr="00604CE7">
        <w:t xml:space="preserve"> года в размере 0,00 рублей.</w:t>
      </w:r>
      <w:r w:rsidRPr="00AD0852">
        <w:t xml:space="preserve"> </w:t>
      </w:r>
      <w:r>
        <w:t>Лимит остатка кассы на 2019</w:t>
      </w:r>
      <w:r w:rsidRPr="008E45B8">
        <w:t xml:space="preserve"> год утвержден приказом </w:t>
      </w:r>
      <w:r>
        <w:t xml:space="preserve">директора </w:t>
      </w:r>
      <w:r w:rsidRPr="006A04B5">
        <w:t xml:space="preserve">№ </w:t>
      </w:r>
      <w:r>
        <w:t>13</w:t>
      </w:r>
      <w:r w:rsidRPr="006A04B5">
        <w:t xml:space="preserve"> от 29.12.2018</w:t>
      </w:r>
      <w:r w:rsidRPr="00604CE7">
        <w:t xml:space="preserve"> года в размере 0,00 рублей.</w:t>
      </w:r>
    </w:p>
    <w:p w:rsidR="00907C04" w:rsidRPr="00604CE7" w:rsidRDefault="00907C04" w:rsidP="00907C04">
      <w:pPr>
        <w:jc w:val="both"/>
      </w:pPr>
      <w:r>
        <w:t xml:space="preserve">       </w:t>
      </w:r>
      <w:r w:rsidRPr="00C211E2">
        <w:t>Лимит остатка кассы на 20</w:t>
      </w:r>
      <w:r>
        <w:t>20</w:t>
      </w:r>
      <w:r w:rsidRPr="00C211E2">
        <w:t xml:space="preserve"> год утвержден приказом директора </w:t>
      </w:r>
      <w:r w:rsidRPr="00553D65">
        <w:t>№</w:t>
      </w:r>
      <w:r>
        <w:t xml:space="preserve"> </w:t>
      </w:r>
      <w:r w:rsidRPr="00553D65">
        <w:t>13 от 29.12.2020</w:t>
      </w:r>
      <w:r w:rsidRPr="00C211E2">
        <w:t xml:space="preserve"> года в размере 0,00 рублей.</w:t>
      </w:r>
    </w:p>
    <w:p w:rsidR="00907C04" w:rsidRPr="00F55B95" w:rsidRDefault="00907C04" w:rsidP="00907C04">
      <w:pPr>
        <w:jc w:val="both"/>
      </w:pPr>
      <w:r w:rsidRPr="00190D7B">
        <w:rPr>
          <w:color w:val="FF0000"/>
        </w:rPr>
        <w:t xml:space="preserve">      </w:t>
      </w:r>
      <w:r w:rsidRPr="00F55B95">
        <w:t>В ходе проверки установлено, что Учреждением не допускались случаи хранения в кассе наличных денежных средств, сверх установленного лимита.</w:t>
      </w:r>
    </w:p>
    <w:p w:rsidR="00907C04" w:rsidRPr="00643686" w:rsidRDefault="00907C04" w:rsidP="00907C04">
      <w:pPr>
        <w:pStyle w:val="a4"/>
        <w:jc w:val="both"/>
        <w:rPr>
          <w:rFonts w:ascii="Times New Roman" w:hAnsi="Times New Roman"/>
          <w:sz w:val="24"/>
        </w:rPr>
      </w:pPr>
      <w:r w:rsidRPr="00643686">
        <w:rPr>
          <w:rFonts w:ascii="Times New Roman" w:hAnsi="Times New Roman"/>
          <w:sz w:val="24"/>
        </w:rPr>
        <w:t xml:space="preserve">      Проведена сплошная проверка банковских операций за 201</w:t>
      </w:r>
      <w:r>
        <w:rPr>
          <w:rFonts w:ascii="Times New Roman" w:hAnsi="Times New Roman"/>
          <w:sz w:val="24"/>
        </w:rPr>
        <w:t>7-2019</w:t>
      </w:r>
      <w:r w:rsidRPr="00643686">
        <w:rPr>
          <w:rFonts w:ascii="Times New Roman" w:hAnsi="Times New Roman"/>
          <w:sz w:val="24"/>
        </w:rPr>
        <w:t xml:space="preserve"> год и </w:t>
      </w:r>
      <w:r>
        <w:rPr>
          <w:rFonts w:ascii="Times New Roman" w:hAnsi="Times New Roman"/>
          <w:sz w:val="24"/>
        </w:rPr>
        <w:t>1 квартал</w:t>
      </w:r>
      <w:r w:rsidRPr="00643686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643686">
        <w:rPr>
          <w:rFonts w:ascii="Times New Roman" w:hAnsi="Times New Roman"/>
          <w:sz w:val="24"/>
        </w:rPr>
        <w:t xml:space="preserve"> года. Все безналичные расчеты в учреждении отражены в журнале операций с безналичными денежными средствами, что подтверждено платежными документами и </w:t>
      </w:r>
      <w:proofErr w:type="gramStart"/>
      <w:r w:rsidRPr="00643686">
        <w:rPr>
          <w:rFonts w:ascii="Times New Roman" w:hAnsi="Times New Roman"/>
          <w:sz w:val="24"/>
        </w:rPr>
        <w:t>выписками</w:t>
      </w:r>
      <w:proofErr w:type="gramEnd"/>
      <w:r w:rsidRPr="00643686">
        <w:rPr>
          <w:rFonts w:ascii="Times New Roman" w:hAnsi="Times New Roman"/>
          <w:sz w:val="24"/>
        </w:rPr>
        <w:t xml:space="preserve"> из лицевого счета учреждения выданными Управлением федерального казначейства по Чувашской Республике.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2018 году Учреждение производило оплату </w:t>
      </w:r>
      <w:r>
        <w:rPr>
          <w:rFonts w:ascii="Times New Roman" w:hAnsi="Times New Roman"/>
          <w:b/>
          <w:sz w:val="24"/>
          <w:szCs w:val="24"/>
        </w:rPr>
        <w:t>пени</w:t>
      </w:r>
      <w:r w:rsidRPr="002571D4">
        <w:rPr>
          <w:rFonts w:ascii="Times New Roman" w:hAnsi="Times New Roman"/>
          <w:b/>
          <w:sz w:val="24"/>
          <w:szCs w:val="24"/>
        </w:rPr>
        <w:t xml:space="preserve"> за несвоевременную оплату налоговых платежей в размере </w:t>
      </w:r>
      <w:r>
        <w:rPr>
          <w:rFonts w:ascii="Times New Roman" w:hAnsi="Times New Roman"/>
          <w:b/>
          <w:sz w:val="24"/>
          <w:szCs w:val="24"/>
        </w:rPr>
        <w:t xml:space="preserve">0,6 тыс. </w:t>
      </w:r>
      <w:r w:rsidRPr="00C211E2"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что расценивается как неэффективное расходование бюджетных средств. В 2019 году Учреждение производило оплату </w:t>
      </w:r>
      <w:r w:rsidRPr="002571D4">
        <w:rPr>
          <w:rFonts w:ascii="Times New Roman" w:hAnsi="Times New Roman"/>
          <w:b/>
          <w:sz w:val="24"/>
          <w:szCs w:val="24"/>
        </w:rPr>
        <w:t>пени за несвоевременную оплату налоговых платежей в размере 10</w:t>
      </w:r>
      <w:r>
        <w:rPr>
          <w:rFonts w:ascii="Times New Roman" w:hAnsi="Times New Roman"/>
          <w:b/>
          <w:sz w:val="24"/>
          <w:szCs w:val="24"/>
        </w:rPr>
        <w:t xml:space="preserve">,3 тыс. </w:t>
      </w:r>
      <w:r w:rsidRPr="00C211E2"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что расценивается как неэффективное расходование бюджетных средств.</w:t>
      </w:r>
    </w:p>
    <w:p w:rsidR="00907C04" w:rsidRPr="006F2258" w:rsidRDefault="00907C04" w:rsidP="00907C04">
      <w:pPr>
        <w:jc w:val="both"/>
      </w:pPr>
      <w:r>
        <w:t xml:space="preserve">    Данное нарушение указывалось при проверке годовой отчетности </w:t>
      </w:r>
      <w:r w:rsidRPr="006F2258">
        <w:t>отдела культуры, по делам национальностей, туризма и архивного дела администрации города Алатыря Чувашской Республики – главного администратора средств бюджета города Алатыря за 2019 год.</w:t>
      </w:r>
    </w:p>
    <w:p w:rsidR="00907C04" w:rsidRDefault="00907C04" w:rsidP="00907C04">
      <w:pPr>
        <w:jc w:val="center"/>
        <w:rPr>
          <w:b/>
        </w:rPr>
      </w:pPr>
    </w:p>
    <w:p w:rsidR="00F31B40" w:rsidRDefault="00F31B40" w:rsidP="00907C04">
      <w:pPr>
        <w:jc w:val="center"/>
        <w:rPr>
          <w:b/>
        </w:rPr>
      </w:pPr>
    </w:p>
    <w:p w:rsidR="00907C04" w:rsidRDefault="00907C04" w:rsidP="00907C04">
      <w:pPr>
        <w:jc w:val="center"/>
        <w:rPr>
          <w:b/>
        </w:rPr>
      </w:pPr>
      <w:r w:rsidRPr="00823C07">
        <w:rPr>
          <w:b/>
        </w:rPr>
        <w:lastRenderedPageBreak/>
        <w:t>8. Проверка состояния расчетов с подотчетными лицами.</w:t>
      </w:r>
    </w:p>
    <w:p w:rsidR="00907C04" w:rsidRDefault="00907C04" w:rsidP="00907C04">
      <w:pPr>
        <w:jc w:val="both"/>
        <w:rPr>
          <w:b/>
        </w:rPr>
      </w:pPr>
    </w:p>
    <w:p w:rsidR="00907C04" w:rsidRDefault="00907C04" w:rsidP="00907C04">
      <w:pPr>
        <w:jc w:val="both"/>
      </w:pPr>
      <w:r w:rsidRPr="00B74B3A">
        <w:t xml:space="preserve">      Учет расчетов с подотчетными лицами ведется в журнале операций № 3 «Расчеты с подотчетными лицами»</w:t>
      </w:r>
      <w:r>
        <w:t>.</w:t>
      </w:r>
      <w:r w:rsidRPr="000C3A70">
        <w:t xml:space="preserve"> </w:t>
      </w:r>
    </w:p>
    <w:p w:rsidR="00907C04" w:rsidRDefault="00907C04" w:rsidP="00907C04">
      <w:pPr>
        <w:ind w:firstLine="708"/>
        <w:jc w:val="both"/>
        <w:outlineLvl w:val="0"/>
      </w:pPr>
      <w:r>
        <w:t xml:space="preserve">Для учета расчетов с подотчетными лицами используется унифицированная форма № АО-1 </w:t>
      </w:r>
      <w:r w:rsidRPr="00D6478A">
        <w:t>«Авансовый отчет»</w:t>
      </w:r>
      <w:r>
        <w:t xml:space="preserve">, утвержденная </w:t>
      </w:r>
      <w:r w:rsidRPr="00D6478A">
        <w:t>Постановлением Госкомстата России от 01.08.2001г № 55 «Об утверждении унифицированной формы</w:t>
      </w:r>
      <w:r>
        <w:t xml:space="preserve"> первичной учетной документации.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414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</w:t>
      </w:r>
      <w:r w:rsidRPr="00424143">
        <w:rPr>
          <w:rFonts w:ascii="Times New Roman" w:hAnsi="Times New Roman"/>
          <w:sz w:val="24"/>
          <w:szCs w:val="24"/>
        </w:rPr>
        <w:t xml:space="preserve">роведена проверка расчетов с подотчетными лицами за </w:t>
      </w:r>
      <w:r>
        <w:rPr>
          <w:rFonts w:ascii="Times New Roman" w:hAnsi="Times New Roman"/>
          <w:sz w:val="24"/>
          <w:szCs w:val="24"/>
        </w:rPr>
        <w:t>2017-2019 год и 1 квартал 2020 года. В ходе проверки установлено, что</w:t>
      </w:r>
      <w:r w:rsidRPr="0042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денежные средства под отчет выдаются штатным сотрудникам. </w:t>
      </w:r>
      <w:r w:rsidRPr="0042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Предельная сумма выдачи денежных средств под отчет на хозяйственные расходы установлена в размере 20000,00 рублей. Денежные средства выдаются под отчет на срок не более 30 дней. </w:t>
      </w:r>
      <w:r w:rsidRPr="00424143">
        <w:rPr>
          <w:rFonts w:ascii="Times New Roman" w:hAnsi="Times New Roman"/>
          <w:sz w:val="24"/>
          <w:szCs w:val="24"/>
        </w:rPr>
        <w:t>Денежные средства под отчет производится пут</w:t>
      </w:r>
      <w:r>
        <w:rPr>
          <w:rFonts w:ascii="Times New Roman" w:hAnsi="Times New Roman"/>
          <w:sz w:val="24"/>
          <w:szCs w:val="24"/>
        </w:rPr>
        <w:t>ем перечисления их</w:t>
      </w:r>
      <w:r w:rsidRPr="00424143">
        <w:rPr>
          <w:rFonts w:ascii="Times New Roman" w:hAnsi="Times New Roman"/>
          <w:sz w:val="24"/>
          <w:szCs w:val="24"/>
        </w:rPr>
        <w:t xml:space="preserve"> на карту МБК.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состоянию на 01.01.2018 года,</w:t>
      </w:r>
      <w:r w:rsidRPr="00087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01.01.2019 года, 01.01.2020 года по расчетам с подотчетными лицами дебиторская задолженность не числится.</w:t>
      </w:r>
    </w:p>
    <w:p w:rsidR="00907C04" w:rsidRPr="00C7671E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671E">
        <w:rPr>
          <w:rFonts w:ascii="Times New Roman" w:hAnsi="Times New Roman"/>
          <w:sz w:val="24"/>
          <w:szCs w:val="24"/>
        </w:rPr>
        <w:t xml:space="preserve">     По состоянию на 01.01.2018 года по расчетам с подотчетными лицами числится кредиторская задолженность в сумме 0,0 рублей, по состоянию на 01.01.2019 года в сумме 75,43 рублей, по состоянию на 01.01.2020 года в сумме 180,86 рублей.</w:t>
      </w:r>
    </w:p>
    <w:p w:rsidR="00907C04" w:rsidRPr="00B62161" w:rsidRDefault="00907C04" w:rsidP="00907C0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Авансовые отчеты брошюруются в хронологическом порядке в последний день отчетного месяца.</w:t>
      </w:r>
    </w:p>
    <w:p w:rsidR="00907C04" w:rsidRDefault="00907C04" w:rsidP="00907C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7C04" w:rsidRPr="00660A18" w:rsidRDefault="00907C04" w:rsidP="00907C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0A18">
        <w:rPr>
          <w:rFonts w:ascii="Times New Roman" w:hAnsi="Times New Roman"/>
          <w:b/>
          <w:sz w:val="24"/>
          <w:szCs w:val="24"/>
        </w:rPr>
        <w:t>9. Проверка состояния бухгалтерского учета и отчетности. Правильности ведения бухгалтерского учета.</w:t>
      </w:r>
    </w:p>
    <w:p w:rsidR="00907C04" w:rsidRPr="00660A18" w:rsidRDefault="00907C04" w:rsidP="00907C04">
      <w:pPr>
        <w:tabs>
          <w:tab w:val="left" w:pos="6541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ab/>
      </w:r>
    </w:p>
    <w:p w:rsidR="00907C04" w:rsidRPr="00660A18" w:rsidRDefault="00907C04" w:rsidP="00907C04">
      <w:pPr>
        <w:contextualSpacing/>
        <w:jc w:val="both"/>
      </w:pPr>
      <w:r w:rsidRPr="00660A18">
        <w:t xml:space="preserve">      </w:t>
      </w:r>
      <w:proofErr w:type="gramStart"/>
      <w:r w:rsidRPr="00660A18">
        <w:t>Бухгалтерский учет в Учреждении ведется на основании Учетной</w:t>
      </w:r>
      <w:r>
        <w:t xml:space="preserve"> политики, утвержденной приказами</w:t>
      </w:r>
      <w:r w:rsidRPr="00660A18">
        <w:t xml:space="preserve"> директора</w:t>
      </w:r>
      <w:r>
        <w:t xml:space="preserve"> от 31.12.2016 года № 10 и </w:t>
      </w:r>
      <w:r w:rsidRPr="00660A18">
        <w:t xml:space="preserve"> от </w:t>
      </w:r>
      <w:r>
        <w:t xml:space="preserve">29.12.2018 года </w:t>
      </w:r>
      <w:r w:rsidRPr="00660A18">
        <w:t xml:space="preserve"> № </w:t>
      </w:r>
      <w:r>
        <w:t>12</w:t>
      </w:r>
      <w:r w:rsidRPr="00660A18">
        <w:t>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C04" w:rsidRPr="00486C83" w:rsidRDefault="00907C04" w:rsidP="00907C04">
      <w:pPr>
        <w:contextualSpacing/>
        <w:jc w:val="both"/>
      </w:pPr>
      <w:r w:rsidRPr="00486C83">
        <w:t xml:space="preserve">      Бухгалтерский учет автоматизирован, ведется с помощью программного продукта «1С: Предприятие (БГУ). Версия 8.3». </w:t>
      </w:r>
    </w:p>
    <w:p w:rsidR="00907C04" w:rsidRPr="00660A18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0A18">
        <w:rPr>
          <w:rFonts w:ascii="Times New Roman" w:hAnsi="Times New Roman"/>
          <w:sz w:val="24"/>
          <w:szCs w:val="24"/>
        </w:rPr>
        <w:t xml:space="preserve">     Проверкой состояния учета и отчетности за 201</w:t>
      </w:r>
      <w:r>
        <w:rPr>
          <w:rFonts w:ascii="Times New Roman" w:hAnsi="Times New Roman"/>
          <w:sz w:val="24"/>
          <w:szCs w:val="24"/>
        </w:rPr>
        <w:t>7-2019 год и 1 квартал 2020</w:t>
      </w:r>
      <w:r w:rsidRPr="00660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660A18">
        <w:rPr>
          <w:rFonts w:ascii="Times New Roman" w:hAnsi="Times New Roman"/>
          <w:sz w:val="24"/>
          <w:szCs w:val="24"/>
        </w:rPr>
        <w:t xml:space="preserve">установлено, что данные главной книги соответствуют данным </w:t>
      </w:r>
      <w:r>
        <w:rPr>
          <w:rFonts w:ascii="Times New Roman" w:hAnsi="Times New Roman"/>
          <w:sz w:val="24"/>
          <w:szCs w:val="24"/>
        </w:rPr>
        <w:t>б</w:t>
      </w:r>
      <w:r w:rsidRPr="00660A18">
        <w:rPr>
          <w:rFonts w:ascii="Times New Roman" w:hAnsi="Times New Roman"/>
          <w:sz w:val="24"/>
          <w:szCs w:val="24"/>
        </w:rPr>
        <w:t>аланса государственного (муниципального) учреждения (форма 0503730) за соответствующий период.</w:t>
      </w:r>
    </w:p>
    <w:p w:rsidR="00907C04" w:rsidRPr="00660A18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0A18">
        <w:rPr>
          <w:rFonts w:ascii="Times New Roman" w:hAnsi="Times New Roman"/>
          <w:sz w:val="24"/>
        </w:rPr>
        <w:t xml:space="preserve">    </w:t>
      </w:r>
      <w:r w:rsidRPr="00660A18">
        <w:rPr>
          <w:rFonts w:ascii="Times New Roman" w:hAnsi="Times New Roman"/>
          <w:sz w:val="24"/>
          <w:szCs w:val="24"/>
        </w:rPr>
        <w:t xml:space="preserve"> При соблюдении требований Федерального закона «О бухгалтерском учете» от 06.12.2011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660A18">
        <w:rPr>
          <w:rFonts w:ascii="Times New Roman" w:hAnsi="Times New Roman"/>
          <w:sz w:val="24"/>
          <w:szCs w:val="24"/>
        </w:rPr>
        <w:t xml:space="preserve"> № 402-ФЗ, бюджетного законодательства,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 Министерством Финансов Российской Федерации от 25.03.201</w:t>
      </w:r>
      <w:r>
        <w:rPr>
          <w:rFonts w:ascii="Times New Roman" w:hAnsi="Times New Roman"/>
          <w:sz w:val="24"/>
          <w:szCs w:val="24"/>
        </w:rPr>
        <w:t xml:space="preserve">0 года № 33н по состоянию  </w:t>
      </w:r>
      <w:r w:rsidRPr="00660A18">
        <w:rPr>
          <w:rFonts w:ascii="Times New Roman" w:hAnsi="Times New Roman"/>
          <w:sz w:val="24"/>
          <w:szCs w:val="24"/>
        </w:rPr>
        <w:t xml:space="preserve"> на 01.01.201</w:t>
      </w:r>
      <w:r>
        <w:rPr>
          <w:rFonts w:ascii="Times New Roman" w:hAnsi="Times New Roman"/>
          <w:sz w:val="24"/>
          <w:szCs w:val="24"/>
        </w:rPr>
        <w:t>8, на 01.01.2019, на 01.01.2020 года</w:t>
      </w:r>
      <w:r w:rsidRPr="00660A18">
        <w:rPr>
          <w:rFonts w:ascii="Times New Roman" w:hAnsi="Times New Roman"/>
          <w:sz w:val="24"/>
          <w:szCs w:val="24"/>
        </w:rPr>
        <w:t xml:space="preserve"> нарушений не выявлено.</w:t>
      </w:r>
    </w:p>
    <w:p w:rsidR="00907C04" w:rsidRPr="00D27B50" w:rsidRDefault="00907C04" w:rsidP="00907C0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7C04" w:rsidRPr="00DF7A10" w:rsidRDefault="00907C04" w:rsidP="00907C04">
      <w:pPr>
        <w:jc w:val="center"/>
        <w:rPr>
          <w:b/>
        </w:rPr>
      </w:pPr>
      <w:r w:rsidRPr="00DF7A10">
        <w:rPr>
          <w:b/>
        </w:rPr>
        <w:t>9.1 Проверка полноты и своевременности отражения в учете поступления и списания основных средств.</w:t>
      </w:r>
    </w:p>
    <w:p w:rsidR="00907C04" w:rsidRDefault="00907C04" w:rsidP="00907C04">
      <w:pPr>
        <w:jc w:val="both"/>
      </w:pPr>
      <w:r w:rsidRPr="00A03A46">
        <w:rPr>
          <w:i/>
        </w:rPr>
        <w:t xml:space="preserve">      </w:t>
      </w:r>
      <w:r w:rsidRPr="00A03A46">
        <w:t xml:space="preserve">    </w:t>
      </w:r>
    </w:p>
    <w:p w:rsidR="00907C04" w:rsidRDefault="00907C04" w:rsidP="00907C04">
      <w:pPr>
        <w:jc w:val="both"/>
      </w:pPr>
      <w:r>
        <w:t xml:space="preserve">    </w:t>
      </w:r>
      <w:r w:rsidRPr="00A03A46">
        <w:t>По состоянию на 01.01.201</w:t>
      </w:r>
      <w:r>
        <w:t>8</w:t>
      </w:r>
      <w:r w:rsidRPr="00A03A46">
        <w:t xml:space="preserve"> год на </w:t>
      </w:r>
      <w:r>
        <w:t>б</w:t>
      </w:r>
      <w:r w:rsidRPr="00A03A46">
        <w:t xml:space="preserve">алансе </w:t>
      </w:r>
      <w:r>
        <w:t>У</w:t>
      </w:r>
      <w:r w:rsidRPr="00A03A46">
        <w:t>чреждения числится основных сре</w:t>
      </w:r>
      <w:proofErr w:type="gramStart"/>
      <w:r w:rsidRPr="00A03A46">
        <w:t>дств в с</w:t>
      </w:r>
      <w:proofErr w:type="gramEnd"/>
      <w:r w:rsidRPr="00A03A46">
        <w:t xml:space="preserve">умме </w:t>
      </w:r>
      <w:r>
        <w:t xml:space="preserve">606,9 </w:t>
      </w:r>
      <w:r w:rsidRPr="00A03A46">
        <w:t>тыс. рублей.</w:t>
      </w:r>
      <w:r>
        <w:t xml:space="preserve"> Согласно </w:t>
      </w:r>
      <w:proofErr w:type="spellStart"/>
      <w:r>
        <w:t>оборотно</w:t>
      </w:r>
      <w:proofErr w:type="spellEnd"/>
      <w:r>
        <w:t xml:space="preserve"> – сальдовой ведомости по счету 101 за 2018 год основных средств не поступало, выбытия основных средств не было.</w:t>
      </w:r>
    </w:p>
    <w:p w:rsidR="00907C04" w:rsidRDefault="00907C04" w:rsidP="00907C04">
      <w:pPr>
        <w:jc w:val="both"/>
      </w:pPr>
      <w:r>
        <w:t xml:space="preserve">    По состоянию на 01.01.2019 года на балансе Учреждения числится основных сре</w:t>
      </w:r>
      <w:proofErr w:type="gramStart"/>
      <w:r>
        <w:t>дств в с</w:t>
      </w:r>
      <w:proofErr w:type="gramEnd"/>
      <w:r>
        <w:t xml:space="preserve">умме 606,9 тыс. рублей. </w:t>
      </w:r>
    </w:p>
    <w:p w:rsidR="00907C04" w:rsidRPr="00337F8C" w:rsidRDefault="00907C04" w:rsidP="00907C04">
      <w:pPr>
        <w:jc w:val="both"/>
      </w:pPr>
      <w:r>
        <w:t xml:space="preserve">    </w:t>
      </w:r>
      <w:r w:rsidRPr="00337F8C">
        <w:t>По состоянию на 01.01.20</w:t>
      </w:r>
      <w:r>
        <w:t>20</w:t>
      </w:r>
      <w:r w:rsidRPr="00337F8C">
        <w:t xml:space="preserve"> года на </w:t>
      </w:r>
      <w:r>
        <w:t>б</w:t>
      </w:r>
      <w:r w:rsidRPr="00337F8C">
        <w:t xml:space="preserve">алансе </w:t>
      </w:r>
      <w:r>
        <w:t>У</w:t>
      </w:r>
      <w:r w:rsidRPr="00337F8C">
        <w:t>чреждения числится основных сре</w:t>
      </w:r>
      <w:proofErr w:type="gramStart"/>
      <w:r w:rsidRPr="00337F8C">
        <w:t>дств в с</w:t>
      </w:r>
      <w:proofErr w:type="gramEnd"/>
      <w:r w:rsidRPr="00337F8C">
        <w:t>умме 606,9 тыс. рублей.</w:t>
      </w:r>
    </w:p>
    <w:p w:rsidR="00907C04" w:rsidRDefault="00907C04" w:rsidP="00907C04">
      <w:pPr>
        <w:jc w:val="both"/>
      </w:pPr>
      <w:r>
        <w:t xml:space="preserve">    Расхождения данных главной книги, баланса и ф.0503768 «Сведения о движении нефинансовых активов учреждения» в ходе проверки не выявлено.</w:t>
      </w:r>
    </w:p>
    <w:p w:rsidR="00907C04" w:rsidRPr="005B3CD5" w:rsidRDefault="00907C04" w:rsidP="00907C04">
      <w:pPr>
        <w:jc w:val="both"/>
      </w:pPr>
      <w:r>
        <w:lastRenderedPageBreak/>
        <w:t xml:space="preserve">  </w:t>
      </w:r>
      <w:r w:rsidRPr="005B3CD5">
        <w:t xml:space="preserve"> Начисление амортизации на объекты основных сре</w:t>
      </w:r>
      <w:proofErr w:type="gramStart"/>
      <w:r w:rsidRPr="005B3CD5">
        <w:t>дств пр</w:t>
      </w:r>
      <w:proofErr w:type="gramEnd"/>
      <w:r w:rsidRPr="005B3CD5">
        <w:t xml:space="preserve">оизводится ежемесячно и в соответствии с расчетными в установленном порядке нормами и отражаются в Журнале операции по выбытию и перемещению нефинансовых активов. </w:t>
      </w:r>
    </w:p>
    <w:p w:rsidR="00907C04" w:rsidRPr="0029352C" w:rsidRDefault="00907C04" w:rsidP="00907C04">
      <w:pPr>
        <w:pStyle w:val="ab"/>
        <w:jc w:val="center"/>
        <w:rPr>
          <w:b/>
          <w:sz w:val="24"/>
          <w:szCs w:val="24"/>
        </w:rPr>
      </w:pPr>
      <w:r w:rsidRPr="0029352C">
        <w:rPr>
          <w:b/>
          <w:sz w:val="24"/>
          <w:szCs w:val="24"/>
        </w:rPr>
        <w:t>9.2. Проверка полноты, своевременности и достоверности отражения в учете поступления и списания материальных запасов.</w:t>
      </w:r>
    </w:p>
    <w:p w:rsidR="00907C04" w:rsidRDefault="00907C04" w:rsidP="00907C04">
      <w:pPr>
        <w:jc w:val="both"/>
      </w:pPr>
      <w:r w:rsidRPr="00DE0EF3">
        <w:rPr>
          <w:color w:val="000000"/>
        </w:rPr>
        <w:t xml:space="preserve">      </w:t>
      </w:r>
      <w:r w:rsidRPr="00A03A46">
        <w:t>По состоянию на 01.01.201</w:t>
      </w:r>
      <w:r>
        <w:t>8</w:t>
      </w:r>
      <w:r w:rsidRPr="00A03A46">
        <w:t xml:space="preserve"> год на </w:t>
      </w:r>
      <w:r>
        <w:t>б</w:t>
      </w:r>
      <w:r w:rsidRPr="00A03A46">
        <w:t xml:space="preserve">алансе </w:t>
      </w:r>
      <w:r>
        <w:t>У</w:t>
      </w:r>
      <w:r w:rsidRPr="00A03A46">
        <w:t xml:space="preserve">чреждения числится </w:t>
      </w:r>
      <w:r>
        <w:t>материальных запасов</w:t>
      </w:r>
      <w:r w:rsidRPr="00A03A46">
        <w:t xml:space="preserve"> в сумме </w:t>
      </w:r>
      <w:r>
        <w:t xml:space="preserve">0,0 </w:t>
      </w:r>
      <w:r w:rsidRPr="00A03A46">
        <w:t>тыс. рублей.</w:t>
      </w:r>
      <w:r>
        <w:t xml:space="preserve"> Согласно </w:t>
      </w:r>
      <w:proofErr w:type="spellStart"/>
      <w:r>
        <w:t>оборотно</w:t>
      </w:r>
      <w:proofErr w:type="spellEnd"/>
      <w:r>
        <w:t xml:space="preserve"> – сальдовой ведомости по счету 105 за 2018 год поступило материальных запасов на сумму 19,4 тыс. рублей, выбыло материальных запасов на сумму 19,4 тыс. рублей.</w:t>
      </w:r>
    </w:p>
    <w:p w:rsidR="00907C04" w:rsidRDefault="00907C04" w:rsidP="00907C04">
      <w:pPr>
        <w:jc w:val="both"/>
      </w:pPr>
      <w:r>
        <w:t xml:space="preserve">    По состоянию на 01.01.2019 года на Балансе Учреждения числится материальных запасов в сумме 0,0 тыс. рублей. </w:t>
      </w:r>
    </w:p>
    <w:p w:rsidR="00907C04" w:rsidRDefault="00907C04" w:rsidP="00907C04">
      <w:pPr>
        <w:jc w:val="both"/>
      </w:pPr>
      <w:r>
        <w:t xml:space="preserve">    Согласно </w:t>
      </w:r>
      <w:proofErr w:type="spellStart"/>
      <w:r>
        <w:t>оборотно</w:t>
      </w:r>
      <w:proofErr w:type="spellEnd"/>
      <w:r>
        <w:t xml:space="preserve"> – сальдовой ведомости по счету 105 за 2019 года поступило материальных запасов на сумму 23,4 тыс. рублей, выбыло материальных запасов на сумму 23,4 тыс. рублей.</w:t>
      </w:r>
    </w:p>
    <w:p w:rsidR="00907C04" w:rsidRPr="00DE0EF3" w:rsidRDefault="00907C04" w:rsidP="00907C04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E0EF3">
        <w:rPr>
          <w:color w:val="000000"/>
        </w:rPr>
        <w:t xml:space="preserve"> В ходе контрольного мероприятия выборочно проведена проверка отражения в учете поступления</w:t>
      </w:r>
      <w:r>
        <w:rPr>
          <w:color w:val="000000"/>
        </w:rPr>
        <w:t xml:space="preserve"> материальных запасов за 1 квартал 2020</w:t>
      </w:r>
      <w:r w:rsidRPr="00DE0EF3">
        <w:rPr>
          <w:color w:val="000000"/>
        </w:rPr>
        <w:t xml:space="preserve"> года. Проверены счет – фактуры, товарные накладные и сопоставлены с </w:t>
      </w:r>
      <w:proofErr w:type="spellStart"/>
      <w:r w:rsidRPr="00DE0EF3">
        <w:rPr>
          <w:color w:val="000000"/>
        </w:rPr>
        <w:t>оборотно</w:t>
      </w:r>
      <w:proofErr w:type="spellEnd"/>
      <w:r w:rsidRPr="00DE0EF3">
        <w:rPr>
          <w:color w:val="000000"/>
        </w:rPr>
        <w:t xml:space="preserve"> - сальдовой ведомостью по</w:t>
      </w:r>
      <w:r>
        <w:rPr>
          <w:color w:val="000000"/>
        </w:rPr>
        <w:t xml:space="preserve"> счету 105</w:t>
      </w:r>
      <w:r w:rsidRPr="00DE0EF3">
        <w:rPr>
          <w:color w:val="000000"/>
        </w:rPr>
        <w:t xml:space="preserve"> за соответствующий период. Нарушений не </w:t>
      </w:r>
      <w:r>
        <w:rPr>
          <w:color w:val="000000"/>
        </w:rPr>
        <w:t>выявлено</w:t>
      </w:r>
      <w:r w:rsidRPr="00DE0EF3">
        <w:rPr>
          <w:color w:val="000000"/>
        </w:rPr>
        <w:t xml:space="preserve">. </w:t>
      </w:r>
    </w:p>
    <w:p w:rsidR="00907C04" w:rsidRDefault="00907C04" w:rsidP="00907C04">
      <w:pPr>
        <w:jc w:val="both"/>
      </w:pPr>
      <w:r>
        <w:t xml:space="preserve">         </w:t>
      </w:r>
      <w:r>
        <w:rPr>
          <w:b/>
        </w:rPr>
        <w:t xml:space="preserve">      </w:t>
      </w:r>
      <w:r w:rsidRPr="00AB08B2">
        <w:rPr>
          <w:b/>
        </w:rPr>
        <w:t xml:space="preserve"> </w:t>
      </w:r>
    </w:p>
    <w:p w:rsidR="00907C04" w:rsidRPr="00CB1E56" w:rsidRDefault="00907C04" w:rsidP="00907C04">
      <w:pPr>
        <w:jc w:val="center"/>
        <w:rPr>
          <w:b/>
        </w:rPr>
      </w:pPr>
      <w:r w:rsidRPr="00CB1E56">
        <w:rPr>
          <w:b/>
        </w:rPr>
        <w:t>10. Инвентаризация основных средств и материальных запасов.</w:t>
      </w:r>
    </w:p>
    <w:p w:rsidR="00907C04" w:rsidRPr="00CB1E56" w:rsidRDefault="00907C04" w:rsidP="00907C04">
      <w:pPr>
        <w:jc w:val="center"/>
        <w:rPr>
          <w:b/>
        </w:rPr>
      </w:pPr>
    </w:p>
    <w:p w:rsidR="00907C04" w:rsidRPr="00CB1E56" w:rsidRDefault="00907C04" w:rsidP="00907C04">
      <w:pPr>
        <w:jc w:val="both"/>
        <w:rPr>
          <w:b/>
        </w:rPr>
      </w:pPr>
      <w:r w:rsidRPr="00CB1E56">
        <w:t xml:space="preserve">      Проверкой </w:t>
      </w:r>
      <w:proofErr w:type="gramStart"/>
      <w:r w:rsidRPr="00CB1E56">
        <w:t>соблюдения порядка проведения инвентаризации основных средств</w:t>
      </w:r>
      <w:proofErr w:type="gramEnd"/>
      <w:r w:rsidRPr="00CB1E56">
        <w:t xml:space="preserve"> и материальных запасов установлено:</w:t>
      </w:r>
    </w:p>
    <w:p w:rsidR="00907C04" w:rsidRDefault="00907C04" w:rsidP="00907C04">
      <w:pPr>
        <w:jc w:val="both"/>
      </w:pPr>
      <w:r w:rsidRPr="00C87094">
        <w:t xml:space="preserve">         На основании приказа о</w:t>
      </w:r>
      <w:r>
        <w:t xml:space="preserve"> проведении инвентаризации от 01.11.2018 № 11</w:t>
      </w:r>
      <w:r w:rsidRPr="00C87094">
        <w:t xml:space="preserve">, проведена инвентаризация основных средств, находящихся на балансе и числящихся на </w:t>
      </w:r>
      <w:proofErr w:type="spellStart"/>
      <w:r w:rsidRPr="00C87094">
        <w:t>забалансовых</w:t>
      </w:r>
      <w:proofErr w:type="spellEnd"/>
      <w:r w:rsidRPr="00C87094">
        <w:t xml:space="preserve"> счетах и материальных запасов. К проверке представлены инвентаризационные описи (сличительные ведомости) по объ</w:t>
      </w:r>
      <w:r>
        <w:t>ектам нефинансовых активов на 01.11</w:t>
      </w:r>
      <w:r w:rsidRPr="00C87094">
        <w:t>.2018 г. (форма по ОКУД 0</w:t>
      </w:r>
      <w:r>
        <w:t>317001</w:t>
      </w:r>
      <w:r w:rsidRPr="00C87094">
        <w:t xml:space="preserve">). </w:t>
      </w:r>
      <w:proofErr w:type="gramStart"/>
      <w:r w:rsidRPr="00C87094">
        <w:t>Согласно акта</w:t>
      </w:r>
      <w:proofErr w:type="gramEnd"/>
      <w:r w:rsidRPr="00C87094">
        <w:t xml:space="preserve"> о результатах инвентаризации от </w:t>
      </w:r>
      <w:r>
        <w:t>01</w:t>
      </w:r>
      <w:r w:rsidRPr="00057E74">
        <w:t>.</w:t>
      </w:r>
      <w:r>
        <w:t>11</w:t>
      </w:r>
      <w:r w:rsidRPr="00057E74">
        <w:t xml:space="preserve">.2018 года № </w:t>
      </w:r>
      <w:r>
        <w:t>б/н</w:t>
      </w:r>
      <w:r w:rsidRPr="00C87094">
        <w:t xml:space="preserve"> излишек и недостач не обнаружено.   </w:t>
      </w:r>
    </w:p>
    <w:p w:rsidR="00907C04" w:rsidRDefault="00907C04" w:rsidP="00907C04">
      <w:pPr>
        <w:jc w:val="both"/>
      </w:pPr>
      <w:r>
        <w:t xml:space="preserve">      На основании приказа о проведении инвентаризации от 01.11.2019 года № 7, проведена инвентаризация основных средств, находящихся на балансе и числящихся на </w:t>
      </w:r>
      <w:proofErr w:type="spellStart"/>
      <w:r>
        <w:t>забалансовых</w:t>
      </w:r>
      <w:proofErr w:type="spellEnd"/>
      <w:r>
        <w:t xml:space="preserve"> счетах и материальных запасов.</w:t>
      </w:r>
      <w:r w:rsidRPr="00C87094">
        <w:t xml:space="preserve"> К проверке представлены инвентаризационные описи (сличительные ведомости) по объ</w:t>
      </w:r>
      <w:r>
        <w:t>ектам нефинансовых активов на 01.11.2019</w:t>
      </w:r>
      <w:r w:rsidRPr="00C87094">
        <w:t xml:space="preserve"> г. (форма по ОКУД 0504087). </w:t>
      </w:r>
      <w:proofErr w:type="gramStart"/>
      <w:r w:rsidRPr="00C87094">
        <w:t>Согласно акта</w:t>
      </w:r>
      <w:proofErr w:type="gramEnd"/>
      <w:r w:rsidRPr="00C87094">
        <w:t xml:space="preserve"> о результатах инвента</w:t>
      </w:r>
      <w:r>
        <w:t>ризации от 01.11</w:t>
      </w:r>
      <w:r w:rsidRPr="00057E74">
        <w:t xml:space="preserve">.2019 года № </w:t>
      </w:r>
      <w:r>
        <w:t>А</w:t>
      </w:r>
      <w:r w:rsidRPr="00057E74">
        <w:t>0000001</w:t>
      </w:r>
      <w:r w:rsidRPr="00C87094">
        <w:t xml:space="preserve"> излишек и недостач не обнаружено. </w:t>
      </w:r>
    </w:p>
    <w:p w:rsidR="00907C04" w:rsidRPr="00274718" w:rsidRDefault="00907C04" w:rsidP="00907C04">
      <w:pPr>
        <w:jc w:val="both"/>
        <w:rPr>
          <w:b/>
          <w:color w:val="FF0000"/>
        </w:rPr>
      </w:pPr>
      <w:r>
        <w:t xml:space="preserve">    В нарушение п.1.5. </w:t>
      </w:r>
      <w:proofErr w:type="gramStart"/>
      <w:r>
        <w:t>Приказа Минфина РФ от 13 июня 1995 года № 49 «Об утверждении методических рекомендаций по инвентаризации имущества и финансовых обязательств» и п.27 Приказа Минфина РФ от 29 июля 1998 года № 34н «Об утверждении Положения по ведению бухгалтерского учета т бухгалтерской отчетности в Российской Федерации» при смене материально ответственного лица не проводилась инвентаризация имущества и обязательств.</w:t>
      </w:r>
      <w:r w:rsidRPr="00C87094">
        <w:t xml:space="preserve">  </w:t>
      </w:r>
      <w:r w:rsidRPr="00274718">
        <w:rPr>
          <w:b/>
          <w:color w:val="FF0000"/>
        </w:rPr>
        <w:t xml:space="preserve">   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07C04" w:rsidRPr="00016462" w:rsidRDefault="00907C04" w:rsidP="00907C04">
      <w:pPr>
        <w:jc w:val="center"/>
        <w:rPr>
          <w:b/>
        </w:rPr>
      </w:pPr>
      <w:r w:rsidRPr="00016462">
        <w:rPr>
          <w:b/>
        </w:rPr>
        <w:t>11. Аудит в сфере закупок</w:t>
      </w:r>
    </w:p>
    <w:p w:rsidR="00907C04" w:rsidRPr="00274718" w:rsidRDefault="00907C04" w:rsidP="00907C04">
      <w:pPr>
        <w:jc w:val="both"/>
        <w:rPr>
          <w:color w:val="FF0000"/>
        </w:rPr>
      </w:pPr>
    </w:p>
    <w:p w:rsidR="00907C04" w:rsidRPr="00016462" w:rsidRDefault="00907C04" w:rsidP="00907C04">
      <w:pPr>
        <w:jc w:val="both"/>
      </w:pPr>
      <w:r w:rsidRPr="00016462">
        <w:t xml:space="preserve">      Проверка проводилась на основании информации, размещенной на официальном сайте в сети  «Интернет» по адресу  </w:t>
      </w:r>
      <w:hyperlink r:id="rId6" w:history="1">
        <w:r w:rsidRPr="00016462">
          <w:rPr>
            <w:rStyle w:val="aa"/>
            <w:lang w:val="en-US"/>
          </w:rPr>
          <w:t>www</w:t>
        </w:r>
        <w:r w:rsidRPr="00016462">
          <w:rPr>
            <w:rStyle w:val="aa"/>
          </w:rPr>
          <w:t>.</w:t>
        </w:r>
        <w:proofErr w:type="spellStart"/>
        <w:r w:rsidRPr="00016462">
          <w:rPr>
            <w:rStyle w:val="aa"/>
            <w:lang w:val="en-US"/>
          </w:rPr>
          <w:t>zakupki</w:t>
        </w:r>
        <w:proofErr w:type="spellEnd"/>
        <w:r w:rsidRPr="00016462">
          <w:rPr>
            <w:rStyle w:val="aa"/>
          </w:rPr>
          <w:t>.</w:t>
        </w:r>
        <w:proofErr w:type="spellStart"/>
        <w:r w:rsidRPr="00016462">
          <w:rPr>
            <w:rStyle w:val="aa"/>
            <w:lang w:val="en-US"/>
          </w:rPr>
          <w:t>gov</w:t>
        </w:r>
        <w:proofErr w:type="spellEnd"/>
        <w:r w:rsidRPr="00016462">
          <w:rPr>
            <w:rStyle w:val="aa"/>
          </w:rPr>
          <w:t>.</w:t>
        </w:r>
        <w:proofErr w:type="spellStart"/>
        <w:r w:rsidRPr="00016462">
          <w:rPr>
            <w:rStyle w:val="aa"/>
            <w:lang w:val="en-US"/>
          </w:rPr>
          <w:t>ru</w:t>
        </w:r>
        <w:proofErr w:type="spellEnd"/>
      </w:hyperlink>
      <w:r w:rsidRPr="00016462">
        <w:t xml:space="preserve">  (далее – официальный сайт).</w:t>
      </w:r>
    </w:p>
    <w:p w:rsidR="00907C04" w:rsidRPr="00016462" w:rsidRDefault="00907C04" w:rsidP="00907C04">
      <w:pPr>
        <w:jc w:val="both"/>
      </w:pPr>
      <w:r w:rsidRPr="00016462">
        <w:t xml:space="preserve">      Проверка осуществлялась путем выборочного рассмотрения и анализа истребованных документов.</w:t>
      </w:r>
    </w:p>
    <w:p w:rsidR="00907C04" w:rsidRPr="00D04002" w:rsidRDefault="00907C04" w:rsidP="00907C04">
      <w:pPr>
        <w:jc w:val="both"/>
      </w:pPr>
      <w:r w:rsidRPr="00D04002">
        <w:t xml:space="preserve">      Положения статьи 38 Федерального закона № 44-ФЗ предусматривают, что заказчик, совокупный годовой объем закупок, которого в соответствии с планом-графиком не </w:t>
      </w:r>
      <w:proofErr w:type="gramStart"/>
      <w:r w:rsidRPr="00D04002">
        <w:t>превышает сто миллионов рублей и у заказчика отсутствует</w:t>
      </w:r>
      <w:proofErr w:type="gramEnd"/>
      <w:r w:rsidRPr="00D04002">
        <w:t xml:space="preserve"> контрактная служба, </w:t>
      </w:r>
      <w:r w:rsidRPr="00D04002">
        <w:lastRenderedPageBreak/>
        <w:t>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907C04" w:rsidRDefault="00907C04" w:rsidP="00907C04">
      <w:pPr>
        <w:jc w:val="both"/>
      </w:pPr>
      <w:r w:rsidRPr="004C731F">
        <w:rPr>
          <w:color w:val="FF0000"/>
        </w:rPr>
        <w:t xml:space="preserve">      </w:t>
      </w:r>
      <w:r w:rsidRPr="0014227E">
        <w:t xml:space="preserve">Приказом директора Учреждения от </w:t>
      </w:r>
      <w:r>
        <w:t>14</w:t>
      </w:r>
      <w:r w:rsidRPr="0014227E">
        <w:t>.</w:t>
      </w:r>
      <w:r>
        <w:t>12</w:t>
      </w:r>
      <w:r w:rsidRPr="0014227E">
        <w:t>.201</w:t>
      </w:r>
      <w:r>
        <w:t>8</w:t>
      </w:r>
      <w:r w:rsidRPr="0014227E">
        <w:t xml:space="preserve"> года № </w:t>
      </w:r>
      <w:r>
        <w:t>11б</w:t>
      </w:r>
      <w:r w:rsidRPr="0014227E">
        <w:t xml:space="preserve"> </w:t>
      </w:r>
      <w:proofErr w:type="gramStart"/>
      <w:r w:rsidRPr="0014227E">
        <w:t>создана комиссия по осуществлению закупок и утверждено</w:t>
      </w:r>
      <w:proofErr w:type="gramEnd"/>
      <w:r w:rsidRPr="0014227E">
        <w:t xml:space="preserve"> Положение о единой комиссии по осуществлению закупок. Контрактным управляющим назначена директор Учреждения </w:t>
      </w:r>
      <w:proofErr w:type="spellStart"/>
      <w:r>
        <w:t>Строкина</w:t>
      </w:r>
      <w:proofErr w:type="spellEnd"/>
      <w:r>
        <w:t xml:space="preserve"> И.Н.</w:t>
      </w:r>
      <w:r w:rsidRPr="0014227E">
        <w:t>.</w:t>
      </w:r>
    </w:p>
    <w:p w:rsidR="00907C04" w:rsidRPr="004E765B" w:rsidRDefault="00907C04" w:rsidP="00907C04">
      <w:pPr>
        <w:pStyle w:val="af"/>
        <w:rPr>
          <w:rFonts w:ascii="Times New Roman" w:hAnsi="Times New Roman"/>
        </w:rPr>
      </w:pPr>
      <w:r w:rsidRPr="00274718">
        <w:rPr>
          <w:rFonts w:ascii="Times New Roman" w:hAnsi="Times New Roman"/>
          <w:color w:val="FF0000"/>
        </w:rPr>
        <w:t xml:space="preserve">      </w:t>
      </w:r>
      <w:r w:rsidRPr="004E765B">
        <w:rPr>
          <w:rFonts w:ascii="Times New Roman" w:hAnsi="Times New Roman"/>
        </w:rPr>
        <w:t xml:space="preserve">В  соответствии с требованиями </w:t>
      </w:r>
      <w:r>
        <w:rPr>
          <w:rFonts w:ascii="Times New Roman" w:hAnsi="Times New Roman"/>
        </w:rPr>
        <w:t xml:space="preserve">пункта </w:t>
      </w:r>
      <w:r w:rsidRPr="004E765B">
        <w:rPr>
          <w:rFonts w:ascii="Times New Roman" w:hAnsi="Times New Roman"/>
        </w:rPr>
        <w:t xml:space="preserve">2 </w:t>
      </w:r>
      <w:hyperlink r:id="rId7" w:history="1">
        <w:proofErr w:type="gramStart"/>
        <w:r w:rsidRPr="00017D3A">
          <w:rPr>
            <w:rStyle w:val="a9"/>
            <w:rFonts w:ascii="Times New Roman" w:hAnsi="Times New Roman"/>
            <w:b w:val="0"/>
          </w:rPr>
          <w:t>приказ</w:t>
        </w:r>
        <w:proofErr w:type="gramEnd"/>
      </w:hyperlink>
      <w:r w:rsidRPr="00017D3A">
        <w:rPr>
          <w:rFonts w:ascii="Times New Roman" w:hAnsi="Times New Roman"/>
        </w:rPr>
        <w:t xml:space="preserve">а </w:t>
      </w:r>
      <w:r w:rsidRPr="004E765B">
        <w:rPr>
          <w:rFonts w:ascii="Times New Roman" w:hAnsi="Times New Roman"/>
        </w:rPr>
        <w:t xml:space="preserve">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4E765B">
          <w:rPr>
            <w:rFonts w:ascii="Times New Roman" w:hAnsi="Times New Roman"/>
          </w:rPr>
          <w:t>2015 г</w:t>
        </w:r>
      </w:smartTag>
      <w:r w:rsidRPr="004E765B">
        <w:rPr>
          <w:rFonts w:ascii="Times New Roman" w:hAnsi="Times New Roman"/>
        </w:rPr>
        <w:t xml:space="preserve">. N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 (далее - Приказ)  план - график размещается на официальном сайте не позднее одного календарного месяца после принятия закона (решения) о бюджете. </w:t>
      </w:r>
    </w:p>
    <w:p w:rsidR="00907C04" w:rsidRPr="00C647DE" w:rsidRDefault="00907C04" w:rsidP="00907C04">
      <w:pPr>
        <w:jc w:val="both"/>
      </w:pPr>
      <w:r>
        <w:rPr>
          <w:color w:val="FF0000"/>
        </w:rPr>
        <w:t xml:space="preserve"> </w:t>
      </w:r>
      <w:r w:rsidRPr="00274718">
        <w:rPr>
          <w:color w:val="FF0000"/>
        </w:rPr>
        <w:t xml:space="preserve">    </w:t>
      </w:r>
      <w:r w:rsidRPr="00C647DE">
        <w:t xml:space="preserve">План – график на 2018 год размещен своевременно - </w:t>
      </w:r>
      <w:r>
        <w:t>26</w:t>
      </w:r>
      <w:r w:rsidRPr="00C647DE">
        <w:t>.12.2017 года, т.е. не позднее одного календарного месяца после принятия решения о бюджете. Бюджет города на 2018 год принят решением Собрания депутатов города Алатыря шестого созыва от 29 ноября 2017 года № 53/22-6 «О бюджете города Алатыря на 2018 год и на плановый период 2019 и 2020 годов»</w:t>
      </w:r>
      <w:r>
        <w:t xml:space="preserve"> </w:t>
      </w:r>
      <w:r w:rsidRPr="00C647DE">
        <w:t xml:space="preserve">(изменения от </w:t>
      </w:r>
      <w:r>
        <w:t>30.08.2018, 18.12</w:t>
      </w:r>
      <w:r w:rsidRPr="00C647DE">
        <w:t>.2018).</w:t>
      </w:r>
    </w:p>
    <w:p w:rsidR="00907C04" w:rsidRDefault="00907C04" w:rsidP="00907C04">
      <w:pPr>
        <w:jc w:val="both"/>
      </w:pPr>
      <w:r>
        <w:t xml:space="preserve">     План – график на 2019 год размещен своевременно - 18.12.2018</w:t>
      </w:r>
      <w:r w:rsidRPr="00C647DE">
        <w:t xml:space="preserve"> года, т.е. не позднее одного календарного месяца после принятия решения о бюджете. Бюджет города на 201</w:t>
      </w:r>
      <w:r>
        <w:t>9</w:t>
      </w:r>
      <w:r w:rsidRPr="00C647DE">
        <w:t xml:space="preserve"> год принят решением Собрания депутатов города Алатыря шестого созыва от </w:t>
      </w:r>
      <w:r>
        <w:t>10</w:t>
      </w:r>
      <w:r w:rsidRPr="00C647DE">
        <w:t xml:space="preserve"> </w:t>
      </w:r>
      <w:r>
        <w:t>декабря</w:t>
      </w:r>
      <w:r w:rsidRPr="00C647DE">
        <w:t xml:space="preserve"> 201</w:t>
      </w:r>
      <w:r>
        <w:t>8</w:t>
      </w:r>
      <w:r w:rsidRPr="00C647DE">
        <w:t xml:space="preserve"> года № </w:t>
      </w:r>
      <w:r w:rsidRPr="00B8774E">
        <w:t>78/36-6</w:t>
      </w:r>
      <w:r w:rsidRPr="00C647DE">
        <w:t xml:space="preserve"> «О бюджете города Алатыря на 201</w:t>
      </w:r>
      <w:r>
        <w:t>9</w:t>
      </w:r>
      <w:r w:rsidRPr="00C647DE">
        <w:t xml:space="preserve"> год и на плановый период 20</w:t>
      </w:r>
      <w:r>
        <w:t>20 и 2021 годов» (изменения от 25.12.2019</w:t>
      </w:r>
      <w:r w:rsidRPr="00C647DE">
        <w:t>).</w:t>
      </w:r>
    </w:p>
    <w:p w:rsidR="00907C04" w:rsidRDefault="00907C04" w:rsidP="00907C04">
      <w:pPr>
        <w:jc w:val="both"/>
      </w:pPr>
      <w:r>
        <w:t xml:space="preserve">    </w:t>
      </w:r>
      <w:proofErr w:type="gramStart"/>
      <w:r>
        <w:t>В соответствии с п.6 ст.16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план-график, начиная с планов-графиков на 2020 год, утверждается в течение 10 рабочих дней после доведения объема прав в денежном выражении на принятие и исполнение обязательств в соответствии с бюджетным законодательством</w:t>
      </w:r>
      <w:proofErr w:type="gramEnd"/>
      <w:r>
        <w:t xml:space="preserve"> Российской Федерации.</w:t>
      </w:r>
    </w:p>
    <w:p w:rsidR="00907C04" w:rsidRPr="00C647DE" w:rsidRDefault="00907C04" w:rsidP="00907C04">
      <w:pPr>
        <w:jc w:val="both"/>
      </w:pPr>
      <w:r>
        <w:t xml:space="preserve">       План-график на 2020 год размещен своевременно – 14.01.2020 года, т.е. не позднее 10 рабочих дней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Федерации. План финансово-хозяйственной деятельности Учреждения на 2020-2022 годы утвержден 27.12.2019 года.  </w:t>
      </w:r>
    </w:p>
    <w:p w:rsidR="00907C04" w:rsidRPr="002B5173" w:rsidRDefault="00907C04" w:rsidP="00907C04">
      <w:pPr>
        <w:jc w:val="both"/>
      </w:pPr>
      <w:r w:rsidRPr="002B5173">
        <w:t xml:space="preserve">      </w:t>
      </w:r>
      <w:r w:rsidRPr="002B5173">
        <w:rPr>
          <w:rStyle w:val="ae"/>
          <w:b w:val="0"/>
        </w:rPr>
        <w:t xml:space="preserve"> В соответствии с п. 1 ст. 2</w:t>
      </w:r>
      <w:r w:rsidRPr="002B5173">
        <w:t xml:space="preserve">  № 223-ФЗ заказчик утвердил </w:t>
      </w:r>
      <w:r>
        <w:t>п</w:t>
      </w:r>
      <w:r w:rsidRPr="002B5173">
        <w:t xml:space="preserve">оложение.  Всего в единой информационной системе (далее - ЕИС) размещено </w:t>
      </w:r>
      <w:r>
        <w:t>2</w:t>
      </w:r>
      <w:r w:rsidRPr="002B5173">
        <w:t xml:space="preserve"> версии Положения о закупке.</w:t>
      </w:r>
    </w:p>
    <w:p w:rsidR="00907C04" w:rsidRPr="002B5173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5173">
        <w:rPr>
          <w:rFonts w:ascii="Times New Roman" w:hAnsi="Times New Roman"/>
          <w:sz w:val="24"/>
          <w:szCs w:val="24"/>
        </w:rPr>
        <w:t xml:space="preserve">     Соглас</w:t>
      </w:r>
      <w:r>
        <w:rPr>
          <w:rFonts w:ascii="Times New Roman" w:hAnsi="Times New Roman"/>
          <w:sz w:val="24"/>
          <w:szCs w:val="24"/>
        </w:rPr>
        <w:t>но п.2.5</w:t>
      </w:r>
      <w:r w:rsidRPr="002B5173">
        <w:rPr>
          <w:rFonts w:ascii="Times New Roman" w:hAnsi="Times New Roman"/>
          <w:sz w:val="24"/>
          <w:szCs w:val="24"/>
        </w:rPr>
        <w:t xml:space="preserve"> ст. 2 № 223 - ФЗ Положение о закупке в единой информационной системе размещены своевременно, а именно в установленный 15-дневный срок со дня утверждения.</w:t>
      </w:r>
    </w:p>
    <w:p w:rsidR="00907C04" w:rsidRDefault="00907C04" w:rsidP="00907C04">
      <w:pPr>
        <w:jc w:val="both"/>
      </w:pPr>
      <w:r w:rsidRPr="002B5173">
        <w:rPr>
          <w:color w:val="FF0000"/>
        </w:rPr>
        <w:t xml:space="preserve">       </w:t>
      </w:r>
      <w:r w:rsidRPr="002B5173">
        <w:rPr>
          <w:rStyle w:val="ae"/>
          <w:b w:val="0"/>
        </w:rPr>
        <w:t>В соответствии с п. 2 ст. 4</w:t>
      </w:r>
      <w:r w:rsidRPr="002B5173">
        <w:t xml:space="preserve">  № 223-ФЗ и п. 17 Положения о размещении в единой информационной системе информации о закупке, утвержденного постановлением Правительства РФ от 10.09.2012 № 908 планы</w:t>
      </w:r>
      <w:r>
        <w:t xml:space="preserve"> закупок на 2018- 2020</w:t>
      </w:r>
      <w:r w:rsidRPr="002B5173">
        <w:t xml:space="preserve"> годы размещены в ЕИС. </w:t>
      </w:r>
    </w:p>
    <w:p w:rsidR="00907C04" w:rsidRPr="00FE4D08" w:rsidRDefault="00907C04" w:rsidP="00907C04">
      <w:pPr>
        <w:jc w:val="both"/>
      </w:pPr>
      <w:r w:rsidRPr="00FE4D08">
        <w:t xml:space="preserve">     В</w:t>
      </w:r>
      <w:r w:rsidRPr="00FE4D08">
        <w:rPr>
          <w:color w:val="FF0000"/>
        </w:rPr>
        <w:t xml:space="preserve">  </w:t>
      </w:r>
      <w:r w:rsidRPr="00FE4D08">
        <w:rPr>
          <w:rStyle w:val="ae"/>
          <w:b w:val="0"/>
        </w:rPr>
        <w:t xml:space="preserve"> соответствии с п. 19  ст. 4</w:t>
      </w:r>
      <w:r w:rsidRPr="00FE4D08">
        <w:t xml:space="preserve">  № 223-ФЗ в единой информационной системе размещаются 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</w:r>
      <w:r>
        <w:t xml:space="preserve">. Нарушения сроков размещения сведений </w:t>
      </w:r>
      <w:r w:rsidRPr="00FE4D08">
        <w:t>о количестве и стоимости договоров, заключенных заказчиком по результатам закупки у единственного поставщика (исполнителя, подрядчика)</w:t>
      </w:r>
      <w:r>
        <w:t xml:space="preserve"> за период проверяемый период не выявлено.</w:t>
      </w:r>
    </w:p>
    <w:p w:rsidR="00907C04" w:rsidRDefault="00907C04" w:rsidP="00907C04">
      <w:pPr>
        <w:jc w:val="both"/>
      </w:pPr>
    </w:p>
    <w:p w:rsidR="00F31B40" w:rsidRDefault="00907C04" w:rsidP="00907C04">
      <w:pPr>
        <w:tabs>
          <w:tab w:val="left" w:pos="3493"/>
          <w:tab w:val="left" w:pos="3799"/>
          <w:tab w:val="center" w:pos="4677"/>
        </w:tabs>
        <w:rPr>
          <w:b/>
        </w:rPr>
      </w:pPr>
      <w:r>
        <w:rPr>
          <w:b/>
        </w:rPr>
        <w:tab/>
      </w:r>
    </w:p>
    <w:p w:rsidR="00907C04" w:rsidRDefault="00907C04" w:rsidP="00907C04">
      <w:pPr>
        <w:tabs>
          <w:tab w:val="left" w:pos="3493"/>
          <w:tab w:val="left" w:pos="3799"/>
          <w:tab w:val="center" w:pos="4677"/>
        </w:tabs>
        <w:rPr>
          <w:b/>
        </w:rPr>
      </w:pPr>
      <w:r>
        <w:rPr>
          <w:b/>
        </w:rPr>
        <w:lastRenderedPageBreak/>
        <w:tab/>
      </w:r>
      <w:r w:rsidRPr="00813B12">
        <w:rPr>
          <w:b/>
        </w:rPr>
        <w:t>Выводы.</w:t>
      </w:r>
    </w:p>
    <w:p w:rsidR="00907C04" w:rsidRDefault="00907C04" w:rsidP="00907C04">
      <w:pPr>
        <w:jc w:val="center"/>
        <w:rPr>
          <w:b/>
        </w:rPr>
      </w:pPr>
    </w:p>
    <w:p w:rsidR="00907C04" w:rsidRPr="002B6F06" w:rsidRDefault="00907C04" w:rsidP="00907C04">
      <w:pPr>
        <w:contextualSpacing/>
        <w:jc w:val="both"/>
        <w:outlineLvl w:val="1"/>
      </w:pPr>
      <w:r>
        <w:t>1.</w:t>
      </w:r>
      <w:r w:rsidRPr="00665E07">
        <w:rPr>
          <w:bCs/>
          <w:iCs/>
        </w:rPr>
        <w:t xml:space="preserve"> </w:t>
      </w:r>
      <w:r w:rsidRPr="00BA3C72">
        <w:rPr>
          <w:bCs/>
          <w:iCs/>
        </w:rPr>
        <w:t xml:space="preserve"> </w:t>
      </w:r>
      <w:r>
        <w:rPr>
          <w:bCs/>
          <w:iCs/>
        </w:rPr>
        <w:t>М</w:t>
      </w:r>
      <w:r w:rsidRPr="00BA3C72">
        <w:rPr>
          <w:bCs/>
          <w:iCs/>
        </w:rPr>
        <w:t>униципальное бюджетное учреждение «</w:t>
      </w:r>
      <w:proofErr w:type="spellStart"/>
      <w:r w:rsidRPr="00BA3C72">
        <w:rPr>
          <w:bCs/>
          <w:iCs/>
        </w:rPr>
        <w:t>Алатырский</w:t>
      </w:r>
      <w:proofErr w:type="spellEnd"/>
      <w:r w:rsidRPr="00BA3C72">
        <w:rPr>
          <w:bCs/>
          <w:iCs/>
        </w:rPr>
        <w:t xml:space="preserve"> городской архив» (в дальнейшем именуемое Учреждение) учреждено путем изменения типа существующего муниципального учреждения «</w:t>
      </w:r>
      <w:proofErr w:type="spellStart"/>
      <w:r w:rsidRPr="00BA3C72">
        <w:rPr>
          <w:bCs/>
          <w:iCs/>
        </w:rPr>
        <w:t>Алатырский</w:t>
      </w:r>
      <w:proofErr w:type="spellEnd"/>
      <w:r w:rsidRPr="00BA3C72">
        <w:rPr>
          <w:bCs/>
          <w:iCs/>
        </w:rPr>
        <w:t xml:space="preserve"> городской архив», созданного на основании постановления администрации города Алатыря от 12.08.2011 г. № 683 «Об утверждении Устава муниципального бюджетного учреждения </w:t>
      </w:r>
      <w:proofErr w:type="spellStart"/>
      <w:r w:rsidRPr="00BA3C72">
        <w:rPr>
          <w:bCs/>
          <w:iCs/>
        </w:rPr>
        <w:t>Алатырский</w:t>
      </w:r>
      <w:proofErr w:type="spellEnd"/>
      <w:r w:rsidRPr="00BA3C72">
        <w:rPr>
          <w:bCs/>
          <w:iCs/>
        </w:rPr>
        <w:t xml:space="preserve"> городской архив».</w:t>
      </w:r>
    </w:p>
    <w:p w:rsidR="00907C04" w:rsidRPr="00237D9E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51A">
        <w:rPr>
          <w:rFonts w:ascii="Times New Roman" w:hAnsi="Times New Roman"/>
          <w:sz w:val="24"/>
          <w:szCs w:val="24"/>
        </w:rPr>
        <w:t>2.</w:t>
      </w:r>
      <w:r w:rsidRPr="002A3177">
        <w:t xml:space="preserve"> </w:t>
      </w:r>
      <w:proofErr w:type="gramStart"/>
      <w:r w:rsidRPr="00237D9E">
        <w:rPr>
          <w:rFonts w:ascii="Times New Roman" w:hAnsi="Times New Roman"/>
          <w:sz w:val="24"/>
          <w:szCs w:val="24"/>
        </w:rPr>
        <w:t xml:space="preserve">Согласно отчета об исполнении Учреждением плана финансово-хозяйственной деятельности (ф. 0503737) по состоянию на </w:t>
      </w:r>
      <w:r w:rsidRPr="00237D9E">
        <w:rPr>
          <w:rFonts w:ascii="Times New Roman" w:hAnsi="Times New Roman"/>
          <w:b/>
          <w:sz w:val="24"/>
          <w:szCs w:val="24"/>
        </w:rPr>
        <w:t>01.01.2019</w:t>
      </w:r>
      <w:r w:rsidRPr="00237D9E">
        <w:rPr>
          <w:rFonts w:ascii="Times New Roman" w:hAnsi="Times New Roman"/>
          <w:sz w:val="24"/>
          <w:szCs w:val="24"/>
        </w:rPr>
        <w:t xml:space="preserve"> показатели использования средств по поступлениям и выплатам за </w:t>
      </w:r>
      <w:r w:rsidRPr="00237D9E">
        <w:rPr>
          <w:rFonts w:ascii="Times New Roman" w:hAnsi="Times New Roman"/>
          <w:b/>
          <w:sz w:val="24"/>
          <w:szCs w:val="24"/>
        </w:rPr>
        <w:t>2018</w:t>
      </w:r>
      <w:r w:rsidRPr="00237D9E">
        <w:rPr>
          <w:rFonts w:ascii="Times New Roman" w:hAnsi="Times New Roman"/>
          <w:sz w:val="24"/>
          <w:szCs w:val="24"/>
        </w:rPr>
        <w:t xml:space="preserve"> год за счет субсидии на выполнение муниципального задания исполнены на 96,2 %, за счет средств от собственных доходов исполнены на 96,4 %.  Согласно отчетам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9E">
        <w:rPr>
          <w:rFonts w:ascii="Times New Roman" w:hAnsi="Times New Roman"/>
          <w:sz w:val="24"/>
          <w:szCs w:val="24"/>
        </w:rPr>
        <w:t xml:space="preserve"> об исполнении Учреждением плана финансово-хозяйственной деятельности (ф. 0503737) по состоянию на </w:t>
      </w:r>
      <w:r w:rsidRPr="00237D9E">
        <w:rPr>
          <w:rFonts w:ascii="Times New Roman" w:hAnsi="Times New Roman"/>
          <w:b/>
          <w:sz w:val="24"/>
          <w:szCs w:val="24"/>
        </w:rPr>
        <w:t>01.01.2020</w:t>
      </w:r>
      <w:r w:rsidRPr="00237D9E">
        <w:rPr>
          <w:rFonts w:ascii="Times New Roman" w:hAnsi="Times New Roman"/>
          <w:sz w:val="24"/>
          <w:szCs w:val="24"/>
        </w:rPr>
        <w:t xml:space="preserve"> показатели использования средств</w:t>
      </w:r>
      <w:proofErr w:type="gramEnd"/>
      <w:r w:rsidRPr="00237D9E">
        <w:rPr>
          <w:rFonts w:ascii="Times New Roman" w:hAnsi="Times New Roman"/>
          <w:sz w:val="24"/>
          <w:szCs w:val="24"/>
        </w:rPr>
        <w:t xml:space="preserve"> по поступлениям и выплатам за </w:t>
      </w:r>
      <w:r w:rsidRPr="00237D9E">
        <w:rPr>
          <w:rFonts w:ascii="Times New Roman" w:hAnsi="Times New Roman"/>
          <w:b/>
          <w:sz w:val="24"/>
          <w:szCs w:val="24"/>
        </w:rPr>
        <w:t>2019</w:t>
      </w:r>
      <w:r w:rsidRPr="00237D9E">
        <w:rPr>
          <w:rFonts w:ascii="Times New Roman" w:hAnsi="Times New Roman"/>
          <w:sz w:val="24"/>
          <w:szCs w:val="24"/>
        </w:rPr>
        <w:t xml:space="preserve"> год за счет субсидии на выполнение муниципального задания исполнены на 99,8 %, за счет средств от собственных доходов исполнены на 100 %.</w:t>
      </w:r>
    </w:p>
    <w:p w:rsidR="00907C04" w:rsidRDefault="00907C04" w:rsidP="00907C04">
      <w:pPr>
        <w:autoSpaceDE w:val="0"/>
        <w:autoSpaceDN w:val="0"/>
        <w:adjustRightInd w:val="0"/>
        <w:jc w:val="both"/>
      </w:pPr>
      <w:r>
        <w:t xml:space="preserve">3. </w:t>
      </w:r>
      <w:r w:rsidRPr="00F0444E">
        <w:t xml:space="preserve">Штатные расписания </w:t>
      </w:r>
      <w:proofErr w:type="gramStart"/>
      <w:r w:rsidRPr="00F0444E">
        <w:t>утверждены приказами директора и согласованы</w:t>
      </w:r>
      <w:proofErr w:type="gramEnd"/>
      <w:r>
        <w:t xml:space="preserve"> с</w:t>
      </w:r>
      <w:r w:rsidRPr="00F0444E">
        <w:t xml:space="preserve"> </w:t>
      </w:r>
      <w:r w:rsidRPr="002A3CBD">
        <w:t xml:space="preserve">начальником отдела </w:t>
      </w:r>
      <w:r>
        <w:t>культуры, по делам национальностей, туризма и архивного дела</w:t>
      </w:r>
      <w:r w:rsidRPr="005D1C6B">
        <w:t xml:space="preserve"> администрации город</w:t>
      </w:r>
      <w:r>
        <w:t>а Алатыря Чувашской Республики</w:t>
      </w:r>
      <w:r w:rsidRPr="00F0444E">
        <w:t>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4B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60A18">
        <w:rPr>
          <w:rFonts w:ascii="Times New Roman" w:hAnsi="Times New Roman"/>
          <w:sz w:val="24"/>
          <w:szCs w:val="24"/>
        </w:rPr>
        <w:t xml:space="preserve">При соблюдении требований Федерального закона «О бухгалтерском учете» от 06.12.2011 № 402-ФЗ, бюджетного законодательства,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 Министерством Финансов Российской Федерации от 25.03.2010 </w:t>
      </w:r>
      <w:r>
        <w:rPr>
          <w:rFonts w:ascii="Times New Roman" w:hAnsi="Times New Roman"/>
          <w:sz w:val="24"/>
          <w:szCs w:val="24"/>
        </w:rPr>
        <w:t>№ 33н по состоянию</w:t>
      </w:r>
      <w:r w:rsidRPr="00660A18">
        <w:rPr>
          <w:rFonts w:ascii="Times New Roman" w:hAnsi="Times New Roman"/>
          <w:sz w:val="24"/>
          <w:szCs w:val="24"/>
        </w:rPr>
        <w:t xml:space="preserve"> на 01.01.2019 нарушений не выявлено.</w:t>
      </w:r>
    </w:p>
    <w:p w:rsidR="00907C04" w:rsidRDefault="00907C04" w:rsidP="00907C0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7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37D9E">
        <w:rPr>
          <w:rFonts w:ascii="Times New Roman" w:hAnsi="Times New Roman"/>
          <w:sz w:val="24"/>
          <w:szCs w:val="24"/>
        </w:rPr>
        <w:t xml:space="preserve"> </w:t>
      </w:r>
      <w:r w:rsidRPr="00237D9E">
        <w:rPr>
          <w:rFonts w:ascii="Times New Roman" w:hAnsi="Times New Roman"/>
          <w:b/>
          <w:sz w:val="24"/>
          <w:szCs w:val="24"/>
        </w:rPr>
        <w:t>2018</w:t>
      </w:r>
      <w:r w:rsidRPr="00237D9E">
        <w:rPr>
          <w:rFonts w:ascii="Times New Roman" w:hAnsi="Times New Roman"/>
          <w:sz w:val="24"/>
          <w:szCs w:val="24"/>
        </w:rPr>
        <w:t xml:space="preserve"> году Учреждение производило </w:t>
      </w:r>
      <w:r w:rsidRPr="00237D9E">
        <w:rPr>
          <w:rFonts w:ascii="Times New Roman" w:hAnsi="Times New Roman"/>
          <w:b/>
          <w:sz w:val="24"/>
          <w:szCs w:val="24"/>
        </w:rPr>
        <w:t>оплату пени</w:t>
      </w:r>
      <w:r w:rsidRPr="00237D9E">
        <w:rPr>
          <w:rFonts w:ascii="Times New Roman" w:hAnsi="Times New Roman"/>
          <w:sz w:val="24"/>
          <w:szCs w:val="24"/>
        </w:rPr>
        <w:t xml:space="preserve"> за несвоевременную оплату налоговых платежей в размере </w:t>
      </w:r>
      <w:r>
        <w:rPr>
          <w:rFonts w:ascii="Times New Roman" w:hAnsi="Times New Roman"/>
          <w:b/>
          <w:sz w:val="24"/>
          <w:szCs w:val="24"/>
        </w:rPr>
        <w:t>600,00</w:t>
      </w:r>
      <w:r w:rsidRPr="00237D9E">
        <w:rPr>
          <w:rFonts w:ascii="Times New Roman" w:hAnsi="Times New Roman"/>
          <w:sz w:val="24"/>
          <w:szCs w:val="24"/>
        </w:rPr>
        <w:t xml:space="preserve"> рублей, что расценивается как неэффективное расходование бюджетных средств. В </w:t>
      </w:r>
      <w:r w:rsidRPr="00237D9E">
        <w:rPr>
          <w:rFonts w:ascii="Times New Roman" w:hAnsi="Times New Roman"/>
          <w:b/>
          <w:sz w:val="24"/>
          <w:szCs w:val="24"/>
        </w:rPr>
        <w:t>2019</w:t>
      </w:r>
      <w:r w:rsidRPr="00237D9E">
        <w:rPr>
          <w:rFonts w:ascii="Times New Roman" w:hAnsi="Times New Roman"/>
          <w:sz w:val="24"/>
          <w:szCs w:val="24"/>
        </w:rPr>
        <w:t xml:space="preserve"> году Учреждение производило оплату пени за несвоевременную оплату налоговых платежей в размере </w:t>
      </w:r>
      <w:r w:rsidRPr="00237D9E">
        <w:rPr>
          <w:rFonts w:ascii="Times New Roman" w:hAnsi="Times New Roman"/>
          <w:b/>
          <w:sz w:val="24"/>
          <w:szCs w:val="24"/>
        </w:rPr>
        <w:t>10300,00</w:t>
      </w:r>
      <w:r w:rsidRPr="00237D9E">
        <w:rPr>
          <w:rFonts w:ascii="Times New Roman" w:hAnsi="Times New Roman"/>
          <w:sz w:val="24"/>
          <w:szCs w:val="24"/>
        </w:rPr>
        <w:t xml:space="preserve"> рублей, что расценивается как неэффективное расходование бюджетных средств.</w:t>
      </w:r>
      <w:r w:rsidRPr="00B62161">
        <w:rPr>
          <w:rFonts w:ascii="Times New Roman" w:hAnsi="Times New Roman"/>
          <w:sz w:val="24"/>
          <w:szCs w:val="24"/>
        </w:rPr>
        <w:t xml:space="preserve">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 состоянию на 01.01.2019 года по расчетам с подотчетными лицами числится кредиторская задолженность в сумме 0,1 тыс. рублей, по состоянию на 01.01.2020 года в сумме 0,18 тыс. рублей 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2F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В нарушение требований   приказа  </w:t>
      </w:r>
      <w:r w:rsidRPr="00EC50FF">
        <w:rPr>
          <w:rFonts w:ascii="Times New Roman" w:hAnsi="Times New Roman"/>
          <w:sz w:val="24"/>
          <w:szCs w:val="24"/>
        </w:rPr>
        <w:t>Минфина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0FF">
        <w:rPr>
          <w:rFonts w:ascii="Times New Roman" w:hAnsi="Times New Roman"/>
          <w:sz w:val="24"/>
          <w:szCs w:val="24"/>
        </w:rPr>
        <w:t xml:space="preserve"> России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0FF">
        <w:rPr>
          <w:rFonts w:ascii="Times New Roman" w:hAnsi="Times New Roman"/>
          <w:sz w:val="24"/>
          <w:szCs w:val="24"/>
        </w:rPr>
        <w:t xml:space="preserve"> 29 августа</w:t>
      </w:r>
      <w:r>
        <w:rPr>
          <w:rFonts w:ascii="Times New Roman" w:hAnsi="Times New Roman"/>
          <w:sz w:val="24"/>
          <w:szCs w:val="24"/>
        </w:rPr>
        <w:t xml:space="preserve">  2016 года </w:t>
      </w:r>
      <w:r w:rsidRPr="00EC5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C50FF">
        <w:rPr>
          <w:rFonts w:ascii="Times New Roman" w:hAnsi="Times New Roman"/>
          <w:sz w:val="24"/>
          <w:szCs w:val="24"/>
        </w:rPr>
        <w:t xml:space="preserve"> 142н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0FF">
        <w:rPr>
          <w:rFonts w:ascii="Times New Roman" w:hAnsi="Times New Roman"/>
          <w:sz w:val="24"/>
          <w:szCs w:val="24"/>
        </w:rPr>
        <w:t xml:space="preserve">"О внесении изменений в приказ Министерства финансов Российской Федерации от 28 июля 2010 г. N 81н </w:t>
      </w:r>
      <w:r>
        <w:rPr>
          <w:rFonts w:ascii="Times New Roman" w:hAnsi="Times New Roman"/>
          <w:sz w:val="24"/>
          <w:szCs w:val="24"/>
        </w:rPr>
        <w:t>«</w:t>
      </w:r>
      <w:r w:rsidRPr="00EC50FF">
        <w:rPr>
          <w:rFonts w:ascii="Times New Roman" w:hAnsi="Times New Roman"/>
          <w:sz w:val="24"/>
          <w:szCs w:val="24"/>
        </w:rPr>
        <w:t>О Требованиях к плану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sz w:val="24"/>
          <w:szCs w:val="24"/>
        </w:rPr>
        <w:t>» при формировании плана финансово-хозяйственной деятельности на 2018-2019 годы допущены нарушения, в частности: отсутствует приложение № 2 «</w:t>
      </w:r>
      <w:r w:rsidRPr="00DC3674">
        <w:rPr>
          <w:rFonts w:ascii="Times New Roman" w:hAnsi="Times New Roman"/>
          <w:sz w:val="24"/>
          <w:szCs w:val="24"/>
        </w:rPr>
        <w:t>Расчеты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674">
        <w:rPr>
          <w:rFonts w:ascii="Times New Roman" w:hAnsi="Times New Roman"/>
          <w:sz w:val="24"/>
          <w:szCs w:val="24"/>
        </w:rPr>
        <w:t>(обоснования) к плану финансово-хозяйственной деятельности государственного (муниципального</w:t>
      </w:r>
      <w:proofErr w:type="gramEnd"/>
      <w:r w:rsidRPr="00DC3674">
        <w:rPr>
          <w:rFonts w:ascii="Times New Roman" w:hAnsi="Times New Roman"/>
          <w:sz w:val="24"/>
          <w:szCs w:val="24"/>
        </w:rPr>
        <w:t>) учреждения</w:t>
      </w:r>
      <w:r>
        <w:rPr>
          <w:rFonts w:ascii="Times New Roman" w:hAnsi="Times New Roman"/>
          <w:sz w:val="24"/>
          <w:szCs w:val="24"/>
        </w:rPr>
        <w:t>»</w:t>
      </w:r>
      <w:r w:rsidRPr="002632FD">
        <w:rPr>
          <w:rFonts w:ascii="Times New Roman" w:hAnsi="Times New Roman"/>
          <w:sz w:val="24"/>
          <w:szCs w:val="24"/>
        </w:rPr>
        <w:t>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нарушение требований приказа Минфина России от 31 августа 2018 года № 186 н «О требованиях к составлению и учреждению плана финансово-хозяйственной деятельности государственного (муниципального) учреждения» </w:t>
      </w:r>
      <w:r w:rsidRPr="002632FD">
        <w:rPr>
          <w:rFonts w:ascii="Times New Roman" w:hAnsi="Times New Roman"/>
          <w:sz w:val="24"/>
          <w:szCs w:val="24"/>
        </w:rPr>
        <w:t>при формировании плана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на 2020 год</w:t>
      </w:r>
      <w:r w:rsidRPr="002632FD">
        <w:rPr>
          <w:rFonts w:ascii="Times New Roman" w:hAnsi="Times New Roman"/>
          <w:sz w:val="24"/>
          <w:szCs w:val="24"/>
        </w:rPr>
        <w:t xml:space="preserve"> допущены нарушения, в частности: отсутствует 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FD">
        <w:rPr>
          <w:rFonts w:ascii="Times New Roman" w:hAnsi="Times New Roman"/>
          <w:sz w:val="24"/>
          <w:szCs w:val="24"/>
        </w:rPr>
        <w:t>2 «Расчеты (обоснования) к плану финансово-хозяйственной деятельности государственного (муниципального) учреждения».</w:t>
      </w:r>
    </w:p>
    <w:p w:rsidR="00907C04" w:rsidRPr="002632FD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Наименование муниципальных услуг, указанных в муниципальном задании Учреждения не соответствует Общероссийскому базовому (отраслевому) перечню государственных и муниципальных услуг, утвержденному </w:t>
      </w:r>
      <w:proofErr w:type="spellStart"/>
      <w:r>
        <w:rPr>
          <w:rFonts w:ascii="Times New Roman" w:hAnsi="Times New Roman"/>
          <w:sz w:val="24"/>
          <w:szCs w:val="24"/>
        </w:rPr>
        <w:t>Росархивом</w:t>
      </w:r>
      <w:proofErr w:type="spellEnd"/>
      <w:r>
        <w:rPr>
          <w:rFonts w:ascii="Times New Roman" w:hAnsi="Times New Roman"/>
          <w:sz w:val="24"/>
          <w:szCs w:val="24"/>
        </w:rPr>
        <w:t>, начиная с муниципального задания на 2019 год.</w:t>
      </w:r>
    </w:p>
    <w:p w:rsidR="00907C04" w:rsidRPr="00AB2517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AB2517">
        <w:rPr>
          <w:rFonts w:ascii="Times New Roman" w:hAnsi="Times New Roman"/>
          <w:sz w:val="24"/>
          <w:szCs w:val="24"/>
        </w:rPr>
        <w:t>. Выявлено нарушение порядка и условий оплаты труда работников Учреждения за период 2018-2019 годов и за 1 квартал 2020 года в размере 216339,89 рублей</w:t>
      </w:r>
      <w:proofErr w:type="gramStart"/>
      <w:r w:rsidRPr="00AB251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.1.2.95 Классификатора).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E56E1">
        <w:rPr>
          <w:rFonts w:ascii="Times New Roman" w:hAnsi="Times New Roman"/>
          <w:sz w:val="24"/>
          <w:szCs w:val="24"/>
        </w:rPr>
        <w:t xml:space="preserve">. В нарушение п.1.5. </w:t>
      </w:r>
      <w:proofErr w:type="gramStart"/>
      <w:r w:rsidRPr="000E56E1">
        <w:rPr>
          <w:rFonts w:ascii="Times New Roman" w:hAnsi="Times New Roman"/>
          <w:sz w:val="24"/>
          <w:szCs w:val="24"/>
        </w:rPr>
        <w:t>Приказа Минфина РФ от 13 июня 1995 года № 49 «Об утверждении методических рекомендаций по инвентаризации имущества и финансовых обязательств»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56E1">
        <w:rPr>
          <w:rFonts w:ascii="Times New Roman" w:hAnsi="Times New Roman"/>
          <w:sz w:val="24"/>
          <w:szCs w:val="24"/>
        </w:rPr>
        <w:t xml:space="preserve"> п.27 Приказа Минфина РФ от 29 июля 1998 года № 34н «Об утверждении Положения по ведению бухгалтерского учета т бухгалтерской отчетности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ст.11 Федерального закона от 6 декабря 2011 года № 402-ФЗ «О бухгалтерском учете» </w:t>
      </w:r>
      <w:r w:rsidRPr="000E56E1">
        <w:rPr>
          <w:rFonts w:ascii="Times New Roman" w:hAnsi="Times New Roman"/>
          <w:sz w:val="24"/>
          <w:szCs w:val="24"/>
        </w:rPr>
        <w:t xml:space="preserve"> при смене материально ответственного</w:t>
      </w:r>
      <w:proofErr w:type="gramEnd"/>
      <w:r w:rsidRPr="000E56E1">
        <w:rPr>
          <w:rFonts w:ascii="Times New Roman" w:hAnsi="Times New Roman"/>
          <w:sz w:val="24"/>
          <w:szCs w:val="24"/>
        </w:rPr>
        <w:t xml:space="preserve"> лица не проводилась инвентаризация имущества и обязательств</w:t>
      </w:r>
      <w:proofErr w:type="gramStart"/>
      <w:r w:rsidRPr="000E56E1">
        <w:rPr>
          <w:rFonts w:ascii="Times New Roman" w:hAnsi="Times New Roman"/>
          <w:sz w:val="24"/>
          <w:szCs w:val="24"/>
        </w:rPr>
        <w:t>.</w:t>
      </w:r>
      <w:proofErr w:type="gramEnd"/>
      <w:r w:rsidRPr="000E5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.2.4</w:t>
      </w:r>
      <w:r w:rsidRPr="000E56E1">
        <w:rPr>
          <w:rFonts w:ascii="Times New Roman" w:hAnsi="Times New Roman"/>
          <w:sz w:val="24"/>
          <w:szCs w:val="24"/>
        </w:rPr>
        <w:t xml:space="preserve"> Классификатора).</w:t>
      </w:r>
    </w:p>
    <w:p w:rsidR="00907C04" w:rsidRDefault="00907C04" w:rsidP="00907C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0521">
        <w:rPr>
          <w:rFonts w:ascii="Times New Roman" w:hAnsi="Times New Roman"/>
          <w:sz w:val="24"/>
          <w:szCs w:val="24"/>
        </w:rPr>
        <w:t>11.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счете 101.00 Учреждения числятся 2 нежилых помещения балансовой стоимостью 477568,18 рублей, остаточной стоимостью по состоянию на 01.01.2020 года 362367,44 рублей. Нежилое помещение балансовой стоимостью 322620,90 рублей передано Учреждению в оперативное управление на основании Договора о передаче муниципального имущества на праве оперативного управления от 01.11.2011 года. Нежилое помещение балансовой стоимость 154947,28 рублей передано Учреждению на основании распоряжения Отдела имущественных и земельных отношений администрации города Алатыря Чувашской Республики № 41 от 11.06.2013 года по акту приема-передачи здания (сооружения) № б/н от 11.06.2013 года. </w:t>
      </w:r>
      <w:proofErr w:type="gramStart"/>
      <w:r>
        <w:rPr>
          <w:rFonts w:ascii="Times New Roman" w:hAnsi="Times New Roman"/>
          <w:sz w:val="24"/>
          <w:szCs w:val="24"/>
        </w:rPr>
        <w:t>Согласно выписки</w:t>
      </w:r>
      <w:proofErr w:type="gramEnd"/>
      <w:r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недвижимости, по состоянию на 06.05.2020 года правообладателем  вышеуказанного недвижимого имущества является Муниципальное образование города Алатыря Чувашской Республики, вид регистрации права – собственность. В нарушение ч.1 ст.131 Гражданского кодекса Российской Федерации право оперативного управления на недвижимое имущество в Едином государственном реестре недвижимости Учреждением не зарегистрировано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064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.3.27</w:t>
      </w:r>
      <w:r w:rsidRPr="000E56E1">
        <w:rPr>
          <w:rFonts w:ascii="Times New Roman" w:hAnsi="Times New Roman"/>
          <w:sz w:val="24"/>
          <w:szCs w:val="24"/>
        </w:rPr>
        <w:t xml:space="preserve"> Классификатора).</w:t>
      </w:r>
    </w:p>
    <w:p w:rsidR="00F55685" w:rsidRDefault="00F55685" w:rsidP="00F55685">
      <w:pPr>
        <w:rPr>
          <w:b/>
          <w:color w:val="000000"/>
        </w:rPr>
      </w:pPr>
    </w:p>
    <w:p w:rsidR="00F55685" w:rsidRDefault="00F55685" w:rsidP="00F55685">
      <w:pPr>
        <w:rPr>
          <w:b/>
          <w:color w:val="000000"/>
        </w:rPr>
      </w:pPr>
    </w:p>
    <w:p w:rsidR="00F55685" w:rsidRDefault="00F55685" w:rsidP="00F55685">
      <w:pPr>
        <w:jc w:val="center"/>
        <w:rPr>
          <w:b/>
        </w:rPr>
      </w:pPr>
      <w:r w:rsidRPr="00184BA7">
        <w:rPr>
          <w:b/>
        </w:rPr>
        <w:t>Предложения:</w:t>
      </w:r>
    </w:p>
    <w:p w:rsidR="00F55685" w:rsidRDefault="00F55685" w:rsidP="00F55685">
      <w:pPr>
        <w:jc w:val="center"/>
        <w:rPr>
          <w:b/>
        </w:rPr>
      </w:pPr>
    </w:p>
    <w:p w:rsidR="00F55685" w:rsidRPr="00A54677" w:rsidRDefault="00F55685" w:rsidP="00F556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4677">
        <w:rPr>
          <w:rFonts w:ascii="Times New Roman" w:hAnsi="Times New Roman"/>
          <w:sz w:val="24"/>
          <w:szCs w:val="24"/>
        </w:rPr>
        <w:t>1. Направить отчет о результатах проведения  контрольного мероприятия  в Собрание депутатов города Алатыря шестого созыва.</w:t>
      </w:r>
    </w:p>
    <w:p w:rsidR="00F55685" w:rsidRDefault="00F55685" w:rsidP="00F55685">
      <w:pPr>
        <w:pStyle w:val="a5"/>
        <w:spacing w:after="0"/>
        <w:jc w:val="both"/>
      </w:pPr>
      <w:r w:rsidRPr="00D63AEE">
        <w:t>2. Направить представление о рассмотрении и устранении выявленных нарушений в</w:t>
      </w:r>
      <w:r>
        <w:t xml:space="preserve"> </w:t>
      </w:r>
      <w:r w:rsidRPr="00210A7E">
        <w:t xml:space="preserve">отдел  </w:t>
      </w:r>
      <w:r w:rsidR="00F31B40">
        <w:t>культуры, по делам национальностей, туризма и архивного дела</w:t>
      </w:r>
      <w:r w:rsidR="00F31B40" w:rsidRPr="005D1C6B">
        <w:t xml:space="preserve"> </w:t>
      </w:r>
      <w:r w:rsidRPr="00210A7E">
        <w:t>администрации города Алатыря</w:t>
      </w:r>
      <w:r>
        <w:t xml:space="preserve"> Чувашской Республики</w:t>
      </w:r>
      <w:r w:rsidR="00F31B40">
        <w:t>, МБУ «</w:t>
      </w:r>
      <w:proofErr w:type="spellStart"/>
      <w:r w:rsidR="00F31B40">
        <w:t>Алатырский</w:t>
      </w:r>
      <w:proofErr w:type="spellEnd"/>
      <w:r w:rsidR="00F31B40">
        <w:t xml:space="preserve"> городской архив», МКУ «</w:t>
      </w:r>
      <w:r w:rsidR="00791C2E">
        <w:t>Центр бухгалтерского учета и финансовой отчетности» города Алатыря Чувашской Республики</w:t>
      </w:r>
      <w:bookmarkStart w:id="0" w:name="_GoBack"/>
      <w:bookmarkEnd w:id="0"/>
      <w:r>
        <w:t>.</w:t>
      </w:r>
    </w:p>
    <w:p w:rsidR="00F55685" w:rsidRPr="00D63AEE" w:rsidRDefault="00F55685" w:rsidP="00F55685">
      <w:pPr>
        <w:pStyle w:val="a5"/>
        <w:spacing w:after="0"/>
        <w:jc w:val="both"/>
      </w:pPr>
      <w:r w:rsidRPr="00D63AEE">
        <w:t xml:space="preserve">3. Направить материалы проверки в </w:t>
      </w:r>
      <w:proofErr w:type="spellStart"/>
      <w:r w:rsidRPr="00D63AEE">
        <w:t>Алатырскую</w:t>
      </w:r>
      <w:proofErr w:type="spellEnd"/>
      <w:r w:rsidRPr="00D63AEE">
        <w:t xml:space="preserve"> межрайонную прокуратуру.</w:t>
      </w:r>
    </w:p>
    <w:p w:rsidR="00F55685" w:rsidRPr="00632478" w:rsidRDefault="00F55685" w:rsidP="00F55685">
      <w:pPr>
        <w:pStyle w:val="a5"/>
        <w:jc w:val="both"/>
        <w:rPr>
          <w:b/>
        </w:rPr>
      </w:pPr>
    </w:p>
    <w:p w:rsidR="00F55685" w:rsidRPr="00A54677" w:rsidRDefault="00F55685" w:rsidP="00F55685"/>
    <w:p w:rsidR="00F55685" w:rsidRPr="00F75542" w:rsidRDefault="00F55685" w:rsidP="00F556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5542">
        <w:rPr>
          <w:rFonts w:ascii="Times New Roman" w:hAnsi="Times New Roman"/>
        </w:rPr>
        <w:t xml:space="preserve">     </w:t>
      </w:r>
      <w:r w:rsidRPr="00F75542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</w:t>
      </w:r>
      <w:proofErr w:type="spellStart"/>
      <w:r w:rsidRPr="00F75542">
        <w:rPr>
          <w:rFonts w:ascii="Times New Roman" w:hAnsi="Times New Roman"/>
          <w:sz w:val="24"/>
          <w:szCs w:val="24"/>
        </w:rPr>
        <w:t>С.В.Галяутдинова</w:t>
      </w:r>
      <w:proofErr w:type="spellEnd"/>
    </w:p>
    <w:p w:rsidR="00F55685" w:rsidRDefault="00F55685" w:rsidP="00F55685"/>
    <w:p w:rsidR="00F55685" w:rsidRDefault="00F55685" w:rsidP="00F55685"/>
    <w:sectPr w:rsidR="00F5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9CB"/>
    <w:multiLevelType w:val="hybridMultilevel"/>
    <w:tmpl w:val="FB0A7C70"/>
    <w:lvl w:ilvl="0" w:tplc="948EB3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0363D6"/>
    <w:multiLevelType w:val="hybridMultilevel"/>
    <w:tmpl w:val="B09AB400"/>
    <w:lvl w:ilvl="0" w:tplc="E06AC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6365"/>
    <w:multiLevelType w:val="hybridMultilevel"/>
    <w:tmpl w:val="B10A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17215"/>
    <w:multiLevelType w:val="hybridMultilevel"/>
    <w:tmpl w:val="77486EF4"/>
    <w:lvl w:ilvl="0" w:tplc="44B6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B67B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3866"/>
    <w:multiLevelType w:val="hybridMultilevel"/>
    <w:tmpl w:val="D76E5026"/>
    <w:lvl w:ilvl="0" w:tplc="746A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674E0"/>
    <w:multiLevelType w:val="hybridMultilevel"/>
    <w:tmpl w:val="44106BCE"/>
    <w:lvl w:ilvl="0" w:tplc="44B67B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0E"/>
    <w:rsid w:val="0051780E"/>
    <w:rsid w:val="006717CD"/>
    <w:rsid w:val="00791C2E"/>
    <w:rsid w:val="00907C04"/>
    <w:rsid w:val="00BD1EA6"/>
    <w:rsid w:val="00BD37D4"/>
    <w:rsid w:val="00DE1BA5"/>
    <w:rsid w:val="00F31B40"/>
    <w:rsid w:val="00F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C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Без интервала Знак"/>
    <w:link w:val="a4"/>
    <w:locked/>
    <w:rsid w:val="00F55685"/>
    <w:rPr>
      <w:rFonts w:ascii="Calibri" w:hAnsi="Calibri"/>
      <w:lang w:eastAsia="ru-RU"/>
    </w:rPr>
  </w:style>
  <w:style w:type="paragraph" w:styleId="a4">
    <w:name w:val="No Spacing"/>
    <w:link w:val="a3"/>
    <w:qFormat/>
    <w:rsid w:val="00F55685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ody Text"/>
    <w:basedOn w:val="a"/>
    <w:link w:val="a6"/>
    <w:rsid w:val="00F55685"/>
    <w:pPr>
      <w:spacing w:after="120"/>
    </w:pPr>
  </w:style>
  <w:style w:type="character" w:customStyle="1" w:styleId="a6">
    <w:name w:val="Основной текст Знак"/>
    <w:basedOn w:val="a0"/>
    <w:link w:val="a5"/>
    <w:rsid w:val="00F5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7C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Strong"/>
    <w:qFormat/>
    <w:rsid w:val="00907C04"/>
    <w:rPr>
      <w:b/>
      <w:bCs/>
    </w:rPr>
  </w:style>
  <w:style w:type="paragraph" w:styleId="a8">
    <w:name w:val="List Paragraph"/>
    <w:basedOn w:val="a"/>
    <w:qFormat/>
    <w:rsid w:val="00907C0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rsid w:val="00907C04"/>
    <w:rPr>
      <w:b/>
      <w:bCs/>
      <w:color w:val="106BBE"/>
    </w:rPr>
  </w:style>
  <w:style w:type="paragraph" w:styleId="3">
    <w:name w:val="Body Text 3"/>
    <w:basedOn w:val="a"/>
    <w:link w:val="30"/>
    <w:rsid w:val="00907C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7C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07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rsid w:val="00907C04"/>
    <w:rPr>
      <w:color w:val="0000FF"/>
      <w:u w:val="single"/>
    </w:rPr>
  </w:style>
  <w:style w:type="paragraph" w:customStyle="1" w:styleId="a1cxspmiddle">
    <w:name w:val="a1cxspmiddle"/>
    <w:basedOn w:val="a"/>
    <w:rsid w:val="00907C04"/>
    <w:pPr>
      <w:spacing w:before="100" w:beforeAutospacing="1" w:after="100" w:afterAutospacing="1"/>
    </w:pPr>
  </w:style>
  <w:style w:type="paragraph" w:customStyle="1" w:styleId="a1cxsplast">
    <w:name w:val="a1cxsplast"/>
    <w:basedOn w:val="a"/>
    <w:rsid w:val="00907C04"/>
    <w:pPr>
      <w:spacing w:before="100" w:beforeAutospacing="1" w:after="100" w:afterAutospacing="1"/>
    </w:pPr>
  </w:style>
  <w:style w:type="paragraph" w:styleId="ab">
    <w:name w:val="Normal (Web)"/>
    <w:basedOn w:val="a"/>
    <w:rsid w:val="00907C04"/>
    <w:pPr>
      <w:spacing w:before="100" w:beforeAutospacing="1" w:after="255"/>
    </w:pPr>
    <w:rPr>
      <w:sz w:val="21"/>
      <w:szCs w:val="21"/>
    </w:rPr>
  </w:style>
  <w:style w:type="paragraph" w:customStyle="1" w:styleId="11">
    <w:name w:val="Текст1"/>
    <w:basedOn w:val="a"/>
    <w:rsid w:val="00907C04"/>
    <w:rPr>
      <w:rFonts w:ascii="Courier New" w:hAnsi="Courier New"/>
      <w:sz w:val="20"/>
      <w:szCs w:val="20"/>
    </w:rPr>
  </w:style>
  <w:style w:type="paragraph" w:customStyle="1" w:styleId="12">
    <w:name w:val="1текст"/>
    <w:basedOn w:val="a"/>
    <w:link w:val="13"/>
    <w:qFormat/>
    <w:rsid w:val="00907C04"/>
    <w:pPr>
      <w:spacing w:line="276" w:lineRule="auto"/>
      <w:ind w:firstLine="709"/>
      <w:jc w:val="both"/>
    </w:pPr>
  </w:style>
  <w:style w:type="character" w:customStyle="1" w:styleId="13">
    <w:name w:val="1текст Знак"/>
    <w:link w:val="12"/>
    <w:rsid w:val="0090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07C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0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907C04"/>
    <w:pPr>
      <w:suppressAutoHyphens/>
      <w:ind w:firstLine="709"/>
      <w:jc w:val="both"/>
    </w:pPr>
    <w:rPr>
      <w:lang w:eastAsia="ar-SA"/>
    </w:rPr>
  </w:style>
  <w:style w:type="character" w:customStyle="1" w:styleId="ae">
    <w:name w:val="Цветовое выделение"/>
    <w:rsid w:val="00907C04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907C04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footer"/>
    <w:basedOn w:val="a"/>
    <w:link w:val="af1"/>
    <w:rsid w:val="00907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07C04"/>
  </w:style>
  <w:style w:type="paragraph" w:customStyle="1" w:styleId="21">
    <w:name w:val="Основной текст с отступом 21"/>
    <w:basedOn w:val="a"/>
    <w:rsid w:val="00907C04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zh-CN"/>
    </w:rPr>
  </w:style>
  <w:style w:type="character" w:customStyle="1" w:styleId="FontStyle16">
    <w:name w:val="Font Style16"/>
    <w:rsid w:val="00907C0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C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Без интервала Знак"/>
    <w:link w:val="a4"/>
    <w:locked/>
    <w:rsid w:val="00F55685"/>
    <w:rPr>
      <w:rFonts w:ascii="Calibri" w:hAnsi="Calibri"/>
      <w:lang w:eastAsia="ru-RU"/>
    </w:rPr>
  </w:style>
  <w:style w:type="paragraph" w:styleId="a4">
    <w:name w:val="No Spacing"/>
    <w:link w:val="a3"/>
    <w:qFormat/>
    <w:rsid w:val="00F55685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ody Text"/>
    <w:basedOn w:val="a"/>
    <w:link w:val="a6"/>
    <w:rsid w:val="00F55685"/>
    <w:pPr>
      <w:spacing w:after="120"/>
    </w:pPr>
  </w:style>
  <w:style w:type="character" w:customStyle="1" w:styleId="a6">
    <w:name w:val="Основной текст Знак"/>
    <w:basedOn w:val="a0"/>
    <w:link w:val="a5"/>
    <w:rsid w:val="00F55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7C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Strong"/>
    <w:qFormat/>
    <w:rsid w:val="00907C04"/>
    <w:rPr>
      <w:b/>
      <w:bCs/>
    </w:rPr>
  </w:style>
  <w:style w:type="paragraph" w:styleId="a8">
    <w:name w:val="List Paragraph"/>
    <w:basedOn w:val="a"/>
    <w:qFormat/>
    <w:rsid w:val="00907C0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rsid w:val="00907C04"/>
    <w:rPr>
      <w:b/>
      <w:bCs/>
      <w:color w:val="106BBE"/>
    </w:rPr>
  </w:style>
  <w:style w:type="paragraph" w:styleId="3">
    <w:name w:val="Body Text 3"/>
    <w:basedOn w:val="a"/>
    <w:link w:val="30"/>
    <w:rsid w:val="00907C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7C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07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rsid w:val="00907C04"/>
    <w:rPr>
      <w:color w:val="0000FF"/>
      <w:u w:val="single"/>
    </w:rPr>
  </w:style>
  <w:style w:type="paragraph" w:customStyle="1" w:styleId="a1cxspmiddle">
    <w:name w:val="a1cxspmiddle"/>
    <w:basedOn w:val="a"/>
    <w:rsid w:val="00907C04"/>
    <w:pPr>
      <w:spacing w:before="100" w:beforeAutospacing="1" w:after="100" w:afterAutospacing="1"/>
    </w:pPr>
  </w:style>
  <w:style w:type="paragraph" w:customStyle="1" w:styleId="a1cxsplast">
    <w:name w:val="a1cxsplast"/>
    <w:basedOn w:val="a"/>
    <w:rsid w:val="00907C04"/>
    <w:pPr>
      <w:spacing w:before="100" w:beforeAutospacing="1" w:after="100" w:afterAutospacing="1"/>
    </w:pPr>
  </w:style>
  <w:style w:type="paragraph" w:styleId="ab">
    <w:name w:val="Normal (Web)"/>
    <w:basedOn w:val="a"/>
    <w:rsid w:val="00907C04"/>
    <w:pPr>
      <w:spacing w:before="100" w:beforeAutospacing="1" w:after="255"/>
    </w:pPr>
    <w:rPr>
      <w:sz w:val="21"/>
      <w:szCs w:val="21"/>
    </w:rPr>
  </w:style>
  <w:style w:type="paragraph" w:customStyle="1" w:styleId="11">
    <w:name w:val="Текст1"/>
    <w:basedOn w:val="a"/>
    <w:rsid w:val="00907C04"/>
    <w:rPr>
      <w:rFonts w:ascii="Courier New" w:hAnsi="Courier New"/>
      <w:sz w:val="20"/>
      <w:szCs w:val="20"/>
    </w:rPr>
  </w:style>
  <w:style w:type="paragraph" w:customStyle="1" w:styleId="12">
    <w:name w:val="1текст"/>
    <w:basedOn w:val="a"/>
    <w:link w:val="13"/>
    <w:qFormat/>
    <w:rsid w:val="00907C04"/>
    <w:pPr>
      <w:spacing w:line="276" w:lineRule="auto"/>
      <w:ind w:firstLine="709"/>
      <w:jc w:val="both"/>
    </w:pPr>
  </w:style>
  <w:style w:type="character" w:customStyle="1" w:styleId="13">
    <w:name w:val="1текст Знак"/>
    <w:link w:val="12"/>
    <w:rsid w:val="0090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07C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0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907C04"/>
    <w:pPr>
      <w:suppressAutoHyphens/>
      <w:ind w:firstLine="709"/>
      <w:jc w:val="both"/>
    </w:pPr>
    <w:rPr>
      <w:lang w:eastAsia="ar-SA"/>
    </w:rPr>
  </w:style>
  <w:style w:type="character" w:customStyle="1" w:styleId="ae">
    <w:name w:val="Цветовое выделение"/>
    <w:rsid w:val="00907C04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907C04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footer"/>
    <w:basedOn w:val="a"/>
    <w:link w:val="af1"/>
    <w:rsid w:val="00907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07C04"/>
  </w:style>
  <w:style w:type="paragraph" w:customStyle="1" w:styleId="21">
    <w:name w:val="Основной текст с отступом 21"/>
    <w:basedOn w:val="a"/>
    <w:rsid w:val="00907C04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zh-CN"/>
    </w:rPr>
  </w:style>
  <w:style w:type="character" w:customStyle="1" w:styleId="FontStyle16">
    <w:name w:val="Font Style16"/>
    <w:rsid w:val="00907C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7421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</dc:creator>
  <cp:keywords/>
  <dc:description/>
  <cp:lastModifiedBy>kcp</cp:lastModifiedBy>
  <cp:revision>6</cp:revision>
  <dcterms:created xsi:type="dcterms:W3CDTF">2020-05-08T08:42:00Z</dcterms:created>
  <dcterms:modified xsi:type="dcterms:W3CDTF">2020-05-08T08:52:00Z</dcterms:modified>
</cp:coreProperties>
</file>