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E114D" w:rsidRPr="003E114D" w:rsidTr="00954287">
        <w:trPr>
          <w:trHeight w:val="1130"/>
        </w:trPr>
        <w:tc>
          <w:tcPr>
            <w:tcW w:w="3540" w:type="dxa"/>
          </w:tcPr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E114D" w:rsidRPr="003E114D" w:rsidRDefault="003E114D" w:rsidP="009542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14D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E114D" w:rsidRPr="003E114D" w:rsidRDefault="003E114D" w:rsidP="003E114D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3E114D" w:rsidRPr="003E114D" w:rsidRDefault="003E114D" w:rsidP="003E114D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27</w:t>
      </w:r>
      <w:r w:rsidRPr="003E114D">
        <w:rPr>
          <w:rFonts w:eastAsia="Times New Roman"/>
          <w:bCs/>
          <w:sz w:val="28"/>
          <w:szCs w:val="24"/>
        </w:rPr>
        <w:t xml:space="preserve">.05.2020  № </w:t>
      </w:r>
      <w:r>
        <w:rPr>
          <w:rFonts w:eastAsia="Times New Roman"/>
          <w:bCs/>
          <w:sz w:val="28"/>
          <w:szCs w:val="24"/>
        </w:rPr>
        <w:t>960</w:t>
      </w:r>
    </w:p>
    <w:p w:rsidR="00483CE5" w:rsidRDefault="00483CE5" w:rsidP="00483CE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83CE5" w:rsidRDefault="00483CE5" w:rsidP="00483CE5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 xml:space="preserve">О внесении изменений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ад</w:t>
      </w:r>
      <w:r>
        <w:rPr>
          <w:rFonts w:eastAsiaTheme="minorHAnsi"/>
          <w:szCs w:val="28"/>
          <w:lang w:eastAsia="en-US"/>
        </w:rPr>
        <w:t>министрации города Чебоксары от </w:t>
      </w:r>
      <w:r w:rsidRPr="001D309E">
        <w:rPr>
          <w:rFonts w:eastAsiaTheme="minorHAnsi"/>
          <w:szCs w:val="28"/>
          <w:lang w:eastAsia="en-US"/>
        </w:rPr>
        <w:t>09.07.2015 № 2320</w:t>
      </w:r>
    </w:p>
    <w:p w:rsidR="00483CE5" w:rsidRPr="001D309E" w:rsidRDefault="00483CE5" w:rsidP="00483CE5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09E">
        <w:rPr>
          <w:spacing w:val="-2"/>
          <w:sz w:val="28"/>
          <w:szCs w:val="28"/>
        </w:rPr>
        <w:t xml:space="preserve">Во исполнение положений </w:t>
      </w:r>
      <w:hyperlink r:id="rId10" w:history="1">
        <w:r w:rsidRPr="001D309E">
          <w:rPr>
            <w:spacing w:val="-2"/>
            <w:sz w:val="28"/>
            <w:szCs w:val="28"/>
          </w:rPr>
          <w:t>пункта 3 части 1 статьи 14</w:t>
        </w:r>
      </w:hyperlink>
      <w:r w:rsidRPr="001D309E">
        <w:rPr>
          <w:spacing w:val="-2"/>
          <w:sz w:val="28"/>
          <w:szCs w:val="28"/>
        </w:rPr>
        <w:t xml:space="preserve"> Федерального закона от 02.03.2007 № 25-ФЗ «О муниципальной службе в Российской Федерации» (с изменениями, внесенными статьей 7 Федерального закона </w:t>
      </w:r>
      <w:r>
        <w:rPr>
          <w:spacing w:val="-2"/>
          <w:sz w:val="28"/>
          <w:szCs w:val="28"/>
        </w:rPr>
        <w:t>от </w:t>
      </w:r>
      <w:r w:rsidRPr="001D309E">
        <w:rPr>
          <w:spacing w:val="-2"/>
          <w:sz w:val="28"/>
          <w:szCs w:val="28"/>
        </w:rPr>
        <w:t>16.12.2019 №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), руководствуясь </w:t>
      </w:r>
      <w:hyperlink r:id="rId11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>соответствие с действующим законодательством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881F95" w:rsidRDefault="00881F9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1D309E">
        <w:rPr>
          <w:rFonts w:eastAsiaTheme="minorHAnsi"/>
          <w:sz w:val="28"/>
          <w:szCs w:val="28"/>
          <w:lang w:eastAsia="en-US"/>
        </w:rPr>
        <w:t>Внести в</w:t>
      </w:r>
      <w:hyperlink r:id="rId12" w:history="1">
        <w:r w:rsidR="00E218B0" w:rsidRPr="001D309E">
          <w:rPr>
            <w:rFonts w:eastAsiaTheme="minorHAnsi"/>
            <w:sz w:val="28"/>
            <w:szCs w:val="28"/>
            <w:lang w:eastAsia="en-US"/>
          </w:rPr>
          <w:t xml:space="preserve"> пункт 2.10</w:t>
        </w:r>
      </w:hyperlink>
      <w:r w:rsidR="00E218B0" w:rsidRPr="001D309E">
        <w:rPr>
          <w:rFonts w:eastAsiaTheme="minorHAnsi"/>
          <w:sz w:val="28"/>
          <w:szCs w:val="28"/>
          <w:lang w:eastAsia="en-US"/>
        </w:rPr>
        <w:t xml:space="preserve"> </w:t>
      </w:r>
      <w:r w:rsidR="00E218B0" w:rsidRPr="00483CE5">
        <w:rPr>
          <w:sz w:val="28"/>
        </w:rPr>
        <w:t>раздела</w:t>
      </w:r>
      <w:r w:rsidR="00E218B0">
        <w:rPr>
          <w:sz w:val="28"/>
        </w:rPr>
        <w:t xml:space="preserve"> 2 </w:t>
      </w:r>
      <w:hyperlink r:id="rId13" w:history="1">
        <w:r w:rsidRPr="001D309E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="00E218B0">
        <w:rPr>
          <w:rFonts w:eastAsiaTheme="minorHAnsi"/>
          <w:sz w:val="28"/>
          <w:szCs w:val="28"/>
          <w:lang w:eastAsia="en-US"/>
        </w:rPr>
        <w:t>а</w:t>
      </w:r>
      <w:r w:rsidRPr="001D309E">
        <w:rPr>
          <w:rFonts w:eastAsiaTheme="minorHAnsi"/>
          <w:sz w:val="28"/>
          <w:szCs w:val="28"/>
          <w:lang w:eastAsia="en-US"/>
        </w:rPr>
        <w:t xml:space="preserve"> этики и служебного поведения муниципальных служащих исполнительно-распорядительного органа города Чебоксары </w:t>
      </w:r>
      <w:r>
        <w:rPr>
          <w:rFonts w:eastAsiaTheme="minorHAnsi"/>
          <w:sz w:val="28"/>
          <w:szCs w:val="28"/>
          <w:lang w:eastAsia="en-US"/>
        </w:rPr>
        <w:t>–</w:t>
      </w:r>
      <w:r w:rsidRPr="001D309E"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утвержденный постановлением администрации города Чебоксары от 09.07.2015 № 2320,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81F95" w:rsidRDefault="00881F9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E218B0">
        <w:rPr>
          <w:rFonts w:eastAsiaTheme="minorHAnsi"/>
          <w:sz w:val="28"/>
          <w:szCs w:val="28"/>
          <w:lang w:eastAsia="en-US"/>
        </w:rPr>
        <w:t> </w:t>
      </w:r>
      <w:hyperlink r:id="rId14" w:history="1">
        <w:r w:rsidR="00E218B0">
          <w:rPr>
            <w:rFonts w:eastAsiaTheme="minorHAnsi"/>
            <w:sz w:val="28"/>
            <w:szCs w:val="28"/>
            <w:lang w:eastAsia="en-US"/>
          </w:rPr>
          <w:t>П</w:t>
        </w:r>
        <w:r w:rsidRPr="001D309E">
          <w:rPr>
            <w:rFonts w:eastAsiaTheme="minorHAnsi"/>
            <w:sz w:val="28"/>
            <w:szCs w:val="28"/>
            <w:lang w:eastAsia="en-US"/>
          </w:rPr>
          <w:t xml:space="preserve">одпункт 2.10.2 </w:t>
        </w:r>
      </w:hyperlink>
      <w:r w:rsidRPr="001D309E">
        <w:rPr>
          <w:rFonts w:eastAsiaTheme="minorHAnsi"/>
          <w:sz w:val="28"/>
          <w:szCs w:val="28"/>
          <w:lang w:eastAsia="en-US"/>
        </w:rPr>
        <w:t>изложи</w:t>
      </w:r>
      <w:r>
        <w:rPr>
          <w:rFonts w:eastAsiaTheme="minorHAnsi"/>
          <w:sz w:val="28"/>
          <w:szCs w:val="28"/>
          <w:lang w:eastAsia="en-US"/>
        </w:rPr>
        <w:t>ть</w:t>
      </w:r>
      <w:r w:rsidRPr="001D309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881F95" w:rsidRPr="001D309E" w:rsidRDefault="00881F95" w:rsidP="00E218B0">
      <w:pPr>
        <w:pStyle w:val="a5"/>
        <w:widowControl/>
        <w:suppressAutoHyphens/>
        <w:ind w:firstLine="709"/>
        <w:contextualSpacing/>
        <w:rPr>
          <w:szCs w:val="28"/>
        </w:rPr>
      </w:pPr>
      <w:r w:rsidRPr="001D309E">
        <w:rPr>
          <w:szCs w:val="28"/>
        </w:rPr>
        <w:t>«2.10.2.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У</w:t>
      </w:r>
      <w:r w:rsidRPr="001D309E">
        <w:rPr>
          <w:rFonts w:eastAsiaTheme="minorHAnsi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1D309E">
        <w:rPr>
          <w:sz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</w:t>
      </w:r>
      <w:r w:rsidRPr="00AC3E72">
        <w:rPr>
          <w:sz w:val="28"/>
        </w:rPr>
        <w:t xml:space="preserve">о </w:t>
      </w:r>
      <w:r w:rsidRPr="00AC3E72">
        <w:rPr>
          <w:sz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81F95" w:rsidRPr="00AC3E72" w:rsidRDefault="00881F95" w:rsidP="00E218B0">
      <w:pPr>
        <w:spacing w:line="360" w:lineRule="auto"/>
        <w:ind w:firstLine="709"/>
        <w:jc w:val="both"/>
        <w:rPr>
          <w:sz w:val="28"/>
        </w:rPr>
      </w:pPr>
      <w:r w:rsidRPr="00AC3E72">
        <w:rPr>
          <w:sz w:val="28"/>
        </w:rPr>
        <w:t>д) иные случаи, предусмотренные федеральными законами</w:t>
      </w:r>
      <w:r w:rsidR="00E218B0">
        <w:rPr>
          <w:sz w:val="28"/>
        </w:rPr>
        <w:t>».</w:t>
      </w:r>
    </w:p>
    <w:p w:rsidR="00881F95" w:rsidRPr="00483CE5" w:rsidRDefault="00E218B0" w:rsidP="00E218B0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218B0">
        <w:rPr>
          <w:rFonts w:ascii="Times New Roman" w:eastAsia="Calibri" w:hAnsi="Times New Roman" w:cs="Times New Roman"/>
          <w:sz w:val="28"/>
          <w:szCs w:val="20"/>
          <w:lang w:eastAsia="ru-RU"/>
        </w:rPr>
        <w:t>1.2. </w:t>
      </w:r>
      <w:hyperlink r:id="rId15" w:history="1">
        <w:r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Д</w:t>
        </w:r>
        <w:r w:rsidR="00881F95" w:rsidRPr="00483CE5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ополнить</w:t>
        </w:r>
      </w:hyperlink>
      <w:r w:rsidR="00881F95"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под</w:t>
      </w:r>
      <w:r w:rsidR="00881F95"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пунктом </w:t>
      </w:r>
      <w:r w:rsidR="00881F95">
        <w:rPr>
          <w:rFonts w:ascii="Times New Roman" w:eastAsia="Calibri" w:hAnsi="Times New Roman" w:cs="Times New Roman"/>
          <w:sz w:val="28"/>
          <w:szCs w:val="20"/>
          <w:lang w:eastAsia="ru-RU"/>
        </w:rPr>
        <w:t>2.10.2.1</w:t>
      </w:r>
      <w:r w:rsidR="00881F95"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881F95" w:rsidRPr="00483CE5" w:rsidRDefault="00881F95" w:rsidP="00E218B0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2.10.2.1. З</w:t>
      </w:r>
      <w:r w:rsidRPr="00483CE5">
        <w:rPr>
          <w:rFonts w:ascii="Times New Roman" w:eastAsia="Calibri" w:hAnsi="Times New Roman" w:cs="Times New Roman"/>
          <w:sz w:val="28"/>
          <w:szCs w:val="20"/>
          <w:lang w:eastAsia="ru-RU"/>
        </w:rPr>
        <w:t>аниматься предпринимательской деятельностью лично или через доверенных лиц».</w:t>
      </w: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483CE5" w:rsidRDefault="00483CE5" w:rsidP="00E218B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Контроль за исполнением настоящего постановления возложить на заместителя главы администрации – руководителя аппарата А.Ю.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83CE5" w:rsidRDefault="00483CE5" w:rsidP="00483CE5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483CE5" w:rsidRDefault="00483CE5" w:rsidP="00483CE5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p w:rsidR="00483CE5" w:rsidRDefault="00483CE5">
      <w:pPr>
        <w:widowControl/>
        <w:spacing w:after="200" w:line="276" w:lineRule="auto"/>
        <w:rPr>
          <w:sz w:val="28"/>
        </w:rPr>
      </w:pPr>
    </w:p>
    <w:sectPr w:rsidR="00483CE5" w:rsidSect="00A84B37">
      <w:footerReference w:type="default" r:id="rId16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B0" w:rsidRPr="00E218B0" w:rsidRDefault="00E218B0" w:rsidP="00E218B0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77A82"/>
    <w:rsid w:val="000A45FD"/>
    <w:rsid w:val="000A5922"/>
    <w:rsid w:val="000E2324"/>
    <w:rsid w:val="000E24C2"/>
    <w:rsid w:val="00104CC1"/>
    <w:rsid w:val="0011015E"/>
    <w:rsid w:val="001962CE"/>
    <w:rsid w:val="001A214A"/>
    <w:rsid w:val="001D309E"/>
    <w:rsid w:val="001E3E91"/>
    <w:rsid w:val="001F3068"/>
    <w:rsid w:val="00273A7E"/>
    <w:rsid w:val="00293323"/>
    <w:rsid w:val="002B68FC"/>
    <w:rsid w:val="002F5403"/>
    <w:rsid w:val="0032266A"/>
    <w:rsid w:val="00390675"/>
    <w:rsid w:val="003E114D"/>
    <w:rsid w:val="004537CB"/>
    <w:rsid w:val="00467948"/>
    <w:rsid w:val="0047440E"/>
    <w:rsid w:val="00483CE5"/>
    <w:rsid w:val="004933E8"/>
    <w:rsid w:val="00504CB6"/>
    <w:rsid w:val="005961F2"/>
    <w:rsid w:val="005A20A2"/>
    <w:rsid w:val="005B7F6B"/>
    <w:rsid w:val="005F51C9"/>
    <w:rsid w:val="0061414D"/>
    <w:rsid w:val="00662F8A"/>
    <w:rsid w:val="006729BF"/>
    <w:rsid w:val="006A4479"/>
    <w:rsid w:val="006C648B"/>
    <w:rsid w:val="006E0240"/>
    <w:rsid w:val="006F6284"/>
    <w:rsid w:val="00733478"/>
    <w:rsid w:val="00734429"/>
    <w:rsid w:val="00756022"/>
    <w:rsid w:val="007603D9"/>
    <w:rsid w:val="00762F41"/>
    <w:rsid w:val="007672AB"/>
    <w:rsid w:val="007B4D71"/>
    <w:rsid w:val="007C43E8"/>
    <w:rsid w:val="007E3A58"/>
    <w:rsid w:val="007E7252"/>
    <w:rsid w:val="007F16B2"/>
    <w:rsid w:val="00800B5D"/>
    <w:rsid w:val="00844CB2"/>
    <w:rsid w:val="008728BA"/>
    <w:rsid w:val="00881F95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D0F3A"/>
    <w:rsid w:val="009D26B5"/>
    <w:rsid w:val="009E2138"/>
    <w:rsid w:val="00A23B19"/>
    <w:rsid w:val="00A31F27"/>
    <w:rsid w:val="00A405BA"/>
    <w:rsid w:val="00A577B4"/>
    <w:rsid w:val="00A66ADA"/>
    <w:rsid w:val="00A768F3"/>
    <w:rsid w:val="00A84B37"/>
    <w:rsid w:val="00AA2DDA"/>
    <w:rsid w:val="00AB2F2D"/>
    <w:rsid w:val="00AC3E72"/>
    <w:rsid w:val="00AD1765"/>
    <w:rsid w:val="00AE7105"/>
    <w:rsid w:val="00B225A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440A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3650"/>
    <w:rsid w:val="00D14377"/>
    <w:rsid w:val="00D6131C"/>
    <w:rsid w:val="00DA7FD8"/>
    <w:rsid w:val="00E218B0"/>
    <w:rsid w:val="00E44FF9"/>
    <w:rsid w:val="00E60BE8"/>
    <w:rsid w:val="00E7653D"/>
    <w:rsid w:val="00E818D7"/>
    <w:rsid w:val="00E85FA1"/>
    <w:rsid w:val="00EA659D"/>
    <w:rsid w:val="00EE107A"/>
    <w:rsid w:val="00F12045"/>
    <w:rsid w:val="00FA2E7B"/>
    <w:rsid w:val="00FC31B1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F9FDB7528136D43C241F92CAEE8393C03B33DF06B9378713A2CF265B34B87FD8E600A37441C22720865CE82360E9DD4126729A9177F9A8D4E1B995J0I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10" Type="http://schemas.openxmlformats.org/officeDocument/2006/relationships/hyperlink" Target="consultantplus://offline/ref=7DC69480486F144F5B3C2A18242B0989E14377A582414BEFAB89222ECD9ADB3BB7CBD20879FB4BEFD6E291E490AED6E20DA451668Ex0I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CF9FDB7528136D43C241F92CAEE8393C03B33DF06B9378713A2CF265B34B87FD8E600A37441C22720865CE02560E9DD4126729A9177F9A8D4E1B995J0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4D86-8599-4DBD-99C0-70B0947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</cp:revision>
  <cp:lastPrinted>2020-01-24T08:39:00Z</cp:lastPrinted>
  <dcterms:created xsi:type="dcterms:W3CDTF">2020-06-02T10:14:00Z</dcterms:created>
  <dcterms:modified xsi:type="dcterms:W3CDTF">2020-06-02T10:14:00Z</dcterms:modified>
</cp:coreProperties>
</file>