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A4638" w:rsidRPr="009A4638" w14:paraId="41E7130C" w14:textId="77777777" w:rsidTr="008A4A51">
        <w:trPr>
          <w:trHeight w:val="1418"/>
        </w:trPr>
        <w:tc>
          <w:tcPr>
            <w:tcW w:w="3540" w:type="dxa"/>
          </w:tcPr>
          <w:p w14:paraId="756E4930" w14:textId="77777777" w:rsidR="009A4638" w:rsidRPr="009A4638" w:rsidRDefault="009A4638" w:rsidP="009A4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A4638">
              <w:rPr>
                <w:rFonts w:ascii="Times New Roman" w:eastAsia="Times New Roman" w:hAnsi="Times New Roman" w:cs="Times New Roman"/>
                <w:b/>
                <w:bCs/>
              </w:rPr>
              <w:t>Чăваш</w:t>
            </w:r>
            <w:proofErr w:type="spellEnd"/>
            <w:r w:rsidRPr="009A4638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14:paraId="22FA9EE4" w14:textId="77777777" w:rsidR="009A4638" w:rsidRPr="009A4638" w:rsidRDefault="009A4638" w:rsidP="009A4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A4638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9A4638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14:paraId="03AE4C40" w14:textId="77777777" w:rsidR="009A4638" w:rsidRPr="009A4638" w:rsidRDefault="009A4638" w:rsidP="009A4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A4638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14:paraId="50AFE84C" w14:textId="77777777" w:rsidR="009A4638" w:rsidRPr="009A4638" w:rsidRDefault="009A4638" w:rsidP="009A4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76F9C88" w14:textId="77777777" w:rsidR="009A4638" w:rsidRPr="009A4638" w:rsidRDefault="009A4638" w:rsidP="009A4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A4638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5FD4B69D" w14:textId="2481B65B" w:rsidR="009A4638" w:rsidRPr="009A4638" w:rsidRDefault="009A4638" w:rsidP="009A4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 wp14:anchorId="166680F7" wp14:editId="5B4FEE9C">
                  <wp:extent cx="592455" cy="79756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E6EA17D" w14:textId="77777777" w:rsidR="009A4638" w:rsidRPr="009A4638" w:rsidRDefault="009A4638" w:rsidP="009A4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4638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14:paraId="75362D4C" w14:textId="77777777" w:rsidR="009A4638" w:rsidRPr="009A4638" w:rsidRDefault="009A4638" w:rsidP="009A4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4638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14:paraId="3A74A43C" w14:textId="77777777" w:rsidR="009A4638" w:rsidRPr="009A4638" w:rsidRDefault="009A4638" w:rsidP="009A4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4638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14:paraId="27CD73BB" w14:textId="77777777" w:rsidR="009A4638" w:rsidRPr="009A4638" w:rsidRDefault="009A4638" w:rsidP="009A4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DD8FEC" w14:textId="77777777" w:rsidR="009A4638" w:rsidRPr="009A4638" w:rsidRDefault="009A4638" w:rsidP="009A46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spacing w:val="2"/>
                <w:lang w:eastAsia="ar-SA"/>
              </w:rPr>
            </w:pPr>
            <w:r w:rsidRPr="009A4638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14:paraId="58D283AE" w14:textId="77777777" w:rsidR="009A4638" w:rsidRPr="009A4638" w:rsidRDefault="009A4638" w:rsidP="009A463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1F129FA0" w14:textId="1D346B08" w:rsidR="009A4638" w:rsidRPr="009A4638" w:rsidRDefault="009A4638" w:rsidP="009A463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9A46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A4638">
        <w:rPr>
          <w:rFonts w:ascii="Times New Roman" w:eastAsia="Times New Roman" w:hAnsi="Times New Roman" w:cs="Times New Roman"/>
          <w:sz w:val="28"/>
          <w:szCs w:val="28"/>
        </w:rPr>
        <w:t>.2020 № 1</w:t>
      </w:r>
      <w:r>
        <w:rPr>
          <w:rFonts w:ascii="Times New Roman" w:eastAsia="Times New Roman" w:hAnsi="Times New Roman" w:cs="Times New Roman"/>
          <w:sz w:val="28"/>
          <w:szCs w:val="28"/>
        </w:rPr>
        <w:t>877</w:t>
      </w:r>
    </w:p>
    <w:p w14:paraId="288288CE" w14:textId="77777777" w:rsidR="009A4638" w:rsidRPr="009A4638" w:rsidRDefault="009A4638" w:rsidP="009A463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322D7E" w14:textId="77777777" w:rsidR="003241DC" w:rsidRPr="00A22963" w:rsidRDefault="003241DC" w:rsidP="00187741">
      <w:pPr>
        <w:ind w:right="4676" w:firstLine="0"/>
        <w:rPr>
          <w:rFonts w:eastAsia="Times New Roman"/>
          <w:sz w:val="28"/>
          <w:szCs w:val="28"/>
        </w:rPr>
      </w:pPr>
    </w:p>
    <w:p w14:paraId="40D431AA" w14:textId="77777777" w:rsidR="00451213" w:rsidRPr="00A22963" w:rsidRDefault="00451213" w:rsidP="00187741">
      <w:pPr>
        <w:tabs>
          <w:tab w:val="left" w:pos="3402"/>
        </w:tabs>
        <w:ind w:right="4721" w:firstLine="0"/>
      </w:pPr>
      <w:bookmarkStart w:id="0" w:name="_GoBack"/>
      <w:r w:rsidRPr="00A22963">
        <w:rPr>
          <w:rFonts w:eastAsia="Times New Roman"/>
          <w:sz w:val="28"/>
          <w:szCs w:val="28"/>
        </w:rPr>
        <w:t>Об утверждении Положения о Центре диспетчеризации пассажирского транспорта муниципального образования города Чебоксары</w:t>
      </w:r>
    </w:p>
    <w:bookmarkEnd w:id="0"/>
    <w:p w14:paraId="27822671" w14:textId="77777777" w:rsidR="00451213" w:rsidRPr="00A22963" w:rsidRDefault="00451213" w:rsidP="00187741">
      <w:pPr>
        <w:pStyle w:val="af9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rFonts w:eastAsiaTheme="minorEastAsia"/>
          <w:lang w:eastAsia="en-US"/>
        </w:rPr>
      </w:pPr>
    </w:p>
    <w:p w14:paraId="4709952B" w14:textId="5B023413" w:rsidR="00451213" w:rsidRPr="00A22963" w:rsidRDefault="00451213" w:rsidP="007D335B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line="360" w:lineRule="auto"/>
        <w:rPr>
          <w:rFonts w:eastAsia="Calibri"/>
          <w:sz w:val="28"/>
          <w:szCs w:val="28"/>
        </w:rPr>
      </w:pPr>
      <w:r w:rsidRPr="00A22963">
        <w:rPr>
          <w:sz w:val="28"/>
          <w:szCs w:val="28"/>
        </w:rPr>
        <w:t xml:space="preserve">В соответствии с Федеральным законом от 10.12.1995 </w:t>
      </w:r>
      <w:r w:rsidR="003241DC" w:rsidRPr="00A22963">
        <w:rPr>
          <w:sz w:val="28"/>
          <w:szCs w:val="28"/>
        </w:rPr>
        <w:t>№ </w:t>
      </w:r>
      <w:r w:rsidRPr="00A22963">
        <w:rPr>
          <w:sz w:val="28"/>
          <w:szCs w:val="28"/>
        </w:rPr>
        <w:t xml:space="preserve">196-ФЗ </w:t>
      </w:r>
      <w:r w:rsidR="003241DC" w:rsidRPr="00A22963">
        <w:rPr>
          <w:sz w:val="28"/>
          <w:szCs w:val="28"/>
        </w:rPr>
        <w:t>«</w:t>
      </w:r>
      <w:r w:rsidRPr="00A22963">
        <w:rPr>
          <w:sz w:val="28"/>
          <w:szCs w:val="28"/>
        </w:rPr>
        <w:t>О</w:t>
      </w:r>
      <w:r w:rsidR="003241DC" w:rsidRPr="00A22963">
        <w:rPr>
          <w:sz w:val="28"/>
          <w:szCs w:val="28"/>
        </w:rPr>
        <w:t> </w:t>
      </w:r>
      <w:r w:rsidRPr="00A22963">
        <w:rPr>
          <w:sz w:val="28"/>
          <w:szCs w:val="28"/>
        </w:rPr>
        <w:t>безопасности дорожного движения</w:t>
      </w:r>
      <w:r w:rsidR="003241DC" w:rsidRPr="00A22963">
        <w:rPr>
          <w:sz w:val="28"/>
          <w:szCs w:val="28"/>
        </w:rPr>
        <w:t>»</w:t>
      </w:r>
      <w:r w:rsidRPr="00A22963">
        <w:rPr>
          <w:sz w:val="28"/>
          <w:szCs w:val="28"/>
        </w:rPr>
        <w:t xml:space="preserve">, Федеральным законом от 06.10.2003 </w:t>
      </w:r>
      <w:r w:rsidR="003241DC" w:rsidRPr="00A22963">
        <w:rPr>
          <w:sz w:val="28"/>
          <w:szCs w:val="28"/>
        </w:rPr>
        <w:t>№ </w:t>
      </w:r>
      <w:r w:rsidRPr="00A22963">
        <w:rPr>
          <w:sz w:val="28"/>
          <w:szCs w:val="28"/>
        </w:rPr>
        <w:t xml:space="preserve">131-ФЗ </w:t>
      </w:r>
      <w:r w:rsidR="003241DC" w:rsidRPr="00A22963">
        <w:rPr>
          <w:sz w:val="28"/>
          <w:szCs w:val="28"/>
        </w:rPr>
        <w:t>«</w:t>
      </w:r>
      <w:r w:rsidRPr="00A22963">
        <w:rPr>
          <w:sz w:val="28"/>
          <w:szCs w:val="28"/>
        </w:rPr>
        <w:t>Об общих принципах организации местного самоуправления в</w:t>
      </w:r>
      <w:r w:rsidR="003241DC" w:rsidRPr="00A22963">
        <w:rPr>
          <w:sz w:val="28"/>
          <w:szCs w:val="28"/>
        </w:rPr>
        <w:t> </w:t>
      </w:r>
      <w:r w:rsidRPr="00A22963">
        <w:rPr>
          <w:sz w:val="28"/>
          <w:szCs w:val="28"/>
        </w:rPr>
        <w:t>Российской Федерации</w:t>
      </w:r>
      <w:r w:rsidR="003241DC" w:rsidRPr="00A22963">
        <w:rPr>
          <w:sz w:val="28"/>
          <w:szCs w:val="28"/>
        </w:rPr>
        <w:t>»</w:t>
      </w:r>
      <w:r w:rsidRPr="00A22963">
        <w:rPr>
          <w:sz w:val="28"/>
          <w:szCs w:val="28"/>
        </w:rPr>
        <w:t xml:space="preserve">, Федеральным законом </w:t>
      </w:r>
      <w:r w:rsidR="003241DC" w:rsidRPr="00A22963">
        <w:rPr>
          <w:sz w:val="28"/>
          <w:szCs w:val="28"/>
        </w:rPr>
        <w:t>от 08.11.2007 № 259-ФЗ «</w:t>
      </w:r>
      <w:r w:rsidRPr="00A22963">
        <w:rPr>
          <w:sz w:val="28"/>
          <w:szCs w:val="28"/>
        </w:rPr>
        <w:t xml:space="preserve">Устав автомобильного транспорта и городского наземного электрического </w:t>
      </w:r>
      <w:r w:rsidRPr="00A22963">
        <w:rPr>
          <w:spacing w:val="-4"/>
          <w:sz w:val="28"/>
          <w:szCs w:val="28"/>
        </w:rPr>
        <w:t>транспорта</w:t>
      </w:r>
      <w:r w:rsidR="003241DC" w:rsidRPr="00A22963">
        <w:rPr>
          <w:spacing w:val="-4"/>
          <w:sz w:val="28"/>
          <w:szCs w:val="28"/>
        </w:rPr>
        <w:t>»</w:t>
      </w:r>
      <w:r w:rsidRPr="00A22963">
        <w:rPr>
          <w:spacing w:val="-4"/>
          <w:sz w:val="28"/>
          <w:szCs w:val="28"/>
        </w:rPr>
        <w:t xml:space="preserve">, </w:t>
      </w:r>
      <w:r w:rsidRPr="00A22963">
        <w:rPr>
          <w:rFonts w:eastAsia="Times New Roman"/>
          <w:spacing w:val="-4"/>
          <w:sz w:val="28"/>
          <w:szCs w:val="28"/>
        </w:rPr>
        <w:t>Федеральным законом от 14</w:t>
      </w:r>
      <w:r w:rsidR="003241DC" w:rsidRPr="00A22963">
        <w:rPr>
          <w:rFonts w:eastAsia="Times New Roman"/>
          <w:spacing w:val="-4"/>
          <w:sz w:val="28"/>
          <w:szCs w:val="28"/>
        </w:rPr>
        <w:t>.02.</w:t>
      </w:r>
      <w:r w:rsidRPr="00A22963">
        <w:rPr>
          <w:rFonts w:eastAsia="Times New Roman"/>
          <w:spacing w:val="-4"/>
          <w:sz w:val="28"/>
          <w:szCs w:val="28"/>
        </w:rPr>
        <w:t>2009</w:t>
      </w:r>
      <w:r w:rsidR="003241DC" w:rsidRPr="00A22963">
        <w:rPr>
          <w:rFonts w:eastAsia="Times New Roman"/>
          <w:spacing w:val="-4"/>
          <w:sz w:val="28"/>
          <w:szCs w:val="28"/>
        </w:rPr>
        <w:t xml:space="preserve"> № </w:t>
      </w:r>
      <w:r w:rsidRPr="00A22963">
        <w:rPr>
          <w:rFonts w:eastAsia="Times New Roman"/>
          <w:spacing w:val="-4"/>
          <w:sz w:val="28"/>
          <w:szCs w:val="28"/>
        </w:rPr>
        <w:t xml:space="preserve">22-ФЗ </w:t>
      </w:r>
      <w:r w:rsidR="003241DC" w:rsidRPr="00A22963">
        <w:rPr>
          <w:rFonts w:eastAsia="Times New Roman"/>
          <w:spacing w:val="-4"/>
          <w:sz w:val="28"/>
          <w:szCs w:val="28"/>
        </w:rPr>
        <w:t>«</w:t>
      </w:r>
      <w:r w:rsidRPr="00A22963">
        <w:rPr>
          <w:rFonts w:eastAsia="Times New Roman"/>
          <w:spacing w:val="-4"/>
          <w:sz w:val="28"/>
          <w:szCs w:val="28"/>
        </w:rPr>
        <w:t>О</w:t>
      </w:r>
      <w:r w:rsidR="003241DC" w:rsidRPr="00A22963">
        <w:rPr>
          <w:rFonts w:eastAsia="Times New Roman"/>
          <w:spacing w:val="-4"/>
          <w:sz w:val="28"/>
          <w:szCs w:val="28"/>
        </w:rPr>
        <w:t> </w:t>
      </w:r>
      <w:r w:rsidRPr="00A22963">
        <w:rPr>
          <w:rFonts w:eastAsia="Times New Roman"/>
          <w:spacing w:val="-4"/>
          <w:sz w:val="28"/>
          <w:szCs w:val="28"/>
        </w:rPr>
        <w:t>навигационной</w:t>
      </w:r>
      <w:r w:rsidRPr="00A22963">
        <w:rPr>
          <w:rFonts w:eastAsia="Times New Roman"/>
          <w:sz w:val="28"/>
          <w:szCs w:val="28"/>
        </w:rPr>
        <w:t xml:space="preserve"> </w:t>
      </w:r>
      <w:r w:rsidRPr="00A22963">
        <w:rPr>
          <w:rFonts w:eastAsia="Times New Roman"/>
          <w:spacing w:val="-6"/>
          <w:sz w:val="28"/>
          <w:szCs w:val="28"/>
        </w:rPr>
        <w:t>деятельности</w:t>
      </w:r>
      <w:r w:rsidR="003241DC" w:rsidRPr="00A22963">
        <w:rPr>
          <w:rFonts w:eastAsia="Times New Roman"/>
          <w:spacing w:val="-6"/>
          <w:sz w:val="28"/>
          <w:szCs w:val="28"/>
        </w:rPr>
        <w:t>»</w:t>
      </w:r>
      <w:r w:rsidRPr="00A22963">
        <w:rPr>
          <w:rFonts w:eastAsia="Times New Roman"/>
          <w:spacing w:val="-6"/>
          <w:sz w:val="28"/>
          <w:szCs w:val="28"/>
        </w:rPr>
        <w:t>, Федеральным законом от 13</w:t>
      </w:r>
      <w:r w:rsidR="003241DC" w:rsidRPr="00A22963">
        <w:rPr>
          <w:rFonts w:eastAsia="Times New Roman"/>
          <w:spacing w:val="-6"/>
          <w:sz w:val="28"/>
          <w:szCs w:val="28"/>
        </w:rPr>
        <w:t>.07.</w:t>
      </w:r>
      <w:r w:rsidRPr="00A22963">
        <w:rPr>
          <w:rFonts w:eastAsia="Times New Roman"/>
          <w:spacing w:val="-6"/>
          <w:sz w:val="28"/>
          <w:szCs w:val="28"/>
        </w:rPr>
        <w:t xml:space="preserve">2015 </w:t>
      </w:r>
      <w:r w:rsidR="003241DC" w:rsidRPr="00A22963">
        <w:rPr>
          <w:rFonts w:eastAsia="Times New Roman"/>
          <w:spacing w:val="-6"/>
          <w:sz w:val="28"/>
          <w:szCs w:val="28"/>
        </w:rPr>
        <w:t>№</w:t>
      </w:r>
      <w:r w:rsidRPr="00A22963">
        <w:rPr>
          <w:rFonts w:eastAsia="Times New Roman"/>
          <w:spacing w:val="-6"/>
          <w:sz w:val="28"/>
          <w:szCs w:val="28"/>
        </w:rPr>
        <w:t xml:space="preserve"> 220-ФЗ </w:t>
      </w:r>
      <w:r w:rsidR="003241DC" w:rsidRPr="00A22963">
        <w:rPr>
          <w:rFonts w:eastAsia="Times New Roman"/>
          <w:spacing w:val="-6"/>
          <w:sz w:val="28"/>
          <w:szCs w:val="28"/>
        </w:rPr>
        <w:t>«</w:t>
      </w:r>
      <w:r w:rsidRPr="00A22963">
        <w:rPr>
          <w:rFonts w:eastAsia="Times New Roman"/>
          <w:spacing w:val="-6"/>
          <w:sz w:val="28"/>
          <w:szCs w:val="28"/>
        </w:rPr>
        <w:t>Об</w:t>
      </w:r>
      <w:r w:rsidR="003241DC" w:rsidRPr="00A22963">
        <w:rPr>
          <w:rFonts w:eastAsia="Times New Roman"/>
          <w:spacing w:val="-6"/>
          <w:sz w:val="28"/>
          <w:szCs w:val="28"/>
        </w:rPr>
        <w:t> </w:t>
      </w:r>
      <w:r w:rsidRPr="00A22963">
        <w:rPr>
          <w:rFonts w:eastAsia="Times New Roman"/>
          <w:spacing w:val="-6"/>
          <w:sz w:val="28"/>
          <w:szCs w:val="28"/>
        </w:rPr>
        <w:t>организации</w:t>
      </w:r>
      <w:r w:rsidRPr="00A22963">
        <w:rPr>
          <w:rFonts w:eastAsia="Times New Roman"/>
          <w:sz w:val="28"/>
          <w:szCs w:val="28"/>
        </w:rPr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3241DC" w:rsidRPr="00A22963">
        <w:rPr>
          <w:rFonts w:eastAsia="Times New Roman"/>
          <w:sz w:val="28"/>
          <w:szCs w:val="28"/>
        </w:rPr>
        <w:t>»</w:t>
      </w:r>
      <w:r w:rsidRPr="00A22963">
        <w:rPr>
          <w:rFonts w:eastAsia="Times New Roman"/>
          <w:sz w:val="28"/>
          <w:szCs w:val="28"/>
        </w:rPr>
        <w:t xml:space="preserve">, </w:t>
      </w:r>
      <w:r w:rsidR="003241DC" w:rsidRPr="00A22963">
        <w:rPr>
          <w:rStyle w:val="af8"/>
          <w:rFonts w:eastAsia="Times New Roman"/>
          <w:color w:val="auto"/>
          <w:sz w:val="28"/>
          <w:szCs w:val="28"/>
          <w:u w:val="none"/>
        </w:rPr>
        <w:t>п</w:t>
      </w:r>
      <w:r w:rsidRPr="00A22963">
        <w:rPr>
          <w:rStyle w:val="af8"/>
          <w:rFonts w:eastAsia="Times New Roman"/>
          <w:color w:val="auto"/>
          <w:sz w:val="28"/>
          <w:szCs w:val="28"/>
          <w:u w:val="none"/>
        </w:rPr>
        <w:t>остановлени</w:t>
      </w:r>
      <w:r w:rsidR="003241DC" w:rsidRPr="00A22963">
        <w:rPr>
          <w:rStyle w:val="af8"/>
          <w:rFonts w:eastAsia="Times New Roman"/>
          <w:color w:val="auto"/>
          <w:sz w:val="28"/>
          <w:szCs w:val="28"/>
          <w:u w:val="none"/>
        </w:rPr>
        <w:t>ями</w:t>
      </w:r>
      <w:r w:rsidRPr="00A22963">
        <w:rPr>
          <w:rFonts w:eastAsia="Times New Roman"/>
          <w:sz w:val="28"/>
          <w:szCs w:val="28"/>
        </w:rPr>
        <w:t xml:space="preserve"> Правит</w:t>
      </w:r>
      <w:r w:rsidR="003241DC" w:rsidRPr="00A22963">
        <w:rPr>
          <w:rFonts w:eastAsia="Times New Roman"/>
          <w:sz w:val="28"/>
          <w:szCs w:val="28"/>
        </w:rPr>
        <w:t>ельства Российской Федерации от </w:t>
      </w:r>
      <w:r w:rsidRPr="00A22963">
        <w:rPr>
          <w:rFonts w:eastAsia="Times New Roman"/>
          <w:sz w:val="28"/>
          <w:szCs w:val="28"/>
        </w:rPr>
        <w:t xml:space="preserve">25.08.2008 </w:t>
      </w:r>
      <w:r w:rsidR="003241DC" w:rsidRPr="00A22963">
        <w:rPr>
          <w:rFonts w:eastAsia="Times New Roman"/>
          <w:sz w:val="28"/>
          <w:szCs w:val="28"/>
        </w:rPr>
        <w:t>№</w:t>
      </w:r>
      <w:r w:rsidRPr="00A22963">
        <w:rPr>
          <w:rFonts w:eastAsia="Times New Roman"/>
          <w:sz w:val="28"/>
          <w:szCs w:val="28"/>
        </w:rPr>
        <w:t xml:space="preserve"> 641 </w:t>
      </w:r>
      <w:r w:rsidR="003241DC" w:rsidRPr="00A22963">
        <w:rPr>
          <w:rFonts w:eastAsia="Times New Roman"/>
          <w:sz w:val="28"/>
          <w:szCs w:val="28"/>
        </w:rPr>
        <w:t>«</w:t>
      </w:r>
      <w:r w:rsidRPr="00A22963">
        <w:rPr>
          <w:rFonts w:eastAsia="Times New Roman"/>
          <w:sz w:val="28"/>
          <w:szCs w:val="28"/>
        </w:rPr>
        <w:t>Об оснащении транспортных, технических средств и систем аппаратурой спутниковой навигации ГЛОНАСС или ГЛОНАСС/GPS</w:t>
      </w:r>
      <w:r w:rsidR="003241DC" w:rsidRPr="00A22963">
        <w:rPr>
          <w:rFonts w:eastAsia="Times New Roman"/>
          <w:sz w:val="28"/>
          <w:szCs w:val="28"/>
        </w:rPr>
        <w:t>»</w:t>
      </w:r>
      <w:r w:rsidRPr="00A22963">
        <w:rPr>
          <w:rFonts w:eastAsia="Times New Roman"/>
          <w:sz w:val="28"/>
          <w:szCs w:val="28"/>
        </w:rPr>
        <w:t>, от 14</w:t>
      </w:r>
      <w:r w:rsidR="003241DC" w:rsidRPr="00A22963">
        <w:rPr>
          <w:rFonts w:eastAsia="Times New Roman"/>
          <w:sz w:val="28"/>
          <w:szCs w:val="28"/>
        </w:rPr>
        <w:t>.02.</w:t>
      </w:r>
      <w:r w:rsidRPr="00A22963">
        <w:rPr>
          <w:rFonts w:eastAsia="Times New Roman"/>
          <w:sz w:val="28"/>
          <w:szCs w:val="28"/>
        </w:rPr>
        <w:t xml:space="preserve">2009 </w:t>
      </w:r>
      <w:r w:rsidR="003241DC" w:rsidRPr="00A22963">
        <w:rPr>
          <w:rFonts w:eastAsia="Times New Roman"/>
          <w:sz w:val="28"/>
          <w:szCs w:val="28"/>
        </w:rPr>
        <w:t>№</w:t>
      </w:r>
      <w:r w:rsidRPr="00A22963">
        <w:rPr>
          <w:rFonts w:eastAsia="Times New Roman"/>
          <w:sz w:val="28"/>
          <w:szCs w:val="28"/>
        </w:rPr>
        <w:t xml:space="preserve"> 112 </w:t>
      </w:r>
      <w:r w:rsidR="003241DC" w:rsidRPr="00A22963">
        <w:rPr>
          <w:rFonts w:eastAsia="Times New Roman"/>
          <w:sz w:val="28"/>
          <w:szCs w:val="28"/>
        </w:rPr>
        <w:t>«</w:t>
      </w:r>
      <w:r w:rsidRPr="00A22963">
        <w:rPr>
          <w:rFonts w:eastAsia="Times New Roman"/>
          <w:sz w:val="28"/>
          <w:szCs w:val="28"/>
        </w:rPr>
        <w:t>Об утверждении Правил перевозок пассажиров и багажа автомобильным транспортом и городским наземным электрическим транспортом</w:t>
      </w:r>
      <w:r w:rsidR="003241DC" w:rsidRPr="00A22963">
        <w:rPr>
          <w:rFonts w:eastAsia="Times New Roman"/>
          <w:sz w:val="28"/>
          <w:szCs w:val="28"/>
        </w:rPr>
        <w:t>»</w:t>
      </w:r>
      <w:r w:rsidRPr="00A22963">
        <w:rPr>
          <w:rFonts w:eastAsia="Times New Roman"/>
          <w:sz w:val="28"/>
          <w:szCs w:val="28"/>
        </w:rPr>
        <w:t xml:space="preserve">, </w:t>
      </w:r>
      <w:r w:rsidRPr="00A22963">
        <w:rPr>
          <w:rStyle w:val="af8"/>
          <w:rFonts w:eastAsia="Times New Roman"/>
          <w:color w:val="auto"/>
          <w:sz w:val="28"/>
          <w:szCs w:val="28"/>
          <w:u w:val="none"/>
        </w:rPr>
        <w:t>Уставом</w:t>
      </w:r>
      <w:r w:rsidRPr="00A22963">
        <w:rPr>
          <w:rFonts w:eastAsia="Times New Roman"/>
          <w:sz w:val="28"/>
          <w:szCs w:val="28"/>
        </w:rPr>
        <w:t xml:space="preserve"> муниципального образования города Чебоксары </w:t>
      </w:r>
      <w:r w:rsidR="003241DC" w:rsidRPr="00A22963">
        <w:rPr>
          <w:rFonts w:eastAsia="Times New Roman"/>
          <w:sz w:val="28"/>
          <w:szCs w:val="28"/>
        </w:rPr>
        <w:t>–</w:t>
      </w:r>
      <w:r w:rsidRPr="00A22963">
        <w:rPr>
          <w:rFonts w:eastAsia="Times New Roman"/>
          <w:sz w:val="28"/>
          <w:szCs w:val="28"/>
        </w:rPr>
        <w:t xml:space="preserve"> столицы Чувашской Республики, </w:t>
      </w:r>
      <w:r w:rsidR="003241DC" w:rsidRPr="00A22963">
        <w:rPr>
          <w:rFonts w:eastAsia="Times New Roman"/>
          <w:sz w:val="28"/>
          <w:szCs w:val="28"/>
        </w:rPr>
        <w:t>принят</w:t>
      </w:r>
      <w:r w:rsidRPr="00A22963">
        <w:rPr>
          <w:rFonts w:eastAsia="Times New Roman"/>
          <w:sz w:val="28"/>
          <w:szCs w:val="28"/>
        </w:rPr>
        <w:t xml:space="preserve">ым </w:t>
      </w:r>
      <w:hyperlink r:id="rId9" w:history="1">
        <w:r w:rsidRPr="00A22963">
          <w:rPr>
            <w:rStyle w:val="af8"/>
            <w:rFonts w:eastAsia="Times New Roman"/>
            <w:color w:val="auto"/>
            <w:sz w:val="28"/>
            <w:szCs w:val="28"/>
            <w:u w:val="none"/>
          </w:rPr>
          <w:t>решением</w:t>
        </w:r>
      </w:hyperlink>
      <w:r w:rsidRPr="00A22963">
        <w:rPr>
          <w:rFonts w:eastAsia="Times New Roman"/>
          <w:sz w:val="28"/>
          <w:szCs w:val="28"/>
        </w:rPr>
        <w:t xml:space="preserve"> Чебоксарского городского Собрания депутатов от 30.11.2005 </w:t>
      </w:r>
      <w:r w:rsidR="003241DC" w:rsidRPr="00A22963">
        <w:rPr>
          <w:rFonts w:eastAsia="Times New Roman"/>
          <w:sz w:val="28"/>
          <w:szCs w:val="28"/>
        </w:rPr>
        <w:t>№</w:t>
      </w:r>
      <w:r w:rsidRPr="00A22963">
        <w:rPr>
          <w:rFonts w:eastAsia="Times New Roman"/>
          <w:sz w:val="28"/>
          <w:szCs w:val="28"/>
        </w:rPr>
        <w:t xml:space="preserve"> 40, </w:t>
      </w:r>
      <w:r w:rsidR="003241DC" w:rsidRPr="00A22963">
        <w:rPr>
          <w:rFonts w:eastAsia="Times New Roman"/>
          <w:sz w:val="28"/>
          <w:szCs w:val="28"/>
        </w:rPr>
        <w:t>р</w:t>
      </w:r>
      <w:r w:rsidRPr="00A22963">
        <w:rPr>
          <w:rFonts w:eastAsia="Times New Roman"/>
          <w:sz w:val="28"/>
          <w:szCs w:val="28"/>
        </w:rPr>
        <w:t>ешением</w:t>
      </w:r>
      <w:r w:rsidR="003241DC" w:rsidRPr="00A22963">
        <w:rPr>
          <w:rFonts w:eastAsia="Times New Roman"/>
          <w:sz w:val="28"/>
          <w:szCs w:val="28"/>
        </w:rPr>
        <w:t xml:space="preserve"> </w:t>
      </w:r>
      <w:r w:rsidRPr="00A22963">
        <w:rPr>
          <w:rFonts w:eastAsia="Times New Roman"/>
          <w:sz w:val="28"/>
          <w:szCs w:val="28"/>
        </w:rPr>
        <w:t>Чебоксарского</w:t>
      </w:r>
      <w:r w:rsidR="003241DC" w:rsidRPr="00A22963">
        <w:rPr>
          <w:rFonts w:eastAsia="Times New Roman"/>
          <w:sz w:val="28"/>
          <w:szCs w:val="28"/>
        </w:rPr>
        <w:t xml:space="preserve"> </w:t>
      </w:r>
      <w:r w:rsidRPr="00A22963">
        <w:rPr>
          <w:rFonts w:eastAsia="Times New Roman"/>
          <w:sz w:val="28"/>
          <w:szCs w:val="28"/>
        </w:rPr>
        <w:t xml:space="preserve">городского Собрания депутатов </w:t>
      </w:r>
      <w:r w:rsidR="003241DC" w:rsidRPr="00A22963">
        <w:rPr>
          <w:rFonts w:eastAsia="Times New Roman"/>
          <w:sz w:val="28"/>
          <w:szCs w:val="28"/>
        </w:rPr>
        <w:t>от 22.09.</w:t>
      </w:r>
      <w:r w:rsidRPr="00A22963">
        <w:rPr>
          <w:rFonts w:eastAsia="Times New Roman"/>
          <w:sz w:val="28"/>
          <w:szCs w:val="28"/>
        </w:rPr>
        <w:t xml:space="preserve">2016 </w:t>
      </w:r>
      <w:r w:rsidR="003241DC" w:rsidRPr="00A22963">
        <w:rPr>
          <w:rFonts w:eastAsia="Times New Roman"/>
          <w:sz w:val="28"/>
          <w:szCs w:val="28"/>
        </w:rPr>
        <w:t>№</w:t>
      </w:r>
      <w:r w:rsidRPr="00A22963">
        <w:rPr>
          <w:rFonts w:eastAsia="Times New Roman"/>
          <w:sz w:val="28"/>
          <w:szCs w:val="28"/>
        </w:rPr>
        <w:t xml:space="preserve"> 446 </w:t>
      </w:r>
      <w:r w:rsidR="003241DC" w:rsidRPr="00A22963">
        <w:rPr>
          <w:rFonts w:eastAsia="Times New Roman"/>
          <w:sz w:val="28"/>
          <w:szCs w:val="28"/>
        </w:rPr>
        <w:t>«</w:t>
      </w:r>
      <w:r w:rsidRPr="00A22963">
        <w:rPr>
          <w:rFonts w:eastAsia="Times New Roman"/>
          <w:sz w:val="28"/>
          <w:szCs w:val="28"/>
        </w:rPr>
        <w:t>О Положении</w:t>
      </w:r>
      <w:r w:rsidR="003241DC" w:rsidRPr="00A22963">
        <w:rPr>
          <w:rFonts w:eastAsia="Times New Roman"/>
          <w:sz w:val="28"/>
          <w:szCs w:val="28"/>
        </w:rPr>
        <w:t xml:space="preserve"> </w:t>
      </w:r>
      <w:r w:rsidRPr="00A22963">
        <w:rPr>
          <w:rFonts w:eastAsia="Times New Roman"/>
          <w:sz w:val="28"/>
          <w:szCs w:val="28"/>
        </w:rPr>
        <w:t>об организации регулярных</w:t>
      </w:r>
      <w:r w:rsidR="003241DC" w:rsidRPr="00A22963">
        <w:rPr>
          <w:rFonts w:eastAsia="Times New Roman"/>
          <w:sz w:val="28"/>
          <w:szCs w:val="28"/>
        </w:rPr>
        <w:t xml:space="preserve"> </w:t>
      </w:r>
      <w:r w:rsidRPr="00A22963">
        <w:rPr>
          <w:rFonts w:eastAsia="Times New Roman"/>
          <w:sz w:val="28"/>
          <w:szCs w:val="28"/>
        </w:rPr>
        <w:t>перевозок</w:t>
      </w:r>
      <w:r w:rsidR="003241DC" w:rsidRPr="00A22963">
        <w:rPr>
          <w:rFonts w:eastAsia="Times New Roman"/>
          <w:sz w:val="28"/>
          <w:szCs w:val="28"/>
        </w:rPr>
        <w:t xml:space="preserve"> </w:t>
      </w:r>
      <w:r w:rsidRPr="00A22963">
        <w:rPr>
          <w:rFonts w:eastAsia="Times New Roman"/>
          <w:sz w:val="28"/>
          <w:szCs w:val="28"/>
        </w:rPr>
        <w:t xml:space="preserve">пассажиров и багажа автомобильным транспортом и городским наземным электрическим </w:t>
      </w:r>
      <w:r w:rsidRPr="00A22963">
        <w:rPr>
          <w:rFonts w:eastAsia="Times New Roman"/>
          <w:sz w:val="28"/>
          <w:szCs w:val="28"/>
        </w:rPr>
        <w:lastRenderedPageBreak/>
        <w:t>транспортом на территории муниципального образования города Чебоксары</w:t>
      </w:r>
      <w:r w:rsidR="003241DC" w:rsidRPr="00A22963">
        <w:rPr>
          <w:rFonts w:eastAsia="Times New Roman"/>
          <w:sz w:val="28"/>
          <w:szCs w:val="28"/>
        </w:rPr>
        <w:t>»,</w:t>
      </w:r>
      <w:r w:rsidRPr="00A22963">
        <w:rPr>
          <w:rFonts w:eastAsia="Times New Roman"/>
          <w:sz w:val="28"/>
          <w:szCs w:val="28"/>
        </w:rPr>
        <w:t xml:space="preserve"> в </w:t>
      </w:r>
      <w:r w:rsidRPr="00A22963">
        <w:rPr>
          <w:sz w:val="28"/>
          <w:szCs w:val="28"/>
        </w:rPr>
        <w:t>целях создания условий для предоставления транспортных услуг населению и организации транспортного обслуживания населения администрация города Чебоксары п</w:t>
      </w:r>
      <w:r w:rsidR="003241DC" w:rsidRPr="00A22963">
        <w:rPr>
          <w:sz w:val="28"/>
          <w:szCs w:val="28"/>
        </w:rPr>
        <w:t xml:space="preserve"> </w:t>
      </w:r>
      <w:r w:rsidRPr="00A22963">
        <w:rPr>
          <w:sz w:val="28"/>
          <w:szCs w:val="28"/>
        </w:rPr>
        <w:t>о</w:t>
      </w:r>
      <w:r w:rsidR="003241DC" w:rsidRPr="00A22963">
        <w:rPr>
          <w:sz w:val="28"/>
          <w:szCs w:val="28"/>
        </w:rPr>
        <w:t xml:space="preserve"> </w:t>
      </w:r>
      <w:r w:rsidRPr="00A22963">
        <w:rPr>
          <w:sz w:val="28"/>
          <w:szCs w:val="28"/>
        </w:rPr>
        <w:t>с</w:t>
      </w:r>
      <w:r w:rsidR="003241DC" w:rsidRPr="00A22963">
        <w:rPr>
          <w:sz w:val="28"/>
          <w:szCs w:val="28"/>
        </w:rPr>
        <w:t xml:space="preserve"> </w:t>
      </w:r>
      <w:r w:rsidRPr="00A22963">
        <w:rPr>
          <w:sz w:val="28"/>
          <w:szCs w:val="28"/>
        </w:rPr>
        <w:t>т</w:t>
      </w:r>
      <w:r w:rsidR="003241DC" w:rsidRPr="00A22963">
        <w:rPr>
          <w:sz w:val="28"/>
          <w:szCs w:val="28"/>
        </w:rPr>
        <w:t xml:space="preserve"> </w:t>
      </w:r>
      <w:r w:rsidRPr="00A22963">
        <w:rPr>
          <w:sz w:val="28"/>
          <w:szCs w:val="28"/>
        </w:rPr>
        <w:t>а</w:t>
      </w:r>
      <w:r w:rsidR="003241DC" w:rsidRPr="00A22963">
        <w:rPr>
          <w:sz w:val="28"/>
          <w:szCs w:val="28"/>
        </w:rPr>
        <w:t xml:space="preserve"> </w:t>
      </w:r>
      <w:r w:rsidRPr="00A22963">
        <w:rPr>
          <w:sz w:val="28"/>
          <w:szCs w:val="28"/>
        </w:rPr>
        <w:t>н</w:t>
      </w:r>
      <w:r w:rsidR="003241DC" w:rsidRPr="00A22963">
        <w:rPr>
          <w:sz w:val="28"/>
          <w:szCs w:val="28"/>
        </w:rPr>
        <w:t xml:space="preserve"> </w:t>
      </w:r>
      <w:r w:rsidRPr="00A22963">
        <w:rPr>
          <w:sz w:val="28"/>
          <w:szCs w:val="28"/>
        </w:rPr>
        <w:t>о</w:t>
      </w:r>
      <w:r w:rsidR="003241DC" w:rsidRPr="00A22963">
        <w:rPr>
          <w:sz w:val="28"/>
          <w:szCs w:val="28"/>
        </w:rPr>
        <w:t xml:space="preserve"> </w:t>
      </w:r>
      <w:r w:rsidRPr="00A22963">
        <w:rPr>
          <w:sz w:val="28"/>
          <w:szCs w:val="28"/>
        </w:rPr>
        <w:t>в</w:t>
      </w:r>
      <w:r w:rsidR="003241DC" w:rsidRPr="00A22963">
        <w:rPr>
          <w:sz w:val="28"/>
          <w:szCs w:val="28"/>
        </w:rPr>
        <w:t xml:space="preserve"> </w:t>
      </w:r>
      <w:r w:rsidRPr="00A22963">
        <w:rPr>
          <w:sz w:val="28"/>
          <w:szCs w:val="28"/>
        </w:rPr>
        <w:t>л</w:t>
      </w:r>
      <w:r w:rsidR="003241DC" w:rsidRPr="00A22963">
        <w:rPr>
          <w:sz w:val="28"/>
          <w:szCs w:val="28"/>
        </w:rPr>
        <w:t xml:space="preserve"> </w:t>
      </w:r>
      <w:r w:rsidRPr="00A22963">
        <w:rPr>
          <w:sz w:val="28"/>
          <w:szCs w:val="28"/>
        </w:rPr>
        <w:t>я</w:t>
      </w:r>
      <w:r w:rsidR="003241DC" w:rsidRPr="00A22963">
        <w:rPr>
          <w:sz w:val="28"/>
          <w:szCs w:val="28"/>
        </w:rPr>
        <w:t xml:space="preserve"> </w:t>
      </w:r>
      <w:r w:rsidRPr="00A22963">
        <w:rPr>
          <w:sz w:val="28"/>
          <w:szCs w:val="28"/>
        </w:rPr>
        <w:t>е</w:t>
      </w:r>
      <w:r w:rsidR="003241DC" w:rsidRPr="00A22963">
        <w:rPr>
          <w:sz w:val="28"/>
          <w:szCs w:val="28"/>
        </w:rPr>
        <w:t xml:space="preserve"> </w:t>
      </w:r>
      <w:r w:rsidRPr="00A22963">
        <w:rPr>
          <w:sz w:val="28"/>
          <w:szCs w:val="28"/>
        </w:rPr>
        <w:t>т:</w:t>
      </w:r>
    </w:p>
    <w:p w14:paraId="55AC5D79" w14:textId="18E0D765" w:rsidR="00451213" w:rsidRPr="00A22963" w:rsidRDefault="00451213" w:rsidP="007D335B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line="360" w:lineRule="auto"/>
        <w:rPr>
          <w:sz w:val="28"/>
          <w:szCs w:val="28"/>
        </w:rPr>
      </w:pPr>
      <w:r w:rsidRPr="00A22963">
        <w:rPr>
          <w:sz w:val="28"/>
          <w:szCs w:val="28"/>
        </w:rPr>
        <w:t>1.</w:t>
      </w:r>
      <w:r w:rsidR="003241DC" w:rsidRPr="00A22963">
        <w:rPr>
          <w:sz w:val="28"/>
          <w:szCs w:val="28"/>
        </w:rPr>
        <w:t> </w:t>
      </w:r>
      <w:r w:rsidRPr="00A22963">
        <w:rPr>
          <w:sz w:val="28"/>
          <w:szCs w:val="28"/>
        </w:rPr>
        <w:t>Утвердить Положение о Центре диспетчеризации пассажирского транспорта муниципального образования города Чебоксары согласно приложению.</w:t>
      </w:r>
    </w:p>
    <w:p w14:paraId="508AD667" w14:textId="3844DEA8" w:rsidR="00451213" w:rsidRPr="00A22963" w:rsidRDefault="00451213" w:rsidP="007D335B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line="360" w:lineRule="auto"/>
        <w:rPr>
          <w:sz w:val="28"/>
          <w:szCs w:val="28"/>
        </w:rPr>
      </w:pPr>
      <w:r w:rsidRPr="00A22963">
        <w:rPr>
          <w:sz w:val="28"/>
          <w:szCs w:val="28"/>
        </w:rPr>
        <w:t>2.</w:t>
      </w:r>
      <w:r w:rsidR="003241DC" w:rsidRPr="00A22963">
        <w:rPr>
          <w:sz w:val="28"/>
          <w:szCs w:val="28"/>
        </w:rPr>
        <w:t> Признать утратившим силу п</w:t>
      </w:r>
      <w:r w:rsidRPr="00A22963">
        <w:rPr>
          <w:sz w:val="28"/>
          <w:szCs w:val="28"/>
        </w:rPr>
        <w:t>остановление администрации города Чебоксары от 31.03.2014 №</w:t>
      </w:r>
      <w:r w:rsidR="003241DC" w:rsidRPr="00A22963">
        <w:rPr>
          <w:sz w:val="28"/>
          <w:szCs w:val="28"/>
        </w:rPr>
        <w:t> </w:t>
      </w:r>
      <w:r w:rsidRPr="00A22963">
        <w:rPr>
          <w:sz w:val="28"/>
          <w:szCs w:val="28"/>
        </w:rPr>
        <w:t>1088</w:t>
      </w:r>
      <w:r w:rsidR="003241DC" w:rsidRPr="00A22963">
        <w:rPr>
          <w:sz w:val="28"/>
          <w:szCs w:val="28"/>
        </w:rPr>
        <w:t xml:space="preserve"> «Об утверждении Положения о Центре диспетчеризации пассажирского транспорта муниципального образования города Чебоксары»</w:t>
      </w:r>
      <w:r w:rsidRPr="00A22963">
        <w:rPr>
          <w:sz w:val="28"/>
          <w:szCs w:val="28"/>
        </w:rPr>
        <w:t>.</w:t>
      </w:r>
    </w:p>
    <w:p w14:paraId="79501963" w14:textId="4DCBF941" w:rsidR="00451213" w:rsidRPr="00A22963" w:rsidRDefault="00451213" w:rsidP="007D335B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line="360" w:lineRule="auto"/>
        <w:rPr>
          <w:sz w:val="28"/>
          <w:szCs w:val="28"/>
        </w:rPr>
      </w:pPr>
      <w:r w:rsidRPr="00A22963">
        <w:rPr>
          <w:sz w:val="28"/>
          <w:szCs w:val="28"/>
        </w:rPr>
        <w:t>3.</w:t>
      </w:r>
      <w:r w:rsidR="003241DC" w:rsidRPr="00A22963">
        <w:rPr>
          <w:rFonts w:eastAsia="Times New Roman"/>
          <w:sz w:val="28"/>
          <w:szCs w:val="28"/>
        </w:rPr>
        <w:t> </w:t>
      </w:r>
      <w:r w:rsidRPr="00A22963">
        <w:rPr>
          <w:rFonts w:eastAsia="Times New Roman"/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</w:t>
      </w:r>
      <w:r w:rsidRPr="00A22963">
        <w:rPr>
          <w:sz w:val="28"/>
          <w:szCs w:val="28"/>
        </w:rPr>
        <w:t>.</w:t>
      </w:r>
    </w:p>
    <w:p w14:paraId="10EAE15B" w14:textId="754AF085" w:rsidR="00451213" w:rsidRPr="00A22963" w:rsidRDefault="00451213" w:rsidP="007D335B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line="360" w:lineRule="auto"/>
        <w:rPr>
          <w:rFonts w:eastAsia="Times New Roman"/>
          <w:sz w:val="28"/>
          <w:szCs w:val="28"/>
        </w:rPr>
      </w:pPr>
      <w:r w:rsidRPr="00A22963">
        <w:rPr>
          <w:sz w:val="28"/>
          <w:szCs w:val="28"/>
        </w:rPr>
        <w:t xml:space="preserve">4. </w:t>
      </w:r>
      <w:r w:rsidRPr="00A22963">
        <w:rPr>
          <w:rFonts w:eastAsia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DD4133D" w14:textId="53926254" w:rsidR="00451213" w:rsidRPr="00A22963" w:rsidRDefault="00451213" w:rsidP="007D335B">
      <w:pPr>
        <w:spacing w:line="360" w:lineRule="auto"/>
        <w:rPr>
          <w:rFonts w:eastAsia="Calibri"/>
          <w:sz w:val="28"/>
          <w:szCs w:val="28"/>
        </w:rPr>
      </w:pPr>
      <w:r w:rsidRPr="00A22963">
        <w:rPr>
          <w:sz w:val="28"/>
          <w:szCs w:val="28"/>
        </w:rPr>
        <w:t>5.</w:t>
      </w:r>
      <w:r w:rsidR="003241DC" w:rsidRPr="00A22963">
        <w:rPr>
          <w:sz w:val="28"/>
          <w:szCs w:val="28"/>
        </w:rPr>
        <w:t> </w:t>
      </w:r>
      <w:r w:rsidRPr="00A22963">
        <w:rPr>
          <w:sz w:val="28"/>
          <w:szCs w:val="28"/>
        </w:rPr>
        <w:t>Контроль за исполнением настоящего постановления возложить на</w:t>
      </w:r>
      <w:r w:rsidR="003241DC" w:rsidRPr="00A22963">
        <w:rPr>
          <w:sz w:val="36"/>
          <w:szCs w:val="36"/>
        </w:rPr>
        <w:t> </w:t>
      </w:r>
      <w:r w:rsidRPr="00A22963">
        <w:rPr>
          <w:sz w:val="28"/>
          <w:szCs w:val="28"/>
        </w:rPr>
        <w:t>Заместителя</w:t>
      </w:r>
      <w:r w:rsidRPr="00A22963">
        <w:rPr>
          <w:rFonts w:eastAsia="Times New Roman"/>
          <w:sz w:val="28"/>
          <w:szCs w:val="28"/>
        </w:rPr>
        <w:t xml:space="preserve"> главы администрации г</w:t>
      </w:r>
      <w:r w:rsidR="003241DC" w:rsidRPr="00A22963">
        <w:rPr>
          <w:rFonts w:eastAsia="Times New Roman"/>
          <w:sz w:val="28"/>
          <w:szCs w:val="28"/>
        </w:rPr>
        <w:t>орода</w:t>
      </w:r>
      <w:r w:rsidRPr="00A22963">
        <w:rPr>
          <w:rFonts w:eastAsia="Times New Roman"/>
          <w:sz w:val="28"/>
          <w:szCs w:val="28"/>
        </w:rPr>
        <w:t xml:space="preserve"> Чебоксары по вопросам ЖКХ </w:t>
      </w:r>
      <w:r w:rsidR="003241DC" w:rsidRPr="00A22963">
        <w:rPr>
          <w:rFonts w:eastAsia="Times New Roman"/>
          <w:sz w:val="28"/>
          <w:szCs w:val="28"/>
        </w:rPr>
        <w:t>–</w:t>
      </w:r>
      <w:r w:rsidRPr="00A22963">
        <w:rPr>
          <w:rFonts w:eastAsia="Times New Roman"/>
          <w:sz w:val="28"/>
          <w:szCs w:val="28"/>
        </w:rPr>
        <w:t xml:space="preserve"> начальника управления ЖКХ, энергетики, транспорта и связи </w:t>
      </w:r>
      <w:r w:rsidR="003241DC" w:rsidRPr="00A22963">
        <w:rPr>
          <w:sz w:val="28"/>
          <w:szCs w:val="28"/>
        </w:rPr>
        <w:t>Филиппова </w:t>
      </w:r>
      <w:r w:rsidRPr="00A22963">
        <w:rPr>
          <w:sz w:val="28"/>
          <w:szCs w:val="28"/>
        </w:rPr>
        <w:t>В.И.</w:t>
      </w:r>
    </w:p>
    <w:p w14:paraId="6BF2C0F5" w14:textId="77777777" w:rsidR="00451213" w:rsidRPr="00A22963" w:rsidRDefault="00451213" w:rsidP="00187741">
      <w:pPr>
        <w:pStyle w:val="af9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</w:pPr>
    </w:p>
    <w:p w14:paraId="134E648B" w14:textId="77777777" w:rsidR="00451213" w:rsidRPr="00A22963" w:rsidRDefault="00451213" w:rsidP="00187741">
      <w:pPr>
        <w:rPr>
          <w:rFonts w:eastAsia="Times New Roman"/>
          <w:sz w:val="28"/>
          <w:szCs w:val="28"/>
        </w:rPr>
      </w:pPr>
    </w:p>
    <w:p w14:paraId="6584A900" w14:textId="77777777" w:rsidR="003241DC" w:rsidRPr="00A22963" w:rsidRDefault="00451213" w:rsidP="00187741">
      <w:pPr>
        <w:ind w:firstLine="0"/>
        <w:rPr>
          <w:rFonts w:eastAsia="Times New Roman"/>
          <w:sz w:val="28"/>
          <w:szCs w:val="28"/>
        </w:rPr>
        <w:sectPr w:rsidR="003241DC" w:rsidRPr="00A22963" w:rsidSect="003241DC">
          <w:headerReference w:type="default" r:id="rId10"/>
          <w:footerReference w:type="default" r:id="rId11"/>
          <w:pgSz w:w="11900" w:h="16800"/>
          <w:pgMar w:top="1440" w:right="800" w:bottom="1440" w:left="1843" w:header="720" w:footer="720" w:gutter="0"/>
          <w:cols w:space="720"/>
          <w:noEndnote/>
        </w:sectPr>
      </w:pPr>
      <w:r w:rsidRPr="00A22963">
        <w:rPr>
          <w:rFonts w:eastAsia="Times New Roman"/>
          <w:sz w:val="28"/>
          <w:szCs w:val="28"/>
        </w:rPr>
        <w:t>Глава администрации города Чебоксары</w:t>
      </w:r>
      <w:r w:rsidRPr="00A22963">
        <w:rPr>
          <w:rFonts w:eastAsia="Times New Roman CYR"/>
          <w:sz w:val="28"/>
          <w:szCs w:val="28"/>
        </w:rPr>
        <w:tab/>
      </w:r>
      <w:r w:rsidRPr="00A22963">
        <w:rPr>
          <w:rFonts w:eastAsia="Times New Roman CYR"/>
          <w:sz w:val="28"/>
          <w:szCs w:val="28"/>
        </w:rPr>
        <w:tab/>
      </w:r>
      <w:r w:rsidRPr="00A22963">
        <w:rPr>
          <w:rFonts w:eastAsia="Times New Roman"/>
          <w:sz w:val="28"/>
          <w:szCs w:val="28"/>
        </w:rPr>
        <w:t xml:space="preserve">                А.О. Ладыков</w:t>
      </w:r>
    </w:p>
    <w:p w14:paraId="4173E2F1" w14:textId="31D31333" w:rsidR="00451213" w:rsidRPr="00187741" w:rsidRDefault="003241DC" w:rsidP="00187741">
      <w:pPr>
        <w:ind w:left="5387" w:firstLine="0"/>
        <w:rPr>
          <w:rFonts w:eastAsia="Times New Roman"/>
        </w:rPr>
      </w:pPr>
      <w:r w:rsidRPr="00187741">
        <w:rPr>
          <w:rFonts w:eastAsia="Times New Roman"/>
        </w:rPr>
        <w:lastRenderedPageBreak/>
        <w:t>УТВЕРЖДЕНО</w:t>
      </w:r>
    </w:p>
    <w:p w14:paraId="09944779" w14:textId="01917F4F" w:rsidR="003241DC" w:rsidRPr="00187741" w:rsidRDefault="003241DC" w:rsidP="00187741">
      <w:pPr>
        <w:ind w:left="5387" w:firstLine="0"/>
        <w:rPr>
          <w:rFonts w:eastAsia="Times New Roman"/>
        </w:rPr>
      </w:pPr>
      <w:r w:rsidRPr="00187741">
        <w:rPr>
          <w:rFonts w:eastAsia="Times New Roman"/>
        </w:rPr>
        <w:t xml:space="preserve">постановлением администрации </w:t>
      </w:r>
    </w:p>
    <w:p w14:paraId="1886AC6D" w14:textId="6BE39D02" w:rsidR="003241DC" w:rsidRPr="00187741" w:rsidRDefault="003241DC" w:rsidP="00187741">
      <w:pPr>
        <w:ind w:left="5387" w:firstLine="0"/>
        <w:rPr>
          <w:rFonts w:eastAsia="Times New Roman"/>
        </w:rPr>
      </w:pPr>
      <w:r w:rsidRPr="00187741">
        <w:rPr>
          <w:rFonts w:eastAsia="Times New Roman"/>
        </w:rPr>
        <w:t>города Чебоксары</w:t>
      </w:r>
    </w:p>
    <w:p w14:paraId="22B098D3" w14:textId="14332E98" w:rsidR="003241DC" w:rsidRPr="00187741" w:rsidRDefault="003241DC" w:rsidP="00187741">
      <w:pPr>
        <w:ind w:left="5387" w:firstLine="0"/>
        <w:rPr>
          <w:rFonts w:eastAsia="Times New Roman"/>
        </w:rPr>
      </w:pPr>
      <w:r w:rsidRPr="00187741">
        <w:rPr>
          <w:rFonts w:eastAsia="Times New Roman"/>
        </w:rPr>
        <w:t xml:space="preserve">от </w:t>
      </w:r>
      <w:r w:rsidR="009A4638" w:rsidRPr="009A4638">
        <w:rPr>
          <w:rFonts w:eastAsia="Times New Roman"/>
        </w:rPr>
        <w:t>05.10.2020 № 1877</w:t>
      </w:r>
    </w:p>
    <w:p w14:paraId="6E815087" w14:textId="77777777" w:rsidR="007D335B" w:rsidRDefault="007D335B" w:rsidP="00187741">
      <w:pPr>
        <w:pStyle w:val="1"/>
        <w:spacing w:before="0" w:after="0"/>
        <w:rPr>
          <w:color w:val="auto"/>
        </w:rPr>
      </w:pPr>
    </w:p>
    <w:p w14:paraId="6A6778E5" w14:textId="77777777" w:rsidR="00F32E7F" w:rsidRPr="00187741" w:rsidRDefault="00F32E7F" w:rsidP="00187741">
      <w:pPr>
        <w:pStyle w:val="1"/>
        <w:spacing w:before="0" w:after="0"/>
        <w:rPr>
          <w:color w:val="auto"/>
        </w:rPr>
      </w:pPr>
      <w:r w:rsidRPr="00187741">
        <w:rPr>
          <w:color w:val="auto"/>
        </w:rPr>
        <w:t>Положение</w:t>
      </w:r>
      <w:r w:rsidRPr="00187741">
        <w:rPr>
          <w:color w:val="auto"/>
        </w:rPr>
        <w:br/>
        <w:t>о центре диспетчеризации пассажирского транспорта муниципального образования города Чебоксары</w:t>
      </w:r>
    </w:p>
    <w:p w14:paraId="1E95E619" w14:textId="77777777" w:rsidR="00F32E7F" w:rsidRPr="00187741" w:rsidRDefault="00F32E7F" w:rsidP="00187741"/>
    <w:p w14:paraId="77A91F0D" w14:textId="77777777" w:rsidR="00F32E7F" w:rsidRPr="00187741" w:rsidRDefault="00F32E7F" w:rsidP="00187741">
      <w:pPr>
        <w:numPr>
          <w:ilvl w:val="0"/>
          <w:numId w:val="11"/>
        </w:numPr>
        <w:jc w:val="center"/>
        <w:rPr>
          <w:b/>
          <w:bCs/>
        </w:rPr>
      </w:pPr>
      <w:bookmarkStart w:id="1" w:name="sub_1001"/>
      <w:r w:rsidRPr="00187741">
        <w:rPr>
          <w:b/>
          <w:bCs/>
        </w:rPr>
        <w:t>Понятия и термины</w:t>
      </w:r>
    </w:p>
    <w:p w14:paraId="2E192AFD" w14:textId="77777777" w:rsidR="00F32E7F" w:rsidRPr="00187741" w:rsidRDefault="00F32E7F" w:rsidP="00187741">
      <w:pPr>
        <w:ind w:left="720"/>
        <w:jc w:val="center"/>
        <w:rPr>
          <w:b/>
          <w:bCs/>
        </w:rPr>
      </w:pPr>
    </w:p>
    <w:p w14:paraId="1692E9BB" w14:textId="37C128E8" w:rsidR="00F32E7F" w:rsidRPr="00187741" w:rsidRDefault="00F32E7F" w:rsidP="00187741">
      <w:pPr>
        <w:pStyle w:val="af7"/>
        <w:numPr>
          <w:ilvl w:val="1"/>
          <w:numId w:val="11"/>
        </w:numPr>
        <w:tabs>
          <w:tab w:val="left" w:pos="993"/>
          <w:tab w:val="left" w:pos="1204"/>
        </w:tabs>
        <w:ind w:left="0" w:firstLine="709"/>
        <w:rPr>
          <w:rFonts w:ascii="Times New Roman" w:hAnsi="Times New Roman" w:cs="Times New Roman"/>
        </w:rPr>
      </w:pPr>
      <w:r w:rsidRPr="00187741">
        <w:rPr>
          <w:rFonts w:ascii="Times New Roman" w:hAnsi="Times New Roman" w:cs="Times New Roman"/>
        </w:rPr>
        <w:t>Для целей настоящего Положения используются следующие основные понятия:</w:t>
      </w:r>
    </w:p>
    <w:p w14:paraId="1D1D58CB" w14:textId="1A784C99" w:rsidR="00F32E7F" w:rsidRPr="00187741" w:rsidRDefault="00F32E7F" w:rsidP="00187741">
      <w:pPr>
        <w:numPr>
          <w:ilvl w:val="0"/>
          <w:numId w:val="3"/>
        </w:numPr>
        <w:tabs>
          <w:tab w:val="left" w:pos="993"/>
        </w:tabs>
        <w:ind w:left="0" w:firstLine="709"/>
      </w:pPr>
      <w:bookmarkStart w:id="2" w:name="sub_11"/>
      <w:bookmarkEnd w:id="1"/>
      <w:r w:rsidRPr="00187741">
        <w:rPr>
          <w:rStyle w:val="a3"/>
          <w:bCs/>
          <w:color w:val="auto"/>
        </w:rPr>
        <w:t>транспортное обслужи</w:t>
      </w:r>
      <w:r w:rsidRPr="00187741">
        <w:rPr>
          <w:rStyle w:val="a3"/>
          <w:color w:val="auto"/>
        </w:rPr>
        <w:t>вание</w:t>
      </w:r>
      <w:r w:rsidRPr="00187741">
        <w:t xml:space="preserve"> </w:t>
      </w:r>
      <w:r w:rsidR="00A22963" w:rsidRPr="00187741">
        <w:t>–</w:t>
      </w:r>
      <w:r w:rsidRPr="00187741">
        <w:t xml:space="preserve"> предоставление услуг по перевозке пассажиров и багажа общественным транспортом;</w:t>
      </w:r>
    </w:p>
    <w:p w14:paraId="09E41D85" w14:textId="2108D1C9" w:rsidR="00F32E7F" w:rsidRPr="00187741" w:rsidRDefault="00F32E7F" w:rsidP="00187741">
      <w:pPr>
        <w:numPr>
          <w:ilvl w:val="0"/>
          <w:numId w:val="3"/>
        </w:numPr>
        <w:tabs>
          <w:tab w:val="left" w:pos="993"/>
        </w:tabs>
        <w:ind w:left="0" w:firstLine="709"/>
      </w:pPr>
      <w:bookmarkStart w:id="3" w:name="sub_13"/>
      <w:bookmarkEnd w:id="2"/>
      <w:r w:rsidRPr="00187741">
        <w:rPr>
          <w:rStyle w:val="a3"/>
          <w:color w:val="auto"/>
        </w:rPr>
        <w:t>муниципальная маршрутная сеть города Чебоксары</w:t>
      </w:r>
      <w:r w:rsidRPr="00187741">
        <w:t xml:space="preserve"> </w:t>
      </w:r>
      <w:r w:rsidR="00A22963" w:rsidRPr="00187741">
        <w:t>–</w:t>
      </w:r>
      <w:r w:rsidRPr="00187741">
        <w:t xml:space="preserve"> перечень муниципальных маршрутов, открытых в установленном порядке, по которым осуществляются регулярные пассажирские перевозки;</w:t>
      </w:r>
    </w:p>
    <w:p w14:paraId="0F4D2C85" w14:textId="584DADAD" w:rsidR="00F32E7F" w:rsidRPr="00187741" w:rsidRDefault="00F32E7F" w:rsidP="00187741">
      <w:pPr>
        <w:numPr>
          <w:ilvl w:val="0"/>
          <w:numId w:val="3"/>
        </w:numPr>
        <w:tabs>
          <w:tab w:val="left" w:pos="993"/>
        </w:tabs>
        <w:ind w:left="0" w:firstLine="709"/>
      </w:pPr>
      <w:bookmarkStart w:id="4" w:name="sub_15"/>
      <w:bookmarkStart w:id="5" w:name="sub_16"/>
      <w:bookmarkStart w:id="6" w:name="sub_17"/>
      <w:bookmarkEnd w:id="3"/>
      <w:bookmarkEnd w:id="4"/>
      <w:bookmarkEnd w:id="5"/>
      <w:r w:rsidRPr="00187741">
        <w:rPr>
          <w:rStyle w:val="a3"/>
          <w:color w:val="auto"/>
        </w:rPr>
        <w:t>общественный транспорт</w:t>
      </w:r>
      <w:r w:rsidRPr="00187741">
        <w:t xml:space="preserve"> </w:t>
      </w:r>
      <w:r w:rsidR="00A22963" w:rsidRPr="00187741">
        <w:t>–</w:t>
      </w:r>
      <w:r w:rsidRPr="00187741">
        <w:t xml:space="preserve"> транспорт общего пользования организаций независимо от их организационно-правовой формы и формы собственности, а также индивидуальных предпринимателей, осуществляющих перевозки пассажиров и багажа по маршрутам регулярных перевозок, согласно расписанию движения, за плату в</w:t>
      </w:r>
      <w:r w:rsidR="00A22963" w:rsidRPr="00187741">
        <w:t> </w:t>
      </w:r>
      <w:r w:rsidRPr="00187741">
        <w:t>соответствии с установленным тарифом;</w:t>
      </w:r>
    </w:p>
    <w:p w14:paraId="1EB19C72" w14:textId="144D43B8" w:rsidR="00F32E7F" w:rsidRPr="00187741" w:rsidRDefault="00F32E7F" w:rsidP="00187741">
      <w:pPr>
        <w:numPr>
          <w:ilvl w:val="0"/>
          <w:numId w:val="3"/>
        </w:numPr>
        <w:tabs>
          <w:tab w:val="left" w:pos="993"/>
        </w:tabs>
        <w:ind w:left="0" w:firstLine="709"/>
        <w:rPr>
          <w:rStyle w:val="a3"/>
          <w:b w:val="0"/>
          <w:color w:val="auto"/>
        </w:rPr>
      </w:pPr>
      <w:bookmarkStart w:id="7" w:name="sub_18"/>
      <w:bookmarkStart w:id="8" w:name="sub_110"/>
      <w:bookmarkStart w:id="9" w:name="sub_111"/>
      <w:bookmarkEnd w:id="6"/>
      <w:bookmarkEnd w:id="7"/>
      <w:bookmarkEnd w:id="8"/>
      <w:r w:rsidRPr="00187741">
        <w:rPr>
          <w:b/>
          <w:bCs/>
        </w:rPr>
        <w:t>информационно-навигационная система</w:t>
      </w:r>
      <w:r w:rsidRPr="00187741">
        <w:t xml:space="preserve"> </w:t>
      </w:r>
      <w:r w:rsidR="00A22963" w:rsidRPr="00187741">
        <w:t>–</w:t>
      </w:r>
      <w:r w:rsidRPr="00187741">
        <w:t xml:space="preserve"> автоматизированная информационная система, функционирование которой основано на использовании навигационной информации, поступающей от аппаратуры спутниковой навигации на базе ГЛОНАСС или ГЛОНАСС/GPS, установленной на пассажирских транспортных средствах, осуществляющими перевозки по муниципальным маршрутам регулярных перевозок.</w:t>
      </w:r>
    </w:p>
    <w:p w14:paraId="1ECB88C0" w14:textId="6DC5E75C" w:rsidR="00F32E7F" w:rsidRPr="00187741" w:rsidRDefault="00F32E7F" w:rsidP="00187741">
      <w:pPr>
        <w:numPr>
          <w:ilvl w:val="0"/>
          <w:numId w:val="3"/>
        </w:numPr>
        <w:tabs>
          <w:tab w:val="left" w:pos="993"/>
        </w:tabs>
        <w:ind w:left="0" w:firstLine="709"/>
      </w:pPr>
      <w:bookmarkStart w:id="10" w:name="sub_113"/>
      <w:bookmarkEnd w:id="9"/>
      <w:r w:rsidRPr="00187741">
        <w:rPr>
          <w:b/>
        </w:rPr>
        <w:t>транспортная информационная система</w:t>
      </w:r>
      <w:r w:rsidRPr="00187741">
        <w:t xml:space="preserve"> </w:t>
      </w:r>
      <w:r w:rsidR="00A22963" w:rsidRPr="00187741">
        <w:t>–</w:t>
      </w:r>
      <w:r w:rsidRPr="00187741">
        <w:t xml:space="preserve"> автоматизированная система, представляющая собой совокупность программно-технических средств, обеспечивающих информирование пассажиров и других потребителей транспортных услуг посредством информационных табло, Интернет-ресурсов, приложений на мобильных устройствах связи (сотовые телефоны, смартфоны, коммуникаторы и устройства, приравненные к ним) и др. способами;</w:t>
      </w:r>
    </w:p>
    <w:p w14:paraId="0149DE3C" w14:textId="577459F6" w:rsidR="00F32E7F" w:rsidRPr="00187741" w:rsidRDefault="00F32E7F" w:rsidP="00187741">
      <w:pPr>
        <w:numPr>
          <w:ilvl w:val="0"/>
          <w:numId w:val="3"/>
        </w:numPr>
        <w:tabs>
          <w:tab w:val="left" w:pos="993"/>
        </w:tabs>
        <w:ind w:left="0" w:firstLine="709"/>
      </w:pPr>
      <w:bookmarkStart w:id="11" w:name="sub_124"/>
      <w:r w:rsidRPr="00187741">
        <w:rPr>
          <w:rStyle w:val="a3"/>
          <w:color w:val="auto"/>
        </w:rPr>
        <w:t>информационный контент</w:t>
      </w:r>
      <w:r w:rsidRPr="00187741">
        <w:t xml:space="preserve"> </w:t>
      </w:r>
      <w:r w:rsidR="00A22963" w:rsidRPr="00187741">
        <w:t>–</w:t>
      </w:r>
      <w:r w:rsidRPr="00187741">
        <w:t xml:space="preserve"> совокупность буквенно-цифровой, графической, видео и аудиоинформации о работе наземного городского и пригородного пассажирского транспорта, формируемая и управляемая подсистемой информирования пассажиров и содержащая сведения:</w:t>
      </w:r>
    </w:p>
    <w:bookmarkEnd w:id="11"/>
    <w:p w14:paraId="09DF44EB" w14:textId="2CBF9830" w:rsidR="00F32E7F" w:rsidRPr="00187741" w:rsidRDefault="00F32E7F" w:rsidP="00187741">
      <w:pPr>
        <w:ind w:firstLine="709"/>
      </w:pPr>
      <w:r w:rsidRPr="00187741">
        <w:t>о маршрутах регулярных пассажирских перевозок;</w:t>
      </w:r>
    </w:p>
    <w:p w14:paraId="5563A9C9" w14:textId="65F02BC2" w:rsidR="00F32E7F" w:rsidRPr="00187741" w:rsidRDefault="00F32E7F" w:rsidP="00187741">
      <w:pPr>
        <w:ind w:firstLine="709"/>
      </w:pPr>
      <w:r w:rsidRPr="00187741">
        <w:t>об остановочных пунктах маршрута регулярных пассажирских перевозок,</w:t>
      </w:r>
    </w:p>
    <w:p w14:paraId="6B75751F" w14:textId="265532EB" w:rsidR="00F32E7F" w:rsidRPr="00187741" w:rsidRDefault="00F32E7F" w:rsidP="00187741">
      <w:pPr>
        <w:ind w:firstLine="709"/>
      </w:pPr>
      <w:r w:rsidRPr="00187741">
        <w:t>о расписаниях регулярных пассажирских перевозок;</w:t>
      </w:r>
    </w:p>
    <w:p w14:paraId="141B1A7A" w14:textId="69FF2260" w:rsidR="00F32E7F" w:rsidRPr="00187741" w:rsidRDefault="00F32E7F" w:rsidP="00187741">
      <w:pPr>
        <w:ind w:firstLine="709"/>
      </w:pPr>
      <w:r w:rsidRPr="00187741">
        <w:t>об изменениях в маршрутах и расписаниях регулярных пассажирских перевозок;</w:t>
      </w:r>
    </w:p>
    <w:p w14:paraId="6ED389AB" w14:textId="747D23D6" w:rsidR="00F32E7F" w:rsidRPr="00187741" w:rsidRDefault="00F32E7F" w:rsidP="00187741">
      <w:pPr>
        <w:ind w:firstLine="709"/>
      </w:pPr>
      <w:r w:rsidRPr="00187741">
        <w:t>о возникновении нештатных и чрезвычайных ситуаций в транспортно-дорожном движении на маршрутах, а также рекомендуемых действиях при их возникновении;</w:t>
      </w:r>
    </w:p>
    <w:p w14:paraId="44554CAC" w14:textId="1FFD0B5F" w:rsidR="00F32E7F" w:rsidRPr="00187741" w:rsidRDefault="00F32E7F" w:rsidP="00187741">
      <w:pPr>
        <w:ind w:firstLine="709"/>
      </w:pPr>
      <w:r w:rsidRPr="00187741">
        <w:t>другая информация, связанная с осуществлением регулярных пассажирских перевозок;</w:t>
      </w:r>
    </w:p>
    <w:p w14:paraId="176B3D60" w14:textId="48139EA4" w:rsidR="00F32E7F" w:rsidRPr="00187741" w:rsidRDefault="00F32E7F" w:rsidP="00187741">
      <w:pPr>
        <w:ind w:firstLine="709"/>
      </w:pPr>
      <w:bookmarkStart w:id="12" w:name="sub_114"/>
      <w:bookmarkEnd w:id="10"/>
      <w:r w:rsidRPr="00187741">
        <w:rPr>
          <w:b/>
        </w:rPr>
        <w:t>абонентский терминал</w:t>
      </w:r>
      <w:r w:rsidRPr="00187741">
        <w:t xml:space="preserve"> </w:t>
      </w:r>
      <w:r w:rsidR="00A22963" w:rsidRPr="00187741">
        <w:t>–</w:t>
      </w:r>
      <w:r w:rsidRPr="00187741">
        <w:t xml:space="preserve"> аппаратно-программное устройство, устанавливаемое на</w:t>
      </w:r>
      <w:r w:rsidR="00187741" w:rsidRPr="00187741">
        <w:t> </w:t>
      </w:r>
      <w:r w:rsidRPr="00187741">
        <w:t xml:space="preserve">контролируемые транспортные средства для определения их текущего местоположения и параметров движения, обмена данными с дополнительным бортовым оборудованием, взаимодействия с </w:t>
      </w:r>
      <w:proofErr w:type="spellStart"/>
      <w:r w:rsidRPr="00187741">
        <w:t>телематическим</w:t>
      </w:r>
      <w:proofErr w:type="spellEnd"/>
      <w:r w:rsidRPr="00187741">
        <w:t xml:space="preserve"> сервером в части передачи мониторинговой и обмена технологической информацией;</w:t>
      </w:r>
    </w:p>
    <w:p w14:paraId="081E4C04" w14:textId="1D229B38" w:rsidR="00F32E7F" w:rsidRPr="00187741" w:rsidRDefault="00F32E7F" w:rsidP="00187741">
      <w:pPr>
        <w:numPr>
          <w:ilvl w:val="0"/>
          <w:numId w:val="3"/>
        </w:numPr>
        <w:tabs>
          <w:tab w:val="left" w:pos="1134"/>
        </w:tabs>
        <w:ind w:left="0" w:firstLine="709"/>
        <w:rPr>
          <w:rStyle w:val="a3"/>
          <w:b w:val="0"/>
          <w:color w:val="auto"/>
        </w:rPr>
      </w:pPr>
      <w:bookmarkStart w:id="13" w:name="sub_115"/>
      <w:bookmarkEnd w:id="12"/>
      <w:r w:rsidRPr="00187741">
        <w:rPr>
          <w:rStyle w:val="a3"/>
          <w:color w:val="auto"/>
        </w:rPr>
        <w:t xml:space="preserve">бортовое навигационное оборудование </w:t>
      </w:r>
      <w:r w:rsidR="00A22963" w:rsidRPr="00187741">
        <w:t>–</w:t>
      </w:r>
      <w:r w:rsidRPr="00187741">
        <w:rPr>
          <w:rStyle w:val="a3"/>
          <w:b w:val="0"/>
          <w:color w:val="auto"/>
        </w:rPr>
        <w:t xml:space="preserve"> элемент системы диспетчерского </w:t>
      </w:r>
      <w:r w:rsidRPr="00187741">
        <w:rPr>
          <w:rStyle w:val="a3"/>
          <w:b w:val="0"/>
          <w:color w:val="auto"/>
        </w:rPr>
        <w:lastRenderedPageBreak/>
        <w:t xml:space="preserve">управления, устанавливаемый на контролируемые транспортные средства и состоящий из абонентского </w:t>
      </w:r>
      <w:proofErr w:type="spellStart"/>
      <w:r w:rsidRPr="00187741">
        <w:rPr>
          <w:rStyle w:val="a3"/>
          <w:b w:val="0"/>
          <w:color w:val="auto"/>
        </w:rPr>
        <w:t>телематического</w:t>
      </w:r>
      <w:proofErr w:type="spellEnd"/>
      <w:r w:rsidRPr="00187741">
        <w:rPr>
          <w:rStyle w:val="a3"/>
          <w:b w:val="0"/>
          <w:color w:val="auto"/>
        </w:rPr>
        <w:t xml:space="preserve"> терминала и дополнительного бортового оборудования.</w:t>
      </w:r>
      <w:bookmarkEnd w:id="13"/>
    </w:p>
    <w:p w14:paraId="0D56FB84" w14:textId="7DB68199" w:rsidR="00F32E7F" w:rsidRPr="00187741" w:rsidRDefault="00F32E7F" w:rsidP="00187741">
      <w:pPr>
        <w:tabs>
          <w:tab w:val="left" w:pos="1134"/>
        </w:tabs>
        <w:ind w:firstLine="709"/>
      </w:pPr>
      <w:r w:rsidRPr="00187741">
        <w:rPr>
          <w:rStyle w:val="a3"/>
          <w:bCs/>
          <w:color w:val="auto"/>
        </w:rPr>
        <w:t>Примечание</w:t>
      </w:r>
      <w:r w:rsidRPr="00187741">
        <w:t>: состав дополнительного бортового оборудования определяется в</w:t>
      </w:r>
      <w:r w:rsidR="00187741" w:rsidRPr="00187741">
        <w:t> </w:t>
      </w:r>
      <w:r w:rsidRPr="00187741">
        <w:t>зависимости от целевых задач контролируемого транспортного средства;</w:t>
      </w:r>
    </w:p>
    <w:p w14:paraId="5CFBA40F" w14:textId="26E5806D" w:rsidR="00F32E7F" w:rsidRPr="00187741" w:rsidRDefault="00F32E7F" w:rsidP="00187741">
      <w:pPr>
        <w:numPr>
          <w:ilvl w:val="0"/>
          <w:numId w:val="3"/>
        </w:numPr>
        <w:tabs>
          <w:tab w:val="left" w:pos="1134"/>
        </w:tabs>
        <w:ind w:left="0" w:firstLine="709"/>
      </w:pPr>
      <w:bookmarkStart w:id="14" w:name="sub_116"/>
      <w:r w:rsidRPr="00187741">
        <w:rPr>
          <w:rStyle w:val="a3"/>
          <w:color w:val="auto"/>
        </w:rPr>
        <w:t>ГЛОНАСС</w:t>
      </w:r>
      <w:r w:rsidRPr="00187741">
        <w:t xml:space="preserve"> </w:t>
      </w:r>
      <w:r w:rsidR="00A22963" w:rsidRPr="00187741">
        <w:t>–</w:t>
      </w:r>
      <w:r w:rsidRPr="00187741">
        <w:t xml:space="preserve"> глобальная навигационная спутниковая система </w:t>
      </w:r>
      <w:r w:rsidR="00A22963" w:rsidRPr="00187741">
        <w:t>–</w:t>
      </w:r>
      <w:r w:rsidRPr="00187741">
        <w:t xml:space="preserve"> по </w:t>
      </w:r>
      <w:hyperlink r:id="rId12">
        <w:r w:rsidRPr="00187741">
          <w:rPr>
            <w:rStyle w:val="a4"/>
            <w:rFonts w:cs="Times New Roman CYR"/>
            <w:color w:val="auto"/>
          </w:rPr>
          <w:t>ГОСТ Р 52928</w:t>
        </w:r>
      </w:hyperlink>
      <w:r w:rsidRPr="00187741">
        <w:t>;</w:t>
      </w:r>
    </w:p>
    <w:p w14:paraId="3CD1BAA0" w14:textId="4027529B" w:rsidR="00F32E7F" w:rsidRPr="00187741" w:rsidRDefault="00F32E7F" w:rsidP="00187741">
      <w:pPr>
        <w:numPr>
          <w:ilvl w:val="0"/>
          <w:numId w:val="3"/>
        </w:numPr>
        <w:tabs>
          <w:tab w:val="left" w:pos="1134"/>
        </w:tabs>
        <w:ind w:left="0" w:firstLine="709"/>
      </w:pPr>
      <w:bookmarkStart w:id="15" w:name="sub_117"/>
      <w:bookmarkEnd w:id="14"/>
      <w:r w:rsidRPr="00187741">
        <w:rPr>
          <w:rStyle w:val="a3"/>
          <w:color w:val="auto"/>
        </w:rPr>
        <w:t>диспетчерский пункт</w:t>
      </w:r>
      <w:r w:rsidRPr="00187741">
        <w:t xml:space="preserve"> </w:t>
      </w:r>
      <w:r w:rsidR="00A22963" w:rsidRPr="00187741">
        <w:t>–</w:t>
      </w:r>
      <w:r w:rsidRPr="00187741">
        <w:t xml:space="preserve"> элемент системы диспетчерского управления, реализующий функции планирования, контроля и оперативного управления транспортными средствами транспортного предприятия;</w:t>
      </w:r>
    </w:p>
    <w:bookmarkEnd w:id="15"/>
    <w:p w14:paraId="54F16A89" w14:textId="6621EE64" w:rsidR="00F32E7F" w:rsidRPr="00187741" w:rsidRDefault="00F32E7F" w:rsidP="00187741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187741">
        <w:rPr>
          <w:rStyle w:val="a3"/>
          <w:color w:val="auto"/>
        </w:rPr>
        <w:t>диспетчерский центр</w:t>
      </w:r>
      <w:r w:rsidRPr="00187741">
        <w:t xml:space="preserve"> </w:t>
      </w:r>
      <w:r w:rsidR="00A22963" w:rsidRPr="00187741">
        <w:t>–</w:t>
      </w:r>
      <w:r w:rsidRPr="00187741">
        <w:t xml:space="preserve"> элемент системы диспетчерского управления, реализующий функции контроля и координации деятельности транспортного комплекса субъекта РФ или муниципального образования.</w:t>
      </w:r>
    </w:p>
    <w:p w14:paraId="4C90DE83" w14:textId="77777777" w:rsidR="00F32E7F" w:rsidRPr="00187741" w:rsidRDefault="00F32E7F" w:rsidP="00187741">
      <w:pPr>
        <w:tabs>
          <w:tab w:val="left" w:pos="1134"/>
        </w:tabs>
        <w:ind w:firstLine="709"/>
      </w:pPr>
      <w:r w:rsidRPr="00187741">
        <w:rPr>
          <w:rStyle w:val="a3"/>
          <w:bCs/>
          <w:color w:val="auto"/>
        </w:rPr>
        <w:t>Примечание:</w:t>
      </w:r>
      <w:r w:rsidRPr="00187741">
        <w:t xml:space="preserve"> диспетчерский центр может выполнять функции диспетчерского пункта;</w:t>
      </w:r>
    </w:p>
    <w:p w14:paraId="6CB53223" w14:textId="65B55AA3" w:rsidR="00F32E7F" w:rsidRPr="00187741" w:rsidRDefault="00F32E7F" w:rsidP="00187741">
      <w:pPr>
        <w:numPr>
          <w:ilvl w:val="0"/>
          <w:numId w:val="3"/>
        </w:numPr>
        <w:tabs>
          <w:tab w:val="left" w:pos="1134"/>
        </w:tabs>
        <w:ind w:left="0" w:firstLine="709"/>
      </w:pPr>
      <w:bookmarkStart w:id="16" w:name="sub_118"/>
      <w:r w:rsidRPr="00187741">
        <w:rPr>
          <w:rStyle w:val="a3"/>
          <w:color w:val="auto"/>
        </w:rPr>
        <w:t>диспетчерский контроль</w:t>
      </w:r>
      <w:r w:rsidRPr="00187741">
        <w:t xml:space="preserve"> </w:t>
      </w:r>
      <w:r w:rsidR="00A22963" w:rsidRPr="00187741">
        <w:t>–</w:t>
      </w:r>
      <w:r w:rsidRPr="00187741">
        <w:t xml:space="preserve"> централизованный контроль и управление производственными и технологическими процессами посредством программно-технических комплексов с использованием средств связи;</w:t>
      </w:r>
    </w:p>
    <w:p w14:paraId="7E514DCA" w14:textId="65AB97BD" w:rsidR="00F32E7F" w:rsidRPr="00187741" w:rsidRDefault="00F32E7F" w:rsidP="00187741">
      <w:pPr>
        <w:numPr>
          <w:ilvl w:val="0"/>
          <w:numId w:val="3"/>
        </w:numPr>
        <w:tabs>
          <w:tab w:val="left" w:pos="1134"/>
        </w:tabs>
        <w:ind w:left="0" w:firstLine="709"/>
      </w:pPr>
      <w:bookmarkStart w:id="17" w:name="sub_119"/>
      <w:bookmarkEnd w:id="16"/>
      <w:r w:rsidRPr="00187741">
        <w:rPr>
          <w:rStyle w:val="a3"/>
          <w:color w:val="auto"/>
        </w:rPr>
        <w:t>мониторинговая информация</w:t>
      </w:r>
      <w:r w:rsidRPr="00187741">
        <w:t xml:space="preserve"> </w:t>
      </w:r>
      <w:r w:rsidR="00A22963" w:rsidRPr="00187741">
        <w:t>–</w:t>
      </w:r>
      <w:r w:rsidRPr="00187741">
        <w:t xml:space="preserve"> совокупность навигационной и телеметрической информации, привязанной к шкале времени, передаваемой от бортового навигационно-связного оборудования в диспетчерские пункты и центры;</w:t>
      </w:r>
    </w:p>
    <w:p w14:paraId="10223FF0" w14:textId="42B47572" w:rsidR="00F32E7F" w:rsidRPr="00187741" w:rsidRDefault="00F32E7F" w:rsidP="00187741">
      <w:pPr>
        <w:numPr>
          <w:ilvl w:val="0"/>
          <w:numId w:val="3"/>
        </w:numPr>
        <w:tabs>
          <w:tab w:val="left" w:pos="1134"/>
        </w:tabs>
        <w:ind w:left="0" w:firstLine="709"/>
      </w:pPr>
      <w:bookmarkStart w:id="18" w:name="sub_120"/>
      <w:bookmarkEnd w:id="17"/>
      <w:r w:rsidRPr="00187741">
        <w:rPr>
          <w:rStyle w:val="a3"/>
          <w:color w:val="auto"/>
        </w:rPr>
        <w:t>навигационная информация</w:t>
      </w:r>
      <w:r w:rsidRPr="00187741">
        <w:t xml:space="preserve"> </w:t>
      </w:r>
      <w:r w:rsidR="00A22963" w:rsidRPr="00187741">
        <w:t>–</w:t>
      </w:r>
      <w:r w:rsidRPr="00187741">
        <w:t xml:space="preserve"> совокупность данных о географических координатах, скорости и направлении движения контролируемого объекта;</w:t>
      </w:r>
    </w:p>
    <w:p w14:paraId="0CFB8FEA" w14:textId="4B2B1A2B" w:rsidR="00F32E7F" w:rsidRPr="00187741" w:rsidRDefault="00F32E7F" w:rsidP="00187741">
      <w:pPr>
        <w:numPr>
          <w:ilvl w:val="0"/>
          <w:numId w:val="3"/>
        </w:numPr>
        <w:tabs>
          <w:tab w:val="left" w:pos="1134"/>
        </w:tabs>
        <w:ind w:left="0" w:firstLine="709"/>
      </w:pPr>
      <w:bookmarkStart w:id="19" w:name="sub_121"/>
      <w:bookmarkEnd w:id="18"/>
      <w:r w:rsidRPr="00187741">
        <w:rPr>
          <w:rStyle w:val="a3"/>
          <w:color w:val="auto"/>
        </w:rPr>
        <w:t>телеметрическая информация</w:t>
      </w:r>
      <w:r w:rsidRPr="00187741">
        <w:t xml:space="preserve"> </w:t>
      </w:r>
      <w:r w:rsidR="00A22963" w:rsidRPr="00187741">
        <w:t>–</w:t>
      </w:r>
      <w:r w:rsidRPr="00187741">
        <w:t xml:space="preserve"> совокупность данных о состоянии контролируемого объекта и пройденном пути, передаваемая от бортового навигационно-связного оборудования в диспетчерские пункты и центры;</w:t>
      </w:r>
    </w:p>
    <w:p w14:paraId="29CCC08D" w14:textId="59537599" w:rsidR="00F32E7F" w:rsidRPr="00187741" w:rsidRDefault="00F32E7F" w:rsidP="00187741">
      <w:pPr>
        <w:numPr>
          <w:ilvl w:val="0"/>
          <w:numId w:val="3"/>
        </w:numPr>
        <w:tabs>
          <w:tab w:val="left" w:pos="1134"/>
        </w:tabs>
        <w:ind w:left="0" w:firstLine="709"/>
      </w:pPr>
      <w:bookmarkStart w:id="20" w:name="sub_122"/>
      <w:bookmarkEnd w:id="19"/>
      <w:proofErr w:type="spellStart"/>
      <w:r w:rsidRPr="00187741">
        <w:rPr>
          <w:rStyle w:val="a3"/>
          <w:color w:val="auto"/>
        </w:rPr>
        <w:t>телематический</w:t>
      </w:r>
      <w:proofErr w:type="spellEnd"/>
      <w:r w:rsidRPr="00187741">
        <w:rPr>
          <w:rStyle w:val="a3"/>
          <w:color w:val="auto"/>
        </w:rPr>
        <w:t xml:space="preserve"> сервер (</w:t>
      </w:r>
      <w:proofErr w:type="spellStart"/>
      <w:r w:rsidRPr="00187741">
        <w:rPr>
          <w:rStyle w:val="a3"/>
          <w:color w:val="auto"/>
        </w:rPr>
        <w:t>телематическая</w:t>
      </w:r>
      <w:proofErr w:type="spellEnd"/>
      <w:r w:rsidRPr="00187741">
        <w:rPr>
          <w:rStyle w:val="a3"/>
          <w:color w:val="auto"/>
        </w:rPr>
        <w:t xml:space="preserve"> платформа) </w:t>
      </w:r>
      <w:r w:rsidR="00A22963" w:rsidRPr="00187741">
        <w:t>–</w:t>
      </w:r>
      <w:r w:rsidRPr="00187741">
        <w:t xml:space="preserve"> элемент системы диспетчерского управления, предназначенный для сбора, обработки, хранения и маршрутизации мониторинговой информации от абонентских терминалов в</w:t>
      </w:r>
      <w:r w:rsidR="00A22963" w:rsidRPr="00187741">
        <w:t> </w:t>
      </w:r>
      <w:r w:rsidRPr="00187741">
        <w:t>диспетчерские пункты и центры, а также обмена технологической информацией между диспетчерскими центрами (пунктами) и абонентскими терминалами;</w:t>
      </w:r>
    </w:p>
    <w:p w14:paraId="2F03B212" w14:textId="758A0C44" w:rsidR="00F32E7F" w:rsidRPr="00187741" w:rsidRDefault="00F32E7F" w:rsidP="00187741">
      <w:pPr>
        <w:numPr>
          <w:ilvl w:val="0"/>
          <w:numId w:val="3"/>
        </w:numPr>
        <w:tabs>
          <w:tab w:val="left" w:pos="1134"/>
        </w:tabs>
        <w:ind w:left="0" w:firstLine="709"/>
      </w:pPr>
      <w:bookmarkStart w:id="21" w:name="sub_123"/>
      <w:bookmarkEnd w:id="20"/>
      <w:r w:rsidRPr="00187741">
        <w:rPr>
          <w:rStyle w:val="a3"/>
          <w:color w:val="auto"/>
        </w:rPr>
        <w:t>технологическая информация</w:t>
      </w:r>
      <w:r w:rsidRPr="00187741">
        <w:t xml:space="preserve"> </w:t>
      </w:r>
      <w:r w:rsidR="00A22963" w:rsidRPr="00187741">
        <w:t>–</w:t>
      </w:r>
      <w:r w:rsidRPr="00187741">
        <w:t xml:space="preserve"> совокупность данных и управляющих команд, циркулирующая между бортовым навигационно-связным оборудованием и диспетчерскими пунктами (центрами).</w:t>
      </w:r>
    </w:p>
    <w:bookmarkEnd w:id="21"/>
    <w:p w14:paraId="3BD33601" w14:textId="79CC56C5" w:rsidR="00F32E7F" w:rsidRPr="00187741" w:rsidRDefault="00F32E7F" w:rsidP="0018774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187741">
        <w:rPr>
          <w:rFonts w:ascii="Times New Roman" w:hAnsi="Times New Roman" w:cs="Times New Roman"/>
        </w:rPr>
        <w:t>1.2.</w:t>
      </w:r>
      <w:r w:rsidR="00A22963" w:rsidRPr="00187741">
        <w:rPr>
          <w:rFonts w:ascii="Times New Roman" w:hAnsi="Times New Roman" w:cs="Times New Roman"/>
        </w:rPr>
        <w:t> </w:t>
      </w:r>
      <w:r w:rsidRPr="00187741">
        <w:rPr>
          <w:rFonts w:ascii="Times New Roman" w:hAnsi="Times New Roman" w:cs="Times New Roman"/>
        </w:rPr>
        <w:t>Понятия «маршрут регулярных перевозок», «расписание», «перевозчик», «регулярные перевозки» используются в значениях, указанных в Федеральном законе от</w:t>
      </w:r>
      <w:r w:rsidR="00A22963" w:rsidRPr="00187741">
        <w:rPr>
          <w:rFonts w:ascii="Times New Roman" w:hAnsi="Times New Roman" w:cs="Times New Roman"/>
        </w:rPr>
        <w:t> </w:t>
      </w:r>
      <w:r w:rsidRPr="00187741">
        <w:rPr>
          <w:rFonts w:ascii="Times New Roman" w:hAnsi="Times New Roman" w:cs="Times New Roman"/>
        </w:rPr>
        <w:t>8</w:t>
      </w:r>
      <w:r w:rsidR="00A22963" w:rsidRPr="00187741">
        <w:rPr>
          <w:rFonts w:ascii="Times New Roman" w:hAnsi="Times New Roman" w:cs="Times New Roman"/>
        </w:rPr>
        <w:t> </w:t>
      </w:r>
      <w:r w:rsidRPr="00187741">
        <w:rPr>
          <w:rFonts w:ascii="Times New Roman" w:hAnsi="Times New Roman" w:cs="Times New Roman"/>
        </w:rPr>
        <w:t xml:space="preserve">ноября 2007 года </w:t>
      </w:r>
      <w:r w:rsidR="00187741" w:rsidRPr="00187741">
        <w:rPr>
          <w:rFonts w:ascii="Times New Roman" w:hAnsi="Times New Roman" w:cs="Times New Roman"/>
        </w:rPr>
        <w:t>№</w:t>
      </w:r>
      <w:r w:rsidRPr="00187741">
        <w:rPr>
          <w:rFonts w:ascii="Times New Roman" w:hAnsi="Times New Roman" w:cs="Times New Roman"/>
        </w:rPr>
        <w:t xml:space="preserve"> 259-ФЗ «Устав автомобильного транспорта и городского наземного электрического транспорта».</w:t>
      </w:r>
    </w:p>
    <w:p w14:paraId="30CB998F" w14:textId="63FCB257" w:rsidR="00F32E7F" w:rsidRPr="00187741" w:rsidRDefault="00F32E7F" w:rsidP="00187741">
      <w:pPr>
        <w:ind w:firstLine="709"/>
        <w:rPr>
          <w:rFonts w:ascii="Times New Roman" w:hAnsi="Times New Roman" w:cs="Times New Roman"/>
        </w:rPr>
      </w:pPr>
      <w:r w:rsidRPr="00187741">
        <w:rPr>
          <w:rFonts w:ascii="Times New Roman" w:eastAsia="Calibri" w:hAnsi="Times New Roman" w:cs="Times New Roman"/>
        </w:rPr>
        <w:t>1.3.</w:t>
      </w:r>
      <w:r w:rsidR="00A22963" w:rsidRPr="00187741">
        <w:rPr>
          <w:rFonts w:ascii="Times New Roman" w:eastAsia="Calibri" w:hAnsi="Times New Roman" w:cs="Times New Roman"/>
        </w:rPr>
        <w:t> </w:t>
      </w:r>
      <w:r w:rsidRPr="00187741">
        <w:rPr>
          <w:rFonts w:ascii="Times New Roman" w:eastAsia="Calibri" w:hAnsi="Times New Roman" w:cs="Times New Roman"/>
        </w:rPr>
        <w:t xml:space="preserve">Понятия «муниципальный маршрут регулярных перевозок», «рейс» используется в значении, указанном в Федеральном законе от 13 июля 2015 года </w:t>
      </w:r>
      <w:r w:rsidR="00A22963" w:rsidRPr="00187741">
        <w:rPr>
          <w:rFonts w:ascii="Times New Roman" w:eastAsia="Calibri" w:hAnsi="Times New Roman" w:cs="Times New Roman"/>
        </w:rPr>
        <w:t>№</w:t>
      </w:r>
      <w:r w:rsidRPr="00187741">
        <w:rPr>
          <w:rFonts w:ascii="Times New Roman" w:eastAsia="Calibri" w:hAnsi="Times New Roman" w:cs="Times New Roman"/>
        </w:rPr>
        <w:t xml:space="preserve"> 220-ФЗ </w:t>
      </w:r>
      <w:r w:rsidR="00A22963" w:rsidRPr="00187741">
        <w:rPr>
          <w:rFonts w:ascii="Times New Roman" w:eastAsia="Calibri" w:hAnsi="Times New Roman" w:cs="Times New Roman"/>
        </w:rPr>
        <w:t>«</w:t>
      </w:r>
      <w:r w:rsidRPr="00187741">
        <w:rPr>
          <w:rFonts w:ascii="Times New Roman" w:eastAsia="Calibri" w:hAnsi="Times New Roman" w:cs="Times New Roman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A22963" w:rsidRPr="00187741">
        <w:rPr>
          <w:rFonts w:ascii="Times New Roman" w:eastAsia="Calibri" w:hAnsi="Times New Roman" w:cs="Times New Roman"/>
        </w:rPr>
        <w:t>»</w:t>
      </w:r>
      <w:r w:rsidRPr="00187741">
        <w:rPr>
          <w:rFonts w:ascii="Times New Roman" w:eastAsia="Calibri" w:hAnsi="Times New Roman" w:cs="Times New Roman"/>
        </w:rPr>
        <w:t>.</w:t>
      </w:r>
    </w:p>
    <w:p w14:paraId="0DCECA96" w14:textId="77777777" w:rsidR="00F32E7F" w:rsidRPr="00187741" w:rsidRDefault="00F32E7F" w:rsidP="00187741">
      <w:pPr>
        <w:ind w:firstLine="709"/>
        <w:rPr>
          <w:rFonts w:asciiTheme="minorHAnsi" w:hAnsiTheme="minorHAnsi" w:cstheme="minorBidi"/>
        </w:rPr>
      </w:pPr>
    </w:p>
    <w:p w14:paraId="513E827B" w14:textId="77777777" w:rsidR="00F32E7F" w:rsidRPr="00187741" w:rsidRDefault="00F32E7F" w:rsidP="00187741">
      <w:pPr>
        <w:pStyle w:val="1"/>
        <w:numPr>
          <w:ilvl w:val="0"/>
          <w:numId w:val="11"/>
        </w:numPr>
        <w:tabs>
          <w:tab w:val="left" w:pos="284"/>
          <w:tab w:val="left" w:pos="993"/>
        </w:tabs>
        <w:spacing w:before="0" w:after="0"/>
        <w:ind w:left="0" w:firstLine="709"/>
        <w:rPr>
          <w:color w:val="auto"/>
        </w:rPr>
      </w:pPr>
      <w:bookmarkStart w:id="22" w:name="sub_1002"/>
      <w:r w:rsidRPr="00187741">
        <w:rPr>
          <w:color w:val="auto"/>
        </w:rPr>
        <w:t>Общие положения</w:t>
      </w:r>
    </w:p>
    <w:bookmarkEnd w:id="22"/>
    <w:p w14:paraId="6620860B" w14:textId="77777777" w:rsidR="00F32E7F" w:rsidRPr="00187741" w:rsidRDefault="00F32E7F" w:rsidP="00187741">
      <w:pPr>
        <w:ind w:firstLine="709"/>
      </w:pPr>
    </w:p>
    <w:p w14:paraId="08C33A47" w14:textId="2CD72CF8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bookmarkStart w:id="23" w:name="sub_21"/>
      <w:r w:rsidRPr="00187741">
        <w:t xml:space="preserve">Настоящее Положение разработано в соответствии с </w:t>
      </w:r>
      <w:hyperlink r:id="rId13" w:history="1">
        <w:r w:rsidRPr="00187741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187741">
        <w:t xml:space="preserve"> от</w:t>
      </w:r>
      <w:r w:rsidR="00187741" w:rsidRPr="00187741">
        <w:t> </w:t>
      </w:r>
      <w:r w:rsidRPr="00187741">
        <w:t xml:space="preserve">06.10.2003 </w:t>
      </w:r>
      <w:r w:rsidR="00C3682C" w:rsidRPr="00187741">
        <w:t>№</w:t>
      </w:r>
      <w:r w:rsidRPr="00187741">
        <w:t xml:space="preserve"> 131-ФЗ </w:t>
      </w:r>
      <w:r w:rsidR="00C3682C" w:rsidRPr="00187741">
        <w:t>«</w:t>
      </w:r>
      <w:r w:rsidRPr="00187741">
        <w:t xml:space="preserve">Об общих принципах организации местного самоуправления в Российской Федерации", Федеральным законом от 8 ноября 2007 г. </w:t>
      </w:r>
      <w:r w:rsidR="00C3682C" w:rsidRPr="00187741">
        <w:t>№</w:t>
      </w:r>
      <w:r w:rsidRPr="00187741">
        <w:t xml:space="preserve"> 259-ФЗ </w:t>
      </w:r>
      <w:r w:rsidR="00C3682C" w:rsidRPr="00187741">
        <w:t>«</w:t>
      </w:r>
      <w:r w:rsidRPr="00187741">
        <w:t>Устав автомобильного транспорта и городского наземного электрического транспорта</w:t>
      </w:r>
      <w:r w:rsidR="00C3682C" w:rsidRPr="00187741">
        <w:t>»</w:t>
      </w:r>
      <w:r w:rsidRPr="00187741">
        <w:t xml:space="preserve">, Федеральным законом от 14 февраля 2009 г. </w:t>
      </w:r>
      <w:r w:rsidR="00C3682C" w:rsidRPr="00187741">
        <w:t>№</w:t>
      </w:r>
      <w:r w:rsidRPr="00187741">
        <w:t xml:space="preserve"> 22-ФЗ </w:t>
      </w:r>
      <w:r w:rsidR="00C3682C" w:rsidRPr="00187741">
        <w:t>«</w:t>
      </w:r>
      <w:r w:rsidRPr="00187741">
        <w:t>О навигационной деятельности</w:t>
      </w:r>
      <w:r w:rsidR="00C3682C" w:rsidRPr="00187741">
        <w:t>»</w:t>
      </w:r>
      <w:r w:rsidRPr="00187741">
        <w:t xml:space="preserve">, Федеральным законом от 13 июля 2015 г. </w:t>
      </w:r>
      <w:r w:rsidR="00A22963" w:rsidRPr="00187741">
        <w:t>№</w:t>
      </w:r>
      <w:r w:rsidRPr="00187741">
        <w:t xml:space="preserve"> 220-ФЗ </w:t>
      </w:r>
      <w:r w:rsidR="00A22963" w:rsidRPr="00187741">
        <w:t>«</w:t>
      </w:r>
      <w:r w:rsidRPr="00187741"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Pr="00187741">
        <w:lastRenderedPageBreak/>
        <w:t>законодательные акты Российской Федерации</w:t>
      </w:r>
      <w:r w:rsidR="00A22963" w:rsidRPr="00187741">
        <w:t>»</w:t>
      </w:r>
      <w:r w:rsidRPr="00187741">
        <w:t xml:space="preserve">, </w:t>
      </w:r>
      <w:r w:rsidR="00A22963" w:rsidRPr="00187741">
        <w:t>п</w:t>
      </w:r>
      <w:r w:rsidRPr="00187741">
        <w:t>остановлением Правительства Российской Федерации от 25</w:t>
      </w:r>
      <w:r w:rsidR="00187741" w:rsidRPr="00187741">
        <w:t xml:space="preserve"> августа </w:t>
      </w:r>
      <w:r w:rsidRPr="00187741">
        <w:t xml:space="preserve">2008 </w:t>
      </w:r>
      <w:r w:rsidR="00187741" w:rsidRPr="00187741">
        <w:t>№</w:t>
      </w:r>
      <w:r w:rsidRPr="00187741">
        <w:t xml:space="preserve"> 641 </w:t>
      </w:r>
      <w:r w:rsidR="00A22963" w:rsidRPr="00187741">
        <w:t>«</w:t>
      </w:r>
      <w:r w:rsidRPr="00187741">
        <w:t>Об оснащении транспортных, технических средств и систем аппаратурой спутниковой навигации ГЛОНАСС или ГЛОНАСС/GPS</w:t>
      </w:r>
      <w:r w:rsidR="00A22963" w:rsidRPr="00187741">
        <w:t>»</w:t>
      </w:r>
      <w:r w:rsidRPr="00187741">
        <w:t xml:space="preserve">, </w:t>
      </w:r>
      <w:r w:rsidR="00A22963" w:rsidRPr="00187741">
        <w:t>п</w:t>
      </w:r>
      <w:r w:rsidRPr="00187741">
        <w:t xml:space="preserve">остановлением Правительства </w:t>
      </w:r>
      <w:r w:rsidR="00187741" w:rsidRPr="00187741">
        <w:t>Российской Федерации</w:t>
      </w:r>
      <w:r w:rsidRPr="00187741">
        <w:t xml:space="preserve"> от 14 февраля 2009 г. </w:t>
      </w:r>
      <w:r w:rsidR="00A22963" w:rsidRPr="00187741">
        <w:t>№</w:t>
      </w:r>
      <w:r w:rsidRPr="00187741">
        <w:t xml:space="preserve"> 112 </w:t>
      </w:r>
      <w:r w:rsidR="00A22963" w:rsidRPr="00187741">
        <w:t>«</w:t>
      </w:r>
      <w:r w:rsidRPr="00187741"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A22963" w:rsidRPr="00187741">
        <w:t>»</w:t>
      </w:r>
      <w:r w:rsidRPr="00187741">
        <w:t xml:space="preserve">, </w:t>
      </w:r>
      <w:hyperlink r:id="rId14" w:history="1">
        <w:r w:rsidRPr="00187741">
          <w:rPr>
            <w:rStyle w:val="a4"/>
            <w:rFonts w:cs="Times New Roman CYR"/>
            <w:color w:val="auto"/>
          </w:rPr>
          <w:t>Уставом</w:t>
        </w:r>
      </w:hyperlink>
      <w:r w:rsidRPr="00187741">
        <w:t xml:space="preserve"> муниципального образования города Чебоксары - столицы Чувашской Республики, </w:t>
      </w:r>
      <w:proofErr w:type="spellStart"/>
      <w:r w:rsidR="00187741" w:rsidRPr="00187741">
        <w:t>принят</w:t>
      </w:r>
      <w:r w:rsidRPr="00187741">
        <w:t>ным</w:t>
      </w:r>
      <w:proofErr w:type="spellEnd"/>
      <w:r w:rsidRPr="00187741">
        <w:t xml:space="preserve"> </w:t>
      </w:r>
      <w:hyperlink r:id="rId15" w:history="1">
        <w:r w:rsidRPr="00187741">
          <w:rPr>
            <w:rStyle w:val="a4"/>
            <w:rFonts w:cs="Times New Roman CYR"/>
            <w:color w:val="auto"/>
          </w:rPr>
          <w:t>решением</w:t>
        </w:r>
      </w:hyperlink>
      <w:r w:rsidRPr="00187741">
        <w:t xml:space="preserve"> Чебоксарского городского Собрания депутатов от 30.11.2005 </w:t>
      </w:r>
      <w:r w:rsidR="00A22963" w:rsidRPr="00187741">
        <w:t>№</w:t>
      </w:r>
      <w:r w:rsidRPr="00187741">
        <w:t xml:space="preserve"> 40, </w:t>
      </w:r>
      <w:r w:rsidR="00A22963" w:rsidRPr="00187741">
        <w:rPr>
          <w:shd w:val="clear" w:color="auto" w:fill="FFFFFF"/>
        </w:rPr>
        <w:t>р</w:t>
      </w:r>
      <w:r w:rsidRPr="00187741">
        <w:rPr>
          <w:shd w:val="clear" w:color="auto" w:fill="FFFFFF"/>
        </w:rPr>
        <w:t>ешением </w:t>
      </w:r>
      <w:r w:rsidRPr="00187741">
        <w:rPr>
          <w:rStyle w:val="af6"/>
          <w:i w:val="0"/>
          <w:iCs w:val="0"/>
        </w:rPr>
        <w:t>Чебоксарского</w:t>
      </w:r>
      <w:r w:rsidRPr="00187741">
        <w:rPr>
          <w:shd w:val="clear" w:color="auto" w:fill="FFFFFF"/>
        </w:rPr>
        <w:t> городского Собрания депутатов Чувашской Республики от</w:t>
      </w:r>
      <w:r w:rsidR="00187741" w:rsidRPr="00187741">
        <w:rPr>
          <w:shd w:val="clear" w:color="auto" w:fill="FFFFFF"/>
        </w:rPr>
        <w:t> </w:t>
      </w:r>
      <w:r w:rsidRPr="00187741">
        <w:rPr>
          <w:shd w:val="clear" w:color="auto" w:fill="FFFFFF"/>
        </w:rPr>
        <w:t>22</w:t>
      </w:r>
      <w:r w:rsidR="00187741" w:rsidRPr="00187741">
        <w:rPr>
          <w:shd w:val="clear" w:color="auto" w:fill="FFFFFF"/>
        </w:rPr>
        <w:t> </w:t>
      </w:r>
      <w:r w:rsidRPr="00187741">
        <w:rPr>
          <w:shd w:val="clear" w:color="auto" w:fill="FFFFFF"/>
        </w:rPr>
        <w:t xml:space="preserve">сентября 2016 г. </w:t>
      </w:r>
      <w:r w:rsidR="00A22963" w:rsidRPr="00187741">
        <w:t>№</w:t>
      </w:r>
      <w:r w:rsidRPr="00187741">
        <w:t> </w:t>
      </w:r>
      <w:r w:rsidRPr="00187741">
        <w:rPr>
          <w:rStyle w:val="af6"/>
          <w:i w:val="0"/>
          <w:iCs w:val="0"/>
        </w:rPr>
        <w:t xml:space="preserve">446 </w:t>
      </w:r>
      <w:r w:rsidR="00187741" w:rsidRPr="00187741">
        <w:t>«</w:t>
      </w:r>
      <w:r w:rsidRPr="00187741">
        <w:t>О </w:t>
      </w:r>
      <w:r w:rsidRPr="00187741">
        <w:rPr>
          <w:rStyle w:val="af6"/>
          <w:i w:val="0"/>
          <w:iCs w:val="0"/>
        </w:rPr>
        <w:t>Положении</w:t>
      </w:r>
      <w:r w:rsidR="00187741" w:rsidRPr="00187741">
        <w:t xml:space="preserve"> </w:t>
      </w:r>
      <w:r w:rsidRPr="00187741">
        <w:t>об организации регулярных</w:t>
      </w:r>
      <w:r w:rsidR="00187741" w:rsidRPr="00187741">
        <w:t xml:space="preserve"> </w:t>
      </w:r>
      <w:r w:rsidRPr="00187741">
        <w:rPr>
          <w:rStyle w:val="af6"/>
          <w:i w:val="0"/>
          <w:iCs w:val="0"/>
        </w:rPr>
        <w:t>перевозок</w:t>
      </w:r>
      <w:r w:rsidR="00187741" w:rsidRPr="00187741">
        <w:t xml:space="preserve"> </w:t>
      </w:r>
      <w:r w:rsidRPr="00187741">
        <w:t>пассажиров и багажа автомобильным транспортом и городским наземным электрическим транспортом на территории муни</w:t>
      </w:r>
      <w:r w:rsidRPr="00187741">
        <w:rPr>
          <w:shd w:val="clear" w:color="auto" w:fill="FFFFFF"/>
        </w:rPr>
        <w:t>ципального образования города Чебоксары</w:t>
      </w:r>
      <w:r w:rsidR="00187741" w:rsidRPr="00187741">
        <w:rPr>
          <w:shd w:val="clear" w:color="auto" w:fill="FFFFFF"/>
        </w:rPr>
        <w:t>»</w:t>
      </w:r>
      <w:r w:rsidRPr="00187741">
        <w:t xml:space="preserve"> и иными нормативными правовыми актами.</w:t>
      </w:r>
      <w:bookmarkStart w:id="24" w:name="sub_22"/>
      <w:bookmarkEnd w:id="23"/>
    </w:p>
    <w:p w14:paraId="449F66F2" w14:textId="4C2FF186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Положение устанавливает порядок осуществления диспетчерского контроля с</w:t>
      </w:r>
      <w:r w:rsidR="00187741" w:rsidRPr="00187741">
        <w:t> </w:t>
      </w:r>
      <w:r w:rsidRPr="00187741">
        <w:t xml:space="preserve">использованием информационно-навигационной системы за движением пассажирского транспорта в границах муниципального образования город Чебоксары в целях централизованного контроля и управления движением пассажирских транспортных средств (за исключением такси), а также в целях контроля за соблюдением параметров выполнения работы Перевозчиками, </w:t>
      </w:r>
      <w:r w:rsidRPr="00187741">
        <w:rPr>
          <w:shd w:val="clear" w:color="auto" w:fill="FFFFFF"/>
        </w:rPr>
        <w:t>осуществляющими перевозки по муниципальным маршрутам регулярных перевозок</w:t>
      </w:r>
      <w:r w:rsidRPr="00187741">
        <w:t>.</w:t>
      </w:r>
      <w:bookmarkStart w:id="25" w:name="sub_23"/>
      <w:bookmarkEnd w:id="24"/>
    </w:p>
    <w:p w14:paraId="323D31C0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 xml:space="preserve">Действие настоящего Положения распространяется на всех индивидуальных предпринимателей и юридических лиц независимо от их организационно-правовой формы и формы собственности, участвующих в организации регулярных перевозок пассажиров и багажа общественным транспортом </w:t>
      </w:r>
      <w:r w:rsidRPr="00187741">
        <w:rPr>
          <w:shd w:val="clear" w:color="auto" w:fill="FFFFFF"/>
        </w:rPr>
        <w:t>по муниципальным маршрутам регулярных перевозок</w:t>
      </w:r>
      <w:r w:rsidRPr="00187741">
        <w:t>.</w:t>
      </w:r>
    </w:p>
    <w:bookmarkEnd w:id="25"/>
    <w:p w14:paraId="70AA5270" w14:textId="77777777" w:rsidR="00F32E7F" w:rsidRPr="00187741" w:rsidRDefault="00F32E7F" w:rsidP="00187741">
      <w:pPr>
        <w:ind w:firstLine="709"/>
      </w:pPr>
    </w:p>
    <w:p w14:paraId="51297BA9" w14:textId="77777777" w:rsidR="00F32E7F" w:rsidRPr="00187741" w:rsidRDefault="00F32E7F" w:rsidP="00187741">
      <w:pPr>
        <w:pStyle w:val="1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color w:val="auto"/>
        </w:rPr>
      </w:pPr>
      <w:bookmarkStart w:id="26" w:name="sub_1003"/>
      <w:r w:rsidRPr="00187741">
        <w:rPr>
          <w:color w:val="auto"/>
        </w:rPr>
        <w:t xml:space="preserve">Основные задачи центра диспетчеризации пассажирского транспорта муниципального образования города Чебоксары </w:t>
      </w:r>
    </w:p>
    <w:bookmarkEnd w:id="26"/>
    <w:p w14:paraId="3F79EEAB" w14:textId="77777777" w:rsidR="00F32E7F" w:rsidRPr="00187741" w:rsidRDefault="00F32E7F" w:rsidP="00187741">
      <w:pPr>
        <w:ind w:firstLine="709"/>
      </w:pPr>
    </w:p>
    <w:p w14:paraId="43C5DBA8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bookmarkStart w:id="27" w:name="sub_31"/>
      <w:r w:rsidRPr="00187741">
        <w:t>Совершенствование организации транспортного обслуживания населения на основе внедрения технологии навигации на базе аппаратуры спутниковой навигации ГЛОНАСС или ГЛОНАСС/GPS.</w:t>
      </w:r>
      <w:bookmarkStart w:id="28" w:name="sub_32"/>
      <w:bookmarkEnd w:id="27"/>
    </w:p>
    <w:p w14:paraId="18888517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Улучшение качества транспортного обслуживания пассажиров (повышение регулярности и безопасности движения пассажирского транспорта) за счет непрерывного автоматизированного контроля движения и анализа мониторинговой информации.</w:t>
      </w:r>
      <w:bookmarkStart w:id="29" w:name="sub_33"/>
      <w:bookmarkEnd w:id="28"/>
    </w:p>
    <w:p w14:paraId="48667AA7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 xml:space="preserve">Осуществление диспетчерского контроля за движением пассажирского транспорта </w:t>
      </w:r>
      <w:r w:rsidRPr="00187741">
        <w:rPr>
          <w:shd w:val="clear" w:color="auto" w:fill="FFFFFF"/>
        </w:rPr>
        <w:t>по муниципальным маршрутам регулярных перевозок с использованием информационно-навигационной системы.</w:t>
      </w:r>
      <w:bookmarkStart w:id="30" w:name="sub_35"/>
      <w:bookmarkEnd w:id="29"/>
    </w:p>
    <w:p w14:paraId="1E7C3475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 xml:space="preserve">Непрерывный мониторинг за соблюдением параметров выполнения работы Перевозчиками, </w:t>
      </w:r>
      <w:r w:rsidRPr="00187741">
        <w:rPr>
          <w:shd w:val="clear" w:color="auto" w:fill="FFFFFF"/>
        </w:rPr>
        <w:t>осуществляющими перевозки по муниципальным маршрутам регулярных перевозок</w:t>
      </w:r>
      <w:r w:rsidRPr="00187741">
        <w:t>.</w:t>
      </w:r>
      <w:bookmarkStart w:id="31" w:name="sub_36"/>
      <w:bookmarkEnd w:id="30"/>
    </w:p>
    <w:p w14:paraId="1DF5338A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Обеспечение функционирования и развития информационно-навигационной системы и транспортной информационной системы.</w:t>
      </w:r>
    </w:p>
    <w:bookmarkEnd w:id="31"/>
    <w:p w14:paraId="04F5ED6A" w14:textId="77777777" w:rsidR="00F32E7F" w:rsidRPr="00187741" w:rsidRDefault="00F32E7F" w:rsidP="00187741">
      <w:pPr>
        <w:ind w:firstLine="709"/>
      </w:pPr>
    </w:p>
    <w:p w14:paraId="69A1B86C" w14:textId="77777777" w:rsidR="00F32E7F" w:rsidRPr="00187741" w:rsidRDefault="00F32E7F" w:rsidP="00187741">
      <w:pPr>
        <w:pStyle w:val="1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color w:val="auto"/>
        </w:rPr>
      </w:pPr>
      <w:bookmarkStart w:id="32" w:name="sub_1004"/>
      <w:r w:rsidRPr="00187741">
        <w:rPr>
          <w:color w:val="auto"/>
        </w:rPr>
        <w:t>Организация и порядок осуществления диспетчерского контроля</w:t>
      </w:r>
    </w:p>
    <w:bookmarkEnd w:id="32"/>
    <w:p w14:paraId="7C2CFAEC" w14:textId="77777777" w:rsidR="00F32E7F" w:rsidRPr="00187741" w:rsidRDefault="00F32E7F" w:rsidP="00187741">
      <w:pPr>
        <w:ind w:firstLine="709"/>
      </w:pPr>
    </w:p>
    <w:p w14:paraId="64A31AF4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bookmarkStart w:id="33" w:name="sub_41"/>
      <w:r w:rsidRPr="00187741">
        <w:t>Диспетчерский контроль за движением пассажирских транспортных средств осуществляется Центром диспетчеризации пассажирского транспорта города Чебоксары (далее - Центр) с 06-00 до 22-00 ежедневно.  Диспетчерский контроль осуществляется на основании передаваемой в режиме реального времени мониторинговой информации от транспортных средств Перевозчиков в информационно-навигационную систему Центра.</w:t>
      </w:r>
    </w:p>
    <w:bookmarkEnd w:id="33"/>
    <w:p w14:paraId="604E0025" w14:textId="56BEBEDA" w:rsidR="00F32E7F" w:rsidRPr="00187741" w:rsidRDefault="00F32E7F" w:rsidP="00187741">
      <w:pPr>
        <w:ind w:firstLine="709"/>
      </w:pPr>
      <w:r w:rsidRPr="00187741">
        <w:t xml:space="preserve">При осуществлении диспетчерского контроля Центр руководствуется следующей информацией, предоставляемой </w:t>
      </w:r>
      <w:r w:rsidR="00187741">
        <w:t>а</w:t>
      </w:r>
      <w:r w:rsidRPr="00187741">
        <w:t>дминистрацией города Чебоксары:</w:t>
      </w:r>
    </w:p>
    <w:p w14:paraId="2B686ECC" w14:textId="0C204DA4" w:rsidR="00F32E7F" w:rsidRPr="00187741" w:rsidRDefault="00F32E7F" w:rsidP="00187741">
      <w:pPr>
        <w:ind w:firstLine="709"/>
      </w:pPr>
      <w:r w:rsidRPr="00187741">
        <w:lastRenderedPageBreak/>
        <w:t>схемами муниципальных маршрутов;</w:t>
      </w:r>
    </w:p>
    <w:p w14:paraId="606F5C67" w14:textId="0082ACBA" w:rsidR="00F32E7F" w:rsidRPr="00187741" w:rsidRDefault="00F32E7F" w:rsidP="00187741">
      <w:pPr>
        <w:ind w:firstLine="709"/>
      </w:pPr>
      <w:r w:rsidRPr="00187741">
        <w:t>маршрутными расписаниями;</w:t>
      </w:r>
    </w:p>
    <w:p w14:paraId="2B38C285" w14:textId="3EED6A0C" w:rsidR="00F32E7F" w:rsidRPr="00187741" w:rsidRDefault="00F32E7F" w:rsidP="00187741">
      <w:pPr>
        <w:ind w:firstLine="709"/>
      </w:pPr>
      <w:r w:rsidRPr="00187741">
        <w:t>составом и количеством транспортных средств на муниципальных маршрутах;</w:t>
      </w:r>
    </w:p>
    <w:p w14:paraId="3B8B3FC2" w14:textId="5F778809" w:rsidR="00F32E7F" w:rsidRPr="00187741" w:rsidRDefault="00F32E7F" w:rsidP="00187741">
      <w:pPr>
        <w:ind w:firstLine="709"/>
      </w:pPr>
      <w:r w:rsidRPr="00187741">
        <w:t>плановым количеством рейсов, необходимым для выполнения Перевозчиками на маршрутах регулярных перевозок;</w:t>
      </w:r>
    </w:p>
    <w:p w14:paraId="6819CE57" w14:textId="39FB9117" w:rsidR="00F32E7F" w:rsidRPr="00187741" w:rsidRDefault="00F32E7F" w:rsidP="00187741">
      <w:pPr>
        <w:ind w:firstLine="709"/>
      </w:pPr>
      <w:r w:rsidRPr="00187741">
        <w:t>другими параметрами работы Перевозчиков на маршрутах регулярных перевозок</w:t>
      </w:r>
    </w:p>
    <w:p w14:paraId="410DC9C7" w14:textId="5A80C7DE" w:rsidR="00F32E7F" w:rsidRPr="00187741" w:rsidRDefault="00F32E7F" w:rsidP="00187741">
      <w:pPr>
        <w:ind w:firstLine="709"/>
      </w:pPr>
      <w:r w:rsidRPr="00187741">
        <w:t>и принимает меры к выполнению всех предусмотренных параметров</w:t>
      </w:r>
      <w:r w:rsidR="00C3682C" w:rsidRPr="00187741">
        <w:t xml:space="preserve"> в </w:t>
      </w:r>
      <w:r w:rsidRPr="00187741">
        <w:t>соответствии с полномочиями, определенными настоящим Положением.</w:t>
      </w:r>
    </w:p>
    <w:p w14:paraId="4902BFE5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bookmarkStart w:id="34" w:name="sub_42"/>
      <w:r w:rsidRPr="00187741">
        <w:t>Центр при осуществлении своих полномочий обеспечивает следующие виды диспетчерского контроля с использованием информационно-навигационной системы:</w:t>
      </w:r>
    </w:p>
    <w:bookmarkEnd w:id="34"/>
    <w:p w14:paraId="09887D8D" w14:textId="6B7014AC" w:rsidR="00F32E7F" w:rsidRPr="00187741" w:rsidRDefault="00F32E7F" w:rsidP="00187741">
      <w:pPr>
        <w:numPr>
          <w:ilvl w:val="2"/>
          <w:numId w:val="11"/>
        </w:numPr>
        <w:ind w:left="0" w:firstLine="709"/>
      </w:pPr>
      <w:r w:rsidRPr="00187741">
        <w:rPr>
          <w:b/>
          <w:bCs/>
        </w:rPr>
        <w:t>Оперативный контроль</w:t>
      </w:r>
      <w:r w:rsidRPr="00187741">
        <w:t xml:space="preserve"> – предназначен для оперативного управления в</w:t>
      </w:r>
      <w:r w:rsidR="00187741">
        <w:t> </w:t>
      </w:r>
      <w:r w:rsidRPr="00187741">
        <w:t>целях соблюдения схем и регулярности движения транспортных средств на маршрутах регулярных перевозок и включает в себя:</w:t>
      </w:r>
    </w:p>
    <w:p w14:paraId="54453707" w14:textId="3EDAD9E4" w:rsidR="00F32E7F" w:rsidRPr="00187741" w:rsidRDefault="00F32E7F" w:rsidP="00187741">
      <w:pPr>
        <w:pStyle w:val="af7"/>
        <w:ind w:left="0" w:firstLine="709"/>
      </w:pPr>
      <w:r w:rsidRPr="00187741">
        <w:t>контроль за полным и своевременным выпуском транспортных средств по типам, в</w:t>
      </w:r>
      <w:r w:rsidR="00187741">
        <w:t> </w:t>
      </w:r>
      <w:r w:rsidRPr="00187741">
        <w:t>разрезе каждого маршрута;</w:t>
      </w:r>
    </w:p>
    <w:p w14:paraId="7E5CF935" w14:textId="77777777" w:rsidR="00F32E7F" w:rsidRPr="00187741" w:rsidRDefault="00F32E7F" w:rsidP="00187741">
      <w:pPr>
        <w:pStyle w:val="af7"/>
        <w:ind w:left="0" w:firstLine="709"/>
      </w:pPr>
      <w:r w:rsidRPr="00187741">
        <w:t>контроль за соблюдением схем движения транспортными средствами на муниципальных маршрутах;</w:t>
      </w:r>
    </w:p>
    <w:p w14:paraId="4FD15526" w14:textId="77777777" w:rsidR="00F32E7F" w:rsidRPr="00187741" w:rsidRDefault="00F32E7F" w:rsidP="00187741">
      <w:pPr>
        <w:pStyle w:val="af7"/>
        <w:ind w:left="0" w:firstLine="709"/>
      </w:pPr>
      <w:r w:rsidRPr="00187741">
        <w:t>контроль за соблюдением регулярности движения транспортных средств на маршрутах регулярных перевозок пассажиров;</w:t>
      </w:r>
    </w:p>
    <w:p w14:paraId="2CBC660D" w14:textId="77777777" w:rsidR="00F32E7F" w:rsidRPr="00187741" w:rsidRDefault="00F32E7F" w:rsidP="00187741">
      <w:pPr>
        <w:pStyle w:val="af7"/>
        <w:ind w:left="0" w:firstLine="709"/>
      </w:pPr>
      <w:r w:rsidRPr="00187741">
        <w:t>контроль за непрерывностью и актуальностью поступления навигационной информации с бортового навигационного оборудования транспортных средств;</w:t>
      </w:r>
    </w:p>
    <w:p w14:paraId="52A3D2FE" w14:textId="77777777" w:rsidR="00F32E7F" w:rsidRPr="00187741" w:rsidRDefault="00F32E7F" w:rsidP="00187741">
      <w:pPr>
        <w:numPr>
          <w:ilvl w:val="2"/>
          <w:numId w:val="11"/>
        </w:numPr>
        <w:ind w:left="0" w:firstLine="709"/>
      </w:pPr>
      <w:r w:rsidRPr="00187741">
        <w:rPr>
          <w:b/>
          <w:bCs/>
        </w:rPr>
        <w:t>Аналитический контроль</w:t>
      </w:r>
      <w:r w:rsidRPr="00187741">
        <w:t xml:space="preserve"> – предназначен для анализа выполнения параметров работы Перевозчиками за определенный период и включает в себя:</w:t>
      </w:r>
    </w:p>
    <w:p w14:paraId="71E2450B" w14:textId="77777777" w:rsidR="00F32E7F" w:rsidRPr="00187741" w:rsidRDefault="00F32E7F" w:rsidP="00187741">
      <w:pPr>
        <w:pStyle w:val="af7"/>
        <w:ind w:left="0" w:firstLine="709"/>
      </w:pPr>
      <w:r w:rsidRPr="00187741">
        <w:t>анализ выпуска на муниципальный маршрут транспортных средств;</w:t>
      </w:r>
    </w:p>
    <w:p w14:paraId="107FB0FC" w14:textId="77777777" w:rsidR="00F32E7F" w:rsidRPr="00187741" w:rsidRDefault="00F32E7F" w:rsidP="00187741">
      <w:pPr>
        <w:pStyle w:val="af7"/>
        <w:ind w:left="0" w:firstLine="709"/>
      </w:pPr>
      <w:r w:rsidRPr="00187741">
        <w:t>анализ выполнения рейсов в разрезе муниципальных маршрутов;</w:t>
      </w:r>
    </w:p>
    <w:p w14:paraId="0DB55BF0" w14:textId="77777777" w:rsidR="00F32E7F" w:rsidRPr="00187741" w:rsidRDefault="00F32E7F" w:rsidP="00187741">
      <w:pPr>
        <w:pStyle w:val="af7"/>
        <w:ind w:left="0" w:firstLine="709"/>
      </w:pPr>
      <w:r w:rsidRPr="00187741">
        <w:t>анализ количества превышения допустимой скорости движения;</w:t>
      </w:r>
    </w:p>
    <w:p w14:paraId="0194B5FF" w14:textId="77777777" w:rsidR="00F32E7F" w:rsidRPr="00187741" w:rsidRDefault="00F32E7F" w:rsidP="00187741">
      <w:pPr>
        <w:pStyle w:val="af7"/>
        <w:ind w:left="0" w:firstLine="709"/>
      </w:pPr>
      <w:r w:rsidRPr="00187741">
        <w:t>анализ нарушений регулярности движения;</w:t>
      </w:r>
    </w:p>
    <w:p w14:paraId="4116A6C4" w14:textId="56A1B8D1" w:rsidR="00F32E7F" w:rsidRPr="00187741" w:rsidRDefault="00F32E7F" w:rsidP="00187741">
      <w:pPr>
        <w:pStyle w:val="af7"/>
        <w:ind w:left="0" w:firstLine="709"/>
      </w:pPr>
      <w:r w:rsidRPr="00187741">
        <w:t xml:space="preserve">анализ других параметров, определенных </w:t>
      </w:r>
      <w:r w:rsidR="00187741">
        <w:t>а</w:t>
      </w:r>
      <w:r w:rsidRPr="00187741">
        <w:t xml:space="preserve">дминистрацией </w:t>
      </w:r>
      <w:r w:rsidR="00187741">
        <w:t>города</w:t>
      </w:r>
      <w:r w:rsidRPr="00187741">
        <w:t xml:space="preserve"> Чебоксары на основании проводимого мониторинга параметров работы Перевозчиков на маршрутах регулярных перевозок.</w:t>
      </w:r>
    </w:p>
    <w:p w14:paraId="1D0890B6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bookmarkStart w:id="35" w:name="sub_44"/>
      <w:r w:rsidRPr="00187741">
        <w:t>Порядок осуществления диспетчерского контроля за движением общественного транспорта.</w:t>
      </w:r>
    </w:p>
    <w:p w14:paraId="6CA45D72" w14:textId="77777777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bookmarkStart w:id="36" w:name="sub_441"/>
      <w:bookmarkEnd w:id="35"/>
      <w:r w:rsidRPr="00187741">
        <w:t>Транспортные средства, осуществляющие перевозки пассажиров, оборудуется бортовым навигационным оборудованием для передачи мониторинговой информации в информационно-навигационную систему Центра в режиме реального времени.</w:t>
      </w:r>
    </w:p>
    <w:p w14:paraId="78A1DB9E" w14:textId="77777777" w:rsidR="00F32E7F" w:rsidRPr="00187741" w:rsidRDefault="00F32E7F" w:rsidP="00187741">
      <w:pPr>
        <w:numPr>
          <w:ilvl w:val="2"/>
          <w:numId w:val="11"/>
        </w:numPr>
        <w:tabs>
          <w:tab w:val="left" w:pos="1418"/>
        </w:tabs>
        <w:ind w:left="0" w:firstLine="709"/>
      </w:pPr>
      <w:r w:rsidRPr="00187741">
        <w:t>Центр принимает мониторинговую информацию, содержащую:</w:t>
      </w:r>
    </w:p>
    <w:p w14:paraId="74732A51" w14:textId="77777777" w:rsidR="00F32E7F" w:rsidRPr="00187741" w:rsidRDefault="00F32E7F" w:rsidP="00187741">
      <w:pPr>
        <w:ind w:firstLine="709"/>
      </w:pPr>
      <w:r w:rsidRPr="00187741">
        <w:t>Идентификационный номер абонентского терминала.</w:t>
      </w:r>
    </w:p>
    <w:p w14:paraId="012B5140" w14:textId="77777777" w:rsidR="00F32E7F" w:rsidRPr="00187741" w:rsidRDefault="00F32E7F" w:rsidP="00187741">
      <w:pPr>
        <w:ind w:firstLine="709"/>
      </w:pPr>
      <w:r w:rsidRPr="00187741">
        <w:t>Географическая широта местоположения транспортного средства.</w:t>
      </w:r>
    </w:p>
    <w:p w14:paraId="75D8C669" w14:textId="77777777" w:rsidR="00F32E7F" w:rsidRPr="00187741" w:rsidRDefault="00F32E7F" w:rsidP="00187741">
      <w:pPr>
        <w:ind w:firstLine="709"/>
      </w:pPr>
      <w:r w:rsidRPr="00187741">
        <w:t>Географическая долгота местоположения транспортного средства.</w:t>
      </w:r>
    </w:p>
    <w:p w14:paraId="184092E6" w14:textId="77777777" w:rsidR="00F32E7F" w:rsidRPr="00187741" w:rsidRDefault="00F32E7F" w:rsidP="00187741">
      <w:pPr>
        <w:ind w:firstLine="709"/>
      </w:pPr>
      <w:r w:rsidRPr="00187741">
        <w:t>Скорость движения транспортного средства.</w:t>
      </w:r>
    </w:p>
    <w:p w14:paraId="00503E07" w14:textId="77777777" w:rsidR="00F32E7F" w:rsidRPr="00187741" w:rsidRDefault="00F32E7F" w:rsidP="00187741">
      <w:pPr>
        <w:ind w:firstLine="709"/>
      </w:pPr>
      <w:r w:rsidRPr="00187741">
        <w:t>Путевой угол транспортного средства.</w:t>
      </w:r>
    </w:p>
    <w:p w14:paraId="21683610" w14:textId="77777777" w:rsidR="00F32E7F" w:rsidRPr="00187741" w:rsidRDefault="00F32E7F" w:rsidP="00187741">
      <w:pPr>
        <w:ind w:firstLine="709"/>
      </w:pPr>
      <w:r w:rsidRPr="00187741">
        <w:t>Время и дата фиксации местоположения транспортного средства.</w:t>
      </w:r>
    </w:p>
    <w:p w14:paraId="35EEBB09" w14:textId="77777777" w:rsidR="00F32E7F" w:rsidRPr="00187741" w:rsidRDefault="00F32E7F" w:rsidP="00187741">
      <w:pPr>
        <w:ind w:firstLine="709"/>
      </w:pPr>
      <w:r w:rsidRPr="00187741">
        <w:t>Признак подачи сигнала бедствия.</w:t>
      </w:r>
    </w:p>
    <w:p w14:paraId="228A2B7A" w14:textId="77777777" w:rsidR="00F32E7F" w:rsidRPr="00187741" w:rsidRDefault="00F32E7F" w:rsidP="00187741">
      <w:pPr>
        <w:ind w:firstLine="709"/>
      </w:pPr>
      <w:r w:rsidRPr="00187741">
        <w:t>Абсолютное ускорение транспортного средства в плоскостях X, Y, Z</w:t>
      </w:r>
    </w:p>
    <w:p w14:paraId="29B2ADAE" w14:textId="77777777" w:rsidR="00F32E7F" w:rsidRPr="00187741" w:rsidRDefault="00F32E7F" w:rsidP="00187741">
      <w:pPr>
        <w:numPr>
          <w:ilvl w:val="2"/>
          <w:numId w:val="11"/>
        </w:numPr>
        <w:ind w:left="0" w:firstLine="709"/>
      </w:pPr>
      <w:r w:rsidRPr="00187741">
        <w:t>Требования к качеству мониторинговой информации, передаваемой бортовым навигационным оборудованием Перевозчика в информационно-навигационную систему Центра:</w:t>
      </w:r>
    </w:p>
    <w:p w14:paraId="46BDB531" w14:textId="77777777" w:rsidR="00F32E7F" w:rsidRPr="00187741" w:rsidRDefault="00F32E7F" w:rsidP="00187741">
      <w:pPr>
        <w:ind w:firstLine="709"/>
      </w:pPr>
      <w:r w:rsidRPr="00187741">
        <w:t>Периодичность поступления мониторинговой информации от бортового навигационного оборудования Перевозчика в режиме движения не должно превышать 20 секунд. Режимом движения считать движение транспортного средства, а также остановку транспортного средства продолжительностью не более 5 минут.</w:t>
      </w:r>
    </w:p>
    <w:p w14:paraId="76DCEF7D" w14:textId="77777777" w:rsidR="00F32E7F" w:rsidRPr="00187741" w:rsidRDefault="00F32E7F" w:rsidP="00187741">
      <w:pPr>
        <w:ind w:firstLine="709"/>
      </w:pPr>
      <w:r w:rsidRPr="00187741">
        <w:t xml:space="preserve">Вероятность доставки мониторинговой информации от бортового навигационного </w:t>
      </w:r>
      <w:r w:rsidRPr="00187741">
        <w:lastRenderedPageBreak/>
        <w:t>оборудования Перевозчика должна быть не менее 99,9%</w:t>
      </w:r>
    </w:p>
    <w:p w14:paraId="14DC94AF" w14:textId="77777777" w:rsidR="00F32E7F" w:rsidRPr="00187741" w:rsidRDefault="00F32E7F" w:rsidP="00187741">
      <w:pPr>
        <w:ind w:firstLine="709"/>
      </w:pPr>
      <w:r w:rsidRPr="00187741">
        <w:t>Точность определения текущего местоположения транспортного средства должна быть с погрешностью не более 15 метров по координатной оси при доверительной вероятности 0,95.</w:t>
      </w:r>
    </w:p>
    <w:p w14:paraId="6D40C43B" w14:textId="77777777" w:rsidR="00F32E7F" w:rsidRPr="00187741" w:rsidRDefault="00F32E7F" w:rsidP="00187741">
      <w:pPr>
        <w:ind w:firstLine="709"/>
      </w:pPr>
      <w:r w:rsidRPr="00187741">
        <w:t>Не допускается при передаче мониторинговой информации фильтрация координат при верхних значениях параметров скорости менее 110 км/ч.</w:t>
      </w:r>
    </w:p>
    <w:p w14:paraId="68B4F049" w14:textId="77777777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bookmarkStart w:id="37" w:name="sub_442"/>
      <w:bookmarkEnd w:id="36"/>
      <w:r w:rsidRPr="00187741">
        <w:t xml:space="preserve">Абонентский терминал обеспечивает передачу данных, указанных в </w:t>
      </w:r>
      <w:r w:rsidRPr="00187741">
        <w:rPr>
          <w:rStyle w:val="a4"/>
          <w:rFonts w:cs="Times New Roman CYR"/>
          <w:color w:val="auto"/>
        </w:rPr>
        <w:t>пункте</w:t>
      </w:r>
      <w:r w:rsidRPr="00187741">
        <w:t xml:space="preserve"> 4.3.2 настоящего Положения, по сетям подвижной радиотелефонной связи стандарта GSM.</w:t>
      </w:r>
      <w:bookmarkStart w:id="38" w:name="sub_443"/>
      <w:bookmarkEnd w:id="37"/>
    </w:p>
    <w:p w14:paraId="00730D18" w14:textId="77777777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 xml:space="preserve">Передача мониторинговой информации, указанной в </w:t>
      </w:r>
      <w:r w:rsidRPr="00187741">
        <w:rPr>
          <w:rStyle w:val="a4"/>
          <w:rFonts w:cs="Times New Roman CYR"/>
          <w:color w:val="auto"/>
        </w:rPr>
        <w:t>пункте 4.3.</w:t>
      </w:r>
      <w:r w:rsidRPr="00187741">
        <w:t xml:space="preserve">2 настоящего Положения, обеспечивается Перевозчиком в режиме реального времени с бортового навигационного оборудования, установленного на транспортных средствах Перевозчика, в информационно-навигационную систему Центра. </w:t>
      </w:r>
      <w:bookmarkStart w:id="39" w:name="sub_444"/>
      <w:bookmarkEnd w:id="38"/>
    </w:p>
    <w:p w14:paraId="58CA0CC3" w14:textId="77777777" w:rsidR="00F32E7F" w:rsidRPr="00187741" w:rsidRDefault="00F32E7F" w:rsidP="00187741">
      <w:pPr>
        <w:ind w:firstLine="709"/>
      </w:pPr>
    </w:p>
    <w:p w14:paraId="0E5E5D8E" w14:textId="38B0A7F3" w:rsidR="00F32E7F" w:rsidRPr="00187741" w:rsidRDefault="00F32E7F" w:rsidP="00187741">
      <w:pPr>
        <w:numPr>
          <w:ilvl w:val="0"/>
          <w:numId w:val="11"/>
        </w:numPr>
        <w:tabs>
          <w:tab w:val="left" w:pos="993"/>
        </w:tabs>
        <w:ind w:left="0" w:firstLine="709"/>
        <w:jc w:val="center"/>
        <w:rPr>
          <w:b/>
          <w:bCs/>
        </w:rPr>
      </w:pPr>
      <w:r w:rsidRPr="00187741">
        <w:rPr>
          <w:b/>
          <w:bCs/>
        </w:rPr>
        <w:t>Порядок взаимо</w:t>
      </w:r>
      <w:r w:rsidR="00C3682C" w:rsidRPr="00187741">
        <w:rPr>
          <w:b/>
          <w:bCs/>
        </w:rPr>
        <w:t>действия Центра с Перевозчиками</w:t>
      </w:r>
    </w:p>
    <w:p w14:paraId="5537D645" w14:textId="77777777" w:rsidR="00F32E7F" w:rsidRPr="00187741" w:rsidRDefault="00F32E7F" w:rsidP="00187741">
      <w:pPr>
        <w:ind w:firstLine="709"/>
        <w:jc w:val="center"/>
        <w:rPr>
          <w:b/>
        </w:rPr>
      </w:pPr>
    </w:p>
    <w:p w14:paraId="5A23EC0F" w14:textId="2F16DE80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bookmarkStart w:id="40" w:name="sub_43"/>
      <w:bookmarkStart w:id="41" w:name="sub_445"/>
      <w:bookmarkEnd w:id="39"/>
      <w:r w:rsidRPr="00187741">
        <w:t>Центр взаимодействует с Перевозчиками, осуществляющими работу на муниципальных маршрутах, в рамках контрактов, заключенных между Перевозчиками и Управлением ЖКХ, энергетики, транспорта и связи администрации г</w:t>
      </w:r>
      <w:r w:rsidR="00187741">
        <w:t>орода</w:t>
      </w:r>
      <w:r w:rsidRPr="00187741">
        <w:t xml:space="preserve"> Чебоксары.</w:t>
      </w:r>
    </w:p>
    <w:p w14:paraId="2F23D0DE" w14:textId="30A2357D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 xml:space="preserve">Центр взаимодействует с Перевозчиками по контактам, предоставленным Перевозчиками </w:t>
      </w:r>
      <w:r w:rsidR="00187741">
        <w:rPr>
          <w:b/>
          <w:bCs/>
        </w:rPr>
        <w:t>а</w:t>
      </w:r>
      <w:r w:rsidRPr="00187741">
        <w:rPr>
          <w:b/>
          <w:bCs/>
        </w:rPr>
        <w:t>дминистрации города Чебоксары</w:t>
      </w:r>
      <w:r w:rsidRPr="00187741">
        <w:t>. Предоставленные контакты должны содержать: номер телефона диспетчерского пункта Перевозчика, адрес электронной почты Перевозчика, почтовый адрес Перевозчика для обмена корреспонденцией.</w:t>
      </w:r>
    </w:p>
    <w:p w14:paraId="0C10B130" w14:textId="218BE28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Центр предоставляет доступ диспетчерским пунктам Перевозчиков в</w:t>
      </w:r>
      <w:r w:rsidR="00187741">
        <w:t> </w:t>
      </w:r>
      <w:r w:rsidRPr="00187741">
        <w:t>информационно-навигационную систему Центра для возможности мониторинга Перевозчиком работы в системе собственных транспортных средств, а также для внесения Перевозчиком в системе данных о назначении транспорта на маршрут.</w:t>
      </w:r>
      <w:bookmarkEnd w:id="40"/>
    </w:p>
    <w:p w14:paraId="776A3E6C" w14:textId="160811BF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Ежедневно, не позднее 17.00 часов, Центр принимает от Перевозчиков сведения о планируемом на следующий день составе транспортных средств с указанием графика (номера выхода) по маршрутному расписанию. Данные сведения принимаются в</w:t>
      </w:r>
      <w:r w:rsidR="00187741">
        <w:t> </w:t>
      </w:r>
      <w:r w:rsidRPr="00187741">
        <w:t>электронном виде по форме, согласованной с Центром либо путем самостоятельного ввода Перевозчиком в информационно-навигационную систему Центра.</w:t>
      </w:r>
      <w:bookmarkStart w:id="42" w:name="sub_448"/>
      <w:bookmarkEnd w:id="41"/>
    </w:p>
    <w:p w14:paraId="41E9BA15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Центр принимает и обрабатывает оперативную информацию от Перевозчиков об изменении состава транспортных средств либо изменении графиков (выходов) по маршрутному расписанию. Информация Перевозчика об изменениях принимается и обрабатывается Центром в случае, если Перевозчик сообщает об этом в Центр до выпуска транспортных средств на маршрут.</w:t>
      </w:r>
    </w:p>
    <w:p w14:paraId="3E94936B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Центр принимает и обрабатывает оперативную информацию от Перевозчиков о вынужденных изменениях схем маршрутов по причинам, не зависящим от Перевозчика (авария, ремонт дороги и пр.).</w:t>
      </w:r>
    </w:p>
    <w:p w14:paraId="64E836E7" w14:textId="0E303114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В случае отсутствия поступления от транспортного средства монитор</w:t>
      </w:r>
      <w:r w:rsidR="00187741">
        <w:t>инговой информации более 1 часа</w:t>
      </w:r>
      <w:r w:rsidRPr="00187741">
        <w:t xml:space="preserve"> диспетчер Центра информирует Перевозчика о необходимости принять соответствующие меры. </w:t>
      </w:r>
    </w:p>
    <w:p w14:paraId="3B8F1D40" w14:textId="7777777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В случае выявления не соответствующего плану выпуска транспортных средств на маршрут, диспетчер Центра информирует Перевозчика о необходимости принять соответствующие меры для устранения нарушения.</w:t>
      </w:r>
    </w:p>
    <w:p w14:paraId="7C61F836" w14:textId="3BCB75C9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В случае выявления нарушения транспортным средством Перевозчика схемы маршрута</w:t>
      </w:r>
      <w:r w:rsidR="00187741">
        <w:t xml:space="preserve"> </w:t>
      </w:r>
      <w:r w:rsidRPr="00187741">
        <w:t>диспетчер Центра выясняет причину, информирует Перевозчика о</w:t>
      </w:r>
      <w:r w:rsidR="00187741">
        <w:t> </w:t>
      </w:r>
      <w:r w:rsidRPr="00187741">
        <w:t>необходимости принять соответствующие меры для устранения нарушения (за</w:t>
      </w:r>
      <w:r w:rsidR="00187741">
        <w:t> </w:t>
      </w:r>
      <w:r w:rsidRPr="00187741">
        <w:t>исключением случаев</w:t>
      </w:r>
      <w:bookmarkStart w:id="43" w:name="sub_449"/>
      <w:bookmarkEnd w:id="42"/>
      <w:r w:rsidRPr="00187741">
        <w:t xml:space="preserve"> для устранения нарушений, включая информацию о выпуске на линию резервных транспортных средств</w:t>
      </w:r>
      <w:r w:rsidR="00187741">
        <w:t>)</w:t>
      </w:r>
      <w:r w:rsidRPr="00187741">
        <w:t xml:space="preserve">. </w:t>
      </w:r>
    </w:p>
    <w:p w14:paraId="557C3942" w14:textId="77777777" w:rsidR="00F32E7F" w:rsidRDefault="00F32E7F" w:rsidP="00187741">
      <w:pPr>
        <w:ind w:firstLine="709"/>
      </w:pPr>
      <w:bookmarkStart w:id="44" w:name="sub_4410"/>
      <w:bookmarkEnd w:id="43"/>
    </w:p>
    <w:p w14:paraId="71FB2C26" w14:textId="77777777" w:rsidR="007D335B" w:rsidRPr="00187741" w:rsidRDefault="007D335B" w:rsidP="00187741">
      <w:pPr>
        <w:ind w:firstLine="709"/>
      </w:pPr>
    </w:p>
    <w:p w14:paraId="31FD20DA" w14:textId="16889F51" w:rsidR="00F32E7F" w:rsidRPr="00187741" w:rsidRDefault="00F32E7F" w:rsidP="00187741">
      <w:pPr>
        <w:numPr>
          <w:ilvl w:val="0"/>
          <w:numId w:val="11"/>
        </w:numPr>
        <w:tabs>
          <w:tab w:val="left" w:pos="993"/>
        </w:tabs>
        <w:ind w:left="0" w:firstLine="709"/>
        <w:jc w:val="center"/>
        <w:rPr>
          <w:b/>
          <w:bCs/>
        </w:rPr>
      </w:pPr>
      <w:r w:rsidRPr="00187741">
        <w:rPr>
          <w:b/>
          <w:bCs/>
        </w:rPr>
        <w:lastRenderedPageBreak/>
        <w:t>Порядок взаимодействия Центр</w:t>
      </w:r>
      <w:r w:rsidR="00C3682C" w:rsidRPr="00187741">
        <w:rPr>
          <w:b/>
          <w:bCs/>
        </w:rPr>
        <w:t>а с администрацией города Чебоксары</w:t>
      </w:r>
    </w:p>
    <w:p w14:paraId="56E21E24" w14:textId="77777777" w:rsidR="00F32E7F" w:rsidRPr="00187741" w:rsidRDefault="00F32E7F" w:rsidP="00187741">
      <w:pPr>
        <w:ind w:firstLine="709"/>
      </w:pPr>
    </w:p>
    <w:p w14:paraId="3BAB27D7" w14:textId="44587938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bookmarkStart w:id="45" w:name="sub_45"/>
      <w:bookmarkEnd w:id="44"/>
      <w:r w:rsidRPr="00187741">
        <w:t>Центр получает от администрации г</w:t>
      </w:r>
      <w:r w:rsidR="00187741">
        <w:t>орода</w:t>
      </w:r>
      <w:r w:rsidRPr="00187741">
        <w:t xml:space="preserve"> Чебоксары следующую информацию для диспетчерского контроля:</w:t>
      </w:r>
    </w:p>
    <w:p w14:paraId="30243800" w14:textId="5ACB63BF" w:rsidR="00F32E7F" w:rsidRPr="00187741" w:rsidRDefault="00F32E7F" w:rsidP="00187741">
      <w:pPr>
        <w:tabs>
          <w:tab w:val="left" w:pos="1134"/>
        </w:tabs>
        <w:ind w:firstLine="709"/>
      </w:pPr>
      <w:r w:rsidRPr="00187741">
        <w:t>информацию о заключенных управлением жилищно-коммунального хозяйства, энергетики, транспорта и связи администрации города Чебоксары контрактах с</w:t>
      </w:r>
      <w:r w:rsidR="00187741">
        <w:t> </w:t>
      </w:r>
      <w:r w:rsidRPr="00187741">
        <w:t>Перевозчиками в разрезе маршрутов;</w:t>
      </w:r>
    </w:p>
    <w:p w14:paraId="78852A1E" w14:textId="20955AB3" w:rsidR="00F32E7F" w:rsidRPr="00187741" w:rsidRDefault="00F32E7F" w:rsidP="00187741">
      <w:pPr>
        <w:tabs>
          <w:tab w:val="left" w:pos="1134"/>
        </w:tabs>
        <w:ind w:firstLine="709"/>
      </w:pPr>
      <w:r w:rsidRPr="00187741">
        <w:t>схемы муниципальных маршрутов;</w:t>
      </w:r>
    </w:p>
    <w:p w14:paraId="27ADC41A" w14:textId="2822C8D1" w:rsidR="00F32E7F" w:rsidRPr="00187741" w:rsidRDefault="00F32E7F" w:rsidP="00187741">
      <w:pPr>
        <w:tabs>
          <w:tab w:val="left" w:pos="1134"/>
        </w:tabs>
        <w:ind w:firstLine="709"/>
      </w:pPr>
      <w:r w:rsidRPr="00187741">
        <w:t>маршрутные расписания;</w:t>
      </w:r>
    </w:p>
    <w:p w14:paraId="5048CF05" w14:textId="598470E8" w:rsidR="00F32E7F" w:rsidRPr="00187741" w:rsidRDefault="00F32E7F" w:rsidP="00187741">
      <w:pPr>
        <w:tabs>
          <w:tab w:val="left" w:pos="1134"/>
        </w:tabs>
        <w:ind w:firstLine="709"/>
      </w:pPr>
      <w:r w:rsidRPr="00187741">
        <w:t>состав и количество транспортных средств на муниципальных маршрутах;</w:t>
      </w:r>
    </w:p>
    <w:p w14:paraId="143AC7CA" w14:textId="2DA8BF7C" w:rsidR="00F32E7F" w:rsidRPr="00187741" w:rsidRDefault="00F32E7F" w:rsidP="00187741">
      <w:pPr>
        <w:tabs>
          <w:tab w:val="left" w:pos="1134"/>
        </w:tabs>
        <w:ind w:firstLine="709"/>
      </w:pPr>
      <w:r w:rsidRPr="00187741">
        <w:t>плановое количество рейсов, необходимое для выполнения Перевозчиками на маршрутах регулярных перевозок:</w:t>
      </w:r>
    </w:p>
    <w:p w14:paraId="2E0F431C" w14:textId="0E608F4C" w:rsidR="00F32E7F" w:rsidRPr="00187741" w:rsidRDefault="00F32E7F" w:rsidP="00187741">
      <w:pPr>
        <w:tabs>
          <w:tab w:val="left" w:pos="1134"/>
        </w:tabs>
        <w:ind w:firstLine="709"/>
      </w:pPr>
      <w:r w:rsidRPr="00187741">
        <w:t>другие данные, необходимые для выполнения функций Центра.</w:t>
      </w:r>
    </w:p>
    <w:p w14:paraId="1A8E61E4" w14:textId="3E7317B5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Центр получает от администрации г</w:t>
      </w:r>
      <w:r w:rsidR="00187741">
        <w:t>орода</w:t>
      </w:r>
      <w:r w:rsidRPr="00187741">
        <w:t xml:space="preserve"> Чебоксары информацию о</w:t>
      </w:r>
      <w:r w:rsidR="00187741">
        <w:t> </w:t>
      </w:r>
      <w:r w:rsidRPr="00187741">
        <w:t>временных изменениях схем маршрутов, режима работы маршрутов и других параметров по причине проведения ремонтных работ, праздничных мероприятий или иных причин. Центр вносит соответствующие изменения в транспортную информационную систему в течении 3 (трех) рабочих дней с момента получения.</w:t>
      </w:r>
    </w:p>
    <w:p w14:paraId="634E1DB3" w14:textId="0691F797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Центр направляет в администрацию г</w:t>
      </w:r>
      <w:r w:rsidR="00187741">
        <w:t>орода</w:t>
      </w:r>
      <w:r w:rsidRPr="00187741">
        <w:t xml:space="preserve"> Чебоксары отчеты о работе Перевозчиков на муниципальных маршрутах и отчеты о нарушениях параметров, характеризующих работу Перевозчиков на маршрутах регулярных перевозок. Периодичность и состав отчетов Центр согласовывает с администрацией г</w:t>
      </w:r>
      <w:r w:rsidR="00187741">
        <w:t>орода</w:t>
      </w:r>
      <w:r w:rsidRPr="00187741">
        <w:t xml:space="preserve"> Чебоксары.</w:t>
      </w:r>
    </w:p>
    <w:p w14:paraId="46D64CDF" w14:textId="273BB951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Центр ежедневно направляет Перевозчикам отчеты о работе Перевозчиков на муниципальных маршрутах. Состав отчета о работе Перевозчиков Центр согласовывает с</w:t>
      </w:r>
      <w:r w:rsidR="00187741">
        <w:t> </w:t>
      </w:r>
      <w:r w:rsidRPr="00187741">
        <w:t>администрацией г</w:t>
      </w:r>
      <w:r w:rsidR="00187741">
        <w:t>орода</w:t>
      </w:r>
      <w:r w:rsidRPr="00187741">
        <w:t xml:space="preserve"> Чебоксары.</w:t>
      </w:r>
    </w:p>
    <w:p w14:paraId="264FCF9E" w14:textId="49529445" w:rsidR="00F32E7F" w:rsidRPr="00187741" w:rsidRDefault="00F32E7F" w:rsidP="00187741">
      <w:pPr>
        <w:numPr>
          <w:ilvl w:val="1"/>
          <w:numId w:val="11"/>
        </w:numPr>
        <w:tabs>
          <w:tab w:val="left" w:pos="1134"/>
        </w:tabs>
        <w:ind w:left="0" w:firstLine="709"/>
      </w:pPr>
      <w:r w:rsidRPr="00187741">
        <w:t>Центр по требованию администрации г</w:t>
      </w:r>
      <w:r w:rsidR="00187741">
        <w:t>орода</w:t>
      </w:r>
      <w:r w:rsidRPr="00187741">
        <w:t xml:space="preserve"> Чебоксары предоставляет оперативную информацию, связанную с движением и работой пассажирских транспортных средств на муниципальных маршрутах.</w:t>
      </w:r>
    </w:p>
    <w:p w14:paraId="5EDCBA9C" w14:textId="77777777" w:rsidR="00F32E7F" w:rsidRPr="00187741" w:rsidRDefault="00F32E7F" w:rsidP="00187741">
      <w:pPr>
        <w:ind w:firstLine="709"/>
      </w:pPr>
    </w:p>
    <w:p w14:paraId="1284E13A" w14:textId="77777777" w:rsidR="00F32E7F" w:rsidRPr="00187741" w:rsidRDefault="00F32E7F" w:rsidP="00187741">
      <w:pPr>
        <w:pStyle w:val="1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color w:val="auto"/>
        </w:rPr>
      </w:pPr>
      <w:bookmarkStart w:id="46" w:name="sub_1005"/>
      <w:bookmarkEnd w:id="45"/>
      <w:r w:rsidRPr="00187741">
        <w:rPr>
          <w:color w:val="auto"/>
        </w:rPr>
        <w:t xml:space="preserve">Полномочия Центра </w:t>
      </w:r>
    </w:p>
    <w:bookmarkEnd w:id="46"/>
    <w:p w14:paraId="0EC117CF" w14:textId="77777777" w:rsidR="00F32E7F" w:rsidRPr="00187741" w:rsidRDefault="00F32E7F" w:rsidP="00187741">
      <w:pPr>
        <w:ind w:firstLine="709"/>
      </w:pPr>
    </w:p>
    <w:p w14:paraId="20BB1A59" w14:textId="77777777" w:rsidR="00F32E7F" w:rsidRPr="00187741" w:rsidRDefault="00F32E7F" w:rsidP="00187741">
      <w:pPr>
        <w:numPr>
          <w:ilvl w:val="1"/>
          <w:numId w:val="11"/>
        </w:numPr>
        <w:tabs>
          <w:tab w:val="left" w:pos="1148"/>
        </w:tabs>
        <w:ind w:left="0" w:firstLine="709"/>
      </w:pPr>
      <w:bookmarkStart w:id="47" w:name="sub_51"/>
      <w:r w:rsidRPr="00187741">
        <w:t>В рамках своих полномочий Центр обязан:</w:t>
      </w:r>
    </w:p>
    <w:p w14:paraId="44EE7A02" w14:textId="000EE7DF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  <w:rPr>
          <w:strike/>
        </w:rPr>
      </w:pPr>
      <w:bookmarkStart w:id="48" w:name="sub_511"/>
      <w:bookmarkEnd w:id="47"/>
      <w:r w:rsidRPr="00187741">
        <w:t>Осуществлять диспетчерский контроль с использованием информационно-навигационной системы в объеме п.</w:t>
      </w:r>
      <w:r w:rsidR="00187741">
        <w:t> </w:t>
      </w:r>
      <w:r w:rsidRPr="00187741">
        <w:t xml:space="preserve">4.2 настоящего Положения. </w:t>
      </w:r>
      <w:bookmarkStart w:id="49" w:name="sub_512"/>
      <w:bookmarkEnd w:id="48"/>
    </w:p>
    <w:p w14:paraId="0BCB88FA" w14:textId="399E260F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>Уведомлять Перевозчиков о несоблюдении ими графиков и маршрутов движения, о выходе из строя бортового оборудования, других выявленных с</w:t>
      </w:r>
      <w:r w:rsidR="00187741">
        <w:t> </w:t>
      </w:r>
      <w:r w:rsidRPr="00187741">
        <w:t>использованием информационно-навигационной системы нарушений работы Перевозчиков для оперативного устранения нарушений и неисправностей.</w:t>
      </w:r>
      <w:bookmarkStart w:id="50" w:name="sub_513"/>
      <w:bookmarkEnd w:id="49"/>
    </w:p>
    <w:p w14:paraId="1A52A807" w14:textId="77777777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>Ежедневно, к 08.00 часам, предоставлять в отдел транспортного обеспечения и связи Управления ЖКХ, энергетики, транспорта и связи администрации города Чебоксары сведения о выходе на маршруты пассажирских транспортных средств.</w:t>
      </w:r>
      <w:bookmarkStart w:id="51" w:name="sub_514"/>
      <w:bookmarkEnd w:id="50"/>
    </w:p>
    <w:p w14:paraId="7004D9C6" w14:textId="77777777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>Осуществлять накопление, обработку и предоставление в администрацию города Чебоксары в согласованные сроки следующей отчетной информации.</w:t>
      </w:r>
    </w:p>
    <w:p w14:paraId="05237AD8" w14:textId="77777777" w:rsidR="00F32E7F" w:rsidRPr="00187741" w:rsidRDefault="00F32E7F" w:rsidP="00187741">
      <w:pPr>
        <w:numPr>
          <w:ilvl w:val="1"/>
          <w:numId w:val="11"/>
        </w:numPr>
        <w:tabs>
          <w:tab w:val="left" w:pos="1204"/>
        </w:tabs>
        <w:ind w:left="0" w:firstLine="709"/>
      </w:pPr>
      <w:bookmarkStart w:id="52" w:name="sub_52"/>
      <w:bookmarkEnd w:id="51"/>
      <w:r w:rsidRPr="00187741">
        <w:t>В рамках своих полномочий Центр имеет право:</w:t>
      </w:r>
    </w:p>
    <w:p w14:paraId="3D2C51F6" w14:textId="77777777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>Требовать от Перевозчиков ежедневно до 17-00 текущего дня предоставления сведений о планируемом на маршруте составе транспортных средств на следующий день с указанием графика (номера выхода) по маршрутному расписанию.</w:t>
      </w:r>
    </w:p>
    <w:p w14:paraId="68512B9F" w14:textId="41D3C0A5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 xml:space="preserve">Требовать от Перевозчиков заблаговременно (до выпуска на маршрут) сообщать Центру об изменении состава транспортных средств либо </w:t>
      </w:r>
      <w:r w:rsidR="007D335B">
        <w:t xml:space="preserve">об </w:t>
      </w:r>
      <w:r w:rsidRPr="00187741">
        <w:t>изменениях графиков (выходов) по маршрутному расписанию.</w:t>
      </w:r>
    </w:p>
    <w:p w14:paraId="0D036A20" w14:textId="7A80C1B3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>Требовать от Перевозчиков не</w:t>
      </w:r>
      <w:r w:rsidR="007D335B">
        <w:t>замедлительно сообщать Центру о </w:t>
      </w:r>
      <w:r w:rsidRPr="00187741">
        <w:t xml:space="preserve">вынужденном изменении транспортными средствами схемы маршрута по причинам, не </w:t>
      </w:r>
      <w:r w:rsidRPr="00187741">
        <w:lastRenderedPageBreak/>
        <w:t>зависящим от Перевозчика (авария, ремонт дороги и пр.).</w:t>
      </w:r>
      <w:bookmarkStart w:id="53" w:name="sub_521"/>
      <w:bookmarkEnd w:id="52"/>
    </w:p>
    <w:p w14:paraId="570B0EA9" w14:textId="77777777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>Требовать от Перевозчиков выполнения указаний по соблюдению регулярности движения.</w:t>
      </w:r>
      <w:bookmarkStart w:id="54" w:name="sub_522"/>
      <w:bookmarkEnd w:id="53"/>
    </w:p>
    <w:p w14:paraId="5E3E5CB5" w14:textId="77777777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>Требовать от Перевозчиков незамедлительного предоставления информации о поломках и технических неисправностях транспортных средств, не позволяющих продолжать работу на линии.</w:t>
      </w:r>
      <w:bookmarkStart w:id="55" w:name="sub_523"/>
      <w:bookmarkEnd w:id="54"/>
    </w:p>
    <w:p w14:paraId="19777A80" w14:textId="1F3A302F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>Вносить на рассмотрение администрации города Чебоксары предложения о</w:t>
      </w:r>
      <w:r w:rsidR="007D335B">
        <w:t> </w:t>
      </w:r>
      <w:r w:rsidRPr="00187741">
        <w:t>совершенствовании расписаний и графиков движения, уточнении маршрутной сети, развитии средств диспетчерской связи, развитии информационно-навигационной системы и транспортной информационной системы.</w:t>
      </w:r>
    </w:p>
    <w:p w14:paraId="17A345D0" w14:textId="64B438AA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>Вносить на рассмотрение администрации города Чебоксары предложения по</w:t>
      </w:r>
      <w:r w:rsidR="007D335B">
        <w:t> </w:t>
      </w:r>
      <w:r w:rsidRPr="00187741">
        <w:t>предъявлению Перевозчику претензий по неисполнению обязательств в рамках контрактов, заключенных Перевозчиком с администрацией г</w:t>
      </w:r>
      <w:r w:rsidR="007D335B">
        <w:t>орода</w:t>
      </w:r>
      <w:r w:rsidRPr="00187741">
        <w:t xml:space="preserve"> Чебоксары.</w:t>
      </w:r>
    </w:p>
    <w:p w14:paraId="6DB9F0B6" w14:textId="77777777" w:rsidR="00F32E7F" w:rsidRPr="00187741" w:rsidRDefault="00F32E7F" w:rsidP="00187741">
      <w:pPr>
        <w:numPr>
          <w:ilvl w:val="2"/>
          <w:numId w:val="11"/>
        </w:numPr>
        <w:tabs>
          <w:tab w:val="left" w:pos="1344"/>
        </w:tabs>
        <w:ind w:left="0" w:firstLine="709"/>
      </w:pPr>
      <w:r w:rsidRPr="00187741">
        <w:t xml:space="preserve">Размещать в транспортной информационной системе информационный контент, формируемый в том числе на основе передаваемой Перевозчиками мониторинговой информации в информационно-навигационную систему Центра. </w:t>
      </w:r>
    </w:p>
    <w:bookmarkEnd w:id="55"/>
    <w:p w14:paraId="1638EDFE" w14:textId="46374B71" w:rsidR="00451213" w:rsidRPr="00187741" w:rsidRDefault="00F32E7F" w:rsidP="00187741">
      <w:pPr>
        <w:jc w:val="center"/>
      </w:pPr>
      <w:r w:rsidRPr="00187741">
        <w:t>_________________________________</w:t>
      </w:r>
    </w:p>
    <w:sectPr w:rsidR="00451213" w:rsidRPr="00187741" w:rsidSect="007D335B">
      <w:pgSz w:w="11900" w:h="16800"/>
      <w:pgMar w:top="1134" w:right="800" w:bottom="993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11259" w14:textId="77777777" w:rsidR="00C07D72" w:rsidRDefault="00C07D72">
      <w:r>
        <w:separator/>
      </w:r>
    </w:p>
  </w:endnote>
  <w:endnote w:type="continuationSeparator" w:id="0">
    <w:p w14:paraId="61700842" w14:textId="77777777" w:rsidR="00C07D72" w:rsidRDefault="00C0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042F" w14:textId="3E225546" w:rsidR="00366609" w:rsidRPr="003241DC" w:rsidRDefault="003241DC" w:rsidP="003241DC">
    <w:pPr>
      <w:jc w:val="right"/>
      <w:rPr>
        <w:sz w:val="16"/>
        <w:szCs w:val="16"/>
      </w:rPr>
    </w:pPr>
    <w:r>
      <w:rPr>
        <w:sz w:val="16"/>
        <w:szCs w:val="16"/>
      </w:rPr>
      <w:t>058-1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23FB9" w14:textId="77777777" w:rsidR="00C07D72" w:rsidRDefault="00C07D72">
      <w:r>
        <w:separator/>
      </w:r>
    </w:p>
  </w:footnote>
  <w:footnote w:type="continuationSeparator" w:id="0">
    <w:p w14:paraId="298D369A" w14:textId="77777777" w:rsidR="00C07D72" w:rsidRDefault="00C07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4253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7354331" w14:textId="6269D98D" w:rsidR="007D335B" w:rsidRPr="007D335B" w:rsidRDefault="007D335B">
        <w:pPr>
          <w:pStyle w:val="aa"/>
          <w:jc w:val="center"/>
          <w:rPr>
            <w:sz w:val="20"/>
            <w:szCs w:val="20"/>
          </w:rPr>
        </w:pPr>
        <w:r w:rsidRPr="007D335B">
          <w:rPr>
            <w:sz w:val="20"/>
            <w:szCs w:val="20"/>
          </w:rPr>
          <w:fldChar w:fldCharType="begin"/>
        </w:r>
        <w:r w:rsidRPr="007D335B">
          <w:rPr>
            <w:sz w:val="20"/>
            <w:szCs w:val="20"/>
          </w:rPr>
          <w:instrText>PAGE   \* MERGEFORMAT</w:instrText>
        </w:r>
        <w:r w:rsidRPr="007D335B">
          <w:rPr>
            <w:sz w:val="20"/>
            <w:szCs w:val="20"/>
          </w:rPr>
          <w:fldChar w:fldCharType="separate"/>
        </w:r>
        <w:r w:rsidR="009A4638">
          <w:rPr>
            <w:noProof/>
            <w:sz w:val="20"/>
            <w:szCs w:val="20"/>
          </w:rPr>
          <w:t>1</w:t>
        </w:r>
        <w:r w:rsidRPr="007D33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A4C"/>
    <w:multiLevelType w:val="multilevel"/>
    <w:tmpl w:val="256AB672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1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cs="Times New Roman" w:hint="default"/>
      </w:rPr>
    </w:lvl>
  </w:abstractNum>
  <w:abstractNum w:abstractNumId="1">
    <w:nsid w:val="0BFD0BA1"/>
    <w:multiLevelType w:val="multilevel"/>
    <w:tmpl w:val="84BA56E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55" w:hanging="45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440"/>
      </w:pPr>
      <w:rPr>
        <w:rFonts w:cs="Times New Roman" w:hint="default"/>
      </w:rPr>
    </w:lvl>
  </w:abstractNum>
  <w:abstractNum w:abstractNumId="2">
    <w:nsid w:val="21334F80"/>
    <w:multiLevelType w:val="hybridMultilevel"/>
    <w:tmpl w:val="3C529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C92814"/>
    <w:multiLevelType w:val="multilevel"/>
    <w:tmpl w:val="69763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D83E19"/>
    <w:multiLevelType w:val="hybridMultilevel"/>
    <w:tmpl w:val="FCFAB3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803280"/>
    <w:multiLevelType w:val="multilevel"/>
    <w:tmpl w:val="792E74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6">
    <w:nsid w:val="5F2548B0"/>
    <w:multiLevelType w:val="multilevel"/>
    <w:tmpl w:val="DC261D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6E492E88"/>
    <w:multiLevelType w:val="hybridMultilevel"/>
    <w:tmpl w:val="AB3E0120"/>
    <w:lvl w:ilvl="0" w:tplc="B458323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EA336AA"/>
    <w:multiLevelType w:val="hybridMultilevel"/>
    <w:tmpl w:val="B5C61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16C0072"/>
    <w:multiLevelType w:val="hybridMultilevel"/>
    <w:tmpl w:val="846CA634"/>
    <w:lvl w:ilvl="0" w:tplc="EA2ADB7E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1FF1667"/>
    <w:multiLevelType w:val="hybridMultilevel"/>
    <w:tmpl w:val="59FC72F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4121614"/>
    <w:multiLevelType w:val="multilevel"/>
    <w:tmpl w:val="DC261D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>
    <w:nsid w:val="7FBC2828"/>
    <w:multiLevelType w:val="hybridMultilevel"/>
    <w:tmpl w:val="A262066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A7"/>
    <w:rsid w:val="00016B72"/>
    <w:rsid w:val="00021F93"/>
    <w:rsid w:val="00054892"/>
    <w:rsid w:val="00076346"/>
    <w:rsid w:val="00087AA1"/>
    <w:rsid w:val="000D6ECD"/>
    <w:rsid w:val="00187741"/>
    <w:rsid w:val="001B778D"/>
    <w:rsid w:val="001C15CF"/>
    <w:rsid w:val="001E68C8"/>
    <w:rsid w:val="002219B0"/>
    <w:rsid w:val="00242890"/>
    <w:rsid w:val="002F4FB5"/>
    <w:rsid w:val="003148AC"/>
    <w:rsid w:val="003241DC"/>
    <w:rsid w:val="00336631"/>
    <w:rsid w:val="0034610A"/>
    <w:rsid w:val="00366609"/>
    <w:rsid w:val="003C153D"/>
    <w:rsid w:val="003D5E53"/>
    <w:rsid w:val="00422E69"/>
    <w:rsid w:val="00430058"/>
    <w:rsid w:val="00433C5C"/>
    <w:rsid w:val="00451213"/>
    <w:rsid w:val="004667F5"/>
    <w:rsid w:val="004720F2"/>
    <w:rsid w:val="004F2B65"/>
    <w:rsid w:val="00511EA1"/>
    <w:rsid w:val="00544BAF"/>
    <w:rsid w:val="00557B46"/>
    <w:rsid w:val="005820C7"/>
    <w:rsid w:val="005844F4"/>
    <w:rsid w:val="005F2BAE"/>
    <w:rsid w:val="00604711"/>
    <w:rsid w:val="00636D39"/>
    <w:rsid w:val="00665CF6"/>
    <w:rsid w:val="00671A77"/>
    <w:rsid w:val="006731CC"/>
    <w:rsid w:val="0068457D"/>
    <w:rsid w:val="006C1898"/>
    <w:rsid w:val="006D7BF6"/>
    <w:rsid w:val="006F0645"/>
    <w:rsid w:val="006F23AD"/>
    <w:rsid w:val="00737EA0"/>
    <w:rsid w:val="007427C5"/>
    <w:rsid w:val="007935E1"/>
    <w:rsid w:val="007C1889"/>
    <w:rsid w:val="007D335B"/>
    <w:rsid w:val="007D7099"/>
    <w:rsid w:val="007D772B"/>
    <w:rsid w:val="007E2ED4"/>
    <w:rsid w:val="008109D8"/>
    <w:rsid w:val="0081385B"/>
    <w:rsid w:val="00852061"/>
    <w:rsid w:val="00886AE6"/>
    <w:rsid w:val="008A204A"/>
    <w:rsid w:val="008A4B9F"/>
    <w:rsid w:val="008E52A1"/>
    <w:rsid w:val="008F5B30"/>
    <w:rsid w:val="00942D65"/>
    <w:rsid w:val="009644C0"/>
    <w:rsid w:val="009758FE"/>
    <w:rsid w:val="009A4638"/>
    <w:rsid w:val="00A22963"/>
    <w:rsid w:val="00A24CD4"/>
    <w:rsid w:val="00A24FED"/>
    <w:rsid w:val="00A37488"/>
    <w:rsid w:val="00A46220"/>
    <w:rsid w:val="00A73597"/>
    <w:rsid w:val="00A7678C"/>
    <w:rsid w:val="00A77449"/>
    <w:rsid w:val="00A97EDB"/>
    <w:rsid w:val="00AD7037"/>
    <w:rsid w:val="00B03A59"/>
    <w:rsid w:val="00B1129A"/>
    <w:rsid w:val="00B14B66"/>
    <w:rsid w:val="00B619E1"/>
    <w:rsid w:val="00BA46CF"/>
    <w:rsid w:val="00BB74E9"/>
    <w:rsid w:val="00BD46AB"/>
    <w:rsid w:val="00BE5841"/>
    <w:rsid w:val="00C07D72"/>
    <w:rsid w:val="00C25226"/>
    <w:rsid w:val="00C32222"/>
    <w:rsid w:val="00C3682C"/>
    <w:rsid w:val="00C85880"/>
    <w:rsid w:val="00C8613E"/>
    <w:rsid w:val="00D06FB6"/>
    <w:rsid w:val="00D44017"/>
    <w:rsid w:val="00D5214F"/>
    <w:rsid w:val="00D55973"/>
    <w:rsid w:val="00D77D90"/>
    <w:rsid w:val="00D810EE"/>
    <w:rsid w:val="00DA5B49"/>
    <w:rsid w:val="00DA7619"/>
    <w:rsid w:val="00DB16A7"/>
    <w:rsid w:val="00DE5D0D"/>
    <w:rsid w:val="00E160F6"/>
    <w:rsid w:val="00E331A8"/>
    <w:rsid w:val="00E5539A"/>
    <w:rsid w:val="00E732BA"/>
    <w:rsid w:val="00E813CB"/>
    <w:rsid w:val="00EB06FE"/>
    <w:rsid w:val="00EB63A7"/>
    <w:rsid w:val="00EC06C2"/>
    <w:rsid w:val="00EC6E44"/>
    <w:rsid w:val="00F02FB5"/>
    <w:rsid w:val="00F31B64"/>
    <w:rsid w:val="00F31C32"/>
    <w:rsid w:val="00F32E7F"/>
    <w:rsid w:val="00F60D00"/>
    <w:rsid w:val="00F72B0D"/>
    <w:rsid w:val="00F76FC4"/>
    <w:rsid w:val="00F9039C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7730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810E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810E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D810EE"/>
    <w:rPr>
      <w:rFonts w:ascii="Times New Roman CYR" w:hAnsi="Times New Roman CYR" w:cs="Times New Roman CYR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10E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D810EE"/>
    <w:rPr>
      <w:rFonts w:ascii="Times New Roman CYR" w:hAnsi="Times New Roman CYR" w:cs="Times New Roman CYR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810E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810EE"/>
    <w:rPr>
      <w:rFonts w:ascii="Segoe U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D810EE"/>
    <w:pPr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6">
    <w:name w:val="Emphasis"/>
    <w:uiPriority w:val="20"/>
    <w:qFormat/>
    <w:rsid w:val="00B03A59"/>
    <w:rPr>
      <w:i/>
      <w:iCs/>
    </w:rPr>
  </w:style>
  <w:style w:type="paragraph" w:styleId="af7">
    <w:name w:val="List Paragraph"/>
    <w:basedOn w:val="a"/>
    <w:uiPriority w:val="34"/>
    <w:qFormat/>
    <w:rsid w:val="00336631"/>
    <w:pPr>
      <w:ind w:left="720"/>
      <w:contextualSpacing/>
    </w:pPr>
  </w:style>
  <w:style w:type="character" w:styleId="af8">
    <w:name w:val="Hyperlink"/>
    <w:basedOn w:val="a0"/>
    <w:uiPriority w:val="99"/>
    <w:semiHidden/>
    <w:unhideWhenUsed/>
    <w:rsid w:val="00451213"/>
    <w:rPr>
      <w:color w:val="0563C1" w:themeColor="hyperlink"/>
      <w:u w:val="single"/>
    </w:rPr>
  </w:style>
  <w:style w:type="paragraph" w:styleId="af9">
    <w:name w:val="Body Text"/>
    <w:basedOn w:val="a"/>
    <w:link w:val="afa"/>
    <w:semiHidden/>
    <w:unhideWhenUsed/>
    <w:rsid w:val="00451213"/>
    <w:pPr>
      <w:widowControl/>
      <w:autoSpaceDE/>
      <w:autoSpaceDN/>
      <w:adjustRightInd/>
      <w:ind w:right="5102" w:firstLine="0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semiHidden/>
    <w:rsid w:val="00451213"/>
    <w:rPr>
      <w:rFonts w:ascii="Times New Roman" w:eastAsia="Calibri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810E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810E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D810EE"/>
    <w:rPr>
      <w:rFonts w:ascii="Times New Roman CYR" w:hAnsi="Times New Roman CYR" w:cs="Times New Roman CYR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10E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D810EE"/>
    <w:rPr>
      <w:rFonts w:ascii="Times New Roman CYR" w:hAnsi="Times New Roman CYR" w:cs="Times New Roman CYR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810E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810EE"/>
    <w:rPr>
      <w:rFonts w:ascii="Segoe U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D810EE"/>
    <w:pPr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6">
    <w:name w:val="Emphasis"/>
    <w:uiPriority w:val="20"/>
    <w:qFormat/>
    <w:rsid w:val="00B03A59"/>
    <w:rPr>
      <w:i/>
      <w:iCs/>
    </w:rPr>
  </w:style>
  <w:style w:type="paragraph" w:styleId="af7">
    <w:name w:val="List Paragraph"/>
    <w:basedOn w:val="a"/>
    <w:uiPriority w:val="34"/>
    <w:qFormat/>
    <w:rsid w:val="00336631"/>
    <w:pPr>
      <w:ind w:left="720"/>
      <w:contextualSpacing/>
    </w:pPr>
  </w:style>
  <w:style w:type="character" w:styleId="af8">
    <w:name w:val="Hyperlink"/>
    <w:basedOn w:val="a0"/>
    <w:uiPriority w:val="99"/>
    <w:semiHidden/>
    <w:unhideWhenUsed/>
    <w:rsid w:val="00451213"/>
    <w:rPr>
      <w:color w:val="0563C1" w:themeColor="hyperlink"/>
      <w:u w:val="single"/>
    </w:rPr>
  </w:style>
  <w:style w:type="paragraph" w:styleId="af9">
    <w:name w:val="Body Text"/>
    <w:basedOn w:val="a"/>
    <w:link w:val="afa"/>
    <w:semiHidden/>
    <w:unhideWhenUsed/>
    <w:rsid w:val="00451213"/>
    <w:pPr>
      <w:widowControl/>
      <w:autoSpaceDE/>
      <w:autoSpaceDN/>
      <w:adjustRightInd/>
      <w:ind w:right="5102" w:firstLine="0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semiHidden/>
    <w:rsid w:val="00451213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86367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55171872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608181/0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608181/0" TargetMode="External"/><Relationship Id="rId14" Type="http://schemas.openxmlformats.org/officeDocument/2006/relationships/hyperlink" Target="http://internet.garant.ru/document/redirect/17608181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2568</Words>
  <Characters>20501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gcheb_delo</cp:lastModifiedBy>
  <cp:revision>15</cp:revision>
  <cp:lastPrinted>2020-10-05T10:24:00Z</cp:lastPrinted>
  <dcterms:created xsi:type="dcterms:W3CDTF">2020-03-19T07:47:00Z</dcterms:created>
  <dcterms:modified xsi:type="dcterms:W3CDTF">2020-10-05T10:46:00Z</dcterms:modified>
</cp:coreProperties>
</file>