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B2EC3" w:rsidRPr="00BB2EC3" w:rsidTr="00EF0DF3">
        <w:trPr>
          <w:trHeight w:val="1130"/>
        </w:trPr>
        <w:tc>
          <w:tcPr>
            <w:tcW w:w="3540" w:type="dxa"/>
          </w:tcPr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2EC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B2EC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2EC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B2EC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2EC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B2EC3" w:rsidRPr="00BB2EC3" w:rsidRDefault="00BB2EC3" w:rsidP="00EF0D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EC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B2EC3" w:rsidRPr="00BB2EC3" w:rsidRDefault="00BB2EC3" w:rsidP="00BB2EC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2EC3" w:rsidRPr="00BB2EC3" w:rsidRDefault="00BB2EC3" w:rsidP="00BB2EC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06</w:t>
      </w:r>
      <w:r w:rsidRPr="00BB2EC3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BB2EC3">
        <w:rPr>
          <w:bCs/>
          <w:sz w:val="28"/>
          <w:szCs w:val="24"/>
        </w:rPr>
        <w:t xml:space="preserve">.2020  № </w:t>
      </w:r>
      <w:r>
        <w:rPr>
          <w:bCs/>
          <w:sz w:val="28"/>
          <w:szCs w:val="24"/>
        </w:rPr>
        <w:t>1887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5E764B">
        <w:rPr>
          <w:sz w:val="28"/>
        </w:rPr>
        <w:t>сетей</w:t>
      </w:r>
      <w:r w:rsidR="00CC5731">
        <w:rPr>
          <w:sz w:val="28"/>
        </w:rPr>
        <w:t xml:space="preserve"> </w:t>
      </w:r>
      <w:r w:rsidR="005E764B">
        <w:rPr>
          <w:sz w:val="28"/>
        </w:rPr>
        <w:t>водоотведения</w:t>
      </w:r>
      <w:r w:rsidR="00CC5731">
        <w:rPr>
          <w:sz w:val="28"/>
        </w:rPr>
        <w:t>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802489">
        <w:rPr>
          <w:sz w:val="28"/>
          <w:szCs w:val="28"/>
        </w:rPr>
        <w:t xml:space="preserve"> от 07.12.2011 № 416-ФЗ «О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</w:t>
      </w:r>
      <w:bookmarkStart w:id="0" w:name="_GoBack"/>
      <w:bookmarkEnd w:id="0"/>
      <w:r>
        <w:rPr>
          <w:sz w:val="28"/>
        </w:rPr>
        <w:t xml:space="preserve">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5E764B">
        <w:rPr>
          <w:sz w:val="28"/>
        </w:rPr>
        <w:t xml:space="preserve">сетей водоотведения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 w:rsidR="00802489">
        <w:rPr>
          <w:sz w:val="28"/>
        </w:rPr>
        <w:t>), не </w:t>
      </w:r>
      <w:r>
        <w:rPr>
          <w:sz w:val="28"/>
        </w:rPr>
        <w:t>имеющих эксплуати</w:t>
      </w:r>
      <w:r w:rsidR="005E764B">
        <w:rPr>
          <w:sz w:val="28"/>
        </w:rPr>
        <w:t xml:space="preserve">рующей организации, указанных в </w:t>
      </w:r>
      <w:r w:rsidR="00802489">
        <w:rPr>
          <w:sz w:val="28"/>
          <w:szCs w:val="28"/>
        </w:rPr>
        <w:t>приложении к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принять меры                  по признанию данных </w:t>
      </w:r>
      <w:r w:rsidR="005E764B">
        <w:rPr>
          <w:sz w:val="28"/>
        </w:rPr>
        <w:t>сетей водоотведения</w:t>
      </w:r>
      <w:r w:rsidR="005E76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3654A7" w:rsidP="007D5FBB">
      <w:pPr>
        <w:pStyle w:val="BodyTextIndent2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3654A7" w:rsidP="007D5FBB">
      <w:pPr>
        <w:pStyle w:val="BodyTextIndent2"/>
        <w:spacing w:line="336" w:lineRule="auto"/>
        <w:ind w:firstLine="709"/>
        <w:rPr>
          <w:szCs w:val="28"/>
        </w:rPr>
      </w:pPr>
      <w:r>
        <w:rPr>
          <w:szCs w:val="28"/>
        </w:rPr>
        <w:t>4.</w:t>
      </w:r>
      <w:r w:rsidR="007D5FBB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3654A7" w:rsidP="007D5FBB">
      <w:pPr>
        <w:pStyle w:val="BodyTextIndent2"/>
        <w:spacing w:line="336" w:lineRule="auto"/>
        <w:ind w:firstLine="709"/>
        <w:rPr>
          <w:szCs w:val="28"/>
        </w:rPr>
      </w:pPr>
      <w:r>
        <w:rPr>
          <w:szCs w:val="28"/>
        </w:rPr>
        <w:t>5.</w:t>
      </w:r>
      <w:r w:rsidR="007D5FB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А.О. Ладыков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Heading2"/>
        <w:ind w:left="10065"/>
        <w:rPr>
          <w:rStyle w:val="a"/>
          <w:b w:val="0"/>
          <w:color w:val="auto"/>
        </w:rPr>
      </w:pPr>
      <w:r w:rsidRPr="000E09CF">
        <w:rPr>
          <w:rStyle w:val="a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Heading2"/>
        <w:ind w:left="10065"/>
        <w:rPr>
          <w:b/>
        </w:rPr>
      </w:pPr>
      <w:r w:rsidRPr="000E09CF">
        <w:rPr>
          <w:rStyle w:val="a"/>
          <w:b w:val="0"/>
          <w:color w:val="auto"/>
        </w:rPr>
        <w:t xml:space="preserve">к постановлению </w:t>
      </w:r>
      <w:r w:rsidRPr="00FB6B85">
        <w:rPr>
          <w:rStyle w:val="a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Heading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BB2EC3">
        <w:rPr>
          <w:sz w:val="28"/>
        </w:rPr>
        <w:t>06.10.2020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BB2EC3">
        <w:rPr>
          <w:bCs/>
          <w:sz w:val="28"/>
          <w:szCs w:val="28"/>
        </w:rPr>
        <w:t>1887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="005E764B">
        <w:rPr>
          <w:sz w:val="26"/>
          <w:szCs w:val="26"/>
        </w:rPr>
        <w:t>водоотведения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2E6F6B" w:rsidRDefault="00091250" w:rsidP="000912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Сети водоотведения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между домами № 4 и № 5</w:t>
            </w:r>
            <w:r w:rsidR="00802489">
              <w:rPr>
                <w:rFonts w:eastAsia="Calibri"/>
                <w:sz w:val="24"/>
                <w:szCs w:val="24"/>
                <w:lang w:eastAsia="en-US"/>
              </w:rPr>
              <w:t xml:space="preserve"> по ул. 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Сапожникова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Pr="00115B29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  <w:p w:rsidR="005E764B" w:rsidRPr="00E02188" w:rsidRDefault="005E764B" w:rsidP="00014A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503CDC" w:rsidRDefault="003E3AEF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чугун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B2F1D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7A9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15B29" w:rsidRDefault="00091250" w:rsidP="002F7B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Сети водоотведения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5E764B" w:rsidRPr="00BF6474">
              <w:rPr>
                <w:rFonts w:eastAsia="Calibri"/>
                <w:sz w:val="24"/>
                <w:szCs w:val="24"/>
                <w:lang w:eastAsia="en-US"/>
              </w:rPr>
              <w:t xml:space="preserve">дома №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E764B" w:rsidRPr="00BF6474">
              <w:rPr>
                <w:rFonts w:eastAsia="Calibri"/>
                <w:sz w:val="24"/>
                <w:szCs w:val="24"/>
                <w:lang w:eastAsia="en-US"/>
              </w:rPr>
              <w:t xml:space="preserve"> по ул.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Сапожникова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sz w:val="24"/>
                <w:szCs w:val="24"/>
              </w:rPr>
            </w:pPr>
          </w:p>
          <w:p w:rsidR="005E764B" w:rsidRDefault="003E3AEF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7A9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E764B" w:rsidRDefault="005E764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2E6F6B" w:rsidRDefault="00091250" w:rsidP="00014A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Сети водоотведения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F7B9D" w:rsidRPr="00BF6474">
              <w:rPr>
                <w:rFonts w:eastAsia="Calibri"/>
                <w:sz w:val="24"/>
                <w:szCs w:val="24"/>
                <w:lang w:eastAsia="en-US"/>
              </w:rPr>
              <w:t xml:space="preserve">дома №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5E764B" w:rsidRPr="00115B29">
              <w:rPr>
                <w:rFonts w:eastAsia="Calibri"/>
                <w:sz w:val="24"/>
                <w:szCs w:val="24"/>
                <w:lang w:eastAsia="en-US"/>
              </w:rPr>
              <w:t xml:space="preserve">по ул.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Сапожникова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Pr="00E02188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sz w:val="24"/>
                <w:szCs w:val="24"/>
              </w:rPr>
            </w:pPr>
          </w:p>
          <w:p w:rsidR="005E764B" w:rsidRPr="00FC48A8" w:rsidRDefault="003E3AEF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F1D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AD1568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7A9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15B29" w:rsidRDefault="00091250" w:rsidP="002F7B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Сети водоотведения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F7B9D" w:rsidRPr="00BF6474">
              <w:rPr>
                <w:rFonts w:eastAsia="Calibri"/>
                <w:sz w:val="24"/>
                <w:szCs w:val="24"/>
                <w:lang w:eastAsia="en-US"/>
              </w:rPr>
              <w:t xml:space="preserve">дома №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E764B" w:rsidRPr="00115B29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E764B" w:rsidRPr="00115B2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2F7B9D">
              <w:rPr>
                <w:rFonts w:eastAsia="Calibri"/>
                <w:sz w:val="24"/>
                <w:szCs w:val="24"/>
                <w:lang w:eastAsia="en-US"/>
              </w:rPr>
              <w:t>Сапожникова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Default="003E3AEF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sz w:val="24"/>
                <w:szCs w:val="24"/>
              </w:rPr>
            </w:pPr>
          </w:p>
          <w:p w:rsidR="005E764B" w:rsidRDefault="003E3AEF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F1D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7A9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ED" w:rsidRDefault="00FA2FED" w:rsidP="0040199A">
      <w:r>
        <w:separator/>
      </w:r>
    </w:p>
  </w:endnote>
  <w:endnote w:type="continuationSeparator" w:id="0">
    <w:p w:rsidR="00FA2FED" w:rsidRDefault="00FA2FE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009-</w:t>
    </w:r>
    <w:r w:rsidR="00962904">
      <w:rPr>
        <w:sz w:val="16"/>
        <w:szCs w:val="16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ED" w:rsidRDefault="00FA2FED" w:rsidP="0040199A">
      <w:r>
        <w:separator/>
      </w:r>
    </w:p>
  </w:footnote>
  <w:footnote w:type="continuationSeparator" w:id="0">
    <w:p w:rsidR="00FA2FED" w:rsidRDefault="00FA2FE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1201C"/>
    <w:rsid w:val="00342282"/>
    <w:rsid w:val="00357268"/>
    <w:rsid w:val="0036108A"/>
    <w:rsid w:val="003654A7"/>
    <w:rsid w:val="0036579E"/>
    <w:rsid w:val="00367347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2489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2904"/>
    <w:rsid w:val="009635B9"/>
    <w:rsid w:val="00963B0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2EC3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3335"/>
    <w:rsid w:val="00DE1E6D"/>
    <w:rsid w:val="00E32537"/>
    <w:rsid w:val="00E53752"/>
    <w:rsid w:val="00E53C9C"/>
    <w:rsid w:val="00E54920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7BFE4-79C4-462D-8052-2FFB396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">
    <w:name w:val="Цветовое выделение"/>
    <w:rsid w:val="00D9541A"/>
    <w:rPr>
      <w:b/>
      <w:bCs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C69F-BF3F-484E-A832-A06A8C2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13</cp:revision>
  <cp:lastPrinted>2020-09-29T07:41:00Z</cp:lastPrinted>
  <dcterms:created xsi:type="dcterms:W3CDTF">2020-09-18T07:11:00Z</dcterms:created>
  <dcterms:modified xsi:type="dcterms:W3CDTF">2020-10-08T05:25:00Z</dcterms:modified>
</cp:coreProperties>
</file>