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9042A8" w:rsidRPr="009042A8" w:rsidTr="004329D2">
        <w:trPr>
          <w:trHeight w:val="1130"/>
        </w:trPr>
        <w:tc>
          <w:tcPr>
            <w:tcW w:w="3540" w:type="dxa"/>
          </w:tcPr>
          <w:p w:rsidR="009042A8" w:rsidRPr="009042A8" w:rsidRDefault="009042A8" w:rsidP="009042A8">
            <w:pPr>
              <w:overflowPunct w:val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9042A8">
              <w:rPr>
                <w:rFonts w:ascii="Times New Roman" w:hAnsi="Times New Roman" w:cs="Times New Roman"/>
                <w:b/>
                <w:bCs/>
              </w:rPr>
              <w:t>Чăваш</w:t>
            </w:r>
            <w:proofErr w:type="spellEnd"/>
            <w:r w:rsidRPr="009042A8">
              <w:rPr>
                <w:rFonts w:ascii="Times New Roman" w:hAnsi="Times New Roman" w:cs="Times New Roman"/>
                <w:b/>
                <w:bCs/>
              </w:rPr>
              <w:t xml:space="preserve"> Республики</w:t>
            </w:r>
          </w:p>
          <w:p w:rsidR="009042A8" w:rsidRPr="009042A8" w:rsidRDefault="009042A8" w:rsidP="009042A8">
            <w:pPr>
              <w:overflowPunct w:val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9042A8">
              <w:rPr>
                <w:rFonts w:ascii="Times New Roman" w:hAnsi="Times New Roman" w:cs="Times New Roman"/>
                <w:b/>
                <w:bCs/>
              </w:rPr>
              <w:t>Шупашкар</w:t>
            </w:r>
            <w:proofErr w:type="spellEnd"/>
            <w:r w:rsidRPr="009042A8">
              <w:rPr>
                <w:rFonts w:ascii="Times New Roman" w:hAnsi="Times New Roman" w:cs="Times New Roman"/>
                <w:b/>
                <w:bCs/>
              </w:rPr>
              <w:t xml:space="preserve"> хула</w:t>
            </w:r>
          </w:p>
          <w:p w:rsidR="009042A8" w:rsidRPr="009042A8" w:rsidRDefault="009042A8" w:rsidP="009042A8">
            <w:pPr>
              <w:overflowPunct w:val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9042A8">
              <w:rPr>
                <w:rFonts w:ascii="Times New Roman" w:hAnsi="Times New Roman" w:cs="Times New Roman"/>
                <w:b/>
                <w:bCs/>
              </w:rPr>
              <w:t>Администрацийě</w:t>
            </w:r>
            <w:proofErr w:type="spellEnd"/>
          </w:p>
          <w:p w:rsidR="009042A8" w:rsidRPr="009042A8" w:rsidRDefault="009042A8" w:rsidP="009042A8">
            <w:pPr>
              <w:overflowPunct w:val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042A8" w:rsidRPr="009042A8" w:rsidRDefault="009042A8" w:rsidP="009042A8">
            <w:pPr>
              <w:overflowPunct w:val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42A8">
              <w:rPr>
                <w:rFonts w:ascii="Times New Roman" w:hAnsi="Times New Roman" w:cs="Times New Roman"/>
                <w:b/>
                <w:bCs/>
              </w:rPr>
              <w:t>ЙЫШĂНУ</w:t>
            </w:r>
          </w:p>
        </w:tc>
        <w:tc>
          <w:tcPr>
            <w:tcW w:w="2160" w:type="dxa"/>
          </w:tcPr>
          <w:p w:rsidR="009042A8" w:rsidRPr="009042A8" w:rsidRDefault="009042A8" w:rsidP="009042A8">
            <w:pPr>
              <w:overflowPunct w:val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42A8">
              <w:rPr>
                <w:rFonts w:ascii="Times New Roman" w:hAnsi="Times New Roman" w:cs="Times New Roman"/>
                <w:b/>
                <w:bCs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9042A8" w:rsidRPr="009042A8" w:rsidRDefault="009042A8" w:rsidP="009042A8">
            <w:pPr>
              <w:overflowPunct w:val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42A8">
              <w:rPr>
                <w:rFonts w:ascii="Times New Roman" w:hAnsi="Times New Roman" w:cs="Times New Roman"/>
                <w:b/>
                <w:bCs/>
              </w:rPr>
              <w:t>Чувашская Республика</w:t>
            </w:r>
          </w:p>
          <w:p w:rsidR="009042A8" w:rsidRPr="009042A8" w:rsidRDefault="009042A8" w:rsidP="009042A8">
            <w:pPr>
              <w:overflowPunct w:val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42A8">
              <w:rPr>
                <w:rFonts w:ascii="Times New Roman" w:hAnsi="Times New Roman" w:cs="Times New Roman"/>
                <w:b/>
                <w:bCs/>
              </w:rPr>
              <w:t>Администрация</w:t>
            </w:r>
          </w:p>
          <w:p w:rsidR="009042A8" w:rsidRPr="009042A8" w:rsidRDefault="009042A8" w:rsidP="009042A8">
            <w:pPr>
              <w:overflowPunct w:val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42A8">
              <w:rPr>
                <w:rFonts w:ascii="Times New Roman" w:hAnsi="Times New Roman" w:cs="Times New Roman"/>
                <w:b/>
                <w:bCs/>
              </w:rPr>
              <w:t>города Чебоксары</w:t>
            </w:r>
          </w:p>
          <w:p w:rsidR="009042A8" w:rsidRPr="009042A8" w:rsidRDefault="009042A8" w:rsidP="009042A8">
            <w:pPr>
              <w:overflowPunct w:val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042A8" w:rsidRPr="009042A8" w:rsidRDefault="009042A8" w:rsidP="009042A8">
            <w:pPr>
              <w:overflowPunct w:val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42A8">
              <w:rPr>
                <w:rFonts w:ascii="Times New Roman" w:hAnsi="Times New Roman" w:cs="Times New Roman"/>
                <w:b/>
                <w:bCs/>
              </w:rPr>
              <w:t>ПОСТАНОВЛЕНИЕ</w:t>
            </w:r>
          </w:p>
        </w:tc>
      </w:tr>
    </w:tbl>
    <w:p w:rsidR="009042A8" w:rsidRPr="009042A8" w:rsidRDefault="009042A8" w:rsidP="009042A8">
      <w:pPr>
        <w:overflowPunct w:val="0"/>
        <w:ind w:firstLine="0"/>
        <w:jc w:val="center"/>
        <w:rPr>
          <w:rFonts w:ascii="Times New Roman" w:hAnsi="Times New Roman" w:cs="Times New Roman"/>
          <w:b/>
          <w:bCs/>
        </w:rPr>
      </w:pPr>
    </w:p>
    <w:p w:rsidR="009042A8" w:rsidRPr="009042A8" w:rsidRDefault="009042A8" w:rsidP="009042A8">
      <w:pPr>
        <w:overflowPunct w:val="0"/>
        <w:ind w:firstLine="0"/>
        <w:jc w:val="center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09</w:t>
      </w:r>
      <w:r w:rsidRPr="009042A8">
        <w:rPr>
          <w:rFonts w:ascii="Times New Roman" w:hAnsi="Times New Roman" w:cs="Times New Roman"/>
          <w:bCs/>
          <w:sz w:val="28"/>
        </w:rPr>
        <w:t xml:space="preserve">.11.2020  № </w:t>
      </w:r>
      <w:r>
        <w:rPr>
          <w:rFonts w:ascii="Times New Roman" w:hAnsi="Times New Roman" w:cs="Times New Roman"/>
          <w:bCs/>
          <w:sz w:val="28"/>
        </w:rPr>
        <w:t>2255</w:t>
      </w:r>
    </w:p>
    <w:p w:rsidR="00CA678B" w:rsidRPr="00CA678B" w:rsidRDefault="00CA678B" w:rsidP="00CA678B">
      <w:pPr>
        <w:pStyle w:val="1"/>
        <w:tabs>
          <w:tab w:val="left" w:pos="3686"/>
        </w:tabs>
        <w:spacing w:before="0" w:after="0"/>
        <w:ind w:right="6333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2612DF" w:rsidRPr="00CA678B" w:rsidRDefault="009042A8" w:rsidP="00CA678B">
      <w:pPr>
        <w:pStyle w:val="1"/>
        <w:tabs>
          <w:tab w:val="left" w:pos="3686"/>
        </w:tabs>
        <w:spacing w:before="0" w:after="0"/>
        <w:ind w:right="439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hyperlink r:id="rId9" w:history="1">
        <w:r w:rsidR="002612DF" w:rsidRPr="00CA678B">
          <w:rPr>
            <w:rStyle w:val="a4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 xml:space="preserve">О внесении изменений в постановление администрации города Чебоксары </w:t>
        </w:r>
        <w:r w:rsidR="00CA678B" w:rsidRPr="00CA678B">
          <w:rPr>
            <w:rStyle w:val="a4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от </w:t>
        </w:r>
        <w:r w:rsidR="00FF26C6" w:rsidRPr="00CA678B">
          <w:rPr>
            <w:rStyle w:val="a4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28.02.2020 № 416</w:t>
        </w:r>
      </w:hyperlink>
    </w:p>
    <w:p w:rsidR="002612DF" w:rsidRDefault="002612DF" w:rsidP="00CA678B">
      <w:pPr>
        <w:rPr>
          <w:rFonts w:ascii="Times New Roman" w:hAnsi="Times New Roman" w:cs="Times New Roman"/>
          <w:sz w:val="28"/>
          <w:szCs w:val="28"/>
        </w:rPr>
      </w:pPr>
    </w:p>
    <w:p w:rsidR="00CA678B" w:rsidRPr="00CA678B" w:rsidRDefault="00CA678B" w:rsidP="00CA678B">
      <w:pPr>
        <w:rPr>
          <w:rFonts w:ascii="Times New Roman" w:hAnsi="Times New Roman" w:cs="Times New Roman"/>
          <w:sz w:val="28"/>
          <w:szCs w:val="28"/>
        </w:rPr>
      </w:pPr>
    </w:p>
    <w:p w:rsidR="002612DF" w:rsidRPr="00CA678B" w:rsidRDefault="002612DF" w:rsidP="00CA67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A678B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hyperlink r:id="rId10" w:history="1">
        <w:r w:rsidRPr="00CA678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постановления</w:t>
        </w:r>
      </w:hyperlink>
      <w:r w:rsidRPr="00CA678B">
        <w:rPr>
          <w:rFonts w:ascii="Times New Roman" w:hAnsi="Times New Roman" w:cs="Times New Roman"/>
          <w:sz w:val="28"/>
          <w:szCs w:val="28"/>
        </w:rPr>
        <w:t xml:space="preserve"> ад</w:t>
      </w:r>
      <w:r w:rsidR="00CA678B">
        <w:rPr>
          <w:rFonts w:ascii="Times New Roman" w:hAnsi="Times New Roman" w:cs="Times New Roman"/>
          <w:sz w:val="28"/>
          <w:szCs w:val="28"/>
        </w:rPr>
        <w:t>министрации города Чебоксары от </w:t>
      </w:r>
      <w:r w:rsidR="00FF26C6" w:rsidRPr="00CA678B">
        <w:rPr>
          <w:rFonts w:ascii="Times New Roman" w:hAnsi="Times New Roman" w:cs="Times New Roman"/>
          <w:sz w:val="28"/>
          <w:szCs w:val="28"/>
        </w:rPr>
        <w:t>30.09</w:t>
      </w:r>
      <w:r w:rsidRPr="00CA678B">
        <w:rPr>
          <w:rFonts w:ascii="Times New Roman" w:hAnsi="Times New Roman" w:cs="Times New Roman"/>
          <w:sz w:val="28"/>
          <w:szCs w:val="28"/>
        </w:rPr>
        <w:t>.20</w:t>
      </w:r>
      <w:r w:rsidR="00FF26C6" w:rsidRPr="00CA678B">
        <w:rPr>
          <w:rFonts w:ascii="Times New Roman" w:hAnsi="Times New Roman" w:cs="Times New Roman"/>
          <w:sz w:val="28"/>
          <w:szCs w:val="28"/>
        </w:rPr>
        <w:t xml:space="preserve">20 </w:t>
      </w:r>
      <w:r w:rsidR="00CA678B">
        <w:rPr>
          <w:rFonts w:ascii="Times New Roman" w:hAnsi="Times New Roman" w:cs="Times New Roman"/>
          <w:sz w:val="28"/>
          <w:szCs w:val="28"/>
        </w:rPr>
        <w:t>№</w:t>
      </w:r>
      <w:r w:rsidR="00FF26C6" w:rsidRPr="00CA678B">
        <w:rPr>
          <w:rFonts w:ascii="Times New Roman" w:hAnsi="Times New Roman" w:cs="Times New Roman"/>
          <w:sz w:val="28"/>
          <w:szCs w:val="28"/>
        </w:rPr>
        <w:t> 1844</w:t>
      </w:r>
      <w:r w:rsidRPr="00CA678B">
        <w:rPr>
          <w:rFonts w:ascii="Times New Roman" w:hAnsi="Times New Roman" w:cs="Times New Roman"/>
          <w:sz w:val="28"/>
          <w:szCs w:val="28"/>
        </w:rPr>
        <w:t xml:space="preserve"> </w:t>
      </w:r>
      <w:r w:rsidR="00CD2646" w:rsidRPr="00CA678B">
        <w:rPr>
          <w:rFonts w:ascii="Times New Roman" w:hAnsi="Times New Roman" w:cs="Times New Roman"/>
          <w:sz w:val="28"/>
          <w:szCs w:val="28"/>
        </w:rPr>
        <w:t>«</w:t>
      </w:r>
      <w:r w:rsidRPr="00CA678B">
        <w:rPr>
          <w:rFonts w:ascii="Times New Roman" w:hAnsi="Times New Roman" w:cs="Times New Roman"/>
          <w:sz w:val="28"/>
          <w:szCs w:val="28"/>
        </w:rPr>
        <w:t>О повышении оплаты труда работников муниципальных учреждений города Чебоксары</w:t>
      </w:r>
      <w:r w:rsidR="00CD2646" w:rsidRPr="00CA678B">
        <w:rPr>
          <w:rFonts w:ascii="Times New Roman" w:hAnsi="Times New Roman" w:cs="Times New Roman"/>
          <w:sz w:val="28"/>
          <w:szCs w:val="28"/>
        </w:rPr>
        <w:t>»</w:t>
      </w:r>
      <w:r w:rsidRPr="00CA678B">
        <w:rPr>
          <w:rFonts w:ascii="Times New Roman" w:hAnsi="Times New Roman" w:cs="Times New Roman"/>
          <w:sz w:val="28"/>
          <w:szCs w:val="28"/>
        </w:rPr>
        <w:t xml:space="preserve"> администрация города Чебоксары п</w:t>
      </w:r>
      <w:r w:rsidR="00CA678B">
        <w:rPr>
          <w:rFonts w:ascii="Times New Roman" w:hAnsi="Times New Roman" w:cs="Times New Roman"/>
          <w:sz w:val="28"/>
          <w:szCs w:val="28"/>
        </w:rPr>
        <w:t xml:space="preserve"> </w:t>
      </w:r>
      <w:r w:rsidRPr="00CA678B">
        <w:rPr>
          <w:rFonts w:ascii="Times New Roman" w:hAnsi="Times New Roman" w:cs="Times New Roman"/>
          <w:sz w:val="28"/>
          <w:szCs w:val="28"/>
        </w:rPr>
        <w:t>о</w:t>
      </w:r>
      <w:r w:rsidR="00CA678B">
        <w:rPr>
          <w:rFonts w:ascii="Times New Roman" w:hAnsi="Times New Roman" w:cs="Times New Roman"/>
          <w:sz w:val="28"/>
          <w:szCs w:val="28"/>
        </w:rPr>
        <w:t xml:space="preserve"> </w:t>
      </w:r>
      <w:r w:rsidRPr="00CA678B">
        <w:rPr>
          <w:rFonts w:ascii="Times New Roman" w:hAnsi="Times New Roman" w:cs="Times New Roman"/>
          <w:sz w:val="28"/>
          <w:szCs w:val="28"/>
        </w:rPr>
        <w:t>с</w:t>
      </w:r>
      <w:r w:rsidR="00CA67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678B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CA678B">
        <w:rPr>
          <w:rFonts w:ascii="Times New Roman" w:hAnsi="Times New Roman" w:cs="Times New Roman"/>
          <w:sz w:val="28"/>
          <w:szCs w:val="28"/>
        </w:rPr>
        <w:t xml:space="preserve"> </w:t>
      </w:r>
      <w:r w:rsidRPr="00CA678B">
        <w:rPr>
          <w:rFonts w:ascii="Times New Roman" w:hAnsi="Times New Roman" w:cs="Times New Roman"/>
          <w:sz w:val="28"/>
          <w:szCs w:val="28"/>
        </w:rPr>
        <w:t>а</w:t>
      </w:r>
      <w:r w:rsidR="00CA678B">
        <w:rPr>
          <w:rFonts w:ascii="Times New Roman" w:hAnsi="Times New Roman" w:cs="Times New Roman"/>
          <w:sz w:val="28"/>
          <w:szCs w:val="28"/>
        </w:rPr>
        <w:t xml:space="preserve"> </w:t>
      </w:r>
      <w:r w:rsidRPr="00CA678B">
        <w:rPr>
          <w:rFonts w:ascii="Times New Roman" w:hAnsi="Times New Roman" w:cs="Times New Roman"/>
          <w:sz w:val="28"/>
          <w:szCs w:val="28"/>
        </w:rPr>
        <w:t>н</w:t>
      </w:r>
      <w:r w:rsidR="00CA678B">
        <w:rPr>
          <w:rFonts w:ascii="Times New Roman" w:hAnsi="Times New Roman" w:cs="Times New Roman"/>
          <w:sz w:val="28"/>
          <w:szCs w:val="28"/>
        </w:rPr>
        <w:t xml:space="preserve"> </w:t>
      </w:r>
      <w:r w:rsidRPr="00CA678B">
        <w:rPr>
          <w:rFonts w:ascii="Times New Roman" w:hAnsi="Times New Roman" w:cs="Times New Roman"/>
          <w:sz w:val="28"/>
          <w:szCs w:val="28"/>
        </w:rPr>
        <w:t>о</w:t>
      </w:r>
      <w:r w:rsidR="00CA678B">
        <w:rPr>
          <w:rFonts w:ascii="Times New Roman" w:hAnsi="Times New Roman" w:cs="Times New Roman"/>
          <w:sz w:val="28"/>
          <w:szCs w:val="28"/>
        </w:rPr>
        <w:t xml:space="preserve"> </w:t>
      </w:r>
      <w:r w:rsidRPr="00CA678B">
        <w:rPr>
          <w:rFonts w:ascii="Times New Roman" w:hAnsi="Times New Roman" w:cs="Times New Roman"/>
          <w:sz w:val="28"/>
          <w:szCs w:val="28"/>
        </w:rPr>
        <w:t>в</w:t>
      </w:r>
      <w:r w:rsidR="00CA678B">
        <w:rPr>
          <w:rFonts w:ascii="Times New Roman" w:hAnsi="Times New Roman" w:cs="Times New Roman"/>
          <w:sz w:val="28"/>
          <w:szCs w:val="28"/>
        </w:rPr>
        <w:t xml:space="preserve"> </w:t>
      </w:r>
      <w:r w:rsidRPr="00CA678B">
        <w:rPr>
          <w:rFonts w:ascii="Times New Roman" w:hAnsi="Times New Roman" w:cs="Times New Roman"/>
          <w:sz w:val="28"/>
          <w:szCs w:val="28"/>
        </w:rPr>
        <w:t>л</w:t>
      </w:r>
      <w:r w:rsidR="00CA678B">
        <w:rPr>
          <w:rFonts w:ascii="Times New Roman" w:hAnsi="Times New Roman" w:cs="Times New Roman"/>
          <w:sz w:val="28"/>
          <w:szCs w:val="28"/>
        </w:rPr>
        <w:t xml:space="preserve"> </w:t>
      </w:r>
      <w:r w:rsidRPr="00CA678B">
        <w:rPr>
          <w:rFonts w:ascii="Times New Roman" w:hAnsi="Times New Roman" w:cs="Times New Roman"/>
          <w:sz w:val="28"/>
          <w:szCs w:val="28"/>
        </w:rPr>
        <w:t>я</w:t>
      </w:r>
      <w:r w:rsidR="00CA678B">
        <w:rPr>
          <w:rFonts w:ascii="Times New Roman" w:hAnsi="Times New Roman" w:cs="Times New Roman"/>
          <w:sz w:val="28"/>
          <w:szCs w:val="28"/>
        </w:rPr>
        <w:t xml:space="preserve"> </w:t>
      </w:r>
      <w:r w:rsidRPr="00CA678B">
        <w:rPr>
          <w:rFonts w:ascii="Times New Roman" w:hAnsi="Times New Roman" w:cs="Times New Roman"/>
          <w:sz w:val="28"/>
          <w:szCs w:val="28"/>
        </w:rPr>
        <w:t>е</w:t>
      </w:r>
      <w:r w:rsidR="00CA678B">
        <w:rPr>
          <w:rFonts w:ascii="Times New Roman" w:hAnsi="Times New Roman" w:cs="Times New Roman"/>
          <w:sz w:val="28"/>
          <w:szCs w:val="28"/>
        </w:rPr>
        <w:t xml:space="preserve"> </w:t>
      </w:r>
      <w:r w:rsidRPr="00CA678B">
        <w:rPr>
          <w:rFonts w:ascii="Times New Roman" w:hAnsi="Times New Roman" w:cs="Times New Roman"/>
          <w:sz w:val="28"/>
          <w:szCs w:val="28"/>
        </w:rPr>
        <w:t>т:</w:t>
      </w:r>
    </w:p>
    <w:p w:rsidR="002612DF" w:rsidRPr="00CA678B" w:rsidRDefault="009A6D93" w:rsidP="00CA67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CA678B">
        <w:rPr>
          <w:rFonts w:ascii="Times New Roman" w:hAnsi="Times New Roman" w:cs="Times New Roman"/>
          <w:sz w:val="28"/>
          <w:szCs w:val="28"/>
        </w:rPr>
        <w:t>1.</w:t>
      </w:r>
      <w:r w:rsidR="00CA678B" w:rsidRPr="00CA678B">
        <w:rPr>
          <w:rFonts w:ascii="Times New Roman" w:hAnsi="Times New Roman" w:cs="Times New Roman"/>
          <w:sz w:val="28"/>
          <w:szCs w:val="28"/>
        </w:rPr>
        <w:t> </w:t>
      </w:r>
      <w:hyperlink r:id="rId11" w:history="1">
        <w:r w:rsidRPr="00CA678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Подпункты</w:t>
        </w:r>
      </w:hyperlink>
      <w:r w:rsidR="00682B14" w:rsidRPr="00CA678B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2.</w:t>
      </w:r>
      <w:r w:rsidR="00682B14" w:rsidRPr="00CA678B">
        <w:rPr>
          <w:rFonts w:ascii="Times New Roman" w:hAnsi="Times New Roman" w:cs="Times New Roman"/>
          <w:sz w:val="28"/>
          <w:szCs w:val="28"/>
        </w:rPr>
        <w:t>3</w:t>
      </w:r>
      <w:r w:rsidR="00CA678B">
        <w:rPr>
          <w:rFonts w:ascii="Times New Roman" w:hAnsi="Times New Roman" w:cs="Times New Roman"/>
          <w:sz w:val="28"/>
          <w:szCs w:val="28"/>
        </w:rPr>
        <w:t>-</w:t>
      </w:r>
      <w:r w:rsidR="00682B14" w:rsidRPr="00CA678B">
        <w:rPr>
          <w:rFonts w:ascii="Times New Roman" w:hAnsi="Times New Roman" w:cs="Times New Roman"/>
          <w:sz w:val="28"/>
          <w:szCs w:val="28"/>
        </w:rPr>
        <w:t>2.5</w:t>
      </w:r>
      <w:r w:rsidR="002612DF" w:rsidRPr="00CA678B">
        <w:rPr>
          <w:rFonts w:ascii="Times New Roman" w:hAnsi="Times New Roman" w:cs="Times New Roman"/>
          <w:sz w:val="28"/>
          <w:szCs w:val="28"/>
        </w:rPr>
        <w:t xml:space="preserve"> </w:t>
      </w:r>
      <w:r w:rsidR="00BF6C80" w:rsidRPr="00CA678B">
        <w:rPr>
          <w:rFonts w:ascii="Times New Roman" w:hAnsi="Times New Roman" w:cs="Times New Roman"/>
          <w:sz w:val="28"/>
          <w:szCs w:val="28"/>
        </w:rPr>
        <w:t>пункт</w:t>
      </w:r>
      <w:r w:rsidR="00682B14" w:rsidRPr="00CA678B">
        <w:rPr>
          <w:rFonts w:ascii="Times New Roman" w:hAnsi="Times New Roman" w:cs="Times New Roman"/>
          <w:sz w:val="28"/>
          <w:szCs w:val="28"/>
        </w:rPr>
        <w:t>а</w:t>
      </w:r>
      <w:r w:rsidR="00BF6C80" w:rsidRPr="00CA678B">
        <w:rPr>
          <w:rFonts w:ascii="Times New Roman" w:hAnsi="Times New Roman" w:cs="Times New Roman"/>
          <w:sz w:val="28"/>
          <w:szCs w:val="28"/>
        </w:rPr>
        <w:t xml:space="preserve"> 2 </w:t>
      </w:r>
      <w:r w:rsidR="00FF26C6" w:rsidRPr="00CA678B">
        <w:rPr>
          <w:rFonts w:ascii="Times New Roman" w:hAnsi="Times New Roman" w:cs="Times New Roman"/>
          <w:sz w:val="28"/>
          <w:szCs w:val="28"/>
        </w:rPr>
        <w:t>Примерно</w:t>
      </w:r>
      <w:r w:rsidR="00BF6C80" w:rsidRPr="00CA678B">
        <w:rPr>
          <w:rFonts w:ascii="Times New Roman" w:hAnsi="Times New Roman" w:cs="Times New Roman"/>
          <w:sz w:val="28"/>
          <w:szCs w:val="28"/>
        </w:rPr>
        <w:t>го</w:t>
      </w:r>
      <w:r w:rsidR="00FF26C6" w:rsidRPr="00CA678B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BF6C80" w:rsidRPr="00CA678B">
        <w:rPr>
          <w:rFonts w:ascii="Times New Roman" w:hAnsi="Times New Roman" w:cs="Times New Roman"/>
          <w:sz w:val="28"/>
          <w:szCs w:val="28"/>
        </w:rPr>
        <w:t>я</w:t>
      </w:r>
      <w:r w:rsidR="00FF26C6" w:rsidRPr="00CA678B">
        <w:rPr>
          <w:rFonts w:ascii="Times New Roman" w:hAnsi="Times New Roman" w:cs="Times New Roman"/>
          <w:sz w:val="28"/>
          <w:szCs w:val="28"/>
        </w:rPr>
        <w:t xml:space="preserve"> об оплате труда работников муниципальных учрежде</w:t>
      </w:r>
      <w:r w:rsidR="00CA678B">
        <w:rPr>
          <w:rFonts w:ascii="Times New Roman" w:hAnsi="Times New Roman" w:cs="Times New Roman"/>
          <w:sz w:val="28"/>
          <w:szCs w:val="28"/>
        </w:rPr>
        <w:t>ний города Чебоксары, занятых в </w:t>
      </w:r>
      <w:r w:rsidR="00FF26C6" w:rsidRPr="00CA678B">
        <w:rPr>
          <w:rFonts w:ascii="Times New Roman" w:hAnsi="Times New Roman" w:cs="Times New Roman"/>
          <w:sz w:val="28"/>
          <w:szCs w:val="28"/>
        </w:rPr>
        <w:t>сфере транспортного и хозяйственного обслуживания органов местного самоуправления города Чебоксары</w:t>
      </w:r>
      <w:r w:rsidR="002612DF" w:rsidRPr="00CA678B">
        <w:rPr>
          <w:rFonts w:ascii="Times New Roman" w:hAnsi="Times New Roman" w:cs="Times New Roman"/>
          <w:sz w:val="28"/>
          <w:szCs w:val="28"/>
        </w:rPr>
        <w:t>, утвержденно</w:t>
      </w:r>
      <w:r w:rsidR="00CA678B">
        <w:rPr>
          <w:rFonts w:ascii="Times New Roman" w:hAnsi="Times New Roman" w:cs="Times New Roman"/>
          <w:sz w:val="28"/>
          <w:szCs w:val="28"/>
        </w:rPr>
        <w:t>го</w:t>
      </w:r>
      <w:r w:rsidR="002612DF" w:rsidRPr="00CA678B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2612DF" w:rsidRPr="00CA678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постановлением</w:t>
        </w:r>
      </w:hyperlink>
      <w:r w:rsidR="002612DF" w:rsidRPr="00CA678B">
        <w:rPr>
          <w:rFonts w:ascii="Times New Roman" w:hAnsi="Times New Roman" w:cs="Times New Roman"/>
          <w:sz w:val="28"/>
          <w:szCs w:val="28"/>
        </w:rPr>
        <w:t xml:space="preserve"> администрации города Чебоксары от </w:t>
      </w:r>
      <w:r w:rsidR="000938A2" w:rsidRPr="00CA678B">
        <w:rPr>
          <w:rFonts w:ascii="Times New Roman" w:hAnsi="Times New Roman" w:cs="Times New Roman"/>
          <w:sz w:val="28"/>
          <w:szCs w:val="28"/>
        </w:rPr>
        <w:t>28</w:t>
      </w:r>
      <w:r w:rsidR="002612DF" w:rsidRPr="00CA678B">
        <w:rPr>
          <w:rFonts w:ascii="Times New Roman" w:hAnsi="Times New Roman" w:cs="Times New Roman"/>
          <w:sz w:val="28"/>
          <w:szCs w:val="28"/>
        </w:rPr>
        <w:t>.0</w:t>
      </w:r>
      <w:r w:rsidR="000938A2" w:rsidRPr="00CA678B">
        <w:rPr>
          <w:rFonts w:ascii="Times New Roman" w:hAnsi="Times New Roman" w:cs="Times New Roman"/>
          <w:sz w:val="28"/>
          <w:szCs w:val="28"/>
        </w:rPr>
        <w:t>2</w:t>
      </w:r>
      <w:r w:rsidR="002612DF" w:rsidRPr="00CA678B">
        <w:rPr>
          <w:rFonts w:ascii="Times New Roman" w:hAnsi="Times New Roman" w:cs="Times New Roman"/>
          <w:sz w:val="28"/>
          <w:szCs w:val="28"/>
        </w:rPr>
        <w:t>.20</w:t>
      </w:r>
      <w:r w:rsidR="000938A2" w:rsidRPr="00CA678B">
        <w:rPr>
          <w:rFonts w:ascii="Times New Roman" w:hAnsi="Times New Roman" w:cs="Times New Roman"/>
          <w:sz w:val="28"/>
          <w:szCs w:val="28"/>
        </w:rPr>
        <w:t xml:space="preserve">20 </w:t>
      </w:r>
      <w:r w:rsidR="00CA678B">
        <w:rPr>
          <w:rFonts w:ascii="Times New Roman" w:hAnsi="Times New Roman" w:cs="Times New Roman"/>
          <w:sz w:val="28"/>
          <w:szCs w:val="28"/>
        </w:rPr>
        <w:t>№</w:t>
      </w:r>
      <w:r w:rsidR="000938A2" w:rsidRPr="00CA678B">
        <w:rPr>
          <w:rFonts w:ascii="Times New Roman" w:hAnsi="Times New Roman" w:cs="Times New Roman"/>
          <w:sz w:val="28"/>
          <w:szCs w:val="28"/>
        </w:rPr>
        <w:t> 416</w:t>
      </w:r>
      <w:r w:rsidR="002612DF" w:rsidRPr="00CA678B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CA678B">
        <w:rPr>
          <w:rFonts w:ascii="Times New Roman" w:hAnsi="Times New Roman" w:cs="Times New Roman"/>
          <w:sz w:val="28"/>
          <w:szCs w:val="28"/>
        </w:rPr>
        <w:t>–</w:t>
      </w:r>
      <w:r w:rsidR="002612DF" w:rsidRPr="00CA678B">
        <w:rPr>
          <w:rFonts w:ascii="Times New Roman" w:hAnsi="Times New Roman" w:cs="Times New Roman"/>
          <w:sz w:val="28"/>
          <w:szCs w:val="28"/>
        </w:rPr>
        <w:t xml:space="preserve"> Положение), </w:t>
      </w:r>
      <w:r w:rsidR="00682B14" w:rsidRPr="00CA678B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2612DF" w:rsidRPr="00CA678B">
        <w:rPr>
          <w:rFonts w:ascii="Times New Roman" w:hAnsi="Times New Roman" w:cs="Times New Roman"/>
          <w:sz w:val="28"/>
          <w:szCs w:val="28"/>
        </w:rPr>
        <w:t>:</w:t>
      </w:r>
    </w:p>
    <w:p w:rsidR="009A6D93" w:rsidRPr="00CA678B" w:rsidRDefault="009A6D93" w:rsidP="00CA678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101"/>
      <w:bookmarkEnd w:id="1"/>
      <w:r w:rsidRPr="00CA678B">
        <w:rPr>
          <w:rFonts w:ascii="Times New Roman" w:hAnsi="Times New Roman" w:cs="Times New Roman"/>
          <w:sz w:val="28"/>
          <w:szCs w:val="28"/>
        </w:rPr>
        <w:t>«2.3. Рекомендуемые минимальные размеры должностных окладов работников учреждения, осуществляющих свою профессиональную деятельность в учреждении по должностям специалистов, устанавливаются на основе отнесения занимаем</w:t>
      </w:r>
      <w:r w:rsidR="00CA678B">
        <w:rPr>
          <w:rFonts w:ascii="Times New Roman" w:hAnsi="Times New Roman" w:cs="Times New Roman"/>
          <w:sz w:val="28"/>
          <w:szCs w:val="28"/>
        </w:rPr>
        <w:t>ых ими должностей и профессий к </w:t>
      </w:r>
      <w:r w:rsidRPr="00CA678B">
        <w:rPr>
          <w:rFonts w:ascii="Times New Roman" w:hAnsi="Times New Roman" w:cs="Times New Roman"/>
          <w:sz w:val="28"/>
          <w:szCs w:val="28"/>
        </w:rPr>
        <w:t xml:space="preserve">профессиональным квалификационным </w:t>
      </w:r>
      <w:hyperlink r:id="rId13" w:history="1">
        <w:r w:rsidRPr="00CA678B">
          <w:rPr>
            <w:rFonts w:ascii="Times New Roman" w:hAnsi="Times New Roman" w:cs="Times New Roman"/>
            <w:sz w:val="28"/>
            <w:szCs w:val="28"/>
          </w:rPr>
          <w:t>группам</w:t>
        </w:r>
      </w:hyperlink>
      <w:r w:rsidRPr="00CA678B">
        <w:rPr>
          <w:rFonts w:ascii="Times New Roman" w:hAnsi="Times New Roman" w:cs="Times New Roman"/>
          <w:sz w:val="28"/>
          <w:szCs w:val="28"/>
        </w:rPr>
        <w:t xml:space="preserve"> общеотраслевых должностей руководителей, специалистов и служащих, утвержденным приказом Министерства здравоохранения и социального развития Российской Федерации от 29 мая 2008 г. </w:t>
      </w:r>
      <w:r w:rsidR="00CA678B">
        <w:rPr>
          <w:rFonts w:ascii="Times New Roman" w:hAnsi="Times New Roman" w:cs="Times New Roman"/>
          <w:sz w:val="28"/>
          <w:szCs w:val="28"/>
        </w:rPr>
        <w:t>№ </w:t>
      </w:r>
      <w:r w:rsidRPr="00CA678B">
        <w:rPr>
          <w:rFonts w:ascii="Times New Roman" w:hAnsi="Times New Roman" w:cs="Times New Roman"/>
          <w:sz w:val="28"/>
          <w:szCs w:val="28"/>
        </w:rPr>
        <w:t xml:space="preserve">247н </w:t>
      </w:r>
      <w:r w:rsidR="00CA678B">
        <w:rPr>
          <w:rFonts w:ascii="Times New Roman" w:hAnsi="Times New Roman" w:cs="Times New Roman"/>
          <w:sz w:val="28"/>
          <w:szCs w:val="28"/>
        </w:rPr>
        <w:t>«</w:t>
      </w:r>
      <w:r w:rsidRPr="00CA678B">
        <w:rPr>
          <w:rFonts w:ascii="Times New Roman" w:hAnsi="Times New Roman" w:cs="Times New Roman"/>
          <w:sz w:val="28"/>
          <w:szCs w:val="28"/>
        </w:rPr>
        <w:t>Об утверждении профессиональных квалификационных групп общеотраслевых должностей руководителей, специалистов и служащих</w:t>
      </w:r>
      <w:r w:rsidR="00CA678B">
        <w:rPr>
          <w:rFonts w:ascii="Times New Roman" w:hAnsi="Times New Roman" w:cs="Times New Roman"/>
          <w:sz w:val="28"/>
          <w:szCs w:val="28"/>
        </w:rPr>
        <w:t>»</w:t>
      </w:r>
      <w:r w:rsidRPr="00CA678B">
        <w:rPr>
          <w:rFonts w:ascii="Times New Roman" w:hAnsi="Times New Roman" w:cs="Times New Roman"/>
          <w:sz w:val="28"/>
          <w:szCs w:val="28"/>
        </w:rPr>
        <w:t xml:space="preserve"> (зарегистрирован в</w:t>
      </w:r>
      <w:r w:rsidR="00CA678B">
        <w:rPr>
          <w:rFonts w:ascii="Times New Roman" w:hAnsi="Times New Roman" w:cs="Times New Roman"/>
          <w:sz w:val="28"/>
          <w:szCs w:val="28"/>
        </w:rPr>
        <w:t> </w:t>
      </w:r>
      <w:r w:rsidRPr="00CA678B">
        <w:rPr>
          <w:rFonts w:ascii="Times New Roman" w:hAnsi="Times New Roman" w:cs="Times New Roman"/>
          <w:sz w:val="28"/>
          <w:szCs w:val="28"/>
        </w:rPr>
        <w:t>Министерстве юстиции Российской Федерации 18 июня 2008</w:t>
      </w:r>
      <w:r w:rsidR="00CA678B">
        <w:rPr>
          <w:rFonts w:ascii="Times New Roman" w:hAnsi="Times New Roman" w:cs="Times New Roman"/>
          <w:sz w:val="28"/>
          <w:szCs w:val="28"/>
        </w:rPr>
        <w:t> </w:t>
      </w:r>
      <w:r w:rsidRPr="00CA678B">
        <w:rPr>
          <w:rFonts w:ascii="Times New Roman" w:hAnsi="Times New Roman" w:cs="Times New Roman"/>
          <w:sz w:val="28"/>
          <w:szCs w:val="28"/>
        </w:rPr>
        <w:t xml:space="preserve">г., регистрационный </w:t>
      </w:r>
      <w:r w:rsidR="00CA678B">
        <w:rPr>
          <w:rFonts w:ascii="Times New Roman" w:hAnsi="Times New Roman" w:cs="Times New Roman"/>
          <w:sz w:val="28"/>
          <w:szCs w:val="28"/>
        </w:rPr>
        <w:t>№</w:t>
      </w:r>
      <w:r w:rsidRPr="00CA678B">
        <w:rPr>
          <w:rFonts w:ascii="Times New Roman" w:hAnsi="Times New Roman" w:cs="Times New Roman"/>
          <w:sz w:val="28"/>
          <w:szCs w:val="28"/>
        </w:rPr>
        <w:t xml:space="preserve"> 11858).</w:t>
      </w:r>
    </w:p>
    <w:tbl>
      <w:tblPr>
        <w:tblW w:w="9036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4"/>
        <w:gridCol w:w="5317"/>
        <w:gridCol w:w="2195"/>
      </w:tblGrid>
      <w:tr w:rsidR="00CA678B" w:rsidRPr="00CA678B" w:rsidTr="00CA678B">
        <w:tc>
          <w:tcPr>
            <w:tcW w:w="1524" w:type="dxa"/>
          </w:tcPr>
          <w:p w:rsidR="00170E23" w:rsidRPr="00CA678B" w:rsidRDefault="00170E23" w:rsidP="00CA678B">
            <w:pPr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A678B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Квалификационные</w:t>
            </w:r>
          </w:p>
          <w:p w:rsidR="00170E23" w:rsidRPr="00CA678B" w:rsidRDefault="00170E23" w:rsidP="00CA678B">
            <w:pPr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A678B">
              <w:rPr>
                <w:rFonts w:ascii="Times New Roman" w:hAnsi="Times New Roman" w:cs="Times New Roman"/>
                <w:bCs/>
                <w:sz w:val="26"/>
                <w:szCs w:val="26"/>
              </w:rPr>
              <w:t>уровни</w:t>
            </w:r>
          </w:p>
        </w:tc>
        <w:tc>
          <w:tcPr>
            <w:tcW w:w="5317" w:type="dxa"/>
          </w:tcPr>
          <w:p w:rsidR="00CA678B" w:rsidRDefault="00170E23" w:rsidP="00CA678B">
            <w:pPr>
              <w:ind w:firstLine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A678B">
              <w:rPr>
                <w:rFonts w:ascii="Times New Roman" w:hAnsi="Times New Roman" w:cs="Times New Roman"/>
                <w:bCs/>
                <w:sz w:val="26"/>
                <w:szCs w:val="26"/>
              </w:rPr>
              <w:t>Должности, отнесенные</w:t>
            </w:r>
          </w:p>
          <w:p w:rsidR="00170E23" w:rsidRPr="00CA678B" w:rsidRDefault="00170E23" w:rsidP="00CA678B">
            <w:pPr>
              <w:ind w:firstLine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A678B">
              <w:rPr>
                <w:rFonts w:ascii="Times New Roman" w:hAnsi="Times New Roman" w:cs="Times New Roman"/>
                <w:bCs/>
                <w:sz w:val="26"/>
                <w:szCs w:val="26"/>
              </w:rPr>
              <w:t>к квалификационным уровням</w:t>
            </w:r>
          </w:p>
        </w:tc>
        <w:tc>
          <w:tcPr>
            <w:tcW w:w="2195" w:type="dxa"/>
          </w:tcPr>
          <w:p w:rsidR="00170E23" w:rsidRPr="00CA678B" w:rsidRDefault="00170E23" w:rsidP="00CA678B">
            <w:pPr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A678B">
              <w:rPr>
                <w:rFonts w:ascii="Times New Roman" w:hAnsi="Times New Roman" w:cs="Times New Roman"/>
                <w:bCs/>
                <w:sz w:val="26"/>
                <w:szCs w:val="26"/>
              </w:rPr>
              <w:t>Рекомендуемый минимальный размер должностного оклада, рублей</w:t>
            </w:r>
          </w:p>
        </w:tc>
      </w:tr>
      <w:tr w:rsidR="00CA678B" w:rsidRPr="00CA678B" w:rsidTr="00CA678B">
        <w:tc>
          <w:tcPr>
            <w:tcW w:w="1524" w:type="dxa"/>
          </w:tcPr>
          <w:p w:rsidR="00170E23" w:rsidRPr="00CA678B" w:rsidRDefault="00170E23" w:rsidP="00CA678B">
            <w:pPr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A678B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5317" w:type="dxa"/>
          </w:tcPr>
          <w:p w:rsidR="00170E23" w:rsidRPr="00CA678B" w:rsidRDefault="00170E23" w:rsidP="00CA678B">
            <w:pPr>
              <w:ind w:firstLine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A678B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2195" w:type="dxa"/>
          </w:tcPr>
          <w:p w:rsidR="00170E23" w:rsidRPr="00CA678B" w:rsidRDefault="00170E23" w:rsidP="00CA678B">
            <w:pPr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A678B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</w:tr>
      <w:tr w:rsidR="00CA678B" w:rsidRPr="00CA678B" w:rsidTr="00CA678B">
        <w:tc>
          <w:tcPr>
            <w:tcW w:w="9036" w:type="dxa"/>
            <w:gridSpan w:val="3"/>
          </w:tcPr>
          <w:p w:rsidR="00170E23" w:rsidRPr="00CA678B" w:rsidRDefault="00170E23" w:rsidP="00CA678B">
            <w:pPr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A678B">
              <w:rPr>
                <w:rFonts w:ascii="Times New Roman" w:hAnsi="Times New Roman" w:cs="Times New Roman"/>
                <w:bCs/>
                <w:sz w:val="26"/>
                <w:szCs w:val="26"/>
              </w:rPr>
              <w:t>Профессиональная квалификационная группа</w:t>
            </w:r>
          </w:p>
          <w:p w:rsidR="00170E23" w:rsidRPr="00CA678B" w:rsidRDefault="00170E23" w:rsidP="00CA678B">
            <w:pPr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A678B">
              <w:rPr>
                <w:rFonts w:ascii="Times New Roman" w:hAnsi="Times New Roman" w:cs="Times New Roman"/>
                <w:bCs/>
                <w:sz w:val="26"/>
                <w:szCs w:val="26"/>
              </w:rPr>
              <w:t>«Общеотраслевые должности служащих третьего уровня»</w:t>
            </w:r>
          </w:p>
        </w:tc>
      </w:tr>
      <w:tr w:rsidR="00CA678B" w:rsidRPr="00CA678B" w:rsidTr="00CA678B">
        <w:tc>
          <w:tcPr>
            <w:tcW w:w="1524" w:type="dxa"/>
          </w:tcPr>
          <w:p w:rsidR="00170E23" w:rsidRPr="00CA678B" w:rsidRDefault="00170E23" w:rsidP="00CA678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A678B">
              <w:rPr>
                <w:rFonts w:ascii="Times New Roman" w:hAnsi="Times New Roman" w:cs="Times New Roman"/>
                <w:bCs/>
                <w:sz w:val="26"/>
                <w:szCs w:val="26"/>
              </w:rPr>
              <w:t>1 квалификационный уровень</w:t>
            </w:r>
          </w:p>
          <w:p w:rsidR="00170E23" w:rsidRPr="00CA678B" w:rsidRDefault="00170E23" w:rsidP="00CA678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317" w:type="dxa"/>
          </w:tcPr>
          <w:p w:rsidR="00170E23" w:rsidRPr="00CA678B" w:rsidRDefault="00170E23" w:rsidP="00CA678B">
            <w:pPr>
              <w:ind w:firstLine="3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A678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бухгалтер, </w:t>
            </w:r>
            <w:proofErr w:type="spellStart"/>
            <w:r w:rsidRPr="00CA678B">
              <w:rPr>
                <w:rFonts w:ascii="Times New Roman" w:hAnsi="Times New Roman" w:cs="Times New Roman"/>
                <w:bCs/>
                <w:sz w:val="26"/>
                <w:szCs w:val="26"/>
              </w:rPr>
              <w:t>документовед</w:t>
            </w:r>
            <w:proofErr w:type="spellEnd"/>
            <w:r w:rsidRPr="00CA678B">
              <w:rPr>
                <w:rFonts w:ascii="Times New Roman" w:hAnsi="Times New Roman" w:cs="Times New Roman"/>
                <w:bCs/>
                <w:sz w:val="26"/>
                <w:szCs w:val="26"/>
              </w:rPr>
              <w:t>, инженер, инженер по ремонту, инженер по охране труда, инженер-программист (программист), юрисконсульт, специалист, специалист по кадрам, экономист</w:t>
            </w:r>
          </w:p>
        </w:tc>
        <w:tc>
          <w:tcPr>
            <w:tcW w:w="2195" w:type="dxa"/>
          </w:tcPr>
          <w:p w:rsidR="00170E23" w:rsidRPr="00CA678B" w:rsidRDefault="00170E23" w:rsidP="00CA678B">
            <w:pPr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A678B">
              <w:rPr>
                <w:rFonts w:ascii="Times New Roman" w:hAnsi="Times New Roman" w:cs="Times New Roman"/>
                <w:sz w:val="26"/>
                <w:szCs w:val="26"/>
              </w:rPr>
              <w:t>4765</w:t>
            </w:r>
          </w:p>
        </w:tc>
      </w:tr>
      <w:tr w:rsidR="00CA678B" w:rsidRPr="00CA678B" w:rsidTr="00CA678B">
        <w:tc>
          <w:tcPr>
            <w:tcW w:w="1524" w:type="dxa"/>
          </w:tcPr>
          <w:p w:rsidR="00170E23" w:rsidRPr="00CA678B" w:rsidRDefault="00170E23" w:rsidP="00CA678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A678B">
              <w:rPr>
                <w:rFonts w:ascii="Times New Roman" w:hAnsi="Times New Roman" w:cs="Times New Roman"/>
                <w:bCs/>
                <w:sz w:val="26"/>
                <w:szCs w:val="26"/>
              </w:rPr>
              <w:t>4 квалификационный уровень</w:t>
            </w:r>
          </w:p>
          <w:p w:rsidR="00170E23" w:rsidRPr="00CA678B" w:rsidRDefault="00170E23" w:rsidP="00CA678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317" w:type="dxa"/>
          </w:tcPr>
          <w:p w:rsidR="00170E23" w:rsidRPr="00CA678B" w:rsidRDefault="00170E23" w:rsidP="00CA678B">
            <w:pPr>
              <w:ind w:firstLine="3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A678B">
              <w:rPr>
                <w:rFonts w:ascii="Times New Roman" w:hAnsi="Times New Roman" w:cs="Times New Roman"/>
                <w:bCs/>
                <w:sz w:val="26"/>
                <w:szCs w:val="26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«ведущий» (ведущий специалист)</w:t>
            </w:r>
          </w:p>
        </w:tc>
        <w:tc>
          <w:tcPr>
            <w:tcW w:w="2195" w:type="dxa"/>
          </w:tcPr>
          <w:p w:rsidR="00170E23" w:rsidRPr="00CA678B" w:rsidRDefault="00170E23" w:rsidP="00CA678B">
            <w:pPr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A678B">
              <w:rPr>
                <w:rFonts w:ascii="Times New Roman" w:hAnsi="Times New Roman" w:cs="Times New Roman"/>
                <w:bCs/>
                <w:sz w:val="26"/>
                <w:szCs w:val="26"/>
              </w:rPr>
              <w:t>5179</w:t>
            </w:r>
          </w:p>
          <w:p w:rsidR="00170E23" w:rsidRPr="00CA678B" w:rsidRDefault="00170E23" w:rsidP="00CA678B">
            <w:pPr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CA678B" w:rsidRPr="00CA678B" w:rsidTr="00CA678B">
        <w:tc>
          <w:tcPr>
            <w:tcW w:w="1524" w:type="dxa"/>
          </w:tcPr>
          <w:p w:rsidR="00170E23" w:rsidRPr="00CA678B" w:rsidRDefault="00170E23" w:rsidP="00CA678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A678B">
              <w:rPr>
                <w:rFonts w:ascii="Times New Roman" w:hAnsi="Times New Roman" w:cs="Times New Roman"/>
                <w:bCs/>
                <w:sz w:val="26"/>
                <w:szCs w:val="26"/>
              </w:rPr>
              <w:t>5 квалификационный уровень</w:t>
            </w:r>
          </w:p>
        </w:tc>
        <w:tc>
          <w:tcPr>
            <w:tcW w:w="5317" w:type="dxa"/>
          </w:tcPr>
          <w:p w:rsidR="00170E23" w:rsidRPr="00CA678B" w:rsidRDefault="00170E23" w:rsidP="00CA678B">
            <w:pPr>
              <w:ind w:firstLine="3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A678B">
              <w:rPr>
                <w:rFonts w:ascii="Times New Roman" w:hAnsi="Times New Roman" w:cs="Times New Roman"/>
                <w:bCs/>
                <w:sz w:val="26"/>
                <w:szCs w:val="26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«главный» (главный специалист, заместитель главного бухгалтера)</w:t>
            </w:r>
          </w:p>
        </w:tc>
        <w:tc>
          <w:tcPr>
            <w:tcW w:w="2195" w:type="dxa"/>
          </w:tcPr>
          <w:p w:rsidR="00170E23" w:rsidRPr="00CA678B" w:rsidRDefault="00170E23" w:rsidP="00CA678B">
            <w:pPr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A678B">
              <w:rPr>
                <w:rFonts w:ascii="Times New Roman" w:hAnsi="Times New Roman" w:cs="Times New Roman"/>
                <w:sz w:val="26"/>
                <w:szCs w:val="26"/>
              </w:rPr>
              <w:t>5594</w:t>
            </w:r>
          </w:p>
          <w:p w:rsidR="00170E23" w:rsidRPr="00CA678B" w:rsidRDefault="00170E23" w:rsidP="00CA678B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678B" w:rsidRPr="00CA678B" w:rsidTr="00CA678B">
        <w:tc>
          <w:tcPr>
            <w:tcW w:w="9036" w:type="dxa"/>
            <w:gridSpan w:val="3"/>
          </w:tcPr>
          <w:p w:rsidR="00170E23" w:rsidRPr="00CA678B" w:rsidRDefault="00170E23" w:rsidP="00CA678B">
            <w:pPr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A678B">
              <w:rPr>
                <w:rFonts w:ascii="Times New Roman" w:hAnsi="Times New Roman" w:cs="Times New Roman"/>
                <w:bCs/>
                <w:sz w:val="26"/>
                <w:szCs w:val="26"/>
              </w:rPr>
              <w:t>Профессиональная квалификационная группа</w:t>
            </w:r>
          </w:p>
          <w:p w:rsidR="00170E23" w:rsidRPr="00CA678B" w:rsidRDefault="00170E23" w:rsidP="00CA678B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678B">
              <w:rPr>
                <w:rFonts w:ascii="Times New Roman" w:hAnsi="Times New Roman" w:cs="Times New Roman"/>
                <w:bCs/>
                <w:sz w:val="26"/>
                <w:szCs w:val="26"/>
              </w:rPr>
              <w:t>«Общеотраслевые должности служащих четвертого уровня»</w:t>
            </w:r>
          </w:p>
        </w:tc>
      </w:tr>
      <w:tr w:rsidR="00CA678B" w:rsidRPr="00CA678B" w:rsidTr="00CA678B">
        <w:tc>
          <w:tcPr>
            <w:tcW w:w="1524" w:type="dxa"/>
          </w:tcPr>
          <w:p w:rsidR="00170E23" w:rsidRPr="00CA678B" w:rsidRDefault="00170E23" w:rsidP="00CA678B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A678B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5317" w:type="dxa"/>
          </w:tcPr>
          <w:p w:rsidR="00170E23" w:rsidRPr="00CA678B" w:rsidRDefault="00170E23" w:rsidP="00CA678B">
            <w:pPr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CA678B">
              <w:rPr>
                <w:rFonts w:ascii="Times New Roman" w:hAnsi="Times New Roman" w:cs="Times New Roman"/>
                <w:sz w:val="26"/>
                <w:szCs w:val="26"/>
              </w:rPr>
              <w:t>Начальник отдела</w:t>
            </w:r>
          </w:p>
        </w:tc>
        <w:tc>
          <w:tcPr>
            <w:tcW w:w="2195" w:type="dxa"/>
          </w:tcPr>
          <w:p w:rsidR="00170E23" w:rsidRPr="00CA678B" w:rsidRDefault="00170E23" w:rsidP="00CA678B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678B">
              <w:rPr>
                <w:rFonts w:ascii="Times New Roman" w:hAnsi="Times New Roman" w:cs="Times New Roman"/>
                <w:sz w:val="26"/>
                <w:szCs w:val="26"/>
              </w:rPr>
              <w:t>6630</w:t>
            </w:r>
          </w:p>
        </w:tc>
      </w:tr>
    </w:tbl>
    <w:p w:rsidR="00170E23" w:rsidRPr="00CA678B" w:rsidRDefault="00170E23" w:rsidP="00CA678B">
      <w:pPr>
        <w:rPr>
          <w:rFonts w:ascii="Times New Roman" w:hAnsi="Times New Roman" w:cs="Times New Roman"/>
          <w:sz w:val="28"/>
          <w:szCs w:val="28"/>
        </w:rPr>
      </w:pPr>
    </w:p>
    <w:p w:rsidR="009A6D93" w:rsidRPr="00CA678B" w:rsidRDefault="009A6D93" w:rsidP="00CA678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78B">
        <w:rPr>
          <w:rFonts w:ascii="Times New Roman" w:hAnsi="Times New Roman" w:cs="Times New Roman"/>
          <w:sz w:val="28"/>
          <w:szCs w:val="28"/>
        </w:rPr>
        <w:t>2.</w:t>
      </w:r>
      <w:r w:rsidR="00170E23" w:rsidRPr="00CA678B">
        <w:rPr>
          <w:rFonts w:ascii="Times New Roman" w:hAnsi="Times New Roman" w:cs="Times New Roman"/>
          <w:sz w:val="28"/>
          <w:szCs w:val="28"/>
        </w:rPr>
        <w:t>4</w:t>
      </w:r>
      <w:r w:rsidR="00C1241A" w:rsidRPr="00CA678B">
        <w:rPr>
          <w:rFonts w:ascii="Times New Roman" w:hAnsi="Times New Roman" w:cs="Times New Roman"/>
          <w:sz w:val="28"/>
          <w:szCs w:val="28"/>
        </w:rPr>
        <w:t>.</w:t>
      </w:r>
      <w:r w:rsidR="00CA678B">
        <w:rPr>
          <w:rFonts w:ascii="Times New Roman" w:hAnsi="Times New Roman" w:cs="Times New Roman"/>
          <w:sz w:val="28"/>
          <w:szCs w:val="28"/>
        </w:rPr>
        <w:t> </w:t>
      </w:r>
      <w:r w:rsidRPr="00CA678B">
        <w:rPr>
          <w:rFonts w:ascii="Times New Roman" w:hAnsi="Times New Roman" w:cs="Times New Roman"/>
          <w:sz w:val="28"/>
          <w:szCs w:val="28"/>
        </w:rPr>
        <w:t>Рекомендуемые минимальные размеры должностных окладов работников учреждения, осуществляющих свою профессиональную деятельность по должностям, не отнесенным к профессиональным квалификационным группам:</w:t>
      </w:r>
    </w:p>
    <w:p w:rsidR="00170E23" w:rsidRPr="00CA678B" w:rsidRDefault="00170E23" w:rsidP="00CA678B">
      <w:pPr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5528"/>
      </w:tblGrid>
      <w:tr w:rsidR="00CA678B" w:rsidRPr="00CA678B" w:rsidTr="00CA678B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23" w:rsidRPr="00CA678B" w:rsidRDefault="00170E23" w:rsidP="00CA678B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678B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должностей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E23" w:rsidRPr="00CA678B" w:rsidRDefault="00170E23" w:rsidP="00CA678B">
            <w:pPr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678B">
              <w:rPr>
                <w:rFonts w:ascii="Times New Roman" w:hAnsi="Times New Roman" w:cs="Times New Roman"/>
                <w:sz w:val="26"/>
                <w:szCs w:val="26"/>
              </w:rPr>
              <w:t>Рекомендуемый минимальный размер должностного оклада, рублей</w:t>
            </w:r>
          </w:p>
        </w:tc>
      </w:tr>
      <w:tr w:rsidR="00CA678B" w:rsidRPr="00CA678B" w:rsidTr="00CA678B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23" w:rsidRPr="00CA678B" w:rsidRDefault="00170E23" w:rsidP="00CA678B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A678B">
              <w:rPr>
                <w:rFonts w:ascii="Times New Roman" w:hAnsi="Times New Roman" w:cs="Times New Roman"/>
                <w:sz w:val="26"/>
                <w:szCs w:val="26"/>
              </w:rPr>
              <w:t>Заведующий сектором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E23" w:rsidRPr="00CA678B" w:rsidRDefault="00170E23" w:rsidP="00CA678B">
            <w:pPr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678B">
              <w:rPr>
                <w:rFonts w:ascii="Times New Roman" w:hAnsi="Times New Roman" w:cs="Times New Roman"/>
                <w:sz w:val="26"/>
                <w:szCs w:val="26"/>
              </w:rPr>
              <w:t>6321</w:t>
            </w:r>
          </w:p>
        </w:tc>
      </w:tr>
    </w:tbl>
    <w:p w:rsidR="00170E23" w:rsidRPr="00CA678B" w:rsidRDefault="00170E23" w:rsidP="00CA678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A6D93" w:rsidRPr="00CA678B" w:rsidRDefault="009A6D93" w:rsidP="00CA678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78B">
        <w:rPr>
          <w:rFonts w:ascii="Times New Roman" w:hAnsi="Times New Roman" w:cs="Times New Roman"/>
          <w:sz w:val="28"/>
          <w:szCs w:val="28"/>
        </w:rPr>
        <w:t>2.</w:t>
      </w:r>
      <w:r w:rsidR="00BF6C80" w:rsidRPr="00CA678B">
        <w:rPr>
          <w:rFonts w:ascii="Times New Roman" w:hAnsi="Times New Roman" w:cs="Times New Roman"/>
          <w:sz w:val="28"/>
          <w:szCs w:val="28"/>
        </w:rPr>
        <w:t>5</w:t>
      </w:r>
      <w:r w:rsidRPr="00CA678B">
        <w:rPr>
          <w:rFonts w:ascii="Times New Roman" w:hAnsi="Times New Roman" w:cs="Times New Roman"/>
          <w:sz w:val="28"/>
          <w:szCs w:val="28"/>
        </w:rPr>
        <w:t>.</w:t>
      </w:r>
      <w:r w:rsidR="00CA678B">
        <w:rPr>
          <w:rFonts w:ascii="Times New Roman" w:hAnsi="Times New Roman" w:cs="Times New Roman"/>
          <w:sz w:val="28"/>
          <w:szCs w:val="28"/>
        </w:rPr>
        <w:t> </w:t>
      </w:r>
      <w:r w:rsidRPr="00CA678B">
        <w:rPr>
          <w:rFonts w:ascii="Times New Roman" w:hAnsi="Times New Roman" w:cs="Times New Roman"/>
          <w:sz w:val="28"/>
          <w:szCs w:val="28"/>
        </w:rPr>
        <w:t xml:space="preserve">Рекомендуемые минимальные размеры должностных окладов работников учреждения, осуществляющих свою профессиональную деятельность в учреждении по профессиям рабочих, устанавливаются </w:t>
      </w:r>
      <w:r w:rsidRPr="00CA678B">
        <w:rPr>
          <w:rFonts w:ascii="Times New Roman" w:hAnsi="Times New Roman" w:cs="Times New Roman"/>
          <w:sz w:val="28"/>
          <w:szCs w:val="28"/>
        </w:rPr>
        <w:lastRenderedPageBreak/>
        <w:t>по</w:t>
      </w:r>
      <w:r w:rsidR="00CA678B">
        <w:rPr>
          <w:rFonts w:ascii="Times New Roman" w:hAnsi="Times New Roman" w:cs="Times New Roman"/>
          <w:sz w:val="28"/>
          <w:szCs w:val="28"/>
        </w:rPr>
        <w:t> </w:t>
      </w:r>
      <w:r w:rsidRPr="00CA678B">
        <w:rPr>
          <w:rFonts w:ascii="Times New Roman" w:hAnsi="Times New Roman" w:cs="Times New Roman"/>
          <w:sz w:val="28"/>
          <w:szCs w:val="28"/>
        </w:rPr>
        <w:t xml:space="preserve">профессиональным квалификационным </w:t>
      </w:r>
      <w:hyperlink r:id="rId14" w:history="1">
        <w:r w:rsidRPr="00CA678B">
          <w:rPr>
            <w:rFonts w:ascii="Times New Roman" w:hAnsi="Times New Roman" w:cs="Times New Roman"/>
            <w:sz w:val="28"/>
            <w:szCs w:val="28"/>
          </w:rPr>
          <w:t>группам</w:t>
        </w:r>
      </w:hyperlink>
      <w:r w:rsidRPr="00CA678B">
        <w:rPr>
          <w:rFonts w:ascii="Times New Roman" w:hAnsi="Times New Roman" w:cs="Times New Roman"/>
          <w:sz w:val="28"/>
          <w:szCs w:val="28"/>
        </w:rPr>
        <w:t xml:space="preserve"> общеотраслевых профессий рабочих, утвержденным приказом Министерства здравоохранения и социального развития Российской Федерации от 29 мая 2008 г. </w:t>
      </w:r>
      <w:r w:rsidR="00CA678B">
        <w:rPr>
          <w:rFonts w:ascii="Times New Roman" w:hAnsi="Times New Roman" w:cs="Times New Roman"/>
          <w:sz w:val="28"/>
          <w:szCs w:val="28"/>
        </w:rPr>
        <w:t>№ </w:t>
      </w:r>
      <w:r w:rsidRPr="00CA678B">
        <w:rPr>
          <w:rFonts w:ascii="Times New Roman" w:hAnsi="Times New Roman" w:cs="Times New Roman"/>
          <w:sz w:val="28"/>
          <w:szCs w:val="28"/>
        </w:rPr>
        <w:t xml:space="preserve">248н </w:t>
      </w:r>
      <w:r w:rsidR="00CA678B">
        <w:rPr>
          <w:rFonts w:ascii="Times New Roman" w:hAnsi="Times New Roman" w:cs="Times New Roman"/>
          <w:sz w:val="28"/>
          <w:szCs w:val="28"/>
        </w:rPr>
        <w:t>«</w:t>
      </w:r>
      <w:r w:rsidRPr="00CA678B">
        <w:rPr>
          <w:rFonts w:ascii="Times New Roman" w:hAnsi="Times New Roman" w:cs="Times New Roman"/>
          <w:sz w:val="28"/>
          <w:szCs w:val="28"/>
        </w:rPr>
        <w:t>Об утверждении профессиональных квалификационных групп общеотраслевых профессий рабочих</w:t>
      </w:r>
      <w:r w:rsidR="00CA678B">
        <w:rPr>
          <w:rFonts w:ascii="Times New Roman" w:hAnsi="Times New Roman" w:cs="Times New Roman"/>
          <w:sz w:val="28"/>
          <w:szCs w:val="28"/>
        </w:rPr>
        <w:t>»</w:t>
      </w:r>
      <w:r w:rsidRPr="00CA678B">
        <w:rPr>
          <w:rFonts w:ascii="Times New Roman" w:hAnsi="Times New Roman" w:cs="Times New Roman"/>
          <w:sz w:val="28"/>
          <w:szCs w:val="28"/>
        </w:rPr>
        <w:t xml:space="preserve"> (зарегистрирован в</w:t>
      </w:r>
      <w:r w:rsidR="00CA678B">
        <w:rPr>
          <w:rFonts w:ascii="Times New Roman" w:hAnsi="Times New Roman" w:cs="Times New Roman"/>
          <w:sz w:val="28"/>
          <w:szCs w:val="28"/>
        </w:rPr>
        <w:t> </w:t>
      </w:r>
      <w:r w:rsidRPr="00CA678B">
        <w:rPr>
          <w:rFonts w:ascii="Times New Roman" w:hAnsi="Times New Roman" w:cs="Times New Roman"/>
          <w:sz w:val="28"/>
          <w:szCs w:val="28"/>
        </w:rPr>
        <w:t>Министерстве юстиции Российской Федерации 23 июня 2008</w:t>
      </w:r>
      <w:r w:rsidR="00CA678B">
        <w:rPr>
          <w:rFonts w:ascii="Times New Roman" w:hAnsi="Times New Roman" w:cs="Times New Roman"/>
          <w:sz w:val="28"/>
          <w:szCs w:val="28"/>
        </w:rPr>
        <w:t> </w:t>
      </w:r>
      <w:r w:rsidRPr="00CA678B">
        <w:rPr>
          <w:rFonts w:ascii="Times New Roman" w:hAnsi="Times New Roman" w:cs="Times New Roman"/>
          <w:sz w:val="28"/>
          <w:szCs w:val="28"/>
        </w:rPr>
        <w:t xml:space="preserve">г., регистрационный </w:t>
      </w:r>
      <w:r w:rsidR="00CA678B">
        <w:rPr>
          <w:rFonts w:ascii="Times New Roman" w:hAnsi="Times New Roman" w:cs="Times New Roman"/>
          <w:sz w:val="28"/>
          <w:szCs w:val="28"/>
        </w:rPr>
        <w:t>№</w:t>
      </w:r>
      <w:r w:rsidRPr="00CA678B">
        <w:rPr>
          <w:rFonts w:ascii="Times New Roman" w:hAnsi="Times New Roman" w:cs="Times New Roman"/>
          <w:sz w:val="28"/>
          <w:szCs w:val="28"/>
        </w:rPr>
        <w:t xml:space="preserve"> 11861)</w:t>
      </w:r>
      <w:r w:rsidR="00CA678B">
        <w:rPr>
          <w:rFonts w:ascii="Times New Roman" w:hAnsi="Times New Roman" w:cs="Times New Roman"/>
          <w:sz w:val="28"/>
          <w:szCs w:val="28"/>
        </w:rPr>
        <w:t>.</w:t>
      </w:r>
    </w:p>
    <w:p w:rsidR="00BF6C80" w:rsidRPr="00CA678B" w:rsidRDefault="00BF6C80" w:rsidP="00CA678B">
      <w:pPr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036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5"/>
        <w:gridCol w:w="4820"/>
        <w:gridCol w:w="2551"/>
      </w:tblGrid>
      <w:tr w:rsidR="00CA678B" w:rsidRPr="00CA678B" w:rsidTr="00CA678B">
        <w:tc>
          <w:tcPr>
            <w:tcW w:w="1665" w:type="dxa"/>
            <w:tcBorders>
              <w:top w:val="single" w:sz="4" w:space="0" w:color="auto"/>
            </w:tcBorders>
          </w:tcPr>
          <w:p w:rsidR="00170E23" w:rsidRPr="00CA678B" w:rsidRDefault="00170E23" w:rsidP="00CA678B">
            <w:pPr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A678B">
              <w:rPr>
                <w:rFonts w:ascii="Times New Roman" w:hAnsi="Times New Roman" w:cs="Times New Roman"/>
                <w:bCs/>
                <w:sz w:val="26"/>
                <w:szCs w:val="26"/>
              </w:rPr>
              <w:t>Квалификационные</w:t>
            </w:r>
          </w:p>
          <w:p w:rsidR="00170E23" w:rsidRPr="00CA678B" w:rsidRDefault="00170E23" w:rsidP="00CA678B">
            <w:pPr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A678B">
              <w:rPr>
                <w:rFonts w:ascii="Times New Roman" w:hAnsi="Times New Roman" w:cs="Times New Roman"/>
                <w:bCs/>
                <w:sz w:val="26"/>
                <w:szCs w:val="26"/>
              </w:rPr>
              <w:t>уровни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CA678B" w:rsidRDefault="00170E23" w:rsidP="00CA678B">
            <w:pPr>
              <w:ind w:firstLine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A678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Профессии, отнесенные </w:t>
            </w:r>
          </w:p>
          <w:p w:rsidR="00170E23" w:rsidRPr="00CA678B" w:rsidRDefault="00170E23" w:rsidP="00CA678B">
            <w:pPr>
              <w:ind w:firstLine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A678B">
              <w:rPr>
                <w:rFonts w:ascii="Times New Roman" w:hAnsi="Times New Roman" w:cs="Times New Roman"/>
                <w:bCs/>
                <w:sz w:val="26"/>
                <w:szCs w:val="26"/>
              </w:rPr>
              <w:t>к квалификационным уровням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70E23" w:rsidRPr="00CA678B" w:rsidRDefault="00170E23" w:rsidP="00CA678B">
            <w:pPr>
              <w:ind w:firstLine="33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A678B">
              <w:rPr>
                <w:rFonts w:ascii="Times New Roman" w:hAnsi="Times New Roman" w:cs="Times New Roman"/>
                <w:bCs/>
                <w:sz w:val="26"/>
                <w:szCs w:val="26"/>
              </w:rPr>
              <w:t>Рекомендуемый минимальный размер должностного оклада, рублей</w:t>
            </w:r>
          </w:p>
        </w:tc>
      </w:tr>
      <w:tr w:rsidR="00CA678B" w:rsidRPr="00CA678B" w:rsidTr="00CA678B">
        <w:tc>
          <w:tcPr>
            <w:tcW w:w="9036" w:type="dxa"/>
            <w:gridSpan w:val="3"/>
          </w:tcPr>
          <w:p w:rsidR="00170E23" w:rsidRPr="00CA678B" w:rsidRDefault="00170E23" w:rsidP="00CA678B">
            <w:pPr>
              <w:ind w:firstLine="33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A678B">
              <w:rPr>
                <w:rFonts w:ascii="Times New Roman" w:hAnsi="Times New Roman" w:cs="Times New Roman"/>
                <w:bCs/>
                <w:sz w:val="26"/>
                <w:szCs w:val="26"/>
              </w:rPr>
              <w:t>Профессиональная квалификационная группа</w:t>
            </w:r>
          </w:p>
          <w:p w:rsidR="00170E23" w:rsidRPr="00CA678B" w:rsidRDefault="00170E23" w:rsidP="00CA678B">
            <w:pPr>
              <w:ind w:firstLine="33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A678B">
              <w:rPr>
                <w:rFonts w:ascii="Times New Roman" w:hAnsi="Times New Roman" w:cs="Times New Roman"/>
                <w:bCs/>
                <w:sz w:val="26"/>
                <w:szCs w:val="26"/>
              </w:rPr>
              <w:t>«Общеотраслевые профессии рабочих первого уровня»</w:t>
            </w:r>
          </w:p>
        </w:tc>
      </w:tr>
      <w:tr w:rsidR="00CA678B" w:rsidRPr="00CA678B" w:rsidTr="00CA678B">
        <w:tc>
          <w:tcPr>
            <w:tcW w:w="1665" w:type="dxa"/>
          </w:tcPr>
          <w:p w:rsidR="00170E23" w:rsidRPr="00CA678B" w:rsidRDefault="00170E23" w:rsidP="00CA678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A678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1 квалификационный уровень </w:t>
            </w:r>
          </w:p>
        </w:tc>
        <w:tc>
          <w:tcPr>
            <w:tcW w:w="4820" w:type="dxa"/>
          </w:tcPr>
          <w:p w:rsidR="00170E23" w:rsidRPr="00CA678B" w:rsidRDefault="00170E23" w:rsidP="00CA678B">
            <w:pPr>
              <w:ind w:firstLine="3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A678B">
              <w:rPr>
                <w:rFonts w:ascii="Times New Roman" w:hAnsi="Times New Roman" w:cs="Times New Roman"/>
                <w:bCs/>
                <w:sz w:val="26"/>
                <w:szCs w:val="26"/>
              </w:rPr>
              <w:t>сторож (вахтер), дворник, контролер контрольно-пропускного пункта, уборщик служебных помещений</w:t>
            </w:r>
          </w:p>
        </w:tc>
        <w:tc>
          <w:tcPr>
            <w:tcW w:w="2551" w:type="dxa"/>
          </w:tcPr>
          <w:p w:rsidR="00170E23" w:rsidRPr="00CA678B" w:rsidRDefault="00170E23" w:rsidP="00CA678B">
            <w:pPr>
              <w:ind w:firstLine="33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A678B">
              <w:rPr>
                <w:rFonts w:ascii="Times New Roman" w:hAnsi="Times New Roman" w:cs="Times New Roman"/>
                <w:sz w:val="26"/>
                <w:szCs w:val="26"/>
              </w:rPr>
              <w:t>3604</w:t>
            </w:r>
          </w:p>
        </w:tc>
      </w:tr>
      <w:tr w:rsidR="00CA678B" w:rsidRPr="00CA678B" w:rsidTr="00CA678B">
        <w:tc>
          <w:tcPr>
            <w:tcW w:w="9036" w:type="dxa"/>
            <w:gridSpan w:val="3"/>
          </w:tcPr>
          <w:p w:rsidR="00170E23" w:rsidRPr="00CA678B" w:rsidRDefault="00170E23" w:rsidP="00CA678B">
            <w:pPr>
              <w:ind w:firstLine="33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A678B">
              <w:rPr>
                <w:rFonts w:ascii="Times New Roman" w:hAnsi="Times New Roman" w:cs="Times New Roman"/>
                <w:bCs/>
                <w:sz w:val="26"/>
                <w:szCs w:val="26"/>
              </w:rPr>
              <w:t>Профессиональная квалификационная группа</w:t>
            </w:r>
          </w:p>
          <w:p w:rsidR="00170E23" w:rsidRPr="00CA678B" w:rsidRDefault="00170E23" w:rsidP="00CA678B">
            <w:pPr>
              <w:ind w:firstLine="3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A678B">
              <w:rPr>
                <w:rFonts w:ascii="Times New Roman" w:hAnsi="Times New Roman" w:cs="Times New Roman"/>
                <w:bCs/>
                <w:sz w:val="26"/>
                <w:szCs w:val="26"/>
              </w:rPr>
              <w:t>«Общеотраслевые профессии рабочих второго уровня»</w:t>
            </w:r>
          </w:p>
        </w:tc>
      </w:tr>
      <w:tr w:rsidR="00CA678B" w:rsidRPr="00CA678B" w:rsidTr="00CA678B">
        <w:tc>
          <w:tcPr>
            <w:tcW w:w="1665" w:type="dxa"/>
          </w:tcPr>
          <w:p w:rsidR="00170E23" w:rsidRPr="00CA678B" w:rsidRDefault="00170E23" w:rsidP="00CA678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A678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1 квалификационный уровень </w:t>
            </w:r>
          </w:p>
        </w:tc>
        <w:tc>
          <w:tcPr>
            <w:tcW w:w="4820" w:type="dxa"/>
          </w:tcPr>
          <w:p w:rsidR="00170E23" w:rsidRPr="00CA678B" w:rsidRDefault="00170E23" w:rsidP="00CA678B">
            <w:pPr>
              <w:ind w:firstLine="3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A678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Водитель автомобиля, рабочий по комплексному обслуживанию и ремонту зданий </w:t>
            </w:r>
          </w:p>
        </w:tc>
        <w:tc>
          <w:tcPr>
            <w:tcW w:w="2551" w:type="dxa"/>
          </w:tcPr>
          <w:p w:rsidR="00170E23" w:rsidRPr="00CA678B" w:rsidRDefault="00170E23" w:rsidP="00CA678B">
            <w:pPr>
              <w:ind w:firstLine="33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A678B">
              <w:rPr>
                <w:rFonts w:ascii="Times New Roman" w:hAnsi="Times New Roman" w:cs="Times New Roman"/>
                <w:sz w:val="26"/>
                <w:szCs w:val="26"/>
              </w:rPr>
              <w:t>3960</w:t>
            </w:r>
          </w:p>
        </w:tc>
      </w:tr>
      <w:tr w:rsidR="00CA678B" w:rsidRPr="00CA678B" w:rsidTr="00CA678B">
        <w:tc>
          <w:tcPr>
            <w:tcW w:w="1665" w:type="dxa"/>
            <w:tcBorders>
              <w:bottom w:val="single" w:sz="4" w:space="0" w:color="auto"/>
            </w:tcBorders>
          </w:tcPr>
          <w:p w:rsidR="00170E23" w:rsidRPr="00CA678B" w:rsidRDefault="00170E23" w:rsidP="00CA678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A678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2 квалификационный уровень 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170E23" w:rsidRPr="00CA678B" w:rsidRDefault="00170E23" w:rsidP="00CA678B">
            <w:pPr>
              <w:ind w:firstLine="3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A678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Электромонтёр по ремонту и обслуживанию электрооборудования, слесарь-сантехник 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70E23" w:rsidRPr="00CA678B" w:rsidRDefault="00170E23" w:rsidP="00CA678B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678B">
              <w:rPr>
                <w:rFonts w:ascii="Times New Roman" w:hAnsi="Times New Roman" w:cs="Times New Roman"/>
                <w:sz w:val="26"/>
                <w:szCs w:val="26"/>
              </w:rPr>
              <w:t>3960</w:t>
            </w:r>
          </w:p>
        </w:tc>
      </w:tr>
    </w:tbl>
    <w:p w:rsidR="00170E23" w:rsidRPr="00CA678B" w:rsidRDefault="00CA678B" w:rsidP="00CA678B">
      <w:pPr>
        <w:spacing w:line="360" w:lineRule="auto"/>
        <w:ind w:left="79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2612DF" w:rsidRPr="00CA678B" w:rsidRDefault="00B31864" w:rsidP="00CA67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3" w:name="sub_3"/>
      <w:bookmarkEnd w:id="2"/>
      <w:r w:rsidRPr="00CA678B">
        <w:rPr>
          <w:rFonts w:ascii="Times New Roman" w:hAnsi="Times New Roman" w:cs="Times New Roman"/>
          <w:sz w:val="28"/>
          <w:szCs w:val="28"/>
        </w:rPr>
        <w:t>2</w:t>
      </w:r>
      <w:r w:rsidR="002612DF" w:rsidRPr="00CA678B">
        <w:rPr>
          <w:rFonts w:ascii="Times New Roman" w:hAnsi="Times New Roman" w:cs="Times New Roman"/>
          <w:sz w:val="28"/>
          <w:szCs w:val="28"/>
        </w:rPr>
        <w:t>. Муниципальным учреждениям города Чебоксары</w:t>
      </w:r>
      <w:r w:rsidRPr="00CA678B">
        <w:rPr>
          <w:rFonts w:ascii="Times New Roman" w:hAnsi="Times New Roman" w:cs="Times New Roman"/>
          <w:sz w:val="28"/>
          <w:szCs w:val="28"/>
        </w:rPr>
        <w:t>, занятым в сфере транспортного и хозяйственного обслуживания органов местного самоуправления города Чебоксары,</w:t>
      </w:r>
      <w:r w:rsidR="002612DF" w:rsidRPr="00CA678B">
        <w:rPr>
          <w:rFonts w:ascii="Times New Roman" w:hAnsi="Times New Roman" w:cs="Times New Roman"/>
          <w:sz w:val="28"/>
          <w:szCs w:val="28"/>
        </w:rPr>
        <w:t xml:space="preserve"> приве</w:t>
      </w:r>
      <w:r w:rsidR="00CA678B">
        <w:rPr>
          <w:rFonts w:ascii="Times New Roman" w:hAnsi="Times New Roman" w:cs="Times New Roman"/>
          <w:sz w:val="28"/>
          <w:szCs w:val="28"/>
        </w:rPr>
        <w:t>сти положения об оплате труда в </w:t>
      </w:r>
      <w:r w:rsidR="002612DF" w:rsidRPr="00CA678B">
        <w:rPr>
          <w:rFonts w:ascii="Times New Roman" w:hAnsi="Times New Roman" w:cs="Times New Roman"/>
          <w:sz w:val="28"/>
          <w:szCs w:val="28"/>
        </w:rPr>
        <w:t>соответствие с настоящим постановлением.</w:t>
      </w:r>
    </w:p>
    <w:p w:rsidR="002612DF" w:rsidRPr="00CA678B" w:rsidRDefault="00B31864" w:rsidP="00CA67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4" w:name="sub_4"/>
      <w:bookmarkEnd w:id="3"/>
      <w:r w:rsidRPr="00CA678B">
        <w:rPr>
          <w:rFonts w:ascii="Times New Roman" w:hAnsi="Times New Roman" w:cs="Times New Roman"/>
          <w:sz w:val="28"/>
          <w:szCs w:val="28"/>
        </w:rPr>
        <w:t>3</w:t>
      </w:r>
      <w:r w:rsidR="002612DF" w:rsidRPr="00CA678B">
        <w:rPr>
          <w:rFonts w:ascii="Times New Roman" w:hAnsi="Times New Roman" w:cs="Times New Roman"/>
          <w:sz w:val="28"/>
          <w:szCs w:val="28"/>
        </w:rPr>
        <w:t>.</w:t>
      </w:r>
      <w:r w:rsidR="00CA678B">
        <w:rPr>
          <w:rFonts w:ascii="Times New Roman" w:hAnsi="Times New Roman" w:cs="Times New Roman"/>
          <w:sz w:val="28"/>
          <w:szCs w:val="28"/>
        </w:rPr>
        <w:t> </w:t>
      </w:r>
      <w:r w:rsidR="002612DF" w:rsidRPr="00CA678B">
        <w:rPr>
          <w:rFonts w:ascii="Times New Roman" w:hAnsi="Times New Roman" w:cs="Times New Roman"/>
          <w:sz w:val="28"/>
          <w:szCs w:val="28"/>
        </w:rPr>
        <w:t>Управлению информации, общественных связей и молодежной политики администрации города Чебоксары опубликовать настоящее постановление в средствах массовой информации.</w:t>
      </w:r>
    </w:p>
    <w:p w:rsidR="002612DF" w:rsidRPr="00CA678B" w:rsidRDefault="00B31864" w:rsidP="00CA67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5" w:name="sub_5"/>
      <w:bookmarkEnd w:id="4"/>
      <w:r w:rsidRPr="00CA678B">
        <w:rPr>
          <w:rFonts w:ascii="Times New Roman" w:hAnsi="Times New Roman" w:cs="Times New Roman"/>
          <w:sz w:val="28"/>
          <w:szCs w:val="28"/>
        </w:rPr>
        <w:t>4</w:t>
      </w:r>
      <w:r w:rsidR="002612DF" w:rsidRPr="00CA678B">
        <w:rPr>
          <w:rFonts w:ascii="Times New Roman" w:hAnsi="Times New Roman" w:cs="Times New Roman"/>
          <w:sz w:val="28"/>
          <w:szCs w:val="28"/>
        </w:rPr>
        <w:t>.</w:t>
      </w:r>
      <w:r w:rsidR="00CA678B">
        <w:rPr>
          <w:rFonts w:ascii="Times New Roman" w:hAnsi="Times New Roman" w:cs="Times New Roman"/>
          <w:sz w:val="28"/>
          <w:szCs w:val="28"/>
        </w:rPr>
        <w:t> </w:t>
      </w:r>
      <w:r w:rsidR="002612DF" w:rsidRPr="00CA678B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</w:t>
      </w:r>
      <w:hyperlink r:id="rId15" w:history="1">
        <w:r w:rsidR="002612DF" w:rsidRPr="00CA678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официального </w:t>
        </w:r>
        <w:r w:rsidR="002612DF" w:rsidRPr="00CA678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lastRenderedPageBreak/>
          <w:t>опубликования</w:t>
        </w:r>
      </w:hyperlink>
      <w:r w:rsidR="002612DF" w:rsidRPr="00CA678B">
        <w:rPr>
          <w:rFonts w:ascii="Times New Roman" w:hAnsi="Times New Roman" w:cs="Times New Roman"/>
          <w:sz w:val="28"/>
          <w:szCs w:val="28"/>
        </w:rPr>
        <w:t xml:space="preserve"> и распространяется на</w:t>
      </w:r>
      <w:r w:rsidR="00CA678B">
        <w:rPr>
          <w:rFonts w:ascii="Times New Roman" w:hAnsi="Times New Roman" w:cs="Times New Roman"/>
          <w:sz w:val="28"/>
          <w:szCs w:val="28"/>
        </w:rPr>
        <w:t xml:space="preserve"> правоотношения, возникшие с 01 </w:t>
      </w:r>
      <w:r w:rsidRPr="00CA678B">
        <w:rPr>
          <w:rFonts w:ascii="Times New Roman" w:hAnsi="Times New Roman" w:cs="Times New Roman"/>
          <w:sz w:val="28"/>
          <w:szCs w:val="28"/>
        </w:rPr>
        <w:t>октября</w:t>
      </w:r>
      <w:r w:rsidR="002612DF" w:rsidRPr="00CA678B">
        <w:rPr>
          <w:rFonts w:ascii="Times New Roman" w:hAnsi="Times New Roman" w:cs="Times New Roman"/>
          <w:sz w:val="28"/>
          <w:szCs w:val="28"/>
        </w:rPr>
        <w:t xml:space="preserve"> 20</w:t>
      </w:r>
      <w:r w:rsidRPr="00CA678B">
        <w:rPr>
          <w:rFonts w:ascii="Times New Roman" w:hAnsi="Times New Roman" w:cs="Times New Roman"/>
          <w:sz w:val="28"/>
          <w:szCs w:val="28"/>
        </w:rPr>
        <w:t>20</w:t>
      </w:r>
      <w:r w:rsidR="002612DF" w:rsidRPr="00CA678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612DF" w:rsidRPr="00CA678B" w:rsidRDefault="006347A4" w:rsidP="00CA67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6" w:name="sub_6"/>
      <w:bookmarkEnd w:id="5"/>
      <w:r w:rsidRPr="00CA678B">
        <w:rPr>
          <w:rFonts w:ascii="Times New Roman" w:hAnsi="Times New Roman" w:cs="Times New Roman"/>
          <w:sz w:val="28"/>
          <w:szCs w:val="28"/>
        </w:rPr>
        <w:t>5</w:t>
      </w:r>
      <w:r w:rsidR="002612DF" w:rsidRPr="00CA678B">
        <w:rPr>
          <w:rFonts w:ascii="Times New Roman" w:hAnsi="Times New Roman" w:cs="Times New Roman"/>
          <w:sz w:val="28"/>
          <w:szCs w:val="28"/>
        </w:rPr>
        <w:t>.</w:t>
      </w:r>
      <w:r w:rsidR="00CA678B">
        <w:rPr>
          <w:rFonts w:ascii="Times New Roman" w:hAnsi="Times New Roman" w:cs="Times New Roman"/>
          <w:sz w:val="28"/>
          <w:szCs w:val="28"/>
        </w:rPr>
        <w:t> </w:t>
      </w:r>
      <w:r w:rsidR="002612DF" w:rsidRPr="00CA678B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</w:t>
      </w:r>
      <w:r w:rsidR="00CA678B">
        <w:rPr>
          <w:rFonts w:ascii="Times New Roman" w:hAnsi="Times New Roman" w:cs="Times New Roman"/>
          <w:sz w:val="28"/>
          <w:szCs w:val="28"/>
        </w:rPr>
        <w:t> </w:t>
      </w:r>
      <w:r w:rsidR="002612DF" w:rsidRPr="00CA678B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города Чебоксары </w:t>
      </w:r>
      <w:bookmarkEnd w:id="6"/>
      <w:r w:rsidR="00BF6C80" w:rsidRPr="00CA678B">
        <w:rPr>
          <w:rFonts w:ascii="Times New Roman" w:hAnsi="Times New Roman" w:cs="Times New Roman"/>
          <w:sz w:val="28"/>
          <w:szCs w:val="28"/>
        </w:rPr>
        <w:t xml:space="preserve">– руководителя аппарата </w:t>
      </w:r>
      <w:proofErr w:type="spellStart"/>
      <w:r w:rsidR="00BF6C80" w:rsidRPr="00CA678B">
        <w:rPr>
          <w:rFonts w:ascii="Times New Roman" w:hAnsi="Times New Roman" w:cs="Times New Roman"/>
          <w:sz w:val="28"/>
          <w:szCs w:val="28"/>
        </w:rPr>
        <w:t>Маклыгина</w:t>
      </w:r>
      <w:proofErr w:type="spellEnd"/>
      <w:r w:rsidR="00BF6C80" w:rsidRPr="00CA678B">
        <w:rPr>
          <w:rFonts w:ascii="Times New Roman" w:hAnsi="Times New Roman" w:cs="Times New Roman"/>
          <w:sz w:val="28"/>
          <w:szCs w:val="28"/>
        </w:rPr>
        <w:t xml:space="preserve"> А.Ю.</w:t>
      </w:r>
    </w:p>
    <w:p w:rsidR="006347A4" w:rsidRPr="00CA678B" w:rsidRDefault="006347A4" w:rsidP="00CA678B">
      <w:pPr>
        <w:rPr>
          <w:rFonts w:ascii="Times New Roman" w:hAnsi="Times New Roman" w:cs="Times New Roman"/>
          <w:sz w:val="28"/>
          <w:szCs w:val="28"/>
        </w:rPr>
      </w:pPr>
    </w:p>
    <w:p w:rsidR="006347A4" w:rsidRPr="00CA678B" w:rsidRDefault="006347A4" w:rsidP="00CA678B">
      <w:pPr>
        <w:rPr>
          <w:rFonts w:ascii="Times New Roman" w:hAnsi="Times New Roman" w:cs="Times New Roman"/>
          <w:sz w:val="28"/>
          <w:szCs w:val="28"/>
        </w:rPr>
      </w:pPr>
    </w:p>
    <w:p w:rsidR="00CA678B" w:rsidRPr="00CA678B" w:rsidRDefault="004B2336" w:rsidP="00CA678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A678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A678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678B">
        <w:rPr>
          <w:rFonts w:ascii="Times New Roman" w:hAnsi="Times New Roman" w:cs="Times New Roman"/>
          <w:sz w:val="28"/>
          <w:szCs w:val="28"/>
        </w:rPr>
        <w:t>города Чебоксары</w:t>
      </w:r>
      <w:r w:rsidR="00CA678B">
        <w:rPr>
          <w:rFonts w:ascii="Times New Roman" w:hAnsi="Times New Roman" w:cs="Times New Roman"/>
          <w:sz w:val="28"/>
          <w:szCs w:val="28"/>
        </w:rPr>
        <w:tab/>
      </w:r>
      <w:r w:rsidR="00CA678B">
        <w:rPr>
          <w:rFonts w:ascii="Times New Roman" w:hAnsi="Times New Roman" w:cs="Times New Roman"/>
          <w:sz w:val="28"/>
          <w:szCs w:val="28"/>
        </w:rPr>
        <w:tab/>
      </w:r>
      <w:r w:rsidR="00CA678B">
        <w:rPr>
          <w:rFonts w:ascii="Times New Roman" w:hAnsi="Times New Roman" w:cs="Times New Roman"/>
          <w:sz w:val="28"/>
          <w:szCs w:val="28"/>
        </w:rPr>
        <w:tab/>
      </w:r>
      <w:r w:rsidR="00CA678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А.О. Ладыков</w:t>
      </w:r>
      <w:bookmarkEnd w:id="0"/>
    </w:p>
    <w:sectPr w:rsidR="00CA678B" w:rsidRPr="00CA678B" w:rsidSect="00CA678B">
      <w:footerReference w:type="default" r:id="rId16"/>
      <w:pgSz w:w="11900" w:h="16800"/>
      <w:pgMar w:top="1135" w:right="843" w:bottom="1135" w:left="184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170" w:rsidRDefault="000F0170">
      <w:r>
        <w:separator/>
      </w:r>
    </w:p>
  </w:endnote>
  <w:endnote w:type="continuationSeparator" w:id="0">
    <w:p w:rsidR="000F0170" w:rsidRDefault="000F0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78B" w:rsidRPr="00CA678B" w:rsidRDefault="00CA678B" w:rsidP="00CA678B">
    <w:pPr>
      <w:pStyle w:val="ab"/>
      <w:jc w:val="right"/>
      <w:rPr>
        <w:sz w:val="16"/>
        <w:szCs w:val="16"/>
      </w:rPr>
    </w:pPr>
    <w:r>
      <w:rPr>
        <w:sz w:val="16"/>
        <w:szCs w:val="16"/>
      </w:rPr>
      <w:t>046-15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170" w:rsidRDefault="000F0170">
      <w:r>
        <w:separator/>
      </w:r>
    </w:p>
  </w:footnote>
  <w:footnote w:type="continuationSeparator" w:id="0">
    <w:p w:rsidR="000F0170" w:rsidRDefault="000F01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E23"/>
    <w:rsid w:val="00010AE1"/>
    <w:rsid w:val="000938A2"/>
    <w:rsid w:val="000F0170"/>
    <w:rsid w:val="000F28CA"/>
    <w:rsid w:val="00170E23"/>
    <w:rsid w:val="002612DF"/>
    <w:rsid w:val="003C718E"/>
    <w:rsid w:val="004B2336"/>
    <w:rsid w:val="0054648F"/>
    <w:rsid w:val="006347A4"/>
    <w:rsid w:val="00634A16"/>
    <w:rsid w:val="00682B14"/>
    <w:rsid w:val="006A34F5"/>
    <w:rsid w:val="006E38B6"/>
    <w:rsid w:val="0073342D"/>
    <w:rsid w:val="007D2CBD"/>
    <w:rsid w:val="00842F06"/>
    <w:rsid w:val="009042A8"/>
    <w:rsid w:val="009A6D93"/>
    <w:rsid w:val="00A14E57"/>
    <w:rsid w:val="00B31864"/>
    <w:rsid w:val="00BF6C80"/>
    <w:rsid w:val="00C1241A"/>
    <w:rsid w:val="00C53F05"/>
    <w:rsid w:val="00CA678B"/>
    <w:rsid w:val="00CD2646"/>
    <w:rsid w:val="00E571D5"/>
    <w:rsid w:val="00EC56A1"/>
    <w:rsid w:val="00FF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F1BC901-1DAA-45AB-B5C6-8CFCA3BDF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Pr>
      <w:rFonts w:ascii="Times New Roman CYR" w:hAnsi="Times New Roman CYR" w:cs="Times New Roman CYR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7D2CB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7D2CB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A6D93"/>
    <w:pPr>
      <w:widowControl w:val="0"/>
      <w:autoSpaceDE w:val="0"/>
      <w:autoSpaceDN w:val="0"/>
    </w:pPr>
    <w:rPr>
      <w:rFonts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47C37086D551045BD93B78573B41C4D7232799B63B77E87EBCDC99A6EDD497F0746B415C74102878C56EF1BE17486BB5193E89D0DEBC5F22AC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26689474/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26689474/201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42547261/0" TargetMode="External"/><Relationship Id="rId10" Type="http://schemas.openxmlformats.org/officeDocument/2006/relationships/hyperlink" Target="http://internet.garant.ru/document/redirect/42545032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42547260/0" TargetMode="External"/><Relationship Id="rId14" Type="http://schemas.openxmlformats.org/officeDocument/2006/relationships/hyperlink" Target="consultantplus://offline/ref=47C37086D551045BD93B78573B41C4D72C2A9DB73F77E87EBCDC99A6EDD497F0746B415C74102878C56EF1BE17486BB5193E89D0DEBC5F22AC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uh\Desktop\&#1055;&#1086;&#1089;&#1090;&#1072;&#1085;&#1086;&#1074;&#1083;&#1077;&#1085;&#1080;&#1077;%20&#1040;&#1076;&#1084;&#1080;&#1085;&#1080;&#1089;&#1090;&#1088;&#1072;&#1094;&#1080;&#1080;%20&#107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9768F-D3E9-4A76-AE25-85622A6F3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г</Template>
  <TotalTime>46</TotalTime>
  <Pages>4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5524</CharactersWithSpaces>
  <SharedDoc>false</SharedDoc>
  <HLinks>
    <vt:vector size="90" baseType="variant">
      <vt:variant>
        <vt:i4>3145761</vt:i4>
      </vt:variant>
      <vt:variant>
        <vt:i4>42</vt:i4>
      </vt:variant>
      <vt:variant>
        <vt:i4>0</vt:i4>
      </vt:variant>
      <vt:variant>
        <vt:i4>5</vt:i4>
      </vt:variant>
      <vt:variant>
        <vt:lpwstr>http://internet.garant.ru/document/redirect/42547261/0</vt:lpwstr>
      </vt:variant>
      <vt:variant>
        <vt:lpwstr/>
      </vt:variant>
      <vt:variant>
        <vt:i4>3866667</vt:i4>
      </vt:variant>
      <vt:variant>
        <vt:i4>39</vt:i4>
      </vt:variant>
      <vt:variant>
        <vt:i4>0</vt:i4>
      </vt:variant>
      <vt:variant>
        <vt:i4>5</vt:i4>
      </vt:variant>
      <vt:variant>
        <vt:lpwstr>http://internet.garant.ru/document/redirect/26689474/0</vt:lpwstr>
      </vt:variant>
      <vt:variant>
        <vt:lpwstr/>
      </vt:variant>
      <vt:variant>
        <vt:i4>589850</vt:i4>
      </vt:variant>
      <vt:variant>
        <vt:i4>36</vt:i4>
      </vt:variant>
      <vt:variant>
        <vt:i4>0</vt:i4>
      </vt:variant>
      <vt:variant>
        <vt:i4>5</vt:i4>
      </vt:variant>
      <vt:variant>
        <vt:lpwstr>http://internet.garant.ru/document/redirect/26689474/2100</vt:lpwstr>
      </vt:variant>
      <vt:variant>
        <vt:lpwstr/>
      </vt:variant>
      <vt:variant>
        <vt:i4>655384</vt:i4>
      </vt:variant>
      <vt:variant>
        <vt:i4>33</vt:i4>
      </vt:variant>
      <vt:variant>
        <vt:i4>0</vt:i4>
      </vt:variant>
      <vt:variant>
        <vt:i4>5</vt:i4>
      </vt:variant>
      <vt:variant>
        <vt:lpwstr>http://internet.garant.ru/document/redirect/26689474/1300</vt:lpwstr>
      </vt:variant>
      <vt:variant>
        <vt:lpwstr/>
      </vt:variant>
      <vt:variant>
        <vt:i4>2752529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sub_1111</vt:lpwstr>
      </vt:variant>
      <vt:variant>
        <vt:i4>655385</vt:i4>
      </vt:variant>
      <vt:variant>
        <vt:i4>27</vt:i4>
      </vt:variant>
      <vt:variant>
        <vt:i4>0</vt:i4>
      </vt:variant>
      <vt:variant>
        <vt:i4>5</vt:i4>
      </vt:variant>
      <vt:variant>
        <vt:lpwstr>http://internet.garant.ru/document/redirect/26689474/1200</vt:lpwstr>
      </vt:variant>
      <vt:variant>
        <vt:lpwstr/>
      </vt:variant>
      <vt:variant>
        <vt:i4>655386</vt:i4>
      </vt:variant>
      <vt:variant>
        <vt:i4>24</vt:i4>
      </vt:variant>
      <vt:variant>
        <vt:i4>0</vt:i4>
      </vt:variant>
      <vt:variant>
        <vt:i4>5</vt:i4>
      </vt:variant>
      <vt:variant>
        <vt:lpwstr>http://internet.garant.ru/document/redirect/26689474/1100</vt:lpwstr>
      </vt:variant>
      <vt:variant>
        <vt:lpwstr/>
      </vt:variant>
      <vt:variant>
        <vt:i4>720923</vt:i4>
      </vt:variant>
      <vt:variant>
        <vt:i4>21</vt:i4>
      </vt:variant>
      <vt:variant>
        <vt:i4>0</vt:i4>
      </vt:variant>
      <vt:variant>
        <vt:i4>5</vt:i4>
      </vt:variant>
      <vt:variant>
        <vt:lpwstr>http://internet.garant.ru/document/redirect/26689474/2020</vt:lpwstr>
      </vt:variant>
      <vt:variant>
        <vt:lpwstr/>
      </vt:variant>
      <vt:variant>
        <vt:i4>524315</vt:i4>
      </vt:variant>
      <vt:variant>
        <vt:i4>18</vt:i4>
      </vt:variant>
      <vt:variant>
        <vt:i4>0</vt:i4>
      </vt:variant>
      <vt:variant>
        <vt:i4>5</vt:i4>
      </vt:variant>
      <vt:variant>
        <vt:lpwstr>http://internet.garant.ru/document/redirect/26689474/2018</vt:lpwstr>
      </vt:variant>
      <vt:variant>
        <vt:lpwstr/>
      </vt:variant>
      <vt:variant>
        <vt:i4>524315</vt:i4>
      </vt:variant>
      <vt:variant>
        <vt:i4>15</vt:i4>
      </vt:variant>
      <vt:variant>
        <vt:i4>0</vt:i4>
      </vt:variant>
      <vt:variant>
        <vt:i4>5</vt:i4>
      </vt:variant>
      <vt:variant>
        <vt:lpwstr>http://internet.garant.ru/document/redirect/26689474/2017</vt:lpwstr>
      </vt:variant>
      <vt:variant>
        <vt:lpwstr/>
      </vt:variant>
      <vt:variant>
        <vt:i4>524315</vt:i4>
      </vt:variant>
      <vt:variant>
        <vt:i4>12</vt:i4>
      </vt:variant>
      <vt:variant>
        <vt:i4>0</vt:i4>
      </vt:variant>
      <vt:variant>
        <vt:i4>5</vt:i4>
      </vt:variant>
      <vt:variant>
        <vt:lpwstr>http://internet.garant.ru/document/redirect/26689474/2016</vt:lpwstr>
      </vt:variant>
      <vt:variant>
        <vt:lpwstr/>
      </vt:variant>
      <vt:variant>
        <vt:i4>655387</vt:i4>
      </vt:variant>
      <vt:variant>
        <vt:i4>9</vt:i4>
      </vt:variant>
      <vt:variant>
        <vt:i4>0</vt:i4>
      </vt:variant>
      <vt:variant>
        <vt:i4>5</vt:i4>
      </vt:variant>
      <vt:variant>
        <vt:lpwstr>http://internet.garant.ru/document/redirect/26689474/1004</vt:lpwstr>
      </vt:variant>
      <vt:variant>
        <vt:lpwstr/>
      </vt:variant>
      <vt:variant>
        <vt:i4>3866667</vt:i4>
      </vt:variant>
      <vt:variant>
        <vt:i4>6</vt:i4>
      </vt:variant>
      <vt:variant>
        <vt:i4>0</vt:i4>
      </vt:variant>
      <vt:variant>
        <vt:i4>5</vt:i4>
      </vt:variant>
      <vt:variant>
        <vt:lpwstr>http://internet.garant.ru/document/redirect/26689474/0</vt:lpwstr>
      </vt:variant>
      <vt:variant>
        <vt:lpwstr/>
      </vt:variant>
      <vt:variant>
        <vt:i4>3211302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http://internet.garant.ru/document/redirect/42545032/0</vt:lpwstr>
      </vt:variant>
      <vt:variant>
        <vt:lpwstr/>
      </vt:variant>
      <vt:variant>
        <vt:i4>3211297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http://internet.garant.ru/document/redirect/42547260/0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Ирина Леонидовна</dc:creator>
  <dc:description>Документ экспортирован из системы ГАРАНТ</dc:description>
  <cp:lastModifiedBy>Mashburo2</cp:lastModifiedBy>
  <cp:revision>6</cp:revision>
  <cp:lastPrinted>2020-11-10T06:02:00Z</cp:lastPrinted>
  <dcterms:created xsi:type="dcterms:W3CDTF">2020-10-19T10:44:00Z</dcterms:created>
  <dcterms:modified xsi:type="dcterms:W3CDTF">2020-11-11T12:56:00Z</dcterms:modified>
</cp:coreProperties>
</file>