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C270F" w:rsidRPr="00F45886" w:rsidTr="00FD27C5">
        <w:trPr>
          <w:trHeight w:val="1130"/>
        </w:trPr>
        <w:tc>
          <w:tcPr>
            <w:tcW w:w="3540" w:type="dxa"/>
          </w:tcPr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</w:p>
          <w:p w:rsidR="008C270F" w:rsidRPr="00F45886" w:rsidRDefault="008C270F" w:rsidP="00FD27C5">
            <w:pPr>
              <w:overflowPunct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8C270F" w:rsidRPr="00F45886" w:rsidRDefault="008C270F" w:rsidP="008C270F">
      <w:pPr>
        <w:overflowPunct w:val="0"/>
        <w:jc w:val="center"/>
        <w:rPr>
          <w:b/>
          <w:bCs/>
        </w:rPr>
      </w:pPr>
    </w:p>
    <w:p w:rsidR="008C270F" w:rsidRPr="00F45886" w:rsidRDefault="00AF6DCC" w:rsidP="008C270F">
      <w:pPr>
        <w:overflowPunct w:val="0"/>
        <w:jc w:val="center"/>
        <w:rPr>
          <w:bCs/>
          <w:sz w:val="28"/>
        </w:rPr>
      </w:pPr>
      <w:r>
        <w:rPr>
          <w:bCs/>
          <w:sz w:val="28"/>
        </w:rPr>
        <w:t>22</w:t>
      </w:r>
      <w:r w:rsidR="008C270F">
        <w:rPr>
          <w:bCs/>
          <w:sz w:val="28"/>
        </w:rPr>
        <w:t>.05</w:t>
      </w:r>
      <w:r w:rsidR="008C270F" w:rsidRPr="00F45886">
        <w:rPr>
          <w:bCs/>
          <w:sz w:val="28"/>
        </w:rPr>
        <w:t>.20</w:t>
      </w:r>
      <w:r w:rsidR="008C270F">
        <w:rPr>
          <w:bCs/>
          <w:sz w:val="28"/>
        </w:rPr>
        <w:t>20</w:t>
      </w:r>
      <w:r w:rsidR="008C270F" w:rsidRPr="00F45886">
        <w:rPr>
          <w:bCs/>
          <w:sz w:val="28"/>
        </w:rPr>
        <w:t xml:space="preserve">  № </w:t>
      </w:r>
      <w:r>
        <w:rPr>
          <w:bCs/>
          <w:sz w:val="28"/>
        </w:rPr>
        <w:t>909</w:t>
      </w:r>
    </w:p>
    <w:p w:rsidR="00D1226A" w:rsidRDefault="00D1226A" w:rsidP="004D299F">
      <w:pPr>
        <w:ind w:right="5102"/>
        <w:jc w:val="both"/>
        <w:rPr>
          <w:sz w:val="28"/>
          <w:szCs w:val="28"/>
        </w:rPr>
      </w:pPr>
    </w:p>
    <w:p w:rsidR="00EB291E" w:rsidRPr="00EB291E" w:rsidRDefault="00EB291E" w:rsidP="004D29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4911">
        <w:rPr>
          <w:sz w:val="28"/>
          <w:szCs w:val="28"/>
        </w:rPr>
        <w:t xml:space="preserve">б утверждении </w:t>
      </w:r>
      <w:r w:rsidR="00D1226A">
        <w:rPr>
          <w:sz w:val="28"/>
          <w:szCs w:val="28"/>
        </w:rPr>
        <w:t>Положения о </w:t>
      </w:r>
      <w:r w:rsidR="0042088F">
        <w:rPr>
          <w:sz w:val="28"/>
          <w:szCs w:val="28"/>
        </w:rPr>
        <w:t>п</w:t>
      </w:r>
      <w:r w:rsidR="00634911">
        <w:rPr>
          <w:sz w:val="28"/>
          <w:szCs w:val="28"/>
        </w:rPr>
        <w:t>орядк</w:t>
      </w:r>
      <w:r w:rsidR="0042088F">
        <w:rPr>
          <w:sz w:val="28"/>
          <w:szCs w:val="28"/>
        </w:rPr>
        <w:t>е</w:t>
      </w:r>
      <w:r w:rsidR="00634911">
        <w:rPr>
          <w:sz w:val="28"/>
          <w:szCs w:val="28"/>
        </w:rPr>
        <w:t xml:space="preserve"> осуществления правового информирования и правового просвещения граждан</w:t>
      </w:r>
      <w:r w:rsidR="00634911" w:rsidRPr="00634911">
        <w:rPr>
          <w:sz w:val="28"/>
          <w:szCs w:val="28"/>
        </w:rPr>
        <w:t xml:space="preserve"> </w:t>
      </w:r>
      <w:r w:rsidR="00634911">
        <w:rPr>
          <w:sz w:val="28"/>
          <w:szCs w:val="28"/>
        </w:rPr>
        <w:t xml:space="preserve">на территории муниципального </w:t>
      </w:r>
      <w:r w:rsidR="00634911" w:rsidRPr="00634911">
        <w:rPr>
          <w:sz w:val="28"/>
          <w:szCs w:val="28"/>
        </w:rPr>
        <w:t>образования города Чебоксары - столицы Чувашской Республики</w:t>
      </w:r>
      <w:r w:rsidR="00975FC3">
        <w:rPr>
          <w:sz w:val="28"/>
          <w:szCs w:val="28"/>
        </w:rPr>
        <w:t xml:space="preserve"> 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EF4313" w:rsidRDefault="00FA6A21" w:rsidP="00D1226A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>В соответствии с</w:t>
      </w:r>
      <w:r w:rsidR="00634911">
        <w:rPr>
          <w:sz w:val="28"/>
          <w:szCs w:val="28"/>
        </w:rPr>
        <w:t xml:space="preserve">о статьей </w:t>
      </w:r>
      <w:proofErr w:type="gramStart"/>
      <w:r w:rsidR="00634911">
        <w:rPr>
          <w:sz w:val="28"/>
          <w:szCs w:val="28"/>
        </w:rPr>
        <w:t xml:space="preserve">28 </w:t>
      </w:r>
      <w:r w:rsidRPr="00EF4313">
        <w:rPr>
          <w:sz w:val="28"/>
          <w:szCs w:val="28"/>
        </w:rPr>
        <w:t xml:space="preserve"> </w:t>
      </w:r>
      <w:r w:rsidR="00634911" w:rsidRPr="00634911">
        <w:rPr>
          <w:sz w:val="28"/>
          <w:szCs w:val="28"/>
        </w:rPr>
        <w:t>Федеральн</w:t>
      </w:r>
      <w:r w:rsidR="00634911">
        <w:rPr>
          <w:sz w:val="28"/>
          <w:szCs w:val="28"/>
        </w:rPr>
        <w:t>ого</w:t>
      </w:r>
      <w:proofErr w:type="gramEnd"/>
      <w:r w:rsidR="00634911">
        <w:rPr>
          <w:sz w:val="28"/>
          <w:szCs w:val="28"/>
        </w:rPr>
        <w:t xml:space="preserve"> закона </w:t>
      </w:r>
      <w:r w:rsidR="00634911" w:rsidRPr="00634911">
        <w:rPr>
          <w:sz w:val="28"/>
          <w:szCs w:val="28"/>
        </w:rPr>
        <w:t xml:space="preserve">от 21.11.2011 </w:t>
      </w:r>
      <w:r w:rsidR="00634911">
        <w:rPr>
          <w:sz w:val="28"/>
          <w:szCs w:val="28"/>
        </w:rPr>
        <w:br/>
        <w:t>№</w:t>
      </w:r>
      <w:r w:rsidR="00634911" w:rsidRPr="00634911">
        <w:rPr>
          <w:sz w:val="28"/>
          <w:szCs w:val="28"/>
        </w:rPr>
        <w:t xml:space="preserve"> 324-ФЗ </w:t>
      </w:r>
      <w:r w:rsidR="00634911">
        <w:rPr>
          <w:sz w:val="28"/>
          <w:szCs w:val="28"/>
        </w:rPr>
        <w:t>«</w:t>
      </w:r>
      <w:r w:rsidR="00634911" w:rsidRPr="00634911">
        <w:rPr>
          <w:sz w:val="28"/>
          <w:szCs w:val="28"/>
        </w:rPr>
        <w:t>О бесплатной юридической помощи в Российской Федерации</w:t>
      </w:r>
      <w:r w:rsidR="00634911">
        <w:rPr>
          <w:sz w:val="28"/>
          <w:szCs w:val="28"/>
        </w:rPr>
        <w:t xml:space="preserve">», </w:t>
      </w:r>
      <w:r w:rsidR="00634911" w:rsidRPr="00634911">
        <w:rPr>
          <w:sz w:val="28"/>
          <w:szCs w:val="28"/>
        </w:rPr>
        <w:t>Устав</w:t>
      </w:r>
      <w:r w:rsidR="00634911">
        <w:rPr>
          <w:sz w:val="28"/>
          <w:szCs w:val="28"/>
        </w:rPr>
        <w:t>ом</w:t>
      </w:r>
      <w:r w:rsidR="00634911" w:rsidRPr="00634911">
        <w:rPr>
          <w:sz w:val="28"/>
          <w:szCs w:val="28"/>
        </w:rPr>
        <w:t xml:space="preserve"> муниципального образования города Чебоксары </w:t>
      </w:r>
      <w:r w:rsidR="00D1226A">
        <w:rPr>
          <w:sz w:val="28"/>
          <w:szCs w:val="28"/>
        </w:rPr>
        <w:t>–</w:t>
      </w:r>
      <w:r w:rsidR="00634911" w:rsidRPr="00634911">
        <w:rPr>
          <w:sz w:val="28"/>
          <w:szCs w:val="28"/>
        </w:rPr>
        <w:t xml:space="preserve"> столицы Чувашской Республики</w:t>
      </w:r>
      <w:r w:rsidR="00634911">
        <w:rPr>
          <w:sz w:val="28"/>
          <w:szCs w:val="28"/>
        </w:rPr>
        <w:t>,</w:t>
      </w:r>
      <w:r w:rsidR="00634911" w:rsidRPr="00634911">
        <w:rPr>
          <w:sz w:val="28"/>
          <w:szCs w:val="28"/>
        </w:rPr>
        <w:t xml:space="preserve"> принят</w:t>
      </w:r>
      <w:r w:rsidR="00634911">
        <w:rPr>
          <w:sz w:val="28"/>
          <w:szCs w:val="28"/>
        </w:rPr>
        <w:t>ым</w:t>
      </w:r>
      <w:r w:rsidR="00634911" w:rsidRPr="00634911">
        <w:rPr>
          <w:sz w:val="28"/>
          <w:szCs w:val="28"/>
        </w:rPr>
        <w:t xml:space="preserve"> решением Чебок</w:t>
      </w:r>
      <w:bookmarkStart w:id="0" w:name="_GoBack"/>
      <w:bookmarkEnd w:id="0"/>
      <w:r w:rsidR="00634911" w:rsidRPr="00634911">
        <w:rPr>
          <w:sz w:val="28"/>
          <w:szCs w:val="28"/>
        </w:rPr>
        <w:t>сарского городского Собрания депутатов Ч</w:t>
      </w:r>
      <w:r w:rsidR="00634911">
        <w:rPr>
          <w:sz w:val="28"/>
          <w:szCs w:val="28"/>
        </w:rPr>
        <w:t xml:space="preserve">увашской </w:t>
      </w:r>
      <w:r w:rsidR="00634911" w:rsidRPr="00634911">
        <w:rPr>
          <w:sz w:val="28"/>
          <w:szCs w:val="28"/>
        </w:rPr>
        <w:t>Р</w:t>
      </w:r>
      <w:r w:rsidR="00634911">
        <w:rPr>
          <w:sz w:val="28"/>
          <w:szCs w:val="28"/>
        </w:rPr>
        <w:t>еспублики</w:t>
      </w:r>
      <w:r w:rsidR="00634911" w:rsidRPr="00634911">
        <w:rPr>
          <w:sz w:val="28"/>
          <w:szCs w:val="28"/>
        </w:rPr>
        <w:t xml:space="preserve"> от 30.11.2005 </w:t>
      </w:r>
      <w:r w:rsidR="00634911">
        <w:rPr>
          <w:sz w:val="28"/>
          <w:szCs w:val="28"/>
        </w:rPr>
        <w:t>№</w:t>
      </w:r>
      <w:r w:rsidR="00D1226A">
        <w:rPr>
          <w:sz w:val="28"/>
          <w:szCs w:val="28"/>
        </w:rPr>
        <w:t> </w:t>
      </w:r>
      <w:r w:rsidR="00634911" w:rsidRPr="00634911">
        <w:rPr>
          <w:sz w:val="28"/>
          <w:szCs w:val="28"/>
        </w:rPr>
        <w:t>40</w:t>
      </w:r>
      <w:r w:rsidR="0063491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города Чебоксары п о с т а н о в л я е т:</w:t>
      </w:r>
    </w:p>
    <w:p w:rsidR="00634911" w:rsidRDefault="00634911" w:rsidP="00D1226A">
      <w:pPr>
        <w:tabs>
          <w:tab w:val="left" w:pos="567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1.</w:t>
      </w:r>
      <w:r w:rsidR="00D1226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42088F">
        <w:rPr>
          <w:sz w:val="28"/>
          <w:szCs w:val="28"/>
        </w:rPr>
        <w:t>Положение о п</w:t>
      </w:r>
      <w:r>
        <w:rPr>
          <w:sz w:val="28"/>
          <w:szCs w:val="28"/>
        </w:rPr>
        <w:t>оряд</w:t>
      </w:r>
      <w:r w:rsidR="0042088F">
        <w:rPr>
          <w:sz w:val="28"/>
          <w:szCs w:val="28"/>
        </w:rPr>
        <w:t>ке</w:t>
      </w:r>
      <w:r>
        <w:rPr>
          <w:sz w:val="28"/>
          <w:szCs w:val="28"/>
        </w:rPr>
        <w:t xml:space="preserve"> осуществления правового информирования и правового просвещения граждан на территории муниципального </w:t>
      </w:r>
      <w:r w:rsidRPr="00634911">
        <w:rPr>
          <w:sz w:val="28"/>
          <w:szCs w:val="28"/>
        </w:rPr>
        <w:t xml:space="preserve">образования города Чебоксары </w:t>
      </w:r>
      <w:r w:rsidR="00D1226A">
        <w:rPr>
          <w:sz w:val="28"/>
          <w:szCs w:val="28"/>
        </w:rPr>
        <w:t>–</w:t>
      </w:r>
      <w:r w:rsidRPr="00634911">
        <w:rPr>
          <w:sz w:val="28"/>
          <w:szCs w:val="28"/>
        </w:rPr>
        <w:t xml:space="preserve"> столицы Чувашской Республики</w:t>
      </w:r>
      <w:r w:rsidR="0042088F">
        <w:rPr>
          <w:sz w:val="28"/>
          <w:szCs w:val="28"/>
        </w:rPr>
        <w:t xml:space="preserve"> согласно </w:t>
      </w:r>
      <w:proofErr w:type="gramStart"/>
      <w:r w:rsidR="0042088F">
        <w:rPr>
          <w:sz w:val="28"/>
          <w:szCs w:val="28"/>
        </w:rPr>
        <w:t>приложению</w:t>
      </w:r>
      <w:proofErr w:type="gramEnd"/>
      <w:r w:rsidR="0042088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A6A21" w:rsidRPr="00EF4313" w:rsidRDefault="00FA6A21" w:rsidP="00D1226A">
      <w:pPr>
        <w:tabs>
          <w:tab w:val="left" w:pos="567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D1226A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D1226A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EF4313">
        <w:rPr>
          <w:sz w:val="28"/>
          <w:szCs w:val="28"/>
        </w:rPr>
        <w:t>4.</w:t>
      </w:r>
      <w:r w:rsidR="00D1226A">
        <w:rPr>
          <w:sz w:val="28"/>
          <w:szCs w:val="28"/>
        </w:rPr>
        <w:t> </w:t>
      </w:r>
      <w:r w:rsidRPr="00EF4313">
        <w:rPr>
          <w:sz w:val="28"/>
          <w:szCs w:val="28"/>
        </w:rPr>
        <w:t>Контроль за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</w:t>
      </w:r>
      <w:r w:rsidR="00D972F9">
        <w:rPr>
          <w:sz w:val="28"/>
          <w:szCs w:val="28"/>
        </w:rPr>
        <w:t xml:space="preserve">– руководителя аппарата </w:t>
      </w:r>
      <w:r w:rsidR="00D972F9">
        <w:rPr>
          <w:sz w:val="28"/>
          <w:szCs w:val="28"/>
        </w:rPr>
        <w:br/>
        <w:t xml:space="preserve">А.Ю. </w:t>
      </w:r>
      <w:proofErr w:type="spellStart"/>
      <w:r w:rsidR="00D972F9">
        <w:rPr>
          <w:sz w:val="28"/>
          <w:szCs w:val="28"/>
        </w:rPr>
        <w:t>Маклыгина</w:t>
      </w:r>
      <w:proofErr w:type="spellEnd"/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D1226A" w:rsidRDefault="00D1226A" w:rsidP="00FA6A21">
      <w:pPr>
        <w:tabs>
          <w:tab w:val="left" w:pos="2618"/>
        </w:tabs>
        <w:rPr>
          <w:sz w:val="28"/>
        </w:rPr>
      </w:pPr>
    </w:p>
    <w:p w:rsidR="00D972F9" w:rsidRDefault="00EB291E" w:rsidP="00EB291E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  <w:r w:rsidR="00D972F9">
        <w:rPr>
          <w:sz w:val="28"/>
          <w:szCs w:val="28"/>
        </w:rPr>
        <w:br w:type="page"/>
      </w:r>
    </w:p>
    <w:p w:rsidR="00D1226A" w:rsidRDefault="00D1226A" w:rsidP="0042088F">
      <w:pPr>
        <w:widowControl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  <w:r w:rsidR="0042088F" w:rsidRPr="0042088F">
        <w:rPr>
          <w:bCs/>
          <w:sz w:val="28"/>
          <w:szCs w:val="28"/>
        </w:rPr>
        <w:br/>
      </w:r>
      <w:hyperlink r:id="rId9" w:anchor="sub_0" w:history="1">
        <w:r w:rsidR="0042088F" w:rsidRPr="0042088F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ем</w:t>
        </w:r>
      </w:hyperlink>
      <w:r w:rsidR="0042088F" w:rsidRPr="0042088F">
        <w:rPr>
          <w:bCs/>
          <w:sz w:val="28"/>
          <w:szCs w:val="28"/>
        </w:rPr>
        <w:t xml:space="preserve"> администрации</w:t>
      </w:r>
    </w:p>
    <w:p w:rsidR="0042088F" w:rsidRPr="0042088F" w:rsidRDefault="0042088F" w:rsidP="0042088F">
      <w:pPr>
        <w:widowControl/>
        <w:ind w:left="4956"/>
        <w:rPr>
          <w:sz w:val="28"/>
          <w:szCs w:val="28"/>
        </w:rPr>
      </w:pPr>
      <w:r w:rsidRPr="0042088F">
        <w:rPr>
          <w:bCs/>
          <w:sz w:val="28"/>
          <w:szCs w:val="28"/>
        </w:rPr>
        <w:t>города Чебоксары</w:t>
      </w:r>
    </w:p>
    <w:p w:rsidR="0042088F" w:rsidRPr="0042088F" w:rsidRDefault="0042088F" w:rsidP="0042088F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AF6DCC">
        <w:rPr>
          <w:sz w:val="28"/>
          <w:szCs w:val="28"/>
        </w:rPr>
        <w:t>22.05.2020</w:t>
      </w:r>
      <w:r w:rsidR="00D1226A">
        <w:rPr>
          <w:sz w:val="28"/>
          <w:szCs w:val="28"/>
        </w:rPr>
        <w:t xml:space="preserve"> </w:t>
      </w:r>
      <w:r w:rsidRPr="0042088F">
        <w:rPr>
          <w:sz w:val="28"/>
          <w:szCs w:val="28"/>
        </w:rPr>
        <w:t>№ </w:t>
      </w:r>
      <w:r w:rsidR="00AF6DCC">
        <w:rPr>
          <w:sz w:val="28"/>
          <w:szCs w:val="28"/>
        </w:rPr>
        <w:t>909</w:t>
      </w:r>
    </w:p>
    <w:p w:rsidR="0042088F" w:rsidRPr="0042088F" w:rsidRDefault="0042088F" w:rsidP="0042088F">
      <w:pPr>
        <w:spacing w:before="108" w:after="108"/>
        <w:ind w:left="5387"/>
        <w:outlineLvl w:val="0"/>
        <w:rPr>
          <w:rFonts w:ascii="Arial" w:hAnsi="Arial" w:cs="Arial"/>
          <w:bCs/>
          <w:sz w:val="24"/>
          <w:szCs w:val="24"/>
        </w:rPr>
      </w:pPr>
    </w:p>
    <w:p w:rsidR="0042088F" w:rsidRDefault="0042088F" w:rsidP="004208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42088F" w:rsidRDefault="0042088F" w:rsidP="004208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</w:t>
      </w:r>
      <w:r w:rsidRPr="0042088F">
        <w:rPr>
          <w:rFonts w:eastAsia="Calibri"/>
          <w:b/>
          <w:sz w:val="28"/>
          <w:szCs w:val="28"/>
          <w:lang w:eastAsia="en-US"/>
        </w:rPr>
        <w:t>оряд</w:t>
      </w:r>
      <w:r>
        <w:rPr>
          <w:rFonts w:eastAsia="Calibri"/>
          <w:b/>
          <w:sz w:val="28"/>
          <w:szCs w:val="28"/>
          <w:lang w:eastAsia="en-US"/>
        </w:rPr>
        <w:t xml:space="preserve">ке </w:t>
      </w:r>
      <w:r w:rsidRPr="0042088F">
        <w:rPr>
          <w:rFonts w:eastAsia="Calibri"/>
          <w:b/>
          <w:sz w:val="28"/>
          <w:szCs w:val="28"/>
          <w:lang w:eastAsia="en-US"/>
        </w:rPr>
        <w:t xml:space="preserve">осуществления правового информирования и правового просвещения граждан на территории муниципального образования города Чебоксары - столицы Чувашской Республики </w:t>
      </w:r>
    </w:p>
    <w:p w:rsidR="0042088F" w:rsidRDefault="0042088F" w:rsidP="0042088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42088F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930C1B">
        <w:rPr>
          <w:rFonts w:eastAsia="Calibri"/>
          <w:sz w:val="28"/>
          <w:szCs w:val="28"/>
          <w:lang w:eastAsia="en-US"/>
        </w:rPr>
        <w:t>1.</w:t>
      </w:r>
      <w:r w:rsidR="00D1226A">
        <w:rPr>
          <w:rFonts w:eastAsia="Calibri"/>
          <w:sz w:val="28"/>
          <w:szCs w:val="28"/>
          <w:lang w:eastAsia="en-US"/>
        </w:rPr>
        <w:t> </w:t>
      </w:r>
      <w:r w:rsidRPr="00930C1B">
        <w:rPr>
          <w:rFonts w:eastAsia="Calibri"/>
          <w:sz w:val="28"/>
          <w:szCs w:val="28"/>
          <w:lang w:eastAsia="en-US"/>
        </w:rPr>
        <w:t xml:space="preserve">Настоящим Положением </w:t>
      </w:r>
      <w:r>
        <w:rPr>
          <w:rFonts w:eastAsia="Calibri"/>
          <w:sz w:val="28"/>
          <w:szCs w:val="28"/>
          <w:lang w:eastAsia="en-US"/>
        </w:rPr>
        <w:t xml:space="preserve">утверждается порядок </w:t>
      </w:r>
      <w:r w:rsidRPr="00930C1B">
        <w:rPr>
          <w:rFonts w:eastAsia="Calibri"/>
          <w:sz w:val="28"/>
          <w:szCs w:val="28"/>
          <w:lang w:eastAsia="en-US"/>
        </w:rPr>
        <w:t xml:space="preserve">осуществления </w:t>
      </w:r>
      <w:r>
        <w:rPr>
          <w:rFonts w:eastAsia="Calibri"/>
          <w:sz w:val="28"/>
          <w:szCs w:val="28"/>
          <w:lang w:eastAsia="en-US"/>
        </w:rPr>
        <w:t xml:space="preserve">администрацией города Чебоксары, </w:t>
      </w:r>
      <w:r w:rsidRPr="00930C1B">
        <w:rPr>
          <w:rFonts w:eastAsia="Calibri"/>
          <w:sz w:val="28"/>
          <w:szCs w:val="28"/>
          <w:lang w:eastAsia="en-US"/>
        </w:rPr>
        <w:t>территориальны</w:t>
      </w:r>
      <w:r>
        <w:rPr>
          <w:rFonts w:eastAsia="Calibri"/>
          <w:sz w:val="28"/>
          <w:szCs w:val="28"/>
          <w:lang w:eastAsia="en-US"/>
        </w:rPr>
        <w:t>ми</w:t>
      </w:r>
      <w:r w:rsidRPr="00930C1B">
        <w:rPr>
          <w:rFonts w:eastAsia="Calibri"/>
          <w:sz w:val="28"/>
          <w:szCs w:val="28"/>
          <w:lang w:eastAsia="en-US"/>
        </w:rPr>
        <w:t>, отраслевы</w:t>
      </w:r>
      <w:r>
        <w:rPr>
          <w:rFonts w:eastAsia="Calibri"/>
          <w:sz w:val="28"/>
          <w:szCs w:val="28"/>
          <w:lang w:eastAsia="en-US"/>
        </w:rPr>
        <w:t>ми</w:t>
      </w:r>
      <w:r w:rsidRPr="00930C1B">
        <w:rPr>
          <w:rFonts w:eastAsia="Calibri"/>
          <w:sz w:val="28"/>
          <w:szCs w:val="28"/>
          <w:lang w:eastAsia="en-US"/>
        </w:rPr>
        <w:t xml:space="preserve"> и функциональны</w:t>
      </w:r>
      <w:r>
        <w:rPr>
          <w:rFonts w:eastAsia="Calibri"/>
          <w:sz w:val="28"/>
          <w:szCs w:val="28"/>
          <w:lang w:eastAsia="en-US"/>
        </w:rPr>
        <w:t>ми</w:t>
      </w:r>
      <w:r w:rsidRPr="00930C1B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ами</w:t>
      </w:r>
      <w:r w:rsidRPr="00930C1B">
        <w:rPr>
          <w:rFonts w:eastAsia="Calibri"/>
          <w:sz w:val="28"/>
          <w:szCs w:val="28"/>
          <w:lang w:eastAsia="en-US"/>
        </w:rPr>
        <w:t xml:space="preserve"> администрации города Чебоксары правового информирования и правового просвещения граждан на территории муниципального образования города Чебоксары - столицы Чувашской Республики</w:t>
      </w:r>
      <w:r>
        <w:rPr>
          <w:rFonts w:eastAsia="Calibri"/>
          <w:sz w:val="28"/>
          <w:szCs w:val="28"/>
          <w:lang w:eastAsia="en-US"/>
        </w:rPr>
        <w:t>.</w:t>
      </w:r>
    </w:p>
    <w:p w:rsid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</w:t>
      </w:r>
      <w:r w:rsidR="00D1226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В целях </w:t>
      </w:r>
      <w:r w:rsidRPr="00930C1B">
        <w:rPr>
          <w:rFonts w:eastAsia="Calibri"/>
          <w:sz w:val="28"/>
          <w:szCs w:val="28"/>
          <w:lang w:eastAsia="en-US"/>
        </w:rPr>
        <w:t>правового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0C1B">
        <w:rPr>
          <w:rFonts w:eastAsia="Calibri"/>
          <w:sz w:val="28"/>
          <w:szCs w:val="28"/>
          <w:lang w:eastAsia="en-US"/>
        </w:rPr>
        <w:t>информирования и правового просвещения граждан на территории муниципального образования города Чебоксары - столицы Чувашской Республики</w:t>
      </w:r>
      <w:r>
        <w:rPr>
          <w:rFonts w:eastAsia="Calibri"/>
          <w:sz w:val="28"/>
          <w:szCs w:val="28"/>
          <w:lang w:eastAsia="en-US"/>
        </w:rPr>
        <w:t xml:space="preserve"> администрация города Чебоксары, </w:t>
      </w:r>
      <w:r w:rsidRPr="00930C1B">
        <w:rPr>
          <w:rFonts w:eastAsia="Calibri"/>
          <w:sz w:val="28"/>
          <w:szCs w:val="28"/>
          <w:lang w:eastAsia="en-US"/>
        </w:rPr>
        <w:t>территориальны</w:t>
      </w:r>
      <w:r>
        <w:rPr>
          <w:rFonts w:eastAsia="Calibri"/>
          <w:sz w:val="28"/>
          <w:szCs w:val="28"/>
          <w:lang w:eastAsia="en-US"/>
        </w:rPr>
        <w:t>е</w:t>
      </w:r>
      <w:r w:rsidRPr="00930C1B">
        <w:rPr>
          <w:rFonts w:eastAsia="Calibri"/>
          <w:sz w:val="28"/>
          <w:szCs w:val="28"/>
          <w:lang w:eastAsia="en-US"/>
        </w:rPr>
        <w:t>, отраслевы</w:t>
      </w:r>
      <w:r>
        <w:rPr>
          <w:rFonts w:eastAsia="Calibri"/>
          <w:sz w:val="28"/>
          <w:szCs w:val="28"/>
          <w:lang w:eastAsia="en-US"/>
        </w:rPr>
        <w:t>е</w:t>
      </w:r>
      <w:r w:rsidRPr="00930C1B">
        <w:rPr>
          <w:rFonts w:eastAsia="Calibri"/>
          <w:sz w:val="28"/>
          <w:szCs w:val="28"/>
          <w:lang w:eastAsia="en-US"/>
        </w:rPr>
        <w:t xml:space="preserve"> и функциональны</w:t>
      </w:r>
      <w:r>
        <w:rPr>
          <w:rFonts w:eastAsia="Calibri"/>
          <w:sz w:val="28"/>
          <w:szCs w:val="28"/>
          <w:lang w:eastAsia="en-US"/>
        </w:rPr>
        <w:t>е</w:t>
      </w:r>
      <w:r w:rsidRPr="00930C1B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ы</w:t>
      </w:r>
      <w:r w:rsidRPr="00930C1B">
        <w:rPr>
          <w:rFonts w:eastAsia="Calibri"/>
          <w:sz w:val="28"/>
          <w:szCs w:val="28"/>
          <w:lang w:eastAsia="en-US"/>
        </w:rPr>
        <w:t xml:space="preserve"> администрации города Чебоксары</w:t>
      </w:r>
      <w:r>
        <w:rPr>
          <w:rFonts w:eastAsia="Calibri"/>
          <w:sz w:val="28"/>
          <w:szCs w:val="28"/>
          <w:lang w:eastAsia="en-US"/>
        </w:rPr>
        <w:t xml:space="preserve"> размещают способами, предусмотренными в пункте 3 настоящего Положения, следующую информацию: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2.1.</w:t>
      </w:r>
      <w:r w:rsidRPr="00930C1B">
        <w:rPr>
          <w:rFonts w:eastAsia="Calibri"/>
          <w:sz w:val="28"/>
          <w:szCs w:val="28"/>
          <w:lang w:eastAsia="en-US"/>
        </w:rPr>
        <w:t xml:space="preserve"> порядок и случаи оказания бесплатной юридической помощи;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2.2.</w:t>
      </w:r>
      <w:r w:rsidR="00D1226A">
        <w:rPr>
          <w:rFonts w:eastAsia="Calibri"/>
          <w:sz w:val="28"/>
          <w:szCs w:val="28"/>
          <w:lang w:eastAsia="en-US"/>
        </w:rPr>
        <w:t> </w:t>
      </w:r>
      <w:r w:rsidRPr="00930C1B">
        <w:rPr>
          <w:rFonts w:eastAsia="Calibri"/>
          <w:sz w:val="28"/>
          <w:szCs w:val="28"/>
          <w:lang w:eastAsia="en-US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2.3.</w:t>
      </w:r>
      <w:r w:rsidR="00D1226A">
        <w:rPr>
          <w:rFonts w:eastAsia="Calibri"/>
          <w:sz w:val="28"/>
          <w:szCs w:val="28"/>
          <w:lang w:eastAsia="en-US"/>
        </w:rPr>
        <w:t> </w:t>
      </w:r>
      <w:r w:rsidRPr="00930C1B">
        <w:rPr>
          <w:rFonts w:eastAsia="Calibri"/>
          <w:sz w:val="28"/>
          <w:szCs w:val="28"/>
          <w:lang w:eastAsia="en-US"/>
        </w:rPr>
        <w:t>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2.4.</w:t>
      </w:r>
      <w:r w:rsidRPr="00930C1B">
        <w:rPr>
          <w:rFonts w:eastAsia="Calibri"/>
          <w:sz w:val="28"/>
          <w:szCs w:val="28"/>
          <w:lang w:eastAsia="en-US"/>
        </w:rPr>
        <w:t xml:space="preserve"> правила оказания государственных и муниципальных услуг;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2.5.</w:t>
      </w:r>
      <w:r w:rsidRPr="00930C1B">
        <w:rPr>
          <w:rFonts w:eastAsia="Calibri"/>
          <w:sz w:val="28"/>
          <w:szCs w:val="28"/>
          <w:lang w:eastAsia="en-US"/>
        </w:rPr>
        <w:t xml:space="preserve">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30C1B" w:rsidRP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2.6. </w:t>
      </w:r>
      <w:r w:rsidRPr="00930C1B">
        <w:rPr>
          <w:rFonts w:eastAsia="Calibri"/>
          <w:sz w:val="28"/>
          <w:szCs w:val="28"/>
          <w:lang w:eastAsia="en-US"/>
        </w:rPr>
        <w:t>порядок совершения гражданами юридически значимых действий и типичные юридические ошибки при совершении таких действий.</w:t>
      </w:r>
    </w:p>
    <w:p w:rsid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Информация, указанная в </w:t>
      </w:r>
      <w:r w:rsidR="00203124">
        <w:rPr>
          <w:rFonts w:eastAsia="Calibri"/>
          <w:sz w:val="28"/>
          <w:szCs w:val="28"/>
          <w:lang w:eastAsia="en-US"/>
        </w:rPr>
        <w:t>подпунктах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203124">
        <w:rPr>
          <w:rFonts w:eastAsia="Calibri"/>
          <w:sz w:val="28"/>
          <w:szCs w:val="28"/>
          <w:lang w:eastAsia="en-US"/>
        </w:rPr>
        <w:t>.1 – 2.6 пункта 2</w:t>
      </w:r>
      <w:r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r w:rsidR="009C4083">
        <w:rPr>
          <w:rFonts w:eastAsia="Calibri"/>
          <w:sz w:val="28"/>
          <w:szCs w:val="28"/>
          <w:lang w:eastAsia="en-US"/>
        </w:rPr>
        <w:t xml:space="preserve"> (далее – правовая информация)</w:t>
      </w:r>
      <w:r>
        <w:rPr>
          <w:rFonts w:eastAsia="Calibri"/>
          <w:sz w:val="28"/>
          <w:szCs w:val="28"/>
          <w:lang w:eastAsia="en-US"/>
        </w:rPr>
        <w:t>, размещается:</w:t>
      </w:r>
    </w:p>
    <w:p w:rsidR="00930C1B" w:rsidRDefault="00930C1B" w:rsidP="00930C1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3.1. на информационных стендах, которые открыты для свободного доступа граждан;</w:t>
      </w:r>
    </w:p>
    <w:p w:rsidR="00203124" w:rsidRPr="00203124" w:rsidRDefault="00930C1B" w:rsidP="0020312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3.2. в информационно-телекоммуникационной сети «Интернет», в том </w:t>
      </w:r>
      <w:r w:rsidRPr="00D1226A">
        <w:rPr>
          <w:rFonts w:eastAsia="Calibri"/>
          <w:spacing w:val="-4"/>
          <w:sz w:val="28"/>
          <w:szCs w:val="28"/>
          <w:lang w:eastAsia="en-US"/>
        </w:rPr>
        <w:t>чи</w:t>
      </w:r>
      <w:r w:rsidR="00203124" w:rsidRPr="00D1226A">
        <w:rPr>
          <w:rFonts w:eastAsia="Calibri"/>
          <w:spacing w:val="-4"/>
          <w:sz w:val="28"/>
          <w:szCs w:val="28"/>
          <w:lang w:eastAsia="en-US"/>
        </w:rPr>
        <w:t>с</w:t>
      </w:r>
      <w:r w:rsidRPr="00D1226A">
        <w:rPr>
          <w:rFonts w:eastAsia="Calibri"/>
          <w:spacing w:val="-4"/>
          <w:sz w:val="28"/>
          <w:szCs w:val="28"/>
          <w:lang w:eastAsia="en-US"/>
        </w:rPr>
        <w:t xml:space="preserve">ле на официальном </w:t>
      </w:r>
      <w:r w:rsidR="00203124" w:rsidRPr="00D1226A">
        <w:rPr>
          <w:rFonts w:eastAsia="Calibri"/>
          <w:spacing w:val="-4"/>
          <w:sz w:val="28"/>
          <w:szCs w:val="28"/>
          <w:lang w:eastAsia="en-US"/>
        </w:rPr>
        <w:t>сайте</w:t>
      </w:r>
      <w:r w:rsidRPr="00D1226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203124" w:rsidRPr="00D1226A">
        <w:rPr>
          <w:rFonts w:eastAsia="Calibri"/>
          <w:spacing w:val="-4"/>
          <w:sz w:val="28"/>
          <w:szCs w:val="28"/>
          <w:lang w:eastAsia="en-US"/>
        </w:rPr>
        <w:t>муниципального</w:t>
      </w:r>
      <w:r w:rsidRPr="00D1226A">
        <w:rPr>
          <w:rFonts w:eastAsia="Calibri"/>
          <w:spacing w:val="-4"/>
          <w:sz w:val="28"/>
          <w:szCs w:val="28"/>
          <w:lang w:eastAsia="en-US"/>
        </w:rPr>
        <w:t xml:space="preserve"> образования города Чебоксары –</w:t>
      </w:r>
      <w:r>
        <w:rPr>
          <w:rFonts w:eastAsia="Calibri"/>
          <w:sz w:val="28"/>
          <w:szCs w:val="28"/>
          <w:lang w:eastAsia="en-US"/>
        </w:rPr>
        <w:t xml:space="preserve"> столицы Чувашской Республики</w:t>
      </w:r>
      <w:r w:rsidR="00203124">
        <w:rPr>
          <w:rFonts w:eastAsia="Calibri"/>
          <w:sz w:val="28"/>
          <w:szCs w:val="28"/>
          <w:lang w:eastAsia="en-US"/>
        </w:rPr>
        <w:t xml:space="preserve">, на официальных сайтах </w:t>
      </w:r>
      <w:r w:rsidR="00203124" w:rsidRPr="00930C1B">
        <w:rPr>
          <w:rFonts w:eastAsia="Calibri"/>
          <w:sz w:val="28"/>
          <w:szCs w:val="28"/>
          <w:lang w:eastAsia="en-US"/>
        </w:rPr>
        <w:t>территориальны</w:t>
      </w:r>
      <w:r w:rsidR="00203124">
        <w:rPr>
          <w:rFonts w:eastAsia="Calibri"/>
          <w:sz w:val="28"/>
          <w:szCs w:val="28"/>
          <w:lang w:eastAsia="en-US"/>
        </w:rPr>
        <w:t>х</w:t>
      </w:r>
      <w:r w:rsidR="00203124" w:rsidRPr="00930C1B">
        <w:rPr>
          <w:rFonts w:eastAsia="Calibri"/>
          <w:sz w:val="28"/>
          <w:szCs w:val="28"/>
          <w:lang w:eastAsia="en-US"/>
        </w:rPr>
        <w:t>, отраслевы</w:t>
      </w:r>
      <w:r w:rsidR="00203124">
        <w:rPr>
          <w:rFonts w:eastAsia="Calibri"/>
          <w:sz w:val="28"/>
          <w:szCs w:val="28"/>
          <w:lang w:eastAsia="en-US"/>
        </w:rPr>
        <w:t>х</w:t>
      </w:r>
      <w:r w:rsidR="00203124" w:rsidRPr="00930C1B">
        <w:rPr>
          <w:rFonts w:eastAsia="Calibri"/>
          <w:sz w:val="28"/>
          <w:szCs w:val="28"/>
          <w:lang w:eastAsia="en-US"/>
        </w:rPr>
        <w:t xml:space="preserve"> и функциональны</w:t>
      </w:r>
      <w:r w:rsidR="00203124">
        <w:rPr>
          <w:rFonts w:eastAsia="Calibri"/>
          <w:sz w:val="28"/>
          <w:szCs w:val="28"/>
          <w:lang w:eastAsia="en-US"/>
        </w:rPr>
        <w:t>х</w:t>
      </w:r>
      <w:r w:rsidR="00203124" w:rsidRPr="00930C1B">
        <w:rPr>
          <w:rFonts w:eastAsia="Calibri"/>
          <w:sz w:val="28"/>
          <w:szCs w:val="28"/>
          <w:lang w:eastAsia="en-US"/>
        </w:rPr>
        <w:t xml:space="preserve"> орган</w:t>
      </w:r>
      <w:r w:rsidR="00203124">
        <w:rPr>
          <w:rFonts w:eastAsia="Calibri"/>
          <w:sz w:val="28"/>
          <w:szCs w:val="28"/>
          <w:lang w:eastAsia="en-US"/>
        </w:rPr>
        <w:t xml:space="preserve">ов </w:t>
      </w:r>
      <w:r w:rsidR="00203124" w:rsidRPr="00930C1B">
        <w:rPr>
          <w:rFonts w:eastAsia="Calibri"/>
          <w:sz w:val="28"/>
          <w:szCs w:val="28"/>
          <w:lang w:eastAsia="en-US"/>
        </w:rPr>
        <w:t>администрации города Чебоксары</w:t>
      </w:r>
      <w:r w:rsidR="00203124">
        <w:rPr>
          <w:rFonts w:eastAsia="Calibri"/>
          <w:sz w:val="28"/>
          <w:szCs w:val="28"/>
          <w:lang w:eastAsia="en-US"/>
        </w:rPr>
        <w:t>.</w:t>
      </w:r>
      <w:r w:rsidR="00203124">
        <w:rPr>
          <w:rFonts w:eastAsia="Calibri"/>
          <w:sz w:val="28"/>
          <w:szCs w:val="28"/>
          <w:lang w:eastAsia="en-US"/>
        </w:rPr>
        <w:tab/>
      </w:r>
      <w:r w:rsidR="00203124">
        <w:rPr>
          <w:rFonts w:eastAsia="Calibri"/>
          <w:sz w:val="28"/>
          <w:szCs w:val="28"/>
          <w:lang w:eastAsia="en-US"/>
        </w:rPr>
        <w:tab/>
      </w:r>
      <w:r w:rsidR="009C4083">
        <w:rPr>
          <w:rFonts w:eastAsia="Calibri"/>
          <w:sz w:val="28"/>
          <w:szCs w:val="28"/>
          <w:lang w:eastAsia="en-US"/>
        </w:rPr>
        <w:t>4.</w:t>
      </w:r>
      <w:r w:rsidR="00D1226A">
        <w:rPr>
          <w:rFonts w:eastAsia="Calibri"/>
          <w:sz w:val="28"/>
          <w:szCs w:val="28"/>
          <w:lang w:eastAsia="en-US"/>
        </w:rPr>
        <w:t> </w:t>
      </w:r>
      <w:r w:rsidR="009C4083">
        <w:rPr>
          <w:rFonts w:eastAsia="Calibri"/>
          <w:sz w:val="28"/>
          <w:szCs w:val="28"/>
          <w:lang w:eastAsia="en-US"/>
        </w:rPr>
        <w:t>Правовая информация</w:t>
      </w:r>
      <w:r w:rsidR="00203124" w:rsidRPr="00203124">
        <w:rPr>
          <w:rFonts w:eastAsia="Calibri"/>
          <w:sz w:val="28"/>
          <w:szCs w:val="28"/>
          <w:lang w:eastAsia="en-US"/>
        </w:rPr>
        <w:t xml:space="preserve"> подлежит обновлению</w:t>
      </w:r>
      <w:r w:rsidR="00203124">
        <w:rPr>
          <w:rFonts w:eastAsia="Calibri"/>
          <w:sz w:val="28"/>
          <w:szCs w:val="28"/>
          <w:lang w:eastAsia="en-US"/>
        </w:rPr>
        <w:t xml:space="preserve"> </w:t>
      </w:r>
      <w:r w:rsidR="00203124" w:rsidRPr="00203124">
        <w:rPr>
          <w:rFonts w:eastAsia="Calibri"/>
          <w:sz w:val="28"/>
          <w:szCs w:val="28"/>
          <w:lang w:eastAsia="en-US"/>
        </w:rPr>
        <w:t>не реже одного раза в</w:t>
      </w:r>
      <w:r w:rsidR="00D1226A">
        <w:rPr>
          <w:rFonts w:eastAsia="Calibri"/>
          <w:sz w:val="28"/>
          <w:szCs w:val="28"/>
          <w:lang w:eastAsia="en-US"/>
        </w:rPr>
        <w:t> </w:t>
      </w:r>
      <w:r w:rsidR="00203124" w:rsidRPr="00203124">
        <w:rPr>
          <w:rFonts w:eastAsia="Calibri"/>
          <w:sz w:val="28"/>
          <w:szCs w:val="28"/>
          <w:lang w:eastAsia="en-US"/>
        </w:rPr>
        <w:t>год.</w:t>
      </w:r>
    </w:p>
    <w:p w:rsidR="009C4083" w:rsidRPr="00203124" w:rsidRDefault="009C4083" w:rsidP="0020312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 З</w:t>
      </w:r>
      <w:r w:rsidRPr="00203124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и главы администрации</w:t>
      </w:r>
      <w:r w:rsidRPr="00203124">
        <w:rPr>
          <w:rFonts w:eastAsia="Calibri"/>
          <w:sz w:val="28"/>
          <w:szCs w:val="28"/>
          <w:lang w:eastAsia="en-US"/>
        </w:rPr>
        <w:t>, руководител</w:t>
      </w:r>
      <w:r>
        <w:rPr>
          <w:rFonts w:eastAsia="Calibri"/>
          <w:sz w:val="28"/>
          <w:szCs w:val="28"/>
          <w:lang w:eastAsia="en-US"/>
        </w:rPr>
        <w:t>и</w:t>
      </w:r>
      <w:r w:rsidRPr="00203124">
        <w:rPr>
          <w:rFonts w:eastAsia="Calibri"/>
          <w:sz w:val="28"/>
          <w:szCs w:val="28"/>
          <w:lang w:eastAsia="en-US"/>
        </w:rPr>
        <w:t xml:space="preserve"> территориальных, отраслевых и функциональных органов администрации города Чебоксары</w:t>
      </w:r>
      <w:r>
        <w:rPr>
          <w:rFonts w:eastAsia="Calibri"/>
          <w:sz w:val="28"/>
          <w:szCs w:val="28"/>
          <w:lang w:eastAsia="en-US"/>
        </w:rPr>
        <w:t xml:space="preserve">, начальники управлений администрации города Чебоксары обеспечивают доведение до граждан правовой информации в ходе личного приема граждан, </w:t>
      </w:r>
      <w:r w:rsidR="005E62C5">
        <w:rPr>
          <w:rFonts w:eastAsia="Calibri"/>
          <w:sz w:val="28"/>
          <w:szCs w:val="28"/>
          <w:lang w:eastAsia="en-US"/>
        </w:rPr>
        <w:t>«прямых» линий,</w:t>
      </w:r>
      <w:r w:rsidR="005E62C5" w:rsidRPr="005E62C5">
        <w:rPr>
          <w:rFonts w:eastAsia="Calibri"/>
          <w:sz w:val="28"/>
          <w:szCs w:val="28"/>
          <w:lang w:eastAsia="en-US"/>
        </w:rPr>
        <w:t xml:space="preserve"> проведения встреч с жителями города Чебоксары в рамках проекта «Открытый город»</w:t>
      </w:r>
      <w:r w:rsidR="005E62C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03124" w:rsidRPr="00930C1B" w:rsidRDefault="00D1226A" w:rsidP="00D1226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</w:t>
      </w:r>
    </w:p>
    <w:sectPr w:rsidR="00203124" w:rsidRPr="00930C1B" w:rsidSect="00D1226A">
      <w:footerReference w:type="default" r:id="rId10"/>
      <w:pgSz w:w="11907" w:h="16840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F8" w:rsidRDefault="009C5CF8" w:rsidP="00EB291E">
      <w:r>
        <w:separator/>
      </w:r>
    </w:p>
  </w:endnote>
  <w:endnote w:type="continuationSeparator" w:id="0">
    <w:p w:rsidR="009C5CF8" w:rsidRDefault="009C5CF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6A" w:rsidRPr="00D1226A" w:rsidRDefault="00D1226A" w:rsidP="00D1226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F8" w:rsidRDefault="009C5CF8" w:rsidP="00EB291E">
      <w:r>
        <w:separator/>
      </w:r>
    </w:p>
  </w:footnote>
  <w:footnote w:type="continuationSeparator" w:id="0">
    <w:p w:rsidR="009C5CF8" w:rsidRDefault="009C5CF8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3212E"/>
    <w:rsid w:val="000B3EA5"/>
    <w:rsid w:val="001524D2"/>
    <w:rsid w:val="001E3F34"/>
    <w:rsid w:val="001F0E42"/>
    <w:rsid w:val="00203124"/>
    <w:rsid w:val="00261A28"/>
    <w:rsid w:val="00302A23"/>
    <w:rsid w:val="004175FF"/>
    <w:rsid w:val="0042088F"/>
    <w:rsid w:val="00445315"/>
    <w:rsid w:val="004906D0"/>
    <w:rsid w:val="004D299F"/>
    <w:rsid w:val="004E2004"/>
    <w:rsid w:val="004E24EA"/>
    <w:rsid w:val="005E62C5"/>
    <w:rsid w:val="0060067A"/>
    <w:rsid w:val="00634911"/>
    <w:rsid w:val="006A73F6"/>
    <w:rsid w:val="007F42B5"/>
    <w:rsid w:val="00884AB5"/>
    <w:rsid w:val="008859E3"/>
    <w:rsid w:val="0089732A"/>
    <w:rsid w:val="008B0381"/>
    <w:rsid w:val="008C270F"/>
    <w:rsid w:val="00930C1B"/>
    <w:rsid w:val="00975FC3"/>
    <w:rsid w:val="009C4083"/>
    <w:rsid w:val="009C5CF8"/>
    <w:rsid w:val="00AA68B8"/>
    <w:rsid w:val="00AF6DCC"/>
    <w:rsid w:val="00BC7A2A"/>
    <w:rsid w:val="00BD7BF0"/>
    <w:rsid w:val="00C60DA5"/>
    <w:rsid w:val="00D1226A"/>
    <w:rsid w:val="00D62CBA"/>
    <w:rsid w:val="00D64326"/>
    <w:rsid w:val="00D972F9"/>
    <w:rsid w:val="00DE0E63"/>
    <w:rsid w:val="00DF47AC"/>
    <w:rsid w:val="00E06DF1"/>
    <w:rsid w:val="00E40D51"/>
    <w:rsid w:val="00EB291E"/>
    <w:rsid w:val="00F02B60"/>
    <w:rsid w:val="00F62451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EE1D5-B72F-43F2-A4C6-0761E13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ust11\AppData\Local\Microsoft\Windows\Temporary%20Internet%20Files\Content.IE5\8BUQXL7J\3142_&#1055;&#1086;&#1088;&#1103;&#1076;&#1086;&#1082;%20&#1087;&#1086;&#1086;&#1097;&#1088;&#1077;&#1085;&#1080;&#1103;%20&#1089;&#1086;&#1075;&#1083;&#1072;&#1089;&#1086;&#1074;&#1072;&#1085;&#1085;&#1099;&#1081;%20&#1089;%20&#1102;&#1088;&#1080;&#1089;&#1090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6</cp:revision>
  <cp:lastPrinted>2020-05-20T05:29:00Z</cp:lastPrinted>
  <dcterms:created xsi:type="dcterms:W3CDTF">2020-01-20T07:09:00Z</dcterms:created>
  <dcterms:modified xsi:type="dcterms:W3CDTF">2020-05-22T12:47:00Z</dcterms:modified>
</cp:coreProperties>
</file>