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B3368" w:rsidRPr="009B3368" w:rsidTr="008040E3">
        <w:trPr>
          <w:trHeight w:val="1130"/>
        </w:trPr>
        <w:tc>
          <w:tcPr>
            <w:tcW w:w="3540" w:type="dxa"/>
          </w:tcPr>
          <w:p w:rsidR="009B3368" w:rsidRPr="009B3368" w:rsidRDefault="009B3368" w:rsidP="009B33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B3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9B3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9B3368" w:rsidRPr="009B3368" w:rsidRDefault="009B3368" w:rsidP="009B33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B3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9B3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9B3368" w:rsidRPr="009B3368" w:rsidRDefault="009B3368" w:rsidP="009B33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B3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9B3368" w:rsidRPr="009B3368" w:rsidRDefault="009B3368" w:rsidP="009B33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3368" w:rsidRPr="009B3368" w:rsidRDefault="009B3368" w:rsidP="009B33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9B3368" w:rsidRPr="009B3368" w:rsidRDefault="009B3368" w:rsidP="009B33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B3368" w:rsidRPr="009B3368" w:rsidRDefault="009B3368" w:rsidP="009B33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9B3368" w:rsidRPr="009B3368" w:rsidRDefault="009B3368" w:rsidP="009B33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9B3368" w:rsidRPr="009B3368" w:rsidRDefault="009B3368" w:rsidP="009B33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9B3368" w:rsidRPr="009B3368" w:rsidRDefault="009B3368" w:rsidP="009B33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3368" w:rsidRPr="009B3368" w:rsidRDefault="009B3368" w:rsidP="009B33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9B3368" w:rsidRPr="009B3368" w:rsidRDefault="009B3368" w:rsidP="009B33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3368" w:rsidRPr="009B3368" w:rsidRDefault="009B3368" w:rsidP="009B33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29</w:t>
      </w:r>
      <w:r w:rsidRPr="009B33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.05.2020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980</w:t>
      </w:r>
    </w:p>
    <w:p w:rsidR="00D6547D" w:rsidRPr="00D6547D" w:rsidRDefault="00D6547D" w:rsidP="00D6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787" w:rsidRPr="00D6547D" w:rsidRDefault="00785787" w:rsidP="00D6547D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D6547D">
        <w:rPr>
          <w:rFonts w:ascii="Times New Roman" w:hAnsi="Times New Roman" w:cs="Times New Roman"/>
          <w:sz w:val="28"/>
          <w:szCs w:val="28"/>
        </w:rPr>
        <w:t>О мерах по возобновлению государственной</w:t>
      </w:r>
      <w:r w:rsidR="00D6547D">
        <w:rPr>
          <w:rFonts w:ascii="Times New Roman" w:hAnsi="Times New Roman" w:cs="Times New Roman"/>
          <w:sz w:val="28"/>
          <w:szCs w:val="28"/>
        </w:rPr>
        <w:t xml:space="preserve"> </w:t>
      </w:r>
      <w:r w:rsidRPr="00D6547D">
        <w:rPr>
          <w:rFonts w:ascii="Times New Roman" w:hAnsi="Times New Roman" w:cs="Times New Roman"/>
          <w:sz w:val="28"/>
          <w:szCs w:val="28"/>
        </w:rPr>
        <w:t>регистрации заключения и расторжения</w:t>
      </w:r>
      <w:r w:rsidR="00D6547D">
        <w:rPr>
          <w:rFonts w:ascii="Times New Roman" w:hAnsi="Times New Roman" w:cs="Times New Roman"/>
          <w:sz w:val="28"/>
          <w:szCs w:val="28"/>
        </w:rPr>
        <w:t xml:space="preserve"> </w:t>
      </w:r>
      <w:r w:rsidRPr="00D6547D">
        <w:rPr>
          <w:rFonts w:ascii="Times New Roman" w:hAnsi="Times New Roman" w:cs="Times New Roman"/>
          <w:sz w:val="28"/>
          <w:szCs w:val="28"/>
        </w:rPr>
        <w:t>браков</w:t>
      </w:r>
    </w:p>
    <w:p w:rsidR="00785787" w:rsidRDefault="00785787" w:rsidP="00D65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47D" w:rsidRPr="00D6547D" w:rsidRDefault="00D6547D" w:rsidP="00D65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787" w:rsidRPr="00D6547D" w:rsidRDefault="00785787" w:rsidP="00D65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6547D">
        <w:rPr>
          <w:rFonts w:ascii="Times New Roman" w:hAnsi="Times New Roman" w:cs="Times New Roman"/>
          <w:sz w:val="28"/>
          <w:szCs w:val="28"/>
        </w:rPr>
        <w:t xml:space="preserve">В соответствии с письмом Государственной службы Чувашской Республики по делам юстиции от 25 мая 2020 г. № 05/22-6007 администрация города Чебоксары </w:t>
      </w:r>
      <w:r w:rsidR="00BB73D7" w:rsidRPr="00D6547D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BB73D7" w:rsidRPr="00D6547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B73D7" w:rsidRPr="00D6547D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785787" w:rsidRPr="00D6547D" w:rsidRDefault="009C3C23" w:rsidP="00D654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47D">
        <w:rPr>
          <w:rFonts w:ascii="Times New Roman" w:hAnsi="Times New Roman" w:cs="Times New Roman"/>
          <w:sz w:val="28"/>
          <w:szCs w:val="28"/>
        </w:rPr>
        <w:t>1.</w:t>
      </w:r>
      <w:r w:rsidR="00D6547D">
        <w:rPr>
          <w:rFonts w:ascii="Times New Roman" w:hAnsi="Times New Roman" w:cs="Times New Roman"/>
          <w:sz w:val="28"/>
          <w:szCs w:val="28"/>
        </w:rPr>
        <w:t> </w:t>
      </w:r>
      <w:r w:rsidR="00785787" w:rsidRPr="00D6547D">
        <w:rPr>
          <w:rFonts w:ascii="Times New Roman" w:hAnsi="Times New Roman" w:cs="Times New Roman"/>
          <w:sz w:val="28"/>
          <w:szCs w:val="28"/>
        </w:rPr>
        <w:t>Производить государственную регистрацию заключения и расторжения браков с 1 июня 2020 года в соответствии с установленным режимом работы.</w:t>
      </w:r>
    </w:p>
    <w:p w:rsidR="00785787" w:rsidRPr="00D6547D" w:rsidRDefault="009C3C23" w:rsidP="00D654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47D">
        <w:rPr>
          <w:rFonts w:ascii="Times New Roman" w:hAnsi="Times New Roman" w:cs="Times New Roman"/>
          <w:sz w:val="28"/>
          <w:szCs w:val="28"/>
        </w:rPr>
        <w:t>2.</w:t>
      </w:r>
      <w:r w:rsidR="00D6547D">
        <w:rPr>
          <w:rFonts w:ascii="Times New Roman" w:hAnsi="Times New Roman" w:cs="Times New Roman"/>
          <w:sz w:val="28"/>
          <w:szCs w:val="28"/>
        </w:rPr>
        <w:t> </w:t>
      </w:r>
      <w:r w:rsidR="00785787" w:rsidRPr="00D6547D">
        <w:rPr>
          <w:rFonts w:ascii="Times New Roman" w:hAnsi="Times New Roman" w:cs="Times New Roman"/>
          <w:sz w:val="28"/>
          <w:szCs w:val="28"/>
        </w:rPr>
        <w:t xml:space="preserve">С учетом пункта 1.6 постановления Главного государственного санитарного врача Российской </w:t>
      </w:r>
      <w:proofErr w:type="gramStart"/>
      <w:r w:rsidR="00785787" w:rsidRPr="00D6547D">
        <w:rPr>
          <w:rFonts w:ascii="Times New Roman" w:hAnsi="Times New Roman" w:cs="Times New Roman"/>
          <w:sz w:val="28"/>
          <w:szCs w:val="28"/>
        </w:rPr>
        <w:t>Федера</w:t>
      </w:r>
      <w:r w:rsidR="00D6547D">
        <w:rPr>
          <w:rFonts w:ascii="Times New Roman" w:hAnsi="Times New Roman" w:cs="Times New Roman"/>
          <w:sz w:val="28"/>
          <w:szCs w:val="28"/>
        </w:rPr>
        <w:t>ции  от</w:t>
      </w:r>
      <w:proofErr w:type="gramEnd"/>
      <w:r w:rsidR="00D6547D">
        <w:rPr>
          <w:rFonts w:ascii="Times New Roman" w:hAnsi="Times New Roman" w:cs="Times New Roman"/>
          <w:sz w:val="28"/>
          <w:szCs w:val="28"/>
        </w:rPr>
        <w:t xml:space="preserve"> 13 марта 2020 г. № 6 «О </w:t>
      </w:r>
      <w:r w:rsidR="00785787" w:rsidRPr="00D6547D">
        <w:rPr>
          <w:rFonts w:ascii="Times New Roman" w:hAnsi="Times New Roman" w:cs="Times New Roman"/>
          <w:sz w:val="28"/>
          <w:szCs w:val="28"/>
        </w:rPr>
        <w:t xml:space="preserve">дополнительных мерах по снижению рисков распространения </w:t>
      </w:r>
      <w:r w:rsidR="00785787" w:rsidRPr="00D6547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6547D">
        <w:rPr>
          <w:rFonts w:ascii="Times New Roman" w:hAnsi="Times New Roman" w:cs="Times New Roman"/>
          <w:sz w:val="28"/>
          <w:szCs w:val="28"/>
        </w:rPr>
        <w:t>-2019»</w:t>
      </w:r>
      <w:r w:rsidR="00785787" w:rsidRPr="00D6547D">
        <w:rPr>
          <w:rFonts w:ascii="Times New Roman" w:hAnsi="Times New Roman" w:cs="Times New Roman"/>
          <w:sz w:val="28"/>
          <w:szCs w:val="28"/>
        </w:rPr>
        <w:t xml:space="preserve"> регистрацию брака производить только в присутствии </w:t>
      </w:r>
      <w:r w:rsidR="00720311" w:rsidRPr="00D6547D">
        <w:rPr>
          <w:rFonts w:ascii="Times New Roman" w:hAnsi="Times New Roman" w:cs="Times New Roman"/>
          <w:sz w:val="28"/>
          <w:szCs w:val="28"/>
        </w:rPr>
        <w:t>лиц</w:t>
      </w:r>
      <w:r w:rsidR="00D6547D">
        <w:rPr>
          <w:rFonts w:ascii="Times New Roman" w:hAnsi="Times New Roman" w:cs="Times New Roman"/>
          <w:sz w:val="28"/>
          <w:szCs w:val="28"/>
        </w:rPr>
        <w:t>,</w:t>
      </w:r>
      <w:r w:rsidR="00720311" w:rsidRPr="00D6547D">
        <w:rPr>
          <w:rFonts w:ascii="Times New Roman" w:hAnsi="Times New Roman" w:cs="Times New Roman"/>
          <w:sz w:val="28"/>
          <w:szCs w:val="28"/>
        </w:rPr>
        <w:t xml:space="preserve"> вступающих в брак,</w:t>
      </w:r>
      <w:r w:rsidR="00785787" w:rsidRPr="00D6547D">
        <w:rPr>
          <w:rFonts w:ascii="Times New Roman" w:hAnsi="Times New Roman" w:cs="Times New Roman"/>
          <w:sz w:val="28"/>
          <w:szCs w:val="28"/>
        </w:rPr>
        <w:t xml:space="preserve"> не допуская приглашенных до особого распоряжения.</w:t>
      </w:r>
    </w:p>
    <w:p w:rsidR="00785787" w:rsidRPr="00D6547D" w:rsidRDefault="009C3C23" w:rsidP="00D654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47D">
        <w:rPr>
          <w:rFonts w:ascii="Times New Roman" w:hAnsi="Times New Roman" w:cs="Times New Roman"/>
          <w:sz w:val="28"/>
          <w:szCs w:val="28"/>
        </w:rPr>
        <w:t>3.</w:t>
      </w:r>
      <w:r w:rsidR="00D6547D">
        <w:rPr>
          <w:rFonts w:ascii="Times New Roman" w:hAnsi="Times New Roman" w:cs="Times New Roman"/>
          <w:sz w:val="28"/>
          <w:szCs w:val="28"/>
        </w:rPr>
        <w:t> </w:t>
      </w:r>
      <w:r w:rsidR="007B15FA" w:rsidRPr="00D6547D">
        <w:rPr>
          <w:rFonts w:ascii="Times New Roman" w:hAnsi="Times New Roman" w:cs="Times New Roman"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</w:t>
      </w:r>
      <w:proofErr w:type="gramStart"/>
      <w:r w:rsidR="007B15FA" w:rsidRPr="00D6547D">
        <w:rPr>
          <w:rFonts w:ascii="Times New Roman" w:hAnsi="Times New Roman" w:cs="Times New Roman"/>
          <w:sz w:val="28"/>
          <w:szCs w:val="28"/>
        </w:rPr>
        <w:t>опубликовать  настоящее</w:t>
      </w:r>
      <w:proofErr w:type="gramEnd"/>
      <w:r w:rsidR="007B15FA" w:rsidRPr="00D6547D">
        <w:rPr>
          <w:rFonts w:ascii="Times New Roman" w:hAnsi="Times New Roman" w:cs="Times New Roman"/>
          <w:sz w:val="28"/>
          <w:szCs w:val="28"/>
        </w:rPr>
        <w:t xml:space="preserve"> постановление в средствах массовой информации.</w:t>
      </w:r>
    </w:p>
    <w:p w:rsidR="007B15FA" w:rsidRPr="00D6547D" w:rsidRDefault="009C3C23" w:rsidP="00D654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47D">
        <w:rPr>
          <w:rFonts w:ascii="Times New Roman" w:hAnsi="Times New Roman" w:cs="Times New Roman"/>
          <w:sz w:val="28"/>
          <w:szCs w:val="28"/>
        </w:rPr>
        <w:t>4.</w:t>
      </w:r>
      <w:r w:rsidR="00D6547D">
        <w:rPr>
          <w:rFonts w:ascii="Times New Roman" w:hAnsi="Times New Roman" w:cs="Times New Roman"/>
          <w:sz w:val="28"/>
          <w:szCs w:val="28"/>
        </w:rPr>
        <w:t> </w:t>
      </w:r>
      <w:r w:rsidR="007B15FA" w:rsidRPr="00D6547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B15FA" w:rsidRPr="00D6547D" w:rsidRDefault="009C3C23" w:rsidP="00D654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47D">
        <w:rPr>
          <w:rFonts w:ascii="Times New Roman" w:hAnsi="Times New Roman" w:cs="Times New Roman"/>
          <w:sz w:val="28"/>
          <w:szCs w:val="28"/>
        </w:rPr>
        <w:t>5.</w:t>
      </w:r>
      <w:r w:rsidR="00D6547D">
        <w:rPr>
          <w:rFonts w:ascii="Times New Roman" w:hAnsi="Times New Roman" w:cs="Times New Roman"/>
          <w:sz w:val="28"/>
          <w:szCs w:val="28"/>
        </w:rPr>
        <w:t> </w:t>
      </w:r>
      <w:r w:rsidR="007B15FA" w:rsidRPr="00D6547D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 w:rsidR="00D6547D">
        <w:rPr>
          <w:rFonts w:ascii="Times New Roman" w:hAnsi="Times New Roman" w:cs="Times New Roman"/>
          <w:sz w:val="28"/>
          <w:szCs w:val="28"/>
        </w:rPr>
        <w:t>щего постановления возложить на </w:t>
      </w:r>
      <w:r w:rsidR="007B15FA" w:rsidRPr="00D6547D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Pr="00D6547D">
        <w:rPr>
          <w:rFonts w:ascii="Times New Roman" w:hAnsi="Times New Roman" w:cs="Times New Roman"/>
          <w:sz w:val="28"/>
          <w:szCs w:val="28"/>
        </w:rPr>
        <w:t xml:space="preserve"> </w:t>
      </w:r>
      <w:r w:rsidR="00D6547D">
        <w:rPr>
          <w:rFonts w:ascii="Times New Roman" w:hAnsi="Times New Roman" w:cs="Times New Roman"/>
          <w:sz w:val="28"/>
          <w:szCs w:val="28"/>
        </w:rPr>
        <w:t>–</w:t>
      </w:r>
      <w:r w:rsidR="007B15FA" w:rsidRPr="00D6547D">
        <w:rPr>
          <w:rFonts w:ascii="Times New Roman" w:hAnsi="Times New Roman" w:cs="Times New Roman"/>
          <w:sz w:val="28"/>
          <w:szCs w:val="28"/>
        </w:rPr>
        <w:t xml:space="preserve"> руководителя аппарата </w:t>
      </w:r>
      <w:proofErr w:type="spellStart"/>
      <w:r w:rsidR="007B15FA" w:rsidRPr="00D6547D">
        <w:rPr>
          <w:rFonts w:ascii="Times New Roman" w:hAnsi="Times New Roman" w:cs="Times New Roman"/>
          <w:sz w:val="28"/>
          <w:szCs w:val="28"/>
        </w:rPr>
        <w:t>Маклыгина</w:t>
      </w:r>
      <w:proofErr w:type="spellEnd"/>
      <w:r w:rsidR="00D6547D">
        <w:rPr>
          <w:rFonts w:ascii="Times New Roman" w:hAnsi="Times New Roman" w:cs="Times New Roman"/>
          <w:sz w:val="28"/>
          <w:szCs w:val="28"/>
        </w:rPr>
        <w:t> </w:t>
      </w:r>
      <w:r w:rsidR="007B15FA" w:rsidRPr="00D6547D">
        <w:rPr>
          <w:rFonts w:ascii="Times New Roman" w:hAnsi="Times New Roman" w:cs="Times New Roman"/>
          <w:sz w:val="28"/>
          <w:szCs w:val="28"/>
        </w:rPr>
        <w:t>А.Ю.</w:t>
      </w:r>
    </w:p>
    <w:p w:rsidR="004A170C" w:rsidRPr="00D6547D" w:rsidRDefault="004A170C" w:rsidP="004A170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170C" w:rsidRPr="00D6547D" w:rsidRDefault="004A170C" w:rsidP="004A170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47D"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                          </w:t>
      </w:r>
      <w:r w:rsidR="003E517B" w:rsidRPr="00D6547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6547D">
        <w:rPr>
          <w:rFonts w:ascii="Times New Roman" w:hAnsi="Times New Roman" w:cs="Times New Roman"/>
          <w:sz w:val="28"/>
          <w:szCs w:val="28"/>
        </w:rPr>
        <w:t>А.О.</w:t>
      </w:r>
      <w:r w:rsidR="003E517B" w:rsidRPr="00D6547D">
        <w:rPr>
          <w:rFonts w:ascii="Times New Roman" w:hAnsi="Times New Roman" w:cs="Times New Roman"/>
          <w:sz w:val="28"/>
          <w:szCs w:val="28"/>
        </w:rPr>
        <w:t xml:space="preserve"> </w:t>
      </w:r>
      <w:r w:rsidRPr="00D6547D">
        <w:rPr>
          <w:rFonts w:ascii="Times New Roman" w:hAnsi="Times New Roman" w:cs="Times New Roman"/>
          <w:sz w:val="28"/>
          <w:szCs w:val="28"/>
        </w:rPr>
        <w:t>Ладыков</w:t>
      </w:r>
      <w:bookmarkEnd w:id="0"/>
    </w:p>
    <w:sectPr w:rsidR="004A170C" w:rsidRPr="00D6547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47D" w:rsidRDefault="00D6547D" w:rsidP="00D6547D">
      <w:pPr>
        <w:spacing w:after="0" w:line="240" w:lineRule="auto"/>
      </w:pPr>
      <w:r>
        <w:separator/>
      </w:r>
    </w:p>
  </w:endnote>
  <w:endnote w:type="continuationSeparator" w:id="0">
    <w:p w:rsidR="00D6547D" w:rsidRDefault="00D6547D" w:rsidP="00D6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47D" w:rsidRPr="00D6547D" w:rsidRDefault="00D6547D" w:rsidP="00D6547D">
    <w:pPr>
      <w:pStyle w:val="a6"/>
      <w:jc w:val="right"/>
      <w:rPr>
        <w:sz w:val="16"/>
        <w:szCs w:val="16"/>
      </w:rPr>
    </w:pPr>
    <w:r>
      <w:rPr>
        <w:sz w:val="16"/>
        <w:szCs w:val="16"/>
      </w:rPr>
      <w:t>052-2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47D" w:rsidRDefault="00D6547D" w:rsidP="00D6547D">
      <w:pPr>
        <w:spacing w:after="0" w:line="240" w:lineRule="auto"/>
      </w:pPr>
      <w:r>
        <w:separator/>
      </w:r>
    </w:p>
  </w:footnote>
  <w:footnote w:type="continuationSeparator" w:id="0">
    <w:p w:rsidR="00D6547D" w:rsidRDefault="00D6547D" w:rsidP="00D65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40FD7"/>
    <w:multiLevelType w:val="hybridMultilevel"/>
    <w:tmpl w:val="CF768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B51CE"/>
    <w:multiLevelType w:val="hybridMultilevel"/>
    <w:tmpl w:val="AC0A8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45710"/>
    <w:multiLevelType w:val="hybridMultilevel"/>
    <w:tmpl w:val="A6D4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87"/>
    <w:rsid w:val="00366CD7"/>
    <w:rsid w:val="003E517B"/>
    <w:rsid w:val="004A170C"/>
    <w:rsid w:val="00720311"/>
    <w:rsid w:val="00785787"/>
    <w:rsid w:val="007B15FA"/>
    <w:rsid w:val="009B3368"/>
    <w:rsid w:val="009B55A0"/>
    <w:rsid w:val="009C3C23"/>
    <w:rsid w:val="00BB73D7"/>
    <w:rsid w:val="00C840B7"/>
    <w:rsid w:val="00D6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6A34D-0375-4405-A0F5-E7B4ED34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7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47D"/>
  </w:style>
  <w:style w:type="paragraph" w:styleId="a6">
    <w:name w:val="footer"/>
    <w:basedOn w:val="a"/>
    <w:link w:val="a7"/>
    <w:uiPriority w:val="99"/>
    <w:unhideWhenUsed/>
    <w:rsid w:val="00D6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47D"/>
  </w:style>
  <w:style w:type="paragraph" w:styleId="a8">
    <w:name w:val="Balloon Text"/>
    <w:basedOn w:val="a"/>
    <w:link w:val="a9"/>
    <w:uiPriority w:val="99"/>
    <w:semiHidden/>
    <w:unhideWhenUsed/>
    <w:rsid w:val="00D6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Mashburo2</cp:lastModifiedBy>
  <cp:revision>8</cp:revision>
  <cp:lastPrinted>2020-05-28T10:37:00Z</cp:lastPrinted>
  <dcterms:created xsi:type="dcterms:W3CDTF">2020-05-28T06:57:00Z</dcterms:created>
  <dcterms:modified xsi:type="dcterms:W3CDTF">2020-05-29T07:07:00Z</dcterms:modified>
</cp:coreProperties>
</file>