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537A4" w:rsidRPr="00F45886" w:rsidTr="001C5AB8">
        <w:trPr>
          <w:trHeight w:val="1130"/>
        </w:trPr>
        <w:tc>
          <w:tcPr>
            <w:tcW w:w="3540" w:type="dxa"/>
          </w:tcPr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537A4" w:rsidRPr="00F45886" w:rsidRDefault="005537A4" w:rsidP="001C5A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5537A4" w:rsidRPr="00F45886" w:rsidRDefault="005537A4" w:rsidP="005537A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537A4" w:rsidRPr="005537A4" w:rsidRDefault="005537A4" w:rsidP="005537A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06</w:t>
      </w:r>
      <w:r w:rsidRPr="005537A4">
        <w:rPr>
          <w:bCs/>
          <w:sz w:val="28"/>
        </w:rPr>
        <w:t xml:space="preserve">.08.2020  № </w:t>
      </w:r>
      <w:r>
        <w:rPr>
          <w:bCs/>
          <w:sz w:val="28"/>
        </w:rPr>
        <w:t>1397</w:t>
      </w:r>
    </w:p>
    <w:p w:rsidR="00304017" w:rsidRDefault="00304017" w:rsidP="00304017">
      <w:pPr>
        <w:pStyle w:val="ac"/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0B7676" w:rsidRDefault="000B7676" w:rsidP="000B7676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075987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75987">
        <w:rPr>
          <w:sz w:val="28"/>
          <w:szCs w:val="28"/>
        </w:rPr>
        <w:t xml:space="preserve"> в </w:t>
      </w:r>
      <w:r>
        <w:rPr>
          <w:color w:val="000000"/>
          <w:spacing w:val="7"/>
          <w:sz w:val="28"/>
          <w:szCs w:val="28"/>
        </w:rPr>
        <w:t>постановление администрации города Чебоксары от 28.02.2020 № 435</w:t>
      </w:r>
    </w:p>
    <w:p w:rsidR="000B7676" w:rsidRDefault="000B7676" w:rsidP="000B7676">
      <w:pPr>
        <w:rPr>
          <w:sz w:val="28"/>
          <w:szCs w:val="28"/>
        </w:rPr>
      </w:pPr>
    </w:p>
    <w:p w:rsidR="000B7676" w:rsidRPr="00A86DC5" w:rsidRDefault="000B7676" w:rsidP="00A86DC5">
      <w:pPr>
        <w:pStyle w:val="21"/>
        <w:spacing w:after="0" w:line="312" w:lineRule="auto"/>
        <w:ind w:firstLine="709"/>
        <w:jc w:val="both"/>
        <w:rPr>
          <w:sz w:val="28"/>
          <w:szCs w:val="28"/>
        </w:rPr>
      </w:pPr>
      <w:r w:rsidRPr="00A86DC5">
        <w:rPr>
          <w:sz w:val="28"/>
          <w:szCs w:val="28"/>
        </w:rPr>
        <w:t xml:space="preserve">На основании </w:t>
      </w:r>
      <w:r w:rsidR="000261F3" w:rsidRPr="00A86DC5">
        <w:rPr>
          <w:sz w:val="28"/>
          <w:szCs w:val="28"/>
        </w:rPr>
        <w:t>протокола заседания</w:t>
      </w:r>
      <w:r w:rsidR="00A86DC5">
        <w:rPr>
          <w:sz w:val="28"/>
          <w:szCs w:val="28"/>
        </w:rPr>
        <w:t xml:space="preserve"> конкурсной комиссии по </w:t>
      </w:r>
      <w:r w:rsidR="000261F3" w:rsidRPr="00A86DC5">
        <w:rPr>
          <w:sz w:val="28"/>
          <w:szCs w:val="28"/>
        </w:rPr>
        <w:t>замещению вакантной должности муниципальной службы администрации города Чебоксары от 24.07.2020 №</w:t>
      </w:r>
      <w:r w:rsidR="00A86DC5">
        <w:rPr>
          <w:sz w:val="28"/>
          <w:szCs w:val="28"/>
        </w:rPr>
        <w:t> </w:t>
      </w:r>
      <w:r w:rsidR="000261F3" w:rsidRPr="00A86DC5">
        <w:rPr>
          <w:sz w:val="28"/>
          <w:szCs w:val="28"/>
        </w:rPr>
        <w:t xml:space="preserve">8, </w:t>
      </w:r>
      <w:r w:rsidRPr="00A86DC5">
        <w:rPr>
          <w:sz w:val="28"/>
          <w:szCs w:val="28"/>
        </w:rPr>
        <w:t xml:space="preserve">приказов (распоряжений) </w:t>
      </w:r>
      <w:r w:rsidR="000261F3" w:rsidRPr="00A86DC5">
        <w:rPr>
          <w:sz w:val="28"/>
          <w:szCs w:val="28"/>
        </w:rPr>
        <w:t xml:space="preserve">финансового управления администрации города Чебоксары </w:t>
      </w:r>
      <w:r w:rsidRPr="00A86DC5">
        <w:rPr>
          <w:spacing w:val="-4"/>
          <w:sz w:val="28"/>
          <w:szCs w:val="28"/>
        </w:rPr>
        <w:t xml:space="preserve">о переводе работников на другую работу от </w:t>
      </w:r>
      <w:r w:rsidR="00EE185C" w:rsidRPr="00A86DC5">
        <w:rPr>
          <w:spacing w:val="-4"/>
          <w:sz w:val="28"/>
          <w:szCs w:val="28"/>
        </w:rPr>
        <w:t>03.08</w:t>
      </w:r>
      <w:r w:rsidRPr="00A86DC5">
        <w:rPr>
          <w:spacing w:val="-4"/>
          <w:sz w:val="28"/>
          <w:szCs w:val="28"/>
        </w:rPr>
        <w:t>.2020 № </w:t>
      </w:r>
      <w:r w:rsidR="00EE185C" w:rsidRPr="00A86DC5">
        <w:rPr>
          <w:spacing w:val="-4"/>
          <w:sz w:val="28"/>
          <w:szCs w:val="28"/>
        </w:rPr>
        <w:t xml:space="preserve">126 </w:t>
      </w:r>
      <w:r w:rsidRPr="00A86DC5">
        <w:rPr>
          <w:spacing w:val="-4"/>
          <w:sz w:val="28"/>
          <w:szCs w:val="28"/>
        </w:rPr>
        <w:t>л</w:t>
      </w:r>
      <w:r w:rsidR="00EE185C" w:rsidRPr="00A86DC5">
        <w:rPr>
          <w:spacing w:val="-4"/>
          <w:sz w:val="28"/>
          <w:szCs w:val="28"/>
        </w:rPr>
        <w:t>/</w:t>
      </w:r>
      <w:r w:rsidRPr="00A86DC5">
        <w:rPr>
          <w:spacing w:val="-4"/>
          <w:sz w:val="28"/>
          <w:szCs w:val="28"/>
        </w:rPr>
        <w:t xml:space="preserve">с и </w:t>
      </w:r>
      <w:r w:rsidR="00EE185C" w:rsidRPr="00A86DC5">
        <w:rPr>
          <w:spacing w:val="-4"/>
          <w:sz w:val="28"/>
          <w:szCs w:val="28"/>
        </w:rPr>
        <w:t>№ 127 л/</w:t>
      </w:r>
      <w:proofErr w:type="gramStart"/>
      <w:r w:rsidR="00EE185C" w:rsidRPr="00A86DC5">
        <w:rPr>
          <w:spacing w:val="-4"/>
          <w:sz w:val="28"/>
          <w:szCs w:val="28"/>
        </w:rPr>
        <w:t>с</w:t>
      </w:r>
      <w:r w:rsidR="00EE185C" w:rsidRPr="00A86DC5">
        <w:rPr>
          <w:sz w:val="28"/>
          <w:szCs w:val="28"/>
        </w:rPr>
        <w:t xml:space="preserve"> </w:t>
      </w:r>
      <w:r w:rsidRPr="00A86DC5">
        <w:rPr>
          <w:sz w:val="28"/>
          <w:szCs w:val="28"/>
        </w:rPr>
        <w:t>администрация</w:t>
      </w:r>
      <w:proofErr w:type="gramEnd"/>
      <w:r w:rsidRPr="00A86DC5">
        <w:rPr>
          <w:sz w:val="28"/>
          <w:szCs w:val="28"/>
        </w:rPr>
        <w:t xml:space="preserve"> города Чебоксары п о с т а н о в л я е т:  </w:t>
      </w:r>
    </w:p>
    <w:p w:rsidR="000B7676" w:rsidRPr="00A86DC5" w:rsidRDefault="000B7676" w:rsidP="00A86DC5">
      <w:pPr>
        <w:pStyle w:val="ac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A86DC5">
        <w:rPr>
          <w:rFonts w:ascii="Times New Roman" w:hAnsi="Times New Roman" w:cs="Times New Roman"/>
          <w:color w:val="000000"/>
          <w:sz w:val="28"/>
          <w:szCs w:val="28"/>
        </w:rPr>
        <w:t>1. Внести в приложение к</w:t>
      </w:r>
      <w:r w:rsidR="000261F3"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DC5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 города Чебоксары от 28.02.2020 № 435 «О включении в кадровый резерв администрации города Чебоксары» следующие изменения:</w:t>
      </w:r>
    </w:p>
    <w:p w:rsidR="000B7676" w:rsidRPr="00A86DC5" w:rsidRDefault="000B7676" w:rsidP="00A86DC5">
      <w:pPr>
        <w:pStyle w:val="ac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1.1. исключить из списка лиц, включенных в кадровый резерв администрации города Чебоксары (далее – список лиц), </w:t>
      </w:r>
      <w:proofErr w:type="spellStart"/>
      <w:r w:rsidR="000261F3" w:rsidRPr="00A86DC5">
        <w:rPr>
          <w:rFonts w:ascii="Times New Roman" w:hAnsi="Times New Roman" w:cs="Times New Roman"/>
          <w:color w:val="000000"/>
          <w:sz w:val="28"/>
          <w:szCs w:val="28"/>
        </w:rPr>
        <w:t>Шуралеву</w:t>
      </w:r>
      <w:proofErr w:type="spellEnd"/>
      <w:r w:rsidR="000261F3"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 Веру Владимировну, Гаврилову Татьяну Юрьевну</w:t>
      </w:r>
      <w:r w:rsidRPr="00A86D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7676" w:rsidRPr="00A86DC5" w:rsidRDefault="000B7676" w:rsidP="00A86DC5">
      <w:pPr>
        <w:pStyle w:val="ac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1.2. включить в список лиц муниципальных служащих, рекомендованных на включение в кадровый резерв </w:t>
      </w:r>
      <w:r w:rsidR="000261F3" w:rsidRPr="00A86DC5">
        <w:rPr>
          <w:rFonts w:ascii="Times New Roman" w:hAnsi="Times New Roman" w:cs="Times New Roman"/>
          <w:color w:val="000000"/>
          <w:sz w:val="28"/>
          <w:szCs w:val="28"/>
        </w:rPr>
        <w:t>конкурсной комиссией по замещению вакантной должности муниципальной службы администрации города Чебоксары</w:t>
      </w:r>
      <w:r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, с их письменного согласия сроком на три года согласно </w:t>
      </w:r>
      <w:proofErr w:type="gramStart"/>
      <w:r w:rsidRPr="00A86DC5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A86DC5">
        <w:rPr>
          <w:rFonts w:ascii="Times New Roman" w:hAnsi="Times New Roman" w:cs="Times New Roman"/>
          <w:color w:val="000000"/>
          <w:sz w:val="28"/>
          <w:szCs w:val="28"/>
        </w:rPr>
        <w:t xml:space="preserve"> к настоящему постановлению.</w:t>
      </w:r>
    </w:p>
    <w:p w:rsidR="000B7676" w:rsidRPr="00A86DC5" w:rsidRDefault="000B7676" w:rsidP="00A86DC5">
      <w:pPr>
        <w:pStyle w:val="ac"/>
        <w:tabs>
          <w:tab w:val="left" w:pos="3945"/>
        </w:tabs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DC5">
        <w:rPr>
          <w:rFonts w:ascii="Times New Roman" w:hAnsi="Times New Roman" w:cs="Times New Roman"/>
          <w:color w:val="000000"/>
          <w:sz w:val="28"/>
          <w:szCs w:val="28"/>
        </w:rPr>
        <w:t>2. Управлению информации, общественных связей и молодежной</w:t>
      </w:r>
      <w:r w:rsidRPr="00A86DC5">
        <w:rPr>
          <w:rFonts w:ascii="Times New Roman" w:hAnsi="Times New Roman" w:cs="Times New Roman"/>
          <w:sz w:val="28"/>
          <w:szCs w:val="28"/>
        </w:rPr>
        <w:t xml:space="preserve"> политики администрации города Чебоксары опубликовать настоящее постановление в средствах массовой информации.</w:t>
      </w:r>
    </w:p>
    <w:p w:rsidR="000B7676" w:rsidRPr="00A86DC5" w:rsidRDefault="000B7676" w:rsidP="00A86DC5">
      <w:pPr>
        <w:pStyle w:val="ac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D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B7676" w:rsidRPr="00A86DC5" w:rsidRDefault="000B7676" w:rsidP="00A86DC5">
      <w:pPr>
        <w:pStyle w:val="ac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6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6D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86DC5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 заместителя главы администрации города Чебоксары – руководителя аппарата  </w:t>
      </w:r>
      <w:proofErr w:type="spellStart"/>
      <w:r w:rsidRPr="00A86DC5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Pr="00A86DC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B7676" w:rsidRPr="00A86DC5" w:rsidRDefault="000B7676" w:rsidP="000B7676">
      <w:pPr>
        <w:pStyle w:val="ac"/>
        <w:spacing w:line="33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0B7676" w:rsidRDefault="000B7676" w:rsidP="000B7676">
      <w:pPr>
        <w:rPr>
          <w:sz w:val="28"/>
          <w:szCs w:val="28"/>
        </w:rPr>
      </w:pPr>
      <w:r w:rsidRPr="00A86DC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 Ладыков</w:t>
      </w:r>
    </w:p>
    <w:p w:rsidR="000B7676" w:rsidRDefault="000B7676" w:rsidP="000B7676">
      <w:pPr>
        <w:rPr>
          <w:sz w:val="28"/>
          <w:szCs w:val="28"/>
        </w:rPr>
        <w:sectPr w:rsidR="000B7676" w:rsidSect="005537A4">
          <w:footerReference w:type="default" r:id="rId9"/>
          <w:pgSz w:w="11900" w:h="16800"/>
          <w:pgMar w:top="851" w:right="843" w:bottom="851" w:left="1843" w:header="720" w:footer="592" w:gutter="0"/>
          <w:cols w:space="720"/>
        </w:sectPr>
      </w:pPr>
    </w:p>
    <w:p w:rsidR="00230CB9" w:rsidRDefault="00230CB9" w:rsidP="001E7FBE">
      <w:pPr>
        <w:ind w:left="12036"/>
      </w:pPr>
    </w:p>
    <w:p w:rsidR="00A86DC5" w:rsidRDefault="001E7FBE" w:rsidP="00A86DC5">
      <w:pPr>
        <w:ind w:left="11482"/>
      </w:pPr>
      <w:r>
        <w:t>Приложение</w:t>
      </w:r>
    </w:p>
    <w:p w:rsidR="00A86DC5" w:rsidRDefault="001E7FBE" w:rsidP="00A86DC5">
      <w:pPr>
        <w:ind w:left="11482"/>
      </w:pPr>
      <w:r>
        <w:t>к постановлению администрации</w:t>
      </w:r>
    </w:p>
    <w:p w:rsidR="001E7FBE" w:rsidRDefault="00A86DC5" w:rsidP="00A86DC5">
      <w:pPr>
        <w:ind w:left="11482"/>
      </w:pPr>
      <w:r>
        <w:t>города</w:t>
      </w:r>
      <w:r w:rsidR="001E7FBE">
        <w:t xml:space="preserve"> Чебоксары</w:t>
      </w:r>
    </w:p>
    <w:p w:rsidR="001E7FBE" w:rsidRDefault="001E7FBE" w:rsidP="00A86DC5">
      <w:pPr>
        <w:ind w:left="11482"/>
      </w:pPr>
      <w:r>
        <w:t xml:space="preserve">от </w:t>
      </w:r>
      <w:r w:rsidR="005537A4">
        <w:t>06.08.2020</w:t>
      </w:r>
      <w:r w:rsidR="00A86DC5">
        <w:t xml:space="preserve"> </w:t>
      </w:r>
      <w:r>
        <w:t>№</w:t>
      </w:r>
      <w:r w:rsidR="00A86DC5">
        <w:t xml:space="preserve"> </w:t>
      </w:r>
      <w:r w:rsidR="005537A4">
        <w:t>1397</w:t>
      </w:r>
      <w:bookmarkStart w:id="1" w:name="_GoBack"/>
      <w:bookmarkEnd w:id="1"/>
    </w:p>
    <w:p w:rsidR="001E7FBE" w:rsidRDefault="001E7FBE" w:rsidP="001E7FBE">
      <w:pPr>
        <w:ind w:right="-1" w:firstLine="709"/>
        <w:jc w:val="center"/>
      </w:pPr>
    </w:p>
    <w:p w:rsidR="001E7FBE" w:rsidRDefault="001E7FBE" w:rsidP="001E7FBE">
      <w:pPr>
        <w:ind w:right="-1" w:firstLine="709"/>
        <w:jc w:val="center"/>
        <w:rPr>
          <w:b/>
        </w:rPr>
      </w:pPr>
      <w:r>
        <w:rPr>
          <w:b/>
        </w:rPr>
        <w:t>Список лиц, включенны</w:t>
      </w:r>
      <w:r w:rsidR="00A86DC5">
        <w:rPr>
          <w:b/>
        </w:rPr>
        <w:t>х</w:t>
      </w:r>
      <w:r>
        <w:rPr>
          <w:b/>
        </w:rPr>
        <w:t xml:space="preserve"> в кадровый резерв </w:t>
      </w:r>
      <w:proofErr w:type="gramStart"/>
      <w:r>
        <w:rPr>
          <w:b/>
        </w:rPr>
        <w:t>администрации  города</w:t>
      </w:r>
      <w:proofErr w:type="gramEnd"/>
      <w:r>
        <w:rPr>
          <w:b/>
        </w:rPr>
        <w:t xml:space="preserve"> Чебоксары</w:t>
      </w:r>
    </w:p>
    <w:p w:rsidR="001E7FBE" w:rsidRDefault="001E7FBE" w:rsidP="001E7FBE">
      <w:pPr>
        <w:ind w:right="-1" w:firstLine="709"/>
        <w:jc w:val="center"/>
      </w:pPr>
    </w:p>
    <w:tbl>
      <w:tblPr>
        <w:tblStyle w:val="ab"/>
        <w:tblW w:w="154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"/>
        <w:gridCol w:w="1928"/>
        <w:gridCol w:w="1296"/>
        <w:gridCol w:w="1431"/>
        <w:gridCol w:w="5352"/>
        <w:gridCol w:w="4962"/>
      </w:tblGrid>
      <w:tr w:rsidR="00146281" w:rsidTr="000310C6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Группа должностей кадрового резерва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Должность кадрового резерва (при соответствующем решении конкурсной комиссии по замещению вакантной должности муниципальной службы)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81" w:rsidRDefault="00146281" w:rsidP="000310C6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в настоящее время</w:t>
            </w:r>
          </w:p>
        </w:tc>
      </w:tr>
      <w:tr w:rsidR="00146281" w:rsidTr="000310C6">
        <w:trPr>
          <w:trHeight w:val="10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Default="00146281" w:rsidP="000310C6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Pr="000261F3" w:rsidRDefault="000261F3" w:rsidP="000261F3">
            <w:pPr>
              <w:rPr>
                <w:lang w:eastAsia="en-US"/>
              </w:rPr>
            </w:pPr>
            <w:r w:rsidRPr="000261F3">
              <w:rPr>
                <w:lang w:eastAsia="en-US"/>
              </w:rPr>
              <w:t>Максимова Надежда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Pr="000261F3" w:rsidRDefault="000261F3" w:rsidP="000261F3">
            <w:pPr>
              <w:jc w:val="center"/>
              <w:rPr>
                <w:lang w:eastAsia="en-US"/>
              </w:rPr>
            </w:pPr>
            <w:r w:rsidRPr="000261F3">
              <w:rPr>
                <w:lang w:eastAsia="en-US"/>
              </w:rPr>
              <w:t xml:space="preserve">06.02.1964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Pr="00A31417" w:rsidRDefault="000261F3" w:rsidP="00031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Pr="00A31417" w:rsidRDefault="000261F3" w:rsidP="000261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81" w:rsidRPr="00A31417" w:rsidRDefault="00146281" w:rsidP="000310C6">
            <w:pPr>
              <w:rPr>
                <w:lang w:eastAsia="en-US"/>
              </w:rPr>
            </w:pPr>
            <w:r w:rsidRPr="00A31417">
              <w:rPr>
                <w:lang w:eastAsia="en-US"/>
              </w:rPr>
              <w:t xml:space="preserve">главный специалист - эксперт </w:t>
            </w:r>
            <w:r w:rsidR="000261F3" w:rsidRPr="000261F3">
              <w:rPr>
                <w:lang w:eastAsia="en-US"/>
              </w:rPr>
              <w:t>отдела экономики, прогнозирования и социально-экономического развития</w:t>
            </w:r>
            <w:r w:rsidR="000261F3" w:rsidRPr="00A31417">
              <w:rPr>
                <w:lang w:eastAsia="en-US"/>
              </w:rPr>
              <w:t xml:space="preserve"> </w:t>
            </w:r>
            <w:r w:rsidRPr="00A31417">
              <w:rPr>
                <w:lang w:eastAsia="en-US"/>
              </w:rPr>
              <w:t>администрации города Чебоксары</w:t>
            </w:r>
          </w:p>
        </w:tc>
      </w:tr>
    </w:tbl>
    <w:p w:rsidR="00146281" w:rsidRDefault="00146281" w:rsidP="00146281">
      <w:pPr>
        <w:tabs>
          <w:tab w:val="left" w:pos="976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261F3" w:rsidRDefault="000261F3" w:rsidP="00146281">
      <w:pPr>
        <w:tabs>
          <w:tab w:val="left" w:pos="9765"/>
        </w:tabs>
        <w:ind w:right="-1"/>
        <w:jc w:val="center"/>
        <w:rPr>
          <w:sz w:val="28"/>
          <w:szCs w:val="28"/>
        </w:rPr>
      </w:pPr>
    </w:p>
    <w:sectPr w:rsidR="000261F3" w:rsidSect="00A86DC5">
      <w:footerReference w:type="default" r:id="rId10"/>
      <w:pgSz w:w="16838" w:h="11906" w:orient="landscape"/>
      <w:pgMar w:top="1276" w:right="70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18" w:rsidRDefault="00A2607C">
      <w:r>
        <w:separator/>
      </w:r>
    </w:p>
  </w:endnote>
  <w:endnote w:type="continuationSeparator" w:id="0">
    <w:p w:rsidR="00424E18" w:rsidRDefault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76" w:rsidRPr="00C56707" w:rsidRDefault="000B7676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</w:t>
    </w:r>
    <w:r w:rsidR="000261F3">
      <w:rPr>
        <w:sz w:val="16"/>
        <w:szCs w:val="16"/>
      </w:rPr>
      <w:t>04</w:t>
    </w:r>
    <w:r w:rsidR="00553163"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Pr="00C56707" w:rsidRDefault="00146281" w:rsidP="00C56707">
    <w:pPr>
      <w:pStyle w:val="ad"/>
      <w:jc w:val="right"/>
      <w:rPr>
        <w:sz w:val="16"/>
        <w:szCs w:val="16"/>
      </w:rPr>
    </w:pPr>
    <w:r>
      <w:rPr>
        <w:sz w:val="16"/>
        <w:szCs w:val="16"/>
      </w:rPr>
      <w:t>020-036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18" w:rsidRDefault="00A2607C">
      <w:r>
        <w:separator/>
      </w:r>
    </w:p>
  </w:footnote>
  <w:footnote w:type="continuationSeparator" w:id="0">
    <w:p w:rsidR="00424E18" w:rsidRDefault="00A2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B42"/>
    <w:rsid w:val="00022EC9"/>
    <w:rsid w:val="000261F3"/>
    <w:rsid w:val="00075987"/>
    <w:rsid w:val="00086401"/>
    <w:rsid w:val="000B7676"/>
    <w:rsid w:val="00125CF9"/>
    <w:rsid w:val="00146281"/>
    <w:rsid w:val="00153776"/>
    <w:rsid w:val="00160FA0"/>
    <w:rsid w:val="001964D6"/>
    <w:rsid w:val="001B2930"/>
    <w:rsid w:val="001B3140"/>
    <w:rsid w:val="001B6A88"/>
    <w:rsid w:val="001B6E9A"/>
    <w:rsid w:val="001E7FBE"/>
    <w:rsid w:val="00202245"/>
    <w:rsid w:val="00226C65"/>
    <w:rsid w:val="00230CB9"/>
    <w:rsid w:val="002339B8"/>
    <w:rsid w:val="00250EA1"/>
    <w:rsid w:val="00251EEA"/>
    <w:rsid w:val="002613E3"/>
    <w:rsid w:val="00284FEB"/>
    <w:rsid w:val="00295A3D"/>
    <w:rsid w:val="002A7CA3"/>
    <w:rsid w:val="002B05E4"/>
    <w:rsid w:val="002C08A1"/>
    <w:rsid w:val="002C5F1D"/>
    <w:rsid w:val="00304017"/>
    <w:rsid w:val="003119A2"/>
    <w:rsid w:val="00352FBE"/>
    <w:rsid w:val="0037269E"/>
    <w:rsid w:val="00387F4F"/>
    <w:rsid w:val="00391EBB"/>
    <w:rsid w:val="003B0C19"/>
    <w:rsid w:val="003B6F00"/>
    <w:rsid w:val="00407E73"/>
    <w:rsid w:val="00424E18"/>
    <w:rsid w:val="004252CC"/>
    <w:rsid w:val="0046456E"/>
    <w:rsid w:val="0047080A"/>
    <w:rsid w:val="00496C94"/>
    <w:rsid w:val="004A7522"/>
    <w:rsid w:val="004F7264"/>
    <w:rsid w:val="00500EBD"/>
    <w:rsid w:val="00536F88"/>
    <w:rsid w:val="00553163"/>
    <w:rsid w:val="005537A4"/>
    <w:rsid w:val="00553E8C"/>
    <w:rsid w:val="0055569D"/>
    <w:rsid w:val="005710D6"/>
    <w:rsid w:val="005A4316"/>
    <w:rsid w:val="005E72D1"/>
    <w:rsid w:val="005E7834"/>
    <w:rsid w:val="006029F5"/>
    <w:rsid w:val="00630EA6"/>
    <w:rsid w:val="0063293B"/>
    <w:rsid w:val="00644BC1"/>
    <w:rsid w:val="006753D6"/>
    <w:rsid w:val="00684976"/>
    <w:rsid w:val="006916D0"/>
    <w:rsid w:val="00692291"/>
    <w:rsid w:val="006B0D3B"/>
    <w:rsid w:val="006E5540"/>
    <w:rsid w:val="00712DC9"/>
    <w:rsid w:val="00763387"/>
    <w:rsid w:val="00782607"/>
    <w:rsid w:val="00790716"/>
    <w:rsid w:val="007B01A9"/>
    <w:rsid w:val="007C1A62"/>
    <w:rsid w:val="007F51AF"/>
    <w:rsid w:val="0080147A"/>
    <w:rsid w:val="00801C51"/>
    <w:rsid w:val="00825A8E"/>
    <w:rsid w:val="00843D77"/>
    <w:rsid w:val="00846EE6"/>
    <w:rsid w:val="008535DD"/>
    <w:rsid w:val="008927A2"/>
    <w:rsid w:val="008A32D4"/>
    <w:rsid w:val="008C4F73"/>
    <w:rsid w:val="008E27A7"/>
    <w:rsid w:val="009101AA"/>
    <w:rsid w:val="00995ADB"/>
    <w:rsid w:val="009D6738"/>
    <w:rsid w:val="009E7CC8"/>
    <w:rsid w:val="009F4455"/>
    <w:rsid w:val="00A2134F"/>
    <w:rsid w:val="00A2607C"/>
    <w:rsid w:val="00A86DC5"/>
    <w:rsid w:val="00AB0764"/>
    <w:rsid w:val="00AB2512"/>
    <w:rsid w:val="00AD7F81"/>
    <w:rsid w:val="00B540E6"/>
    <w:rsid w:val="00B61220"/>
    <w:rsid w:val="00B830CB"/>
    <w:rsid w:val="00BC08BF"/>
    <w:rsid w:val="00BE44E8"/>
    <w:rsid w:val="00C0330B"/>
    <w:rsid w:val="00C0522E"/>
    <w:rsid w:val="00C154DF"/>
    <w:rsid w:val="00C44C1B"/>
    <w:rsid w:val="00C543FB"/>
    <w:rsid w:val="00C6278F"/>
    <w:rsid w:val="00C62907"/>
    <w:rsid w:val="00C67A73"/>
    <w:rsid w:val="00C724A4"/>
    <w:rsid w:val="00C72A94"/>
    <w:rsid w:val="00C74E19"/>
    <w:rsid w:val="00C93D3D"/>
    <w:rsid w:val="00CB3EB9"/>
    <w:rsid w:val="00CB63B2"/>
    <w:rsid w:val="00CD4A48"/>
    <w:rsid w:val="00CF1C19"/>
    <w:rsid w:val="00D03577"/>
    <w:rsid w:val="00D16007"/>
    <w:rsid w:val="00D252FF"/>
    <w:rsid w:val="00D57AB9"/>
    <w:rsid w:val="00DB6483"/>
    <w:rsid w:val="00DD345B"/>
    <w:rsid w:val="00E26D8E"/>
    <w:rsid w:val="00E33CC6"/>
    <w:rsid w:val="00E36794"/>
    <w:rsid w:val="00E373FA"/>
    <w:rsid w:val="00E442C6"/>
    <w:rsid w:val="00E4479F"/>
    <w:rsid w:val="00E72DC3"/>
    <w:rsid w:val="00ED3094"/>
    <w:rsid w:val="00EE185C"/>
    <w:rsid w:val="00EF2428"/>
    <w:rsid w:val="00EF514F"/>
    <w:rsid w:val="00F02194"/>
    <w:rsid w:val="00F0219C"/>
    <w:rsid w:val="00F14339"/>
    <w:rsid w:val="00F4211B"/>
    <w:rsid w:val="00F6683E"/>
    <w:rsid w:val="00F71E43"/>
    <w:rsid w:val="00F97CA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3AB0-4868-4916-9F65-95460FC6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373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37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61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261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61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54B7-C92D-4FE6-BCB2-AF20DDC0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78</cp:revision>
  <cp:lastPrinted>2020-08-04T05:33:00Z</cp:lastPrinted>
  <dcterms:created xsi:type="dcterms:W3CDTF">2019-10-22T11:37:00Z</dcterms:created>
  <dcterms:modified xsi:type="dcterms:W3CDTF">2020-08-12T08:21:00Z</dcterms:modified>
</cp:coreProperties>
</file>