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40" w:rsidRPr="00413E53" w:rsidRDefault="00CA0240" w:rsidP="00CA02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0240" w:rsidRPr="004A5751" w:rsidTr="00433DD2">
        <w:trPr>
          <w:trHeight w:val="1130"/>
        </w:trPr>
        <w:tc>
          <w:tcPr>
            <w:tcW w:w="3540" w:type="dxa"/>
          </w:tcPr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ECDDA" wp14:editId="774BF38B">
                  <wp:extent cx="586740" cy="8020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0240" w:rsidRPr="004A5751" w:rsidRDefault="00CA0240" w:rsidP="00433D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0240" w:rsidRPr="004A5751" w:rsidRDefault="00CA0240" w:rsidP="00CA02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240" w:rsidRPr="004A5751" w:rsidRDefault="00CA0240" w:rsidP="00CA02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4A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CA0240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460BF" w:rsidRDefault="00A460BF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DD43F3">
        <w:rPr>
          <w:rFonts w:ascii="Times New Roman" w:hAnsi="Times New Roman" w:cs="Times New Roman"/>
          <w:sz w:val="28"/>
          <w:szCs w:val="28"/>
        </w:rPr>
        <w:t>О</w:t>
      </w:r>
      <w:r w:rsidR="0027011B">
        <w:rPr>
          <w:rFonts w:ascii="Times New Roman" w:hAnsi="Times New Roman" w:cs="Times New Roman"/>
          <w:sz w:val="28"/>
          <w:szCs w:val="28"/>
        </w:rPr>
        <w:t xml:space="preserve"> </w:t>
      </w:r>
      <w:r w:rsidR="00727DC5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  <w:r w:rsidR="00762D4A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433DD2">
        <w:rPr>
          <w:rFonts w:ascii="Times New Roman" w:hAnsi="Times New Roman" w:cs="Times New Roman"/>
          <w:sz w:val="28"/>
          <w:szCs w:val="28"/>
        </w:rPr>
        <w:t>правовых актов</w:t>
      </w:r>
      <w:r w:rsidRPr="00DD43F3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</w:p>
    <w:p w:rsidR="00CA0240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017EC" w:rsidRPr="00DD43F3" w:rsidRDefault="00F017EC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Pr="007D4745" w:rsidRDefault="00CA0240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745">
        <w:rPr>
          <w:rFonts w:ascii="Times New Roman" w:hAnsi="Times New Roman" w:cs="Times New Roman"/>
          <w:sz w:val="28"/>
          <w:szCs w:val="28"/>
        </w:rPr>
        <w:t>В</w:t>
      </w:r>
      <w:r w:rsidR="00C74521" w:rsidRPr="007D4745">
        <w:rPr>
          <w:rFonts w:ascii="Times New Roman" w:hAnsi="Times New Roman" w:cs="Times New Roman"/>
          <w:sz w:val="28"/>
          <w:szCs w:val="28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в </w:t>
      </w:r>
      <w:r w:rsidRPr="007D4745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органов местного самоуправления города Чебоксары в соответствие с действующим законодательством, администрация города Чебоксары    п о с </w:t>
      </w:r>
      <w:proofErr w:type="gramStart"/>
      <w:r w:rsidRPr="007D47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4745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718D4" w:rsidRPr="007D4745" w:rsidRDefault="005C0FD6" w:rsidP="004218C9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</w:t>
      </w:r>
      <w:r w:rsidR="00F41F60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1620C7" w:rsidRPr="007D474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Чебоксары:</w:t>
      </w:r>
    </w:p>
    <w:p w:rsidR="004353AE" w:rsidRDefault="004353AE" w:rsidP="002579C9">
      <w:pPr>
        <w:pStyle w:val="a5"/>
        <w:tabs>
          <w:tab w:val="left" w:pos="709"/>
        </w:tabs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09.02.1998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194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О внешнем виде жилых зданий и сооружений в </w:t>
      </w:r>
      <w:r w:rsidR="00F017EC" w:rsidRPr="007D4745">
        <w:rPr>
          <w:rFonts w:ascii="Times New Roman" w:hAnsi="Times New Roman" w:cs="Times New Roman"/>
          <w:sz w:val="28"/>
          <w:szCs w:val="28"/>
          <w:lang w:eastAsia="ru-RU"/>
        </w:rPr>
        <w:t>г. 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86AEB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4F6B" w:rsidRPr="007D4745" w:rsidRDefault="00BB4F6B" w:rsidP="002579C9">
      <w:pPr>
        <w:pStyle w:val="a5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A4E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города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 xml:space="preserve"> от 04.12.1998 №</w:t>
      </w:r>
      <w:r w:rsidR="007D4745" w:rsidRPr="00F80A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 xml:space="preserve">1731 </w:t>
      </w:r>
      <w:r w:rsidR="00D06886" w:rsidRPr="00F80A4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>Об утверждении договора на обслуживание приватизированной квартиры</w:t>
      </w:r>
      <w:r w:rsidR="00D06886" w:rsidRPr="00F80A4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477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341D" w:rsidRDefault="0090264D" w:rsidP="001E06AF">
      <w:pPr>
        <w:pStyle w:val="a5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28.05.1999 №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75 «Об утверждении Методики расчета нормативной себестоимости и экономически обоснованных тарифов на содержание и ремонт жилья»</w:t>
      </w:r>
      <w:r w:rsidR="00C4779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E06AF" w:rsidRDefault="00AD196F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03.04.2000 № 47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развитии конкуренции в сфере содержания и обслуживания жилищного фонда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06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2928" w:rsidRPr="007D4745" w:rsidRDefault="002B2928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25.02.2004 </w:t>
      </w:r>
      <w:r w:rsidR="00377FB7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26 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порядке установки антенно-фидерных устройств на объектах жилого комплекса г.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77FB7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09AB" w:rsidRPr="007D4745" w:rsidRDefault="004309AB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12.03.2004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40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мерах по обеспечению безопасной эксплуатации газоиспользующего оборудования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E7113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466F" w:rsidRPr="007D4745" w:rsidRDefault="0024466F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02.08.2004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157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мерах погашения задолженности по оплате жилья и коммунальных услуг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4346" w:rsidRPr="007D4745" w:rsidRDefault="00D511DA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22.02.2005 № 49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организации работы по повышению ответственности граждан за оплату жилья и коммунальных услуг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173" w:rsidRPr="007D4745" w:rsidRDefault="00FA5173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16.06.2005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176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цен на услуги по предоставлению права размещения оконечного оборудования операторами связи в муниципальных нежилых помещениях (зданиях)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077CF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09DB" w:rsidRDefault="009C09DB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05.10.2005 </w:t>
      </w:r>
      <w:r w:rsidR="001C0E4D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247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цен на услуги по предоставлению права эксплуатации конструктивных элементов жилых зданий предприятиями, предоставляющими услуги связи, расположенных в муниципальных жилых домах г.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25DA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06AF" w:rsidRPr="007D4745" w:rsidRDefault="001E06AF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F26">
        <w:rPr>
          <w:rFonts w:ascii="Times New Roman" w:hAnsi="Times New Roman" w:cs="Times New Roman"/>
          <w:sz w:val="28"/>
          <w:szCs w:val="28"/>
          <w:lang w:eastAsia="ru-RU"/>
        </w:rPr>
        <w:t>распоряжение главы города Чебоксары Чувашской Республики от 11 ноября 2005 № 4103-р "Об утверждении ведомости оценки участника конкурса для определения подрядчиков на выполнение работ по содержанию, техническому обслуживанию и ремонту жилищного фонда города Чебоксары";</w:t>
      </w:r>
    </w:p>
    <w:p w:rsidR="004D25DA" w:rsidRPr="007D4745" w:rsidRDefault="004D25DA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30.11.2005 №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276 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плате за обслуживание переговорного устройства (домофона) в муниципальных жилых домах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77AA2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10ED" w:rsidRPr="007D4745" w:rsidRDefault="00123B9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остановление главы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26.03.2008 </w:t>
      </w:r>
      <w:r w:rsidR="00DA7DB0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70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О мерах по обеспечению безопасной эксплуатации газоиспользующего оборудования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10ED" w:rsidRDefault="00C610ED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28.07.2008 </w:t>
      </w:r>
      <w:r w:rsidR="00DA7DB0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21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197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возложении функций по начислению, учету и контролю за правильностью исчисления, полнотой и своевременностью осуществления платежей в бюджет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274" w:rsidRPr="007D4745" w:rsidRDefault="00B10274" w:rsidP="008233F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30.12.2010 №</w:t>
      </w:r>
      <w:r w:rsidR="008F5A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288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работы аварийно-ремонтных служб, осуществляющих обслуживание и содержание многоквартирных домов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274" w:rsidRPr="007D4745" w:rsidRDefault="00B10274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27.08.2013 №</w:t>
      </w:r>
      <w:r w:rsidR="008F5A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2755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критериев оценки эффективности деятельности управляющих организаций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10274" w:rsidRPr="007D4745" w:rsidRDefault="00B10274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09.10.2013 №</w:t>
      </w:r>
      <w:r w:rsidR="008F5A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3255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274" w:rsidRPr="007D4745" w:rsidRDefault="008233F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10274" w:rsidRPr="007D4745" w:rsidRDefault="008233F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10274" w:rsidRPr="007D4745" w:rsidRDefault="008233F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города Чебоксары по вопросам ЖКХ - начальника управления ЖКХ, энергетики, транспорта и связи В.И. Филиппова.</w:t>
      </w:r>
    </w:p>
    <w:p w:rsidR="00B06092" w:rsidRPr="007D4745" w:rsidRDefault="00B06092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92" w:rsidRPr="007D4745" w:rsidRDefault="00B06092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274" w:rsidRPr="007D4745" w:rsidRDefault="00B1027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                                         А.О. </w:t>
      </w:r>
      <w:proofErr w:type="spellStart"/>
      <w:r w:rsidRPr="007D4745">
        <w:rPr>
          <w:rFonts w:ascii="Times New Roman" w:hAnsi="Times New Roman" w:cs="Times New Roman"/>
          <w:sz w:val="28"/>
          <w:szCs w:val="28"/>
          <w:lang w:eastAsia="ru-RU"/>
        </w:rPr>
        <w:t>Ладыков</w:t>
      </w:r>
      <w:proofErr w:type="spellEnd"/>
    </w:p>
    <w:p w:rsidR="00B10274" w:rsidRPr="007D4745" w:rsidRDefault="00B1027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Pr="007D4745" w:rsidRDefault="007718D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Pr="007D4745" w:rsidRDefault="007718D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Pr="007D4745" w:rsidRDefault="007718D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Pr="007D4745" w:rsidRDefault="007718D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Pr="007D4745" w:rsidRDefault="007718D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FBC" w:rsidRPr="007D4745" w:rsidRDefault="001F3FBC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FBC" w:rsidRPr="007D4745" w:rsidRDefault="001F3FBC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FBC" w:rsidRDefault="001F3FBC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E0" w:rsidRDefault="00D43EE0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E0" w:rsidRDefault="00D43EE0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E0" w:rsidRDefault="00D43EE0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E0" w:rsidRDefault="00D43EE0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E0" w:rsidRPr="007D4745" w:rsidRDefault="00D43EE0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Default="007718D4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Default="007718D4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Default="007718D4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0BF" w:rsidRDefault="00A460BF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D72" w:rsidRDefault="00AC3D72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AF" w:rsidRDefault="001E06AF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AF" w:rsidRDefault="001E06AF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8D4" w:rsidRDefault="007718D4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DB9" w:rsidRDefault="00F63DB9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СОГЛАСОВАНО: </w:t>
      </w: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 администрации</w:t>
      </w: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Чебоксары по вопросам ЖКХ –</w:t>
      </w: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ЖКХ, энергетики, </w:t>
      </w: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транспорта и связи                                                                     </w:t>
      </w:r>
      <w:r w:rsidR="00EA6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 И. Филиппов</w:t>
      </w: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                                           </w:t>
      </w:r>
      <w:r w:rsidR="00E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М. Иванова</w:t>
      </w: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МБУ «Управление</w:t>
      </w:r>
    </w:p>
    <w:p w:rsidR="000D78AC" w:rsidRPr="00DF78D6" w:rsidRDefault="00624C2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="00EA69AE">
        <w:rPr>
          <w:rFonts w:ascii="Times New Roman" w:eastAsia="Times New Roman" w:hAnsi="Times New Roman" w:cs="Times New Roman"/>
          <w:sz w:val="28"/>
          <w:szCs w:val="20"/>
          <w:lang w:eastAsia="ru-RU"/>
        </w:rPr>
        <w:t>ил</w:t>
      </w:r>
      <w:r w:rsidR="000D78AC"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фондом</w:t>
      </w:r>
      <w:r w:rsidR="00EA6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78AC"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063FB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орода</w:t>
      </w:r>
      <w:r w:rsidR="00EA6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D78AC"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Чебоксары»   </w:t>
      </w:r>
      <w:proofErr w:type="gramEnd"/>
      <w:r w:rsidR="000D78AC"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="00EA6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78AC"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6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78AC" w:rsidRPr="00DF7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А. В. Шестаков</w:t>
      </w: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092" w:rsidRDefault="00B06092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092" w:rsidRDefault="00B06092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092" w:rsidRDefault="00B06092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092" w:rsidRDefault="00B06092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092" w:rsidRDefault="00B06092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3FBC" w:rsidRDefault="001F3FB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3FBC" w:rsidRDefault="001F3FB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03D" w:rsidRPr="004D703D" w:rsidRDefault="004D703D" w:rsidP="004D7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703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рассылки:</w:t>
      </w:r>
    </w:p>
    <w:p w:rsidR="004D703D" w:rsidRPr="004D703D" w:rsidRDefault="004D703D" w:rsidP="004D7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03D" w:rsidRPr="004D703D" w:rsidRDefault="004D703D" w:rsidP="004D7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703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Администрация-1 экз.</w:t>
      </w:r>
    </w:p>
    <w:p w:rsidR="00B01DBB" w:rsidRDefault="004D703D" w:rsidP="004D7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7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МБУ «Управление </w:t>
      </w:r>
    </w:p>
    <w:p w:rsidR="004D703D" w:rsidRPr="004D703D" w:rsidRDefault="00B01DBB" w:rsidP="004D7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="004D703D" w:rsidRPr="004D703D">
        <w:rPr>
          <w:rFonts w:ascii="Times New Roman" w:eastAsia="Times New Roman" w:hAnsi="Times New Roman" w:cs="Times New Roman"/>
          <w:sz w:val="28"/>
          <w:szCs w:val="20"/>
          <w:lang w:eastAsia="ru-RU"/>
        </w:rPr>
        <w:t>илфондом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Чебоксары</w:t>
      </w:r>
      <w:r w:rsidR="004D703D" w:rsidRPr="004D703D">
        <w:rPr>
          <w:rFonts w:ascii="Times New Roman" w:eastAsia="Times New Roman" w:hAnsi="Times New Roman" w:cs="Times New Roman"/>
          <w:sz w:val="28"/>
          <w:szCs w:val="20"/>
          <w:lang w:eastAsia="ru-RU"/>
        </w:rPr>
        <w:t>» -2 экз.</w:t>
      </w:r>
    </w:p>
    <w:p w:rsidR="004D703D" w:rsidRPr="004D703D" w:rsidRDefault="004D703D" w:rsidP="004D7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03D" w:rsidRPr="004D703D" w:rsidRDefault="004D703D" w:rsidP="004D7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AC" w:rsidRPr="00DF78D6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</w:t>
      </w:r>
      <w:r w:rsidRPr="00DF7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</w:t>
      </w:r>
      <w:r w:rsidRPr="00DF7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Чайкина</w:t>
      </w:r>
    </w:p>
    <w:p w:rsidR="000D78AC" w:rsidRDefault="000D78AC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7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627707</w:t>
      </w:r>
    </w:p>
    <w:p w:rsidR="004D703D" w:rsidRDefault="004D703D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D703D" w:rsidRDefault="004D703D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D703D" w:rsidRDefault="004D703D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D703D" w:rsidRDefault="004D703D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A69AE" w:rsidRPr="00DF78D6" w:rsidRDefault="00EA69AE" w:rsidP="000D78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3D72" w:rsidRDefault="00AC3D72" w:rsidP="00A43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2A4" w:rsidRPr="006979E9" w:rsidRDefault="00A432A4" w:rsidP="00A432A4">
      <w:pPr>
        <w:jc w:val="center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1D27AB" w:rsidRPr="006979E9" w:rsidRDefault="00A432A4" w:rsidP="00A432A4">
      <w:pPr>
        <w:jc w:val="center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>к проекту постановления администрации города Чебоксары «</w:t>
      </w:r>
      <w:r w:rsidR="008751D9" w:rsidRPr="006979E9">
        <w:rPr>
          <w:rFonts w:ascii="Times New Roman" w:hAnsi="Times New Roman" w:cs="Times New Roman"/>
          <w:sz w:val="27"/>
          <w:szCs w:val="27"/>
        </w:rPr>
        <w:t>О признании утратившими силу некоторых правовых актов администрации города Чебоксары</w:t>
      </w:r>
      <w:r w:rsidRPr="006979E9">
        <w:rPr>
          <w:rFonts w:ascii="Times New Roman" w:hAnsi="Times New Roman" w:cs="Times New Roman"/>
          <w:sz w:val="27"/>
          <w:szCs w:val="27"/>
        </w:rPr>
        <w:t>»</w:t>
      </w:r>
    </w:p>
    <w:p w:rsidR="00D77F47" w:rsidRPr="006979E9" w:rsidRDefault="00200CF9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администрации города Чебоксары </w:t>
      </w:r>
      <w:r w:rsidR="00D77F47" w:rsidRPr="006979E9">
        <w:rPr>
          <w:rFonts w:ascii="Times New Roman" w:hAnsi="Times New Roman" w:cs="Times New Roman"/>
          <w:sz w:val="27"/>
          <w:szCs w:val="27"/>
        </w:rPr>
        <w:t xml:space="preserve">«О признании утратившими силу некоторых </w:t>
      </w:r>
      <w:r w:rsidR="00E37D51" w:rsidRPr="006979E9">
        <w:rPr>
          <w:rFonts w:ascii="Times New Roman" w:hAnsi="Times New Roman" w:cs="Times New Roman"/>
          <w:sz w:val="27"/>
          <w:szCs w:val="27"/>
        </w:rPr>
        <w:t>постановлений</w:t>
      </w:r>
      <w:r w:rsidR="00D77F47" w:rsidRPr="006979E9">
        <w:rPr>
          <w:rFonts w:ascii="Times New Roman" w:hAnsi="Times New Roman" w:cs="Times New Roman"/>
          <w:sz w:val="27"/>
          <w:szCs w:val="27"/>
        </w:rPr>
        <w:t xml:space="preserve"> администрации города Чебоксары» подготовлен на основании протокола совещания по организации работы по актуализации муниципальных правовых актов города Чебоксары в целях приведения их в соответствие действующему законодательству от 28.01.2020 № 01-20. </w:t>
      </w:r>
    </w:p>
    <w:p w:rsidR="00D77F47" w:rsidRPr="006979E9" w:rsidRDefault="00D77F47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>Данный проект постановления администрации города Чебоксары разработан в целях приведения нормативных правовых актов органов местного самоуправления города Чебоксары в соответствие с действующим законодательством, в соответствии с Федеральным законом от 06.10.2003 № 131-ФЗ «Об общих принципах организации местного самоуправления в Российской Федерации».</w:t>
      </w:r>
    </w:p>
    <w:p w:rsidR="009A03D6" w:rsidRPr="006979E9" w:rsidRDefault="00935234" w:rsidP="0093523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</w:t>
      </w:r>
      <w:r w:rsidR="00413E53" w:rsidRPr="006979E9">
        <w:rPr>
          <w:rFonts w:ascii="Times New Roman" w:hAnsi="Times New Roman" w:cs="Times New Roman"/>
          <w:sz w:val="27"/>
          <w:szCs w:val="27"/>
        </w:rPr>
        <w:t>признается утратившим силу</w:t>
      </w:r>
      <w:r w:rsidRPr="006979E9">
        <w:rPr>
          <w:rFonts w:ascii="Times New Roman" w:hAnsi="Times New Roman" w:cs="Times New Roman"/>
          <w:sz w:val="27"/>
          <w:szCs w:val="27"/>
        </w:rPr>
        <w:t xml:space="preserve"> постановление главы администрации г. Чебоксары ЧР от 09.02.1998 № 194 </w:t>
      </w:r>
      <w:r w:rsidR="00075F57" w:rsidRPr="006979E9">
        <w:rPr>
          <w:rFonts w:ascii="Times New Roman" w:hAnsi="Times New Roman" w:cs="Times New Roman"/>
          <w:sz w:val="27"/>
          <w:szCs w:val="27"/>
        </w:rPr>
        <w:t>«</w:t>
      </w:r>
      <w:r w:rsidRPr="006979E9">
        <w:rPr>
          <w:rFonts w:ascii="Times New Roman" w:hAnsi="Times New Roman" w:cs="Times New Roman"/>
          <w:sz w:val="27"/>
          <w:szCs w:val="27"/>
        </w:rPr>
        <w:t>О внешнем виде жилых зданий и сооружений в г. Чебоксары»</w:t>
      </w:r>
      <w:r w:rsidR="00075F57" w:rsidRPr="006979E9">
        <w:rPr>
          <w:rFonts w:ascii="Times New Roman" w:hAnsi="Times New Roman" w:cs="Times New Roman"/>
          <w:sz w:val="27"/>
          <w:szCs w:val="27"/>
        </w:rPr>
        <w:t xml:space="preserve"> в связи с тем, что </w:t>
      </w:r>
      <w:hyperlink r:id="rId6" w:anchor="/document/10106049/entry/1000" w:history="1">
        <w:r w:rsidR="00075F57" w:rsidRPr="006979E9">
          <w:rPr>
            <w:rStyle w:val="a9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Правила</w:t>
        </w:r>
      </w:hyperlink>
      <w:r w:rsidR="00075F57" w:rsidRPr="006979E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075F57" w:rsidRPr="006979E9">
        <w:rPr>
          <w:rFonts w:ascii="Times New Roman" w:hAnsi="Times New Roman" w:cs="Times New Roman"/>
          <w:sz w:val="27"/>
          <w:szCs w:val="27"/>
        </w:rPr>
        <w:t>пользования жилыми помещениями, содержания жилого дома и придомовой территории в Российской Федерации, утвержденными </w:t>
      </w:r>
      <w:hyperlink r:id="rId7" w:anchor="/document/10106049/entry/0" w:history="1">
        <w:r w:rsidR="00075F57" w:rsidRPr="006979E9">
          <w:rPr>
            <w:rStyle w:val="a9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постановлением</w:t>
        </w:r>
      </w:hyperlink>
      <w:r w:rsidR="00075F57" w:rsidRPr="006979E9">
        <w:rPr>
          <w:rFonts w:ascii="Times New Roman" w:hAnsi="Times New Roman" w:cs="Times New Roman"/>
          <w:sz w:val="27"/>
          <w:szCs w:val="27"/>
        </w:rPr>
        <w:t xml:space="preserve"> Совета Министров РСФСР от 25 сентября 1985 года № 415, </w:t>
      </w:r>
      <w:r w:rsidR="00413E53" w:rsidRPr="006979E9">
        <w:rPr>
          <w:rFonts w:ascii="Times New Roman" w:hAnsi="Times New Roman" w:cs="Times New Roman"/>
          <w:sz w:val="27"/>
          <w:szCs w:val="27"/>
        </w:rPr>
        <w:t xml:space="preserve"> признаны </w:t>
      </w:r>
      <w:r w:rsidR="00075F57" w:rsidRPr="006979E9">
        <w:rPr>
          <w:rFonts w:ascii="Times New Roman" w:hAnsi="Times New Roman" w:cs="Times New Roman"/>
          <w:sz w:val="27"/>
          <w:szCs w:val="27"/>
        </w:rPr>
        <w:t>утрати</w:t>
      </w:r>
      <w:r w:rsidR="00413E53" w:rsidRPr="006979E9">
        <w:rPr>
          <w:rFonts w:ascii="Times New Roman" w:hAnsi="Times New Roman" w:cs="Times New Roman"/>
          <w:sz w:val="27"/>
          <w:szCs w:val="27"/>
        </w:rPr>
        <w:t>вшими</w:t>
      </w:r>
      <w:r w:rsidR="00075F57" w:rsidRPr="006979E9">
        <w:rPr>
          <w:rFonts w:ascii="Times New Roman" w:hAnsi="Times New Roman" w:cs="Times New Roman"/>
          <w:sz w:val="27"/>
          <w:szCs w:val="27"/>
        </w:rPr>
        <w:t xml:space="preserve"> силу постановлением Правительства РФ от 21.01.2006 № 25</w:t>
      </w:r>
      <w:r w:rsidR="00E47DF8" w:rsidRPr="006979E9">
        <w:rPr>
          <w:sz w:val="27"/>
          <w:szCs w:val="27"/>
        </w:rPr>
        <w:t xml:space="preserve"> </w:t>
      </w:r>
      <w:r w:rsidR="00E47DF8" w:rsidRPr="006979E9">
        <w:rPr>
          <w:rFonts w:ascii="Times New Roman" w:hAnsi="Times New Roman" w:cs="Times New Roman"/>
          <w:sz w:val="27"/>
          <w:szCs w:val="27"/>
        </w:rPr>
        <w:t>"Об утверждении Правил пользования жилыми помещениями"</w:t>
      </w:r>
      <w:r w:rsidR="00075F57" w:rsidRPr="006979E9">
        <w:rPr>
          <w:rFonts w:ascii="Times New Roman" w:hAnsi="Times New Roman" w:cs="Times New Roman"/>
          <w:sz w:val="27"/>
          <w:szCs w:val="27"/>
        </w:rPr>
        <w:t>.</w:t>
      </w:r>
    </w:p>
    <w:p w:rsidR="00D0642F" w:rsidRPr="006979E9" w:rsidRDefault="00A34CCE" w:rsidP="0093523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</w:t>
      </w:r>
      <w:r w:rsidR="008429CA" w:rsidRPr="006979E9">
        <w:rPr>
          <w:rFonts w:ascii="Times New Roman" w:hAnsi="Times New Roman" w:cs="Times New Roman"/>
          <w:sz w:val="27"/>
          <w:szCs w:val="27"/>
        </w:rPr>
        <w:t>признается</w:t>
      </w:r>
      <w:r w:rsidRPr="006979E9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постановление главы администрации города Чебоксары ЧР от 04.12.1998 №</w:t>
      </w:r>
      <w:r w:rsidR="006F2B09" w:rsidRPr="006979E9">
        <w:rPr>
          <w:rFonts w:ascii="Times New Roman" w:hAnsi="Times New Roman" w:cs="Times New Roman"/>
          <w:sz w:val="27"/>
          <w:szCs w:val="27"/>
        </w:rPr>
        <w:t> </w:t>
      </w:r>
      <w:r w:rsidRPr="006979E9">
        <w:rPr>
          <w:rFonts w:ascii="Times New Roman" w:hAnsi="Times New Roman" w:cs="Times New Roman"/>
          <w:sz w:val="27"/>
          <w:szCs w:val="27"/>
        </w:rPr>
        <w:t>1731 «Об утверждении договора на обслуживание приватизированной квартиры»</w:t>
      </w:r>
      <w:r w:rsidR="007E201D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8429CA" w:rsidRPr="006979E9">
        <w:rPr>
          <w:rFonts w:ascii="Times New Roman" w:hAnsi="Times New Roman" w:cs="Times New Roman"/>
          <w:sz w:val="27"/>
          <w:szCs w:val="27"/>
        </w:rPr>
        <w:t>в связи с тем, что</w:t>
      </w:r>
      <w:r w:rsidR="00C0300E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D057D2" w:rsidRPr="006979E9">
        <w:rPr>
          <w:rFonts w:ascii="Times New Roman" w:hAnsi="Times New Roman" w:cs="Times New Roman"/>
          <w:sz w:val="27"/>
          <w:szCs w:val="27"/>
        </w:rPr>
        <w:t>постановление</w:t>
      </w:r>
      <w:r w:rsidR="00C0300E" w:rsidRPr="006979E9">
        <w:rPr>
          <w:rFonts w:ascii="Times New Roman" w:hAnsi="Times New Roman" w:cs="Times New Roman"/>
          <w:sz w:val="27"/>
          <w:szCs w:val="27"/>
        </w:rPr>
        <w:t xml:space="preserve"> главы администрации г. Чебоксары Чувашской Республики от 29 мая 1998 г. № 982 «Об упорядочении системы оплаты жилья и коммунальных услуг</w:t>
      </w:r>
      <w:r w:rsidR="00247A07" w:rsidRPr="006979E9">
        <w:rPr>
          <w:rFonts w:ascii="Times New Roman" w:hAnsi="Times New Roman" w:cs="Times New Roman"/>
          <w:sz w:val="27"/>
          <w:szCs w:val="27"/>
        </w:rPr>
        <w:t xml:space="preserve">» признано утратившим силу </w:t>
      </w:r>
      <w:r w:rsidR="00C0300E" w:rsidRPr="006979E9">
        <w:rPr>
          <w:rFonts w:ascii="Times New Roman" w:hAnsi="Times New Roman" w:cs="Times New Roman"/>
          <w:sz w:val="27"/>
          <w:szCs w:val="27"/>
        </w:rPr>
        <w:t>постановлением главы администрации г. Чебоксары Чувашской Республики от 3 ноября 2001</w:t>
      </w:r>
      <w:r w:rsidR="00247A07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C0300E" w:rsidRPr="006979E9">
        <w:rPr>
          <w:rFonts w:ascii="Times New Roman" w:hAnsi="Times New Roman" w:cs="Times New Roman"/>
          <w:sz w:val="27"/>
          <w:szCs w:val="27"/>
        </w:rPr>
        <w:t>№</w:t>
      </w:r>
      <w:r w:rsidR="00247A07" w:rsidRPr="006979E9">
        <w:rPr>
          <w:rFonts w:ascii="Times New Roman" w:hAnsi="Times New Roman" w:cs="Times New Roman"/>
          <w:sz w:val="27"/>
          <w:szCs w:val="27"/>
        </w:rPr>
        <w:t> </w:t>
      </w:r>
      <w:r w:rsidR="00C0300E" w:rsidRPr="006979E9">
        <w:rPr>
          <w:rFonts w:ascii="Times New Roman" w:hAnsi="Times New Roman" w:cs="Times New Roman"/>
          <w:sz w:val="27"/>
          <w:szCs w:val="27"/>
        </w:rPr>
        <w:t>116</w:t>
      </w:r>
      <w:r w:rsidR="00247A07" w:rsidRPr="006979E9">
        <w:rPr>
          <w:sz w:val="27"/>
          <w:szCs w:val="27"/>
        </w:rPr>
        <w:t xml:space="preserve"> </w:t>
      </w:r>
      <w:r w:rsidR="00247A07" w:rsidRPr="006979E9">
        <w:rPr>
          <w:rFonts w:ascii="Times New Roman" w:hAnsi="Times New Roman" w:cs="Times New Roman"/>
          <w:sz w:val="27"/>
          <w:szCs w:val="27"/>
        </w:rPr>
        <w:t>«О совершенствовании системы оплаты жилья и коммунальных услуг в городе Чебоксары»</w:t>
      </w:r>
      <w:r w:rsidR="00C0300E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7E201D" w:rsidRPr="006979E9">
        <w:rPr>
          <w:rFonts w:ascii="Times New Roman" w:hAnsi="Times New Roman" w:cs="Times New Roman"/>
          <w:sz w:val="27"/>
          <w:szCs w:val="27"/>
        </w:rPr>
        <w:t>.</w:t>
      </w:r>
    </w:p>
    <w:p w:rsidR="002C071D" w:rsidRPr="006979E9" w:rsidRDefault="00F305B7" w:rsidP="0093523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>Проектом постановления предлагается признать утратившим силу постановление администрации г. Чебоксары ЧР от 28.05.1999 № 75 «Об утверждении Методики расчета нормативной себестоимости и экономически обоснованных тарифов на содержание и ремонт жилья»</w:t>
      </w:r>
      <w:r w:rsidR="00137694" w:rsidRPr="006979E9">
        <w:rPr>
          <w:rFonts w:ascii="Times New Roman" w:hAnsi="Times New Roman" w:cs="Times New Roman"/>
          <w:sz w:val="27"/>
          <w:szCs w:val="27"/>
        </w:rPr>
        <w:t xml:space="preserve"> в целях приведения нормативных правовых актов в соответствие с жилищным, трудовым законодательством,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Pr="006979E9">
        <w:rPr>
          <w:rFonts w:ascii="Times New Roman" w:hAnsi="Times New Roman" w:cs="Times New Roman"/>
          <w:sz w:val="27"/>
          <w:szCs w:val="27"/>
        </w:rPr>
        <w:t>;</w:t>
      </w:r>
    </w:p>
    <w:p w:rsidR="00FB2E70" w:rsidRPr="006979E9" w:rsidRDefault="009D2792" w:rsidP="0093523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</w:t>
      </w:r>
      <w:r w:rsidR="00F3417C" w:rsidRPr="006979E9">
        <w:rPr>
          <w:rFonts w:ascii="Times New Roman" w:hAnsi="Times New Roman" w:cs="Times New Roman"/>
          <w:sz w:val="27"/>
          <w:szCs w:val="27"/>
        </w:rPr>
        <w:t>признается</w:t>
      </w:r>
      <w:r w:rsidRPr="006979E9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постановление администрации г. Чебоксары ЧР от 03.04.2000 № 47 «О развитии конкуренции в сфере содержания и обслуживания жилищного фонда города Чебоксары» </w:t>
      </w:r>
      <w:r w:rsidR="00FB2E70" w:rsidRPr="006979E9">
        <w:rPr>
          <w:rFonts w:ascii="Times New Roman" w:hAnsi="Times New Roman" w:cs="Times New Roman"/>
          <w:sz w:val="27"/>
          <w:szCs w:val="27"/>
        </w:rPr>
        <w:t xml:space="preserve">и распоряжение главы города Чебоксары Чувашской Республики </w:t>
      </w:r>
      <w:r w:rsidR="00091861" w:rsidRPr="006979E9">
        <w:rPr>
          <w:rFonts w:ascii="Times New Roman" w:hAnsi="Times New Roman" w:cs="Times New Roman"/>
          <w:sz w:val="27"/>
          <w:szCs w:val="27"/>
        </w:rPr>
        <w:t>от 11.11.</w:t>
      </w:r>
      <w:r w:rsidR="00FB2E70" w:rsidRPr="006979E9">
        <w:rPr>
          <w:rFonts w:ascii="Times New Roman" w:hAnsi="Times New Roman" w:cs="Times New Roman"/>
          <w:sz w:val="27"/>
          <w:szCs w:val="27"/>
        </w:rPr>
        <w:t xml:space="preserve">2005 № </w:t>
      </w:r>
      <w:r w:rsidR="00FB2E70" w:rsidRPr="006979E9">
        <w:rPr>
          <w:rFonts w:ascii="Times New Roman" w:hAnsi="Times New Roman" w:cs="Times New Roman"/>
          <w:sz w:val="27"/>
          <w:szCs w:val="27"/>
        </w:rPr>
        <w:lastRenderedPageBreak/>
        <w:t xml:space="preserve">4103-р </w:t>
      </w:r>
      <w:r w:rsidR="00A72CB6" w:rsidRPr="006979E9">
        <w:rPr>
          <w:rFonts w:ascii="Times New Roman" w:hAnsi="Times New Roman" w:cs="Times New Roman"/>
          <w:sz w:val="27"/>
          <w:szCs w:val="27"/>
        </w:rPr>
        <w:t>«</w:t>
      </w:r>
      <w:r w:rsidR="00FB2E70" w:rsidRPr="006979E9">
        <w:rPr>
          <w:rFonts w:ascii="Times New Roman" w:hAnsi="Times New Roman" w:cs="Times New Roman"/>
          <w:sz w:val="27"/>
          <w:szCs w:val="27"/>
        </w:rPr>
        <w:t>Об утверждении ведомости оценки участника конкурса для определения подрядчиков на выполнение работ по содержанию, техническому обслуживанию и ремонту жилищного фонда города Чебоксары</w:t>
      </w:r>
      <w:r w:rsidR="00A72CB6" w:rsidRPr="006979E9">
        <w:rPr>
          <w:rFonts w:ascii="Times New Roman" w:hAnsi="Times New Roman" w:cs="Times New Roman"/>
          <w:sz w:val="27"/>
          <w:szCs w:val="27"/>
        </w:rPr>
        <w:t>»</w:t>
      </w:r>
      <w:r w:rsidR="00FB2E70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F63AC4" w:rsidRPr="006979E9">
        <w:rPr>
          <w:rFonts w:ascii="Times New Roman" w:hAnsi="Times New Roman" w:cs="Times New Roman"/>
          <w:sz w:val="27"/>
          <w:szCs w:val="27"/>
        </w:rPr>
        <w:t>в связи с тем, что</w:t>
      </w:r>
      <w:r w:rsidRPr="006979E9">
        <w:rPr>
          <w:rFonts w:ascii="Times New Roman" w:hAnsi="Times New Roman" w:cs="Times New Roman"/>
          <w:sz w:val="27"/>
          <w:szCs w:val="27"/>
        </w:rPr>
        <w:t xml:space="preserve"> Указ Президента Российской Федерации от 29 марта 1996 №</w:t>
      </w:r>
      <w:r w:rsidR="00F63AC4" w:rsidRPr="006979E9">
        <w:rPr>
          <w:rFonts w:ascii="Times New Roman" w:hAnsi="Times New Roman" w:cs="Times New Roman"/>
          <w:sz w:val="27"/>
          <w:szCs w:val="27"/>
        </w:rPr>
        <w:t> </w:t>
      </w:r>
      <w:r w:rsidRPr="006979E9">
        <w:rPr>
          <w:rFonts w:ascii="Times New Roman" w:hAnsi="Times New Roman" w:cs="Times New Roman"/>
          <w:sz w:val="27"/>
          <w:szCs w:val="27"/>
        </w:rPr>
        <w:t>432 «О развитии конкуренции при предоставлении услуг по эксплуатации и ремонту государственного и муниципального жилищных фондов</w:t>
      </w:r>
      <w:r w:rsidR="00A72CB6" w:rsidRPr="006979E9">
        <w:rPr>
          <w:rFonts w:ascii="Times New Roman" w:hAnsi="Times New Roman" w:cs="Times New Roman"/>
          <w:sz w:val="27"/>
          <w:szCs w:val="27"/>
        </w:rPr>
        <w:t>»</w:t>
      </w:r>
      <w:r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F63AC4" w:rsidRPr="006979E9">
        <w:rPr>
          <w:rFonts w:ascii="Times New Roman" w:hAnsi="Times New Roman" w:cs="Times New Roman"/>
          <w:sz w:val="27"/>
          <w:szCs w:val="27"/>
        </w:rPr>
        <w:t>и Решение</w:t>
      </w:r>
      <w:r w:rsidRPr="006979E9">
        <w:rPr>
          <w:rFonts w:ascii="Times New Roman" w:hAnsi="Times New Roman" w:cs="Times New Roman"/>
          <w:sz w:val="27"/>
          <w:szCs w:val="27"/>
        </w:rPr>
        <w:t xml:space="preserve"> Чебоксарского городского Собрания депутатов Чувашской Республики от 28 апреля 1998 № 254 «О реформе жилищно-коммунального хозяйства города Чебоксары на 1998-2003 годы»</w:t>
      </w:r>
      <w:r w:rsidR="006958AA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F63AC4" w:rsidRPr="006979E9">
        <w:rPr>
          <w:rFonts w:ascii="Times New Roman" w:hAnsi="Times New Roman" w:cs="Times New Roman"/>
          <w:sz w:val="27"/>
          <w:szCs w:val="27"/>
        </w:rPr>
        <w:t xml:space="preserve"> признаны утратившими силу </w:t>
      </w:r>
      <w:r w:rsidR="006958AA" w:rsidRPr="006979E9">
        <w:rPr>
          <w:rFonts w:ascii="Times New Roman" w:hAnsi="Times New Roman" w:cs="Times New Roman"/>
          <w:sz w:val="27"/>
          <w:szCs w:val="27"/>
        </w:rPr>
        <w:t>Указом Президента РФ от 31 января 2007 № 114;</w:t>
      </w:r>
      <w:r w:rsidR="00F63AC4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A72CB6" w:rsidRPr="006979E9">
        <w:rPr>
          <w:rFonts w:ascii="Times New Roman" w:hAnsi="Times New Roman" w:cs="Times New Roman"/>
          <w:sz w:val="27"/>
          <w:szCs w:val="27"/>
        </w:rPr>
        <w:t>р</w:t>
      </w:r>
      <w:r w:rsidR="006958AA" w:rsidRPr="006979E9">
        <w:rPr>
          <w:rFonts w:ascii="Times New Roman" w:hAnsi="Times New Roman" w:cs="Times New Roman"/>
          <w:sz w:val="27"/>
          <w:szCs w:val="27"/>
        </w:rPr>
        <w:t>ешением Чебоксарского городского Собрания депутатов Чувашской Республики от 27 октября 2015</w:t>
      </w:r>
      <w:r w:rsidR="00A72CB6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6958AA" w:rsidRPr="006979E9">
        <w:rPr>
          <w:rFonts w:ascii="Times New Roman" w:hAnsi="Times New Roman" w:cs="Times New Roman"/>
          <w:sz w:val="27"/>
          <w:szCs w:val="27"/>
        </w:rPr>
        <w:t>№ 55 признано утратившим силу</w:t>
      </w:r>
      <w:r w:rsidR="009C5FB4" w:rsidRPr="006979E9">
        <w:rPr>
          <w:rFonts w:ascii="Times New Roman" w:hAnsi="Times New Roman" w:cs="Times New Roman"/>
          <w:sz w:val="27"/>
          <w:szCs w:val="27"/>
        </w:rPr>
        <w:t xml:space="preserve"> и в связи с тем, что вступил в законную силу Федеральный закон от 26 июля 2006 № 135-ФЗ </w:t>
      </w:r>
      <w:r w:rsidR="00A72CB6" w:rsidRPr="006979E9">
        <w:rPr>
          <w:rFonts w:ascii="Times New Roman" w:hAnsi="Times New Roman" w:cs="Times New Roman"/>
          <w:sz w:val="27"/>
          <w:szCs w:val="27"/>
        </w:rPr>
        <w:t>«</w:t>
      </w:r>
      <w:r w:rsidR="009C5FB4" w:rsidRPr="006979E9">
        <w:rPr>
          <w:rFonts w:ascii="Times New Roman" w:hAnsi="Times New Roman" w:cs="Times New Roman"/>
          <w:sz w:val="27"/>
          <w:szCs w:val="27"/>
        </w:rPr>
        <w:t>О защите конкуренции</w:t>
      </w:r>
      <w:r w:rsidR="00A72CB6" w:rsidRPr="006979E9">
        <w:rPr>
          <w:rFonts w:ascii="Times New Roman" w:hAnsi="Times New Roman" w:cs="Times New Roman"/>
          <w:sz w:val="27"/>
          <w:szCs w:val="27"/>
        </w:rPr>
        <w:t>»</w:t>
      </w:r>
      <w:r w:rsidR="00971FD2" w:rsidRPr="006979E9">
        <w:rPr>
          <w:rFonts w:ascii="Times New Roman" w:hAnsi="Times New Roman" w:cs="Times New Roman"/>
          <w:sz w:val="27"/>
          <w:szCs w:val="27"/>
        </w:rPr>
        <w:t>.</w:t>
      </w:r>
    </w:p>
    <w:p w:rsidR="00D5474A" w:rsidRPr="006979E9" w:rsidRDefault="00A92C9B" w:rsidP="00D5474A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>Проектом постановления предлагается признать утратившим силу постановления главы администрации г. Чебоксары ЧР от 25.02.2004 № 26 «О порядке установки антенно-фидерных устройств на объектах жилого комплекса г. Чебоксары»</w:t>
      </w:r>
      <w:r w:rsidR="00D5474A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D5474A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поскольку </w:t>
      </w:r>
      <w:r w:rsidR="00D5474A"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4B5619" w:rsidRPr="006979E9" w:rsidRDefault="008109A8" w:rsidP="004B5619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признать утратившим силу постановления главы администрации г. Чебоксары ЧР 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>от 12.03.2004 № 40 «О мерах по обеспечению безопасной эксплуатации газоиспользующего оборудования»</w:t>
      </w:r>
      <w:r w:rsidR="004B5619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поскольку </w:t>
      </w:r>
      <w:r w:rsidR="004B5619"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E62912" w:rsidRPr="006979E9" w:rsidRDefault="00E62912" w:rsidP="00E6291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признать утратившим силу постановления главы администрации г. Чебоксары ЧР от 02.08.2004 № 157 «О мерах погашения задолженности по оплате жилья и коммунальных услуг» 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поскольку </w:t>
      </w:r>
      <w:r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0012C2" w:rsidRPr="006979E9" w:rsidRDefault="009637A5" w:rsidP="000012C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признать утратившим силу постановления главы администрации г. Чебоксары ЧР 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>от 22.02.2005 № 49 «Об организации работы по повышению ответственности граждан за оплату жилья и коммунальных услуг»</w:t>
      </w:r>
      <w:r w:rsidR="000012C2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поскольку </w:t>
      </w:r>
      <w:r w:rsidR="000012C2"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142881" w:rsidRPr="006979E9" w:rsidRDefault="00142881" w:rsidP="00142881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признать утратившим силу постановления главы администрации г. Чебоксары ЧР 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от 16.06.2005 № 176 «Об утверждении цен на услуги по предоставлению права размещения оконечного оборудования операторами связи в муниципальных нежилых помещениях (зданиях) города Чебоксары» поскольку </w:t>
      </w:r>
      <w:r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E62912" w:rsidRPr="006979E9" w:rsidRDefault="000419CC" w:rsidP="00E6291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признать утратившим силу постановления главы администрации г. Чебоксары ЧР 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>от 05.10.2005 № 247 «Об утверждении цен на услуги по предоставлению права эксплуатации конструктивных элементов жилых зданий предприятиями, предоставляющими услуги связи, расположенных в муниципальных жилых домах г. Чебоксары»</w:t>
      </w:r>
      <w:r w:rsidR="006639D2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639D2"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EB3B8C" w:rsidRPr="006979E9" w:rsidRDefault="00DE6F2D" w:rsidP="00DE6F2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979E9">
        <w:rPr>
          <w:rFonts w:ascii="Times New Roman" w:hAnsi="Times New Roman" w:cs="Times New Roman"/>
          <w:sz w:val="27"/>
          <w:szCs w:val="27"/>
        </w:rPr>
        <w:lastRenderedPageBreak/>
        <w:t xml:space="preserve">Проектом постановления </w:t>
      </w:r>
      <w:r w:rsidR="00016CE0" w:rsidRPr="006979E9">
        <w:rPr>
          <w:rFonts w:ascii="Times New Roman" w:hAnsi="Times New Roman" w:cs="Times New Roman"/>
          <w:sz w:val="27"/>
          <w:szCs w:val="27"/>
        </w:rPr>
        <w:t>признается</w:t>
      </w:r>
      <w:r w:rsidRPr="006979E9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постановления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главы г. Чебоксары ЧР от 30.11.2005 № 276 «О плате за обслуживание переговорного устройства (домофона) в муниципальных жилых домах города Чебоксары»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41A5A" w:rsidRPr="006979E9">
        <w:rPr>
          <w:rFonts w:ascii="Times New Roman" w:hAnsi="Times New Roman" w:cs="Times New Roman"/>
          <w:sz w:val="27"/>
          <w:szCs w:val="27"/>
        </w:rPr>
        <w:t xml:space="preserve">в связи с тем, что </w:t>
      </w:r>
      <w:r w:rsidR="00EB3B8C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Решение Чебоксарского городского Собрания депутатов Чувашской Республики от 25 августа 2005 г. 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="00EB3B8C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1716 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EB3B8C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О муниципальной целевой программе 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EB3B8C" w:rsidRPr="006979E9">
        <w:rPr>
          <w:rFonts w:ascii="Times New Roman" w:hAnsi="Times New Roman" w:cs="Times New Roman"/>
          <w:sz w:val="27"/>
          <w:szCs w:val="27"/>
          <w:lang w:eastAsia="ru-RU"/>
        </w:rPr>
        <w:t>Домофоны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EB3B8C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на 2005-2007 годы</w:t>
      </w:r>
      <w:r w:rsidR="00016CE0" w:rsidRPr="006979E9">
        <w:rPr>
          <w:rFonts w:ascii="Times New Roman" w:hAnsi="Times New Roman" w:cs="Times New Roman"/>
          <w:sz w:val="27"/>
          <w:szCs w:val="27"/>
          <w:lang w:eastAsia="ru-RU"/>
        </w:rPr>
        <w:t>» утратило силу Решением Чебоксарского городского Собрания депутатов Чувашской Республики от 6 марта 2012 № 513</w:t>
      </w:r>
      <w:r w:rsidR="007C6C53" w:rsidRPr="006979E9">
        <w:rPr>
          <w:sz w:val="27"/>
          <w:szCs w:val="27"/>
        </w:rPr>
        <w:t xml:space="preserve"> </w:t>
      </w:r>
      <w:r w:rsidR="007C6C53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«О признании утратившими силу некоторых решений Чебоксарского городского Собрания депутатов» </w:t>
      </w:r>
      <w:r w:rsidR="008B641B" w:rsidRPr="006979E9">
        <w:rPr>
          <w:rFonts w:ascii="Times New Roman" w:hAnsi="Times New Roman" w:cs="Times New Roman"/>
          <w:sz w:val="27"/>
          <w:szCs w:val="27"/>
          <w:lang w:eastAsia="ru-RU"/>
        </w:rPr>
        <w:t>. П</w:t>
      </w:r>
      <w:r w:rsidR="00277A6D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остановление 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г</w:t>
      </w:r>
      <w:r w:rsidR="00277A6D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лавы администрации г. Чебоксары Чувашской Республики от 6 сентября 2005 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№ </w:t>
      </w:r>
      <w:r w:rsidR="00277A6D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236 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277A6D" w:rsidRPr="006979E9">
        <w:rPr>
          <w:rFonts w:ascii="Times New Roman" w:hAnsi="Times New Roman" w:cs="Times New Roman"/>
          <w:sz w:val="27"/>
          <w:szCs w:val="27"/>
          <w:lang w:eastAsia="ru-RU"/>
        </w:rPr>
        <w:t>Об утверждении тарифа на обслуживание переговорного устройства (домофона) в муниципальных жилых домах города Чебоксары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>» признан</w:t>
      </w:r>
      <w:r w:rsidR="008B641B" w:rsidRPr="006979E9">
        <w:rPr>
          <w:rFonts w:ascii="Times New Roman" w:hAnsi="Times New Roman" w:cs="Times New Roman"/>
          <w:sz w:val="27"/>
          <w:szCs w:val="27"/>
          <w:lang w:eastAsia="ru-RU"/>
        </w:rPr>
        <w:t>о утратившим</w:t>
      </w:r>
      <w:r w:rsidR="00741A5A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силу.</w:t>
      </w:r>
    </w:p>
    <w:p w:rsidR="00DE6F2D" w:rsidRPr="006979E9" w:rsidRDefault="00EE4FC3" w:rsidP="00FD29E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признать утратившим силу постановления </w:t>
      </w:r>
      <w:r w:rsidR="00DE6F2D" w:rsidRPr="006979E9">
        <w:rPr>
          <w:rFonts w:ascii="Times New Roman" w:hAnsi="Times New Roman" w:cs="Times New Roman"/>
          <w:sz w:val="27"/>
          <w:szCs w:val="27"/>
          <w:lang w:eastAsia="ru-RU"/>
        </w:rPr>
        <w:t>главы г. Чебоксары ЧР от 26.03.2008 № 70 «О мерах по обеспечению безопасной эксплуатации газоиспользующего оборудования»</w:t>
      </w:r>
      <w:r w:rsidR="00FD29E0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D29E0"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DE6F2D" w:rsidRPr="006979E9" w:rsidRDefault="00EE4FC3" w:rsidP="00D8282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979E9">
        <w:rPr>
          <w:rFonts w:ascii="Times New Roman" w:hAnsi="Times New Roman" w:cs="Times New Roman"/>
          <w:sz w:val="27"/>
          <w:szCs w:val="27"/>
        </w:rPr>
        <w:t>Проектом постановления предлагается признать утратившим силу постановления</w:t>
      </w:r>
      <w:r w:rsidR="00DE6F2D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главы администрации г. Чебоксары ЧР от 28.07.2008 № 197 «О возложении функций по начислению, учету и контролю за правильностью исчисления, полнотой и своевременностью осуществления платежей в бюджет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города Чебоксары»</w:t>
      </w:r>
      <w:r w:rsidR="00332101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32101" w:rsidRPr="006979E9">
        <w:rPr>
          <w:rFonts w:ascii="Times New Roman" w:hAnsi="Times New Roman" w:cs="Times New Roman"/>
          <w:sz w:val="27"/>
          <w:szCs w:val="27"/>
        </w:rPr>
        <w:t>необходимо привести в соответствие с жилищным законодательством Российской Федерации.</w:t>
      </w:r>
    </w:p>
    <w:p w:rsidR="00C719F9" w:rsidRPr="006979E9" w:rsidRDefault="00EE4FC3" w:rsidP="00C719F9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</w:t>
      </w:r>
      <w:r w:rsidR="00EC2350" w:rsidRPr="006979E9">
        <w:rPr>
          <w:rFonts w:ascii="Times New Roman" w:hAnsi="Times New Roman" w:cs="Times New Roman"/>
          <w:sz w:val="27"/>
          <w:szCs w:val="27"/>
        </w:rPr>
        <w:t>признается</w:t>
      </w:r>
      <w:r w:rsidRPr="006979E9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постановления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E6F2D" w:rsidRPr="006979E9">
        <w:rPr>
          <w:rFonts w:ascii="Times New Roman" w:hAnsi="Times New Roman" w:cs="Times New Roman"/>
          <w:sz w:val="27"/>
          <w:szCs w:val="27"/>
          <w:lang w:eastAsia="ru-RU"/>
        </w:rPr>
        <w:t>администрации г. Чебоксары ЧР от 30.12.2010 № 288 «Об утверждении Порядка работы аварийно-ремонтных служб, осуществляющих обслуживание и содержание многоквартирных домов города Чебоксары»</w:t>
      </w:r>
      <w:r w:rsidR="00C719F9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19F9" w:rsidRPr="006979E9">
        <w:rPr>
          <w:rFonts w:ascii="Times New Roman" w:hAnsi="Times New Roman" w:cs="Times New Roman"/>
          <w:sz w:val="27"/>
          <w:szCs w:val="27"/>
        </w:rPr>
        <w:t xml:space="preserve">в связи с тем, что постановление </w:t>
      </w:r>
      <w:r w:rsidR="00C719F9" w:rsidRPr="006979E9">
        <w:rPr>
          <w:rFonts w:ascii="Times New Roman" w:hAnsi="Times New Roman" w:cs="Times New Roman"/>
          <w:sz w:val="27"/>
          <w:szCs w:val="27"/>
          <w:lang w:eastAsia="ru-RU"/>
        </w:rPr>
        <w:t>Правительства РФ от 23 мая 2006 № 307 «О порядке предоставления коммунальных услуг гражданам</w:t>
      </w:r>
      <w:r w:rsidR="008B6230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C719F9" w:rsidRPr="006979E9">
        <w:rPr>
          <w:rFonts w:ascii="Times New Roman" w:hAnsi="Times New Roman" w:cs="Times New Roman"/>
          <w:sz w:val="27"/>
          <w:szCs w:val="27"/>
          <w:lang w:eastAsia="ru-RU"/>
        </w:rPr>
        <w:t>признано утратившим силу</w:t>
      </w:r>
      <w:r w:rsidR="008B6230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Постановлением Правительства РФ от 6 мая </w:t>
      </w:r>
      <w:r w:rsidR="008565DA" w:rsidRPr="006979E9">
        <w:rPr>
          <w:rFonts w:ascii="Times New Roman" w:hAnsi="Times New Roman" w:cs="Times New Roman"/>
          <w:sz w:val="27"/>
          <w:szCs w:val="27"/>
          <w:lang w:eastAsia="ru-RU"/>
        </w:rPr>
        <w:t>2011 №</w:t>
      </w:r>
      <w:r w:rsidR="008B6230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354</w:t>
      </w:r>
      <w:r w:rsidR="00DE4597" w:rsidRPr="006979E9">
        <w:rPr>
          <w:sz w:val="27"/>
          <w:szCs w:val="27"/>
        </w:rPr>
        <w:t xml:space="preserve"> </w:t>
      </w:r>
      <w:r w:rsidR="00DE4597" w:rsidRPr="006979E9">
        <w:rPr>
          <w:rFonts w:ascii="Times New Roman" w:hAnsi="Times New Roman" w:cs="Times New Roman"/>
          <w:sz w:val="27"/>
          <w:szCs w:val="27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C719F9" w:rsidRPr="006979E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11B7A" w:rsidRPr="006979E9" w:rsidRDefault="00EE4FC3" w:rsidP="00AC17A6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</w:t>
      </w:r>
      <w:r w:rsidR="00E80F76" w:rsidRPr="006979E9">
        <w:rPr>
          <w:rFonts w:ascii="Times New Roman" w:hAnsi="Times New Roman" w:cs="Times New Roman"/>
          <w:sz w:val="27"/>
          <w:szCs w:val="27"/>
        </w:rPr>
        <w:t>признается</w:t>
      </w:r>
      <w:r w:rsidRPr="006979E9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</w:t>
      </w:r>
      <w:r w:rsidR="00D21702" w:rsidRPr="006979E9">
        <w:rPr>
          <w:rFonts w:ascii="Times New Roman" w:hAnsi="Times New Roman" w:cs="Times New Roman"/>
          <w:sz w:val="27"/>
          <w:szCs w:val="27"/>
        </w:rPr>
        <w:t>е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E6F2D" w:rsidRPr="006979E9">
        <w:rPr>
          <w:rFonts w:ascii="Times New Roman" w:hAnsi="Times New Roman" w:cs="Times New Roman"/>
          <w:sz w:val="27"/>
          <w:szCs w:val="27"/>
          <w:lang w:eastAsia="ru-RU"/>
        </w:rPr>
        <w:t>администрации г. Чебоксары ЧР от 27.08.2013 № 2755 «Об утверждении критериев оценки эффективности деятельности управляющих организаций</w:t>
      </w:r>
      <w:r w:rsidR="00E11B7A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207170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в связи с тем, что </w:t>
      </w:r>
      <w:r w:rsidR="00E11B7A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постановление Правительства РФ от 23 сентября 2010 </w:t>
      </w:r>
      <w:r w:rsidR="00207170" w:rsidRPr="006979E9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="00E11B7A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731 </w:t>
      </w:r>
      <w:r w:rsidR="00207170" w:rsidRPr="006979E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E11B7A" w:rsidRPr="006979E9">
        <w:rPr>
          <w:rFonts w:ascii="Times New Roman" w:hAnsi="Times New Roman" w:cs="Times New Roman"/>
          <w:sz w:val="27"/>
          <w:szCs w:val="27"/>
          <w:lang w:eastAsia="ru-RU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 w:rsidR="00207170" w:rsidRPr="006979E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502925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фактически утратил силу. С 1 июля 2017, а в городах федерального значения с 1 июля 2019 г. управляющие организации размещают информацию на сайте ГИС ЖКХ согласно приказа </w:t>
      </w:r>
      <w:proofErr w:type="spellStart"/>
      <w:r w:rsidR="00502925" w:rsidRPr="006979E9">
        <w:rPr>
          <w:rFonts w:ascii="Times New Roman" w:hAnsi="Times New Roman" w:cs="Times New Roman"/>
          <w:sz w:val="27"/>
          <w:szCs w:val="27"/>
          <w:lang w:eastAsia="ru-RU"/>
        </w:rPr>
        <w:t>Минкомсвязи</w:t>
      </w:r>
      <w:proofErr w:type="spellEnd"/>
      <w:r w:rsidR="00502925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России и Минстроя России от 29 февраля 2016 № 74/114/пр</w:t>
      </w:r>
      <w:r w:rsidR="00CD3BB6" w:rsidRPr="006979E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71FD2" w:rsidRPr="006979E9" w:rsidRDefault="00EE4FC3" w:rsidP="00186C2A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Проектом постановления </w:t>
      </w:r>
      <w:r w:rsidR="00D21702" w:rsidRPr="006979E9">
        <w:rPr>
          <w:rFonts w:ascii="Times New Roman" w:hAnsi="Times New Roman" w:cs="Times New Roman"/>
          <w:sz w:val="27"/>
          <w:szCs w:val="27"/>
        </w:rPr>
        <w:t>признается</w:t>
      </w:r>
      <w:r w:rsidRPr="006979E9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</w:t>
      </w:r>
      <w:r w:rsidR="00D21702" w:rsidRPr="006979E9">
        <w:rPr>
          <w:rFonts w:ascii="Times New Roman" w:hAnsi="Times New Roman" w:cs="Times New Roman"/>
          <w:sz w:val="27"/>
          <w:szCs w:val="27"/>
        </w:rPr>
        <w:t>е</w:t>
      </w:r>
      <w:r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E6F2D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г. Чебоксары ЧР от 09.10.2013 № 3255 «Об утверждении </w:t>
      </w:r>
      <w:r w:rsidR="00DE6F2D" w:rsidRPr="006979E9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  <w:r w:rsidR="00AC17A6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  в связи с тем, что постановление Правительства Российской Федерации от 28 декабря 2012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AE6498" w:rsidRPr="006979E9">
        <w:rPr>
          <w:rFonts w:ascii="Times New Roman" w:hAnsi="Times New Roman" w:cs="Times New Roman"/>
          <w:sz w:val="27"/>
          <w:szCs w:val="27"/>
          <w:lang w:eastAsia="ru-RU"/>
        </w:rPr>
        <w:t xml:space="preserve"> признано утратившим силу</w:t>
      </w:r>
      <w:r w:rsidR="00DE6F2D" w:rsidRPr="006979E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D08FE" w:rsidRPr="006979E9" w:rsidRDefault="00D77F47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Настоящий проект </w:t>
      </w:r>
      <w:r w:rsidR="00B95564" w:rsidRPr="006979E9">
        <w:rPr>
          <w:rFonts w:ascii="Times New Roman" w:hAnsi="Times New Roman" w:cs="Times New Roman"/>
          <w:sz w:val="27"/>
          <w:szCs w:val="27"/>
        </w:rPr>
        <w:t xml:space="preserve">постановления требованиям федерального и регионального законодательства, муниципальным правовым актам города Чебоксары, в том числе распоряжению администрации города Чебоксары от 03.03.2015 № 43-р «Об утверждении нормативных актов по делопроизводству в администрации города Чебоксары». </w:t>
      </w:r>
    </w:p>
    <w:p w:rsidR="005D08FE" w:rsidRPr="006979E9" w:rsidRDefault="005D08FE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>Проект постановления (указывается дата) размещен на официальном сайте администрации города Чебоксары в сети «Интернет» в разделе «Проекты нормативных правовых актов» с указанием окончания приема заключений по результатам независимой антикоррупционной экспертизы (указывается дата). Замечания и предложения по итогам проведения антикоррупционной экспертизы в администрацию города Чебоксары не поступали.</w:t>
      </w:r>
    </w:p>
    <w:p w:rsidR="005D08FE" w:rsidRPr="006979E9" w:rsidRDefault="005D08FE" w:rsidP="00D77F47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979E9">
        <w:rPr>
          <w:rFonts w:ascii="Times New Roman" w:hAnsi="Times New Roman" w:cs="Times New Roman"/>
          <w:bCs/>
          <w:iCs/>
          <w:sz w:val="27"/>
          <w:szCs w:val="27"/>
        </w:rPr>
        <w:t>Проект постановления не подлежит оценке регулирующего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5D08FE" w:rsidRPr="006979E9" w:rsidRDefault="005D08FE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>В случае подписания проекта постановления внесение изменений в другие муниципальные правовые акты города Чебоксары, признание их утратившими силу либо отмена не требуется.</w:t>
      </w:r>
    </w:p>
    <w:p w:rsidR="005D08FE" w:rsidRPr="006979E9" w:rsidRDefault="005D08FE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>Принятие проекта постановления не требует дополнительного финансирования из бюджета города Чебоксары.</w:t>
      </w:r>
    </w:p>
    <w:p w:rsidR="00D77F47" w:rsidRPr="006979E9" w:rsidRDefault="00D77F47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После проведения правовой оценки проект будет направлен в Прокуратуру </w:t>
      </w:r>
      <w:r w:rsidR="00B26738" w:rsidRPr="006979E9">
        <w:rPr>
          <w:rFonts w:ascii="Times New Roman" w:hAnsi="Times New Roman" w:cs="Times New Roman"/>
          <w:sz w:val="27"/>
          <w:szCs w:val="27"/>
        </w:rPr>
        <w:t xml:space="preserve">г. Чебоксары </w:t>
      </w:r>
      <w:r w:rsidRPr="006979E9">
        <w:rPr>
          <w:rFonts w:ascii="Times New Roman" w:hAnsi="Times New Roman" w:cs="Times New Roman"/>
          <w:sz w:val="27"/>
          <w:szCs w:val="27"/>
        </w:rPr>
        <w:t>для проведения антикоррупционной экспертизы.</w:t>
      </w:r>
    </w:p>
    <w:p w:rsidR="00D77F47" w:rsidRPr="006979E9" w:rsidRDefault="00D77F47" w:rsidP="00D77F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77F47" w:rsidRPr="006979E9" w:rsidRDefault="00D77F47" w:rsidP="00D77F4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A71AB" w:rsidRPr="006979E9" w:rsidRDefault="00CA71AB" w:rsidP="00D77F4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82107" w:rsidRPr="006979E9" w:rsidRDefault="00D77F47" w:rsidP="00D77F4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979E9">
        <w:rPr>
          <w:rFonts w:ascii="Times New Roman" w:hAnsi="Times New Roman" w:cs="Times New Roman"/>
          <w:sz w:val="27"/>
          <w:szCs w:val="27"/>
        </w:rPr>
        <w:t xml:space="preserve">Директор МБУ «Управление </w:t>
      </w:r>
    </w:p>
    <w:p w:rsidR="00A72CB6" w:rsidRDefault="00D77F47" w:rsidP="006979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79E9">
        <w:rPr>
          <w:rFonts w:ascii="Times New Roman" w:hAnsi="Times New Roman" w:cs="Times New Roman"/>
          <w:sz w:val="27"/>
          <w:szCs w:val="27"/>
        </w:rPr>
        <w:t>жилфондом</w:t>
      </w:r>
      <w:r w:rsidR="00C82107" w:rsidRPr="006979E9">
        <w:rPr>
          <w:rFonts w:ascii="Times New Roman" w:hAnsi="Times New Roman" w:cs="Times New Roman"/>
          <w:sz w:val="27"/>
          <w:szCs w:val="27"/>
        </w:rPr>
        <w:t xml:space="preserve"> </w:t>
      </w:r>
      <w:r w:rsidR="007E68B4" w:rsidRPr="006979E9">
        <w:rPr>
          <w:rFonts w:ascii="Times New Roman" w:hAnsi="Times New Roman" w:cs="Times New Roman"/>
          <w:sz w:val="27"/>
          <w:szCs w:val="27"/>
        </w:rPr>
        <w:t>г</w:t>
      </w:r>
      <w:r w:rsidRPr="006979E9">
        <w:rPr>
          <w:rFonts w:ascii="Times New Roman" w:hAnsi="Times New Roman" w:cs="Times New Roman"/>
          <w:sz w:val="27"/>
          <w:szCs w:val="27"/>
        </w:rPr>
        <w:t>. Чебоксары</w:t>
      </w:r>
      <w:r w:rsidR="00C82107" w:rsidRPr="006979E9">
        <w:rPr>
          <w:rFonts w:ascii="Times New Roman" w:hAnsi="Times New Roman" w:cs="Times New Roman"/>
          <w:sz w:val="27"/>
          <w:szCs w:val="27"/>
        </w:rPr>
        <w:t xml:space="preserve">»    </w:t>
      </w:r>
      <w:r w:rsidRPr="006979E9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E68B4" w:rsidRPr="006979E9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979E9">
        <w:rPr>
          <w:rFonts w:ascii="Times New Roman" w:hAnsi="Times New Roman" w:cs="Times New Roman"/>
          <w:sz w:val="27"/>
          <w:szCs w:val="27"/>
        </w:rPr>
        <w:t xml:space="preserve">    </w:t>
      </w:r>
      <w:r w:rsidR="007E68B4" w:rsidRPr="006979E9">
        <w:rPr>
          <w:rFonts w:ascii="Times New Roman" w:hAnsi="Times New Roman" w:cs="Times New Roman"/>
          <w:sz w:val="27"/>
          <w:szCs w:val="27"/>
        </w:rPr>
        <w:t xml:space="preserve">                     А.В. Шестаков</w:t>
      </w:r>
      <w:bookmarkStart w:id="0" w:name="_GoBack"/>
      <w:bookmarkEnd w:id="0"/>
    </w:p>
    <w:p w:rsidR="00CA71AB" w:rsidRDefault="00CA71AB" w:rsidP="00AF6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1AB" w:rsidRDefault="00CA71AB" w:rsidP="00AF6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47" w:rsidRPr="00B6698B" w:rsidRDefault="00B6698B" w:rsidP="00B6698B">
      <w:pPr>
        <w:pStyle w:val="a5"/>
        <w:rPr>
          <w:rFonts w:ascii="Times New Roman" w:hAnsi="Times New Roman" w:cs="Times New Roman"/>
          <w:i/>
        </w:rPr>
      </w:pPr>
      <w:r w:rsidRPr="00B6698B">
        <w:rPr>
          <w:rFonts w:ascii="Times New Roman" w:hAnsi="Times New Roman" w:cs="Times New Roman"/>
          <w:i/>
        </w:rPr>
        <w:t>М.Ю. Чайкина</w:t>
      </w:r>
    </w:p>
    <w:p w:rsidR="00DA5005" w:rsidRPr="00200CF9" w:rsidRDefault="00B6698B" w:rsidP="007C20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6698B">
        <w:rPr>
          <w:rFonts w:ascii="Times New Roman" w:hAnsi="Times New Roman" w:cs="Times New Roman"/>
          <w:i/>
        </w:rPr>
        <w:t>627707</w:t>
      </w:r>
      <w:r w:rsidR="00DA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05" w:rsidRPr="00200CF9" w:rsidRDefault="00DA5005" w:rsidP="00200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005" w:rsidRPr="0020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93F"/>
    <w:multiLevelType w:val="multilevel"/>
    <w:tmpl w:val="C10EDA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9D13BF8"/>
    <w:multiLevelType w:val="hybridMultilevel"/>
    <w:tmpl w:val="ECD2E362"/>
    <w:lvl w:ilvl="0" w:tplc="8E7C9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7047D"/>
    <w:multiLevelType w:val="multilevel"/>
    <w:tmpl w:val="3E0EF5E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0"/>
    <w:rsid w:val="000012C2"/>
    <w:rsid w:val="0000228D"/>
    <w:rsid w:val="00003ADC"/>
    <w:rsid w:val="00004C37"/>
    <w:rsid w:val="00016CE0"/>
    <w:rsid w:val="0002632E"/>
    <w:rsid w:val="000334BF"/>
    <w:rsid w:val="00040F9E"/>
    <w:rsid w:val="000419CC"/>
    <w:rsid w:val="00063718"/>
    <w:rsid w:val="00063FB1"/>
    <w:rsid w:val="00075F57"/>
    <w:rsid w:val="00091861"/>
    <w:rsid w:val="000929F5"/>
    <w:rsid w:val="00093AC6"/>
    <w:rsid w:val="000A396A"/>
    <w:rsid w:val="000C7691"/>
    <w:rsid w:val="000D78AC"/>
    <w:rsid w:val="000E2CD2"/>
    <w:rsid w:val="00105022"/>
    <w:rsid w:val="00115E89"/>
    <w:rsid w:val="00123B98"/>
    <w:rsid w:val="00127244"/>
    <w:rsid w:val="00134D29"/>
    <w:rsid w:val="00137694"/>
    <w:rsid w:val="00137897"/>
    <w:rsid w:val="00142881"/>
    <w:rsid w:val="001620C7"/>
    <w:rsid w:val="00173993"/>
    <w:rsid w:val="00183659"/>
    <w:rsid w:val="00186C2A"/>
    <w:rsid w:val="001C0E4D"/>
    <w:rsid w:val="001C232D"/>
    <w:rsid w:val="001D27AB"/>
    <w:rsid w:val="001E06AF"/>
    <w:rsid w:val="001E5116"/>
    <w:rsid w:val="001F27F6"/>
    <w:rsid w:val="001F3FBC"/>
    <w:rsid w:val="00200CF9"/>
    <w:rsid w:val="00207170"/>
    <w:rsid w:val="00213170"/>
    <w:rsid w:val="002210C5"/>
    <w:rsid w:val="0024466F"/>
    <w:rsid w:val="00247A07"/>
    <w:rsid w:val="002579C9"/>
    <w:rsid w:val="0027011B"/>
    <w:rsid w:val="00270309"/>
    <w:rsid w:val="00274346"/>
    <w:rsid w:val="00277A6D"/>
    <w:rsid w:val="00285130"/>
    <w:rsid w:val="0029153B"/>
    <w:rsid w:val="002B260D"/>
    <w:rsid w:val="002B2928"/>
    <w:rsid w:val="002C071D"/>
    <w:rsid w:val="002D096E"/>
    <w:rsid w:val="002E7113"/>
    <w:rsid w:val="00332101"/>
    <w:rsid w:val="003417F9"/>
    <w:rsid w:val="00346432"/>
    <w:rsid w:val="00362307"/>
    <w:rsid w:val="00373CF3"/>
    <w:rsid w:val="00377FB7"/>
    <w:rsid w:val="00381752"/>
    <w:rsid w:val="003A4BE0"/>
    <w:rsid w:val="003A56C7"/>
    <w:rsid w:val="003E5FCF"/>
    <w:rsid w:val="00413E53"/>
    <w:rsid w:val="00414244"/>
    <w:rsid w:val="004218C9"/>
    <w:rsid w:val="0043082E"/>
    <w:rsid w:val="004309AB"/>
    <w:rsid w:val="00431DD5"/>
    <w:rsid w:val="00433DD2"/>
    <w:rsid w:val="004353AE"/>
    <w:rsid w:val="00476BEF"/>
    <w:rsid w:val="004A389E"/>
    <w:rsid w:val="004A7B1D"/>
    <w:rsid w:val="004B5619"/>
    <w:rsid w:val="004D25DA"/>
    <w:rsid w:val="004D35C8"/>
    <w:rsid w:val="004D703D"/>
    <w:rsid w:val="004E0819"/>
    <w:rsid w:val="00502925"/>
    <w:rsid w:val="00535BE5"/>
    <w:rsid w:val="005512DE"/>
    <w:rsid w:val="00564C4E"/>
    <w:rsid w:val="00573597"/>
    <w:rsid w:val="00577B2B"/>
    <w:rsid w:val="0058518F"/>
    <w:rsid w:val="00592716"/>
    <w:rsid w:val="005B06C1"/>
    <w:rsid w:val="005C0FD6"/>
    <w:rsid w:val="005D08FE"/>
    <w:rsid w:val="005D20C8"/>
    <w:rsid w:val="005D6402"/>
    <w:rsid w:val="006211B9"/>
    <w:rsid w:val="00624C2C"/>
    <w:rsid w:val="00646A37"/>
    <w:rsid w:val="00652DBB"/>
    <w:rsid w:val="006639D2"/>
    <w:rsid w:val="0067341D"/>
    <w:rsid w:val="006958AA"/>
    <w:rsid w:val="00696895"/>
    <w:rsid w:val="006979E9"/>
    <w:rsid w:val="006A5E12"/>
    <w:rsid w:val="006B362B"/>
    <w:rsid w:val="006C5F14"/>
    <w:rsid w:val="006D140E"/>
    <w:rsid w:val="006E58F9"/>
    <w:rsid w:val="006F10D0"/>
    <w:rsid w:val="006F1294"/>
    <w:rsid w:val="006F2B09"/>
    <w:rsid w:val="00704DD4"/>
    <w:rsid w:val="00727DC5"/>
    <w:rsid w:val="00741A5A"/>
    <w:rsid w:val="0075697A"/>
    <w:rsid w:val="00762D4A"/>
    <w:rsid w:val="0076438F"/>
    <w:rsid w:val="007718D4"/>
    <w:rsid w:val="007765A8"/>
    <w:rsid w:val="00777697"/>
    <w:rsid w:val="00792B6E"/>
    <w:rsid w:val="007932AE"/>
    <w:rsid w:val="007C2056"/>
    <w:rsid w:val="007C6C53"/>
    <w:rsid w:val="007D4745"/>
    <w:rsid w:val="007E201D"/>
    <w:rsid w:val="007E68B4"/>
    <w:rsid w:val="008109A8"/>
    <w:rsid w:val="008233F8"/>
    <w:rsid w:val="00832468"/>
    <w:rsid w:val="008429CA"/>
    <w:rsid w:val="00856140"/>
    <w:rsid w:val="008565DA"/>
    <w:rsid w:val="008751D9"/>
    <w:rsid w:val="008B6230"/>
    <w:rsid w:val="008B641B"/>
    <w:rsid w:val="008F3DA3"/>
    <w:rsid w:val="008F5A08"/>
    <w:rsid w:val="0090264D"/>
    <w:rsid w:val="00906758"/>
    <w:rsid w:val="0093098A"/>
    <w:rsid w:val="00935234"/>
    <w:rsid w:val="009637A5"/>
    <w:rsid w:val="00971FD2"/>
    <w:rsid w:val="00986AEB"/>
    <w:rsid w:val="00990808"/>
    <w:rsid w:val="00995960"/>
    <w:rsid w:val="009A03D6"/>
    <w:rsid w:val="009A179F"/>
    <w:rsid w:val="009C09DB"/>
    <w:rsid w:val="009C5FB4"/>
    <w:rsid w:val="009D2792"/>
    <w:rsid w:val="009E1E30"/>
    <w:rsid w:val="00A12C16"/>
    <w:rsid w:val="00A3369D"/>
    <w:rsid w:val="00A34CCE"/>
    <w:rsid w:val="00A4135B"/>
    <w:rsid w:val="00A432A4"/>
    <w:rsid w:val="00A460BF"/>
    <w:rsid w:val="00A6068A"/>
    <w:rsid w:val="00A62080"/>
    <w:rsid w:val="00A67BA8"/>
    <w:rsid w:val="00A72CB6"/>
    <w:rsid w:val="00A75566"/>
    <w:rsid w:val="00A92C9B"/>
    <w:rsid w:val="00AB46F0"/>
    <w:rsid w:val="00AC17A6"/>
    <w:rsid w:val="00AC3D72"/>
    <w:rsid w:val="00AD196F"/>
    <w:rsid w:val="00AE47AC"/>
    <w:rsid w:val="00AE6498"/>
    <w:rsid w:val="00AF6D69"/>
    <w:rsid w:val="00B002CF"/>
    <w:rsid w:val="00B01DBB"/>
    <w:rsid w:val="00B052B7"/>
    <w:rsid w:val="00B06092"/>
    <w:rsid w:val="00B10274"/>
    <w:rsid w:val="00B26738"/>
    <w:rsid w:val="00B37E94"/>
    <w:rsid w:val="00B5286B"/>
    <w:rsid w:val="00B6698B"/>
    <w:rsid w:val="00B95564"/>
    <w:rsid w:val="00BB4F6B"/>
    <w:rsid w:val="00BB61B4"/>
    <w:rsid w:val="00BD5737"/>
    <w:rsid w:val="00BE0FC8"/>
    <w:rsid w:val="00BE2B9A"/>
    <w:rsid w:val="00BF0F24"/>
    <w:rsid w:val="00C0300E"/>
    <w:rsid w:val="00C24390"/>
    <w:rsid w:val="00C40F35"/>
    <w:rsid w:val="00C47794"/>
    <w:rsid w:val="00C5279E"/>
    <w:rsid w:val="00C610ED"/>
    <w:rsid w:val="00C719F9"/>
    <w:rsid w:val="00C74521"/>
    <w:rsid w:val="00C77AA2"/>
    <w:rsid w:val="00C82107"/>
    <w:rsid w:val="00C9401A"/>
    <w:rsid w:val="00CA0240"/>
    <w:rsid w:val="00CA71AB"/>
    <w:rsid w:val="00CC228A"/>
    <w:rsid w:val="00CD3BB6"/>
    <w:rsid w:val="00CD6406"/>
    <w:rsid w:val="00CF3C63"/>
    <w:rsid w:val="00D057D2"/>
    <w:rsid w:val="00D0642F"/>
    <w:rsid w:val="00D06886"/>
    <w:rsid w:val="00D077CF"/>
    <w:rsid w:val="00D21702"/>
    <w:rsid w:val="00D43EE0"/>
    <w:rsid w:val="00D44493"/>
    <w:rsid w:val="00D511DA"/>
    <w:rsid w:val="00D5474A"/>
    <w:rsid w:val="00D57E9E"/>
    <w:rsid w:val="00D77F47"/>
    <w:rsid w:val="00D82824"/>
    <w:rsid w:val="00DA5005"/>
    <w:rsid w:val="00DA7DB0"/>
    <w:rsid w:val="00DB5CD9"/>
    <w:rsid w:val="00DD799D"/>
    <w:rsid w:val="00DE4597"/>
    <w:rsid w:val="00DE6F2D"/>
    <w:rsid w:val="00E11B7A"/>
    <w:rsid w:val="00E33A88"/>
    <w:rsid w:val="00E37D51"/>
    <w:rsid w:val="00E47DF8"/>
    <w:rsid w:val="00E530A5"/>
    <w:rsid w:val="00E62912"/>
    <w:rsid w:val="00E63FD1"/>
    <w:rsid w:val="00E73F26"/>
    <w:rsid w:val="00E80F76"/>
    <w:rsid w:val="00E95033"/>
    <w:rsid w:val="00EA69AE"/>
    <w:rsid w:val="00EB3B8C"/>
    <w:rsid w:val="00EC2350"/>
    <w:rsid w:val="00EE4FC3"/>
    <w:rsid w:val="00F009A4"/>
    <w:rsid w:val="00F017EC"/>
    <w:rsid w:val="00F018BB"/>
    <w:rsid w:val="00F0251E"/>
    <w:rsid w:val="00F14CC2"/>
    <w:rsid w:val="00F305B7"/>
    <w:rsid w:val="00F3417C"/>
    <w:rsid w:val="00F41F60"/>
    <w:rsid w:val="00F45756"/>
    <w:rsid w:val="00F47CA3"/>
    <w:rsid w:val="00F62DFB"/>
    <w:rsid w:val="00F63AC4"/>
    <w:rsid w:val="00F63DB9"/>
    <w:rsid w:val="00F64A95"/>
    <w:rsid w:val="00F80A4E"/>
    <w:rsid w:val="00FA5173"/>
    <w:rsid w:val="00FB2E70"/>
    <w:rsid w:val="00FD29E0"/>
    <w:rsid w:val="00FE5F06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E951-8EE4-473A-B965-BE38AC9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2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240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A024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7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02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Милана Юрьевна</dc:creator>
  <cp:keywords/>
  <dc:description/>
  <cp:lastModifiedBy>Пользователь Windows</cp:lastModifiedBy>
  <cp:revision>5</cp:revision>
  <cp:lastPrinted>2020-06-02T07:50:00Z</cp:lastPrinted>
  <dcterms:created xsi:type="dcterms:W3CDTF">2020-06-02T07:16:00Z</dcterms:created>
  <dcterms:modified xsi:type="dcterms:W3CDTF">2020-06-02T07:52:00Z</dcterms:modified>
</cp:coreProperties>
</file>