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0D" w:rsidRPr="00E204F5" w:rsidRDefault="00767E0D" w:rsidP="00E204F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4F5">
        <w:rPr>
          <w:rFonts w:ascii="Times New Roman" w:hAnsi="Times New Roman" w:cs="Times New Roman"/>
          <w:b/>
          <w:sz w:val="26"/>
          <w:szCs w:val="26"/>
        </w:rPr>
        <w:t>Оценка деятельности МБУ «Чебоксары - Телеком» города Чебоксары</w:t>
      </w:r>
    </w:p>
    <w:p w:rsidR="00767E0D" w:rsidRPr="00E204F5" w:rsidRDefault="00767E0D" w:rsidP="00E204F5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4F5">
        <w:rPr>
          <w:rFonts w:ascii="Times New Roman" w:hAnsi="Times New Roman" w:cs="Times New Roman"/>
          <w:b/>
          <w:sz w:val="26"/>
          <w:szCs w:val="26"/>
        </w:rPr>
        <w:t>в динамике за период 201</w:t>
      </w:r>
      <w:r w:rsidR="002E285D" w:rsidRPr="00E204F5">
        <w:rPr>
          <w:rFonts w:ascii="Times New Roman" w:hAnsi="Times New Roman" w:cs="Times New Roman"/>
          <w:b/>
          <w:sz w:val="26"/>
          <w:szCs w:val="26"/>
        </w:rPr>
        <w:t>7</w:t>
      </w:r>
      <w:r w:rsidRPr="00E204F5">
        <w:rPr>
          <w:rFonts w:ascii="Times New Roman" w:hAnsi="Times New Roman" w:cs="Times New Roman"/>
          <w:b/>
          <w:sz w:val="26"/>
          <w:szCs w:val="26"/>
        </w:rPr>
        <w:t>-201</w:t>
      </w:r>
      <w:r w:rsidR="002E285D" w:rsidRPr="00E204F5">
        <w:rPr>
          <w:rFonts w:ascii="Times New Roman" w:hAnsi="Times New Roman" w:cs="Times New Roman"/>
          <w:b/>
          <w:sz w:val="26"/>
          <w:szCs w:val="26"/>
        </w:rPr>
        <w:t>9</w:t>
      </w:r>
      <w:r w:rsidR="00E204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04F5">
        <w:rPr>
          <w:rFonts w:ascii="Times New Roman" w:hAnsi="Times New Roman" w:cs="Times New Roman"/>
          <w:b/>
          <w:sz w:val="26"/>
          <w:szCs w:val="26"/>
        </w:rPr>
        <w:t>гг.</w:t>
      </w:r>
    </w:p>
    <w:p w:rsidR="00E204F5" w:rsidRDefault="00E204F5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7E0D" w:rsidRPr="00E204F5" w:rsidRDefault="00767E0D" w:rsidP="00E204F5">
      <w:pPr>
        <w:spacing w:after="0" w:line="288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204F5">
        <w:rPr>
          <w:rStyle w:val="a3"/>
          <w:rFonts w:ascii="Times New Roman" w:hAnsi="Times New Roman" w:cs="Times New Roman"/>
          <w:b w:val="0"/>
          <w:sz w:val="26"/>
          <w:szCs w:val="26"/>
        </w:rPr>
        <w:t>Муниципальное бюджетное</w:t>
      </w:r>
      <w:r w:rsidRP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учреждение «Чебоксары - Телеком» (далее МБУ «Чебоксары -Телеком») создано на основании постановления администрации города Чебоксары №</w:t>
      </w:r>
      <w:r w:rsid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584 от 30.12.2011 «О создании муниципального бюджетного учреждения «Чебоксары-Телеком».</w:t>
      </w:r>
    </w:p>
    <w:p w:rsidR="00767E0D" w:rsidRPr="00E204F5" w:rsidRDefault="00767E0D" w:rsidP="00E204F5">
      <w:pPr>
        <w:spacing w:after="120" w:line="288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Основной вид деятельности – в области электросвязи в соответствии </w:t>
      </w:r>
      <w:r w:rsid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br/>
      </w:r>
      <w:r w:rsidRP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 Гражданским кодексом Р</w:t>
      </w:r>
      <w:r w:rsid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оссийской </w:t>
      </w:r>
      <w:r w:rsidRP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Ф</w:t>
      </w:r>
      <w:r w:rsid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едерации</w:t>
      </w:r>
      <w:r w:rsidRP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 Федеральным законом от 07.06.2003 года №</w:t>
      </w:r>
      <w:r w:rsid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126-ФЗ «О связи», </w:t>
      </w:r>
      <w:r w:rsidR="00E204F5" w:rsidRP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Федеральным законом</w:t>
      </w:r>
      <w:r w:rsidRP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от 12.01.1996г. №</w:t>
      </w:r>
      <w:r w:rsid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7-ФЗ </w:t>
      </w:r>
      <w:r w:rsid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br/>
      </w:r>
      <w:r w:rsidRP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«О некоммерческих организациях»</w:t>
      </w:r>
    </w:p>
    <w:p w:rsidR="00767E0D" w:rsidRPr="00E204F5" w:rsidRDefault="00767E0D" w:rsidP="00E204F5">
      <w:pPr>
        <w:spacing w:after="0" w:line="288" w:lineRule="auto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  <w:r w:rsidRPr="00E204F5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Цели деятельности</w:t>
      </w:r>
      <w:r w:rsidR="00E204F5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 учреждения</w:t>
      </w:r>
      <w:r w:rsidRPr="00E204F5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E204F5" w:rsidRDefault="00767E0D" w:rsidP="00E204F5">
      <w:pPr>
        <w:spacing w:after="0" w:line="288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E204F5">
        <w:rPr>
          <w:rStyle w:val="a3"/>
          <w:rFonts w:ascii="Times New Roman" w:hAnsi="Times New Roman" w:cs="Times New Roman"/>
          <w:b w:val="0"/>
          <w:sz w:val="26"/>
          <w:szCs w:val="26"/>
        </w:rPr>
        <w:t>- развитие муниципальной телекоммуникационной инфраструктуры и создание пунктов подключения к информационным ресурсам, способствующих улучшению качества предоставляемых   услуг;</w:t>
      </w:r>
    </w:p>
    <w:p w:rsidR="00E204F5" w:rsidRDefault="00E204F5" w:rsidP="00E204F5">
      <w:pPr>
        <w:spacing w:after="0" w:line="288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- обеспечение сотрудничества Операторами </w:t>
      </w:r>
      <w:r w:rsidR="00767E0D" w:rsidRPr="00E204F5">
        <w:rPr>
          <w:rStyle w:val="a3"/>
          <w:rFonts w:ascii="Times New Roman" w:hAnsi="Times New Roman" w:cs="Times New Roman"/>
          <w:b w:val="0"/>
          <w:sz w:val="26"/>
          <w:szCs w:val="26"/>
        </w:rPr>
        <w:t>связи в совершенствовани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и</w:t>
      </w:r>
      <w:r w:rsidR="00767E0D" w:rsidRPr="00E204F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нормативно-правовой базы и поддержка инновационных проектов в области развития услуг связи на территории г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орода</w:t>
      </w:r>
      <w:r w:rsidR="00767E0D" w:rsidRPr="00E204F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Чебоксары;</w:t>
      </w:r>
    </w:p>
    <w:p w:rsidR="00E204F5" w:rsidRDefault="00E204F5" w:rsidP="00E204F5">
      <w:pPr>
        <w:spacing w:after="0" w:line="288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- соз</w:t>
      </w:r>
      <w:r w:rsidR="00767E0D" w:rsidRPr="00E204F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дание единой справочной службы, </w:t>
      </w:r>
      <w:proofErr w:type="spellStart"/>
      <w:r w:rsidR="00767E0D" w:rsidRPr="00E204F5">
        <w:rPr>
          <w:rStyle w:val="a3"/>
          <w:rFonts w:ascii="Times New Roman" w:hAnsi="Times New Roman" w:cs="Times New Roman"/>
          <w:b w:val="0"/>
          <w:sz w:val="26"/>
          <w:szCs w:val="26"/>
        </w:rPr>
        <w:t>call</w:t>
      </w:r>
      <w:proofErr w:type="spellEnd"/>
      <w:r w:rsidR="00767E0D" w:rsidRPr="00E204F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- центра для представления предприятиям, учреждениям, организациям и населению информации о номерах телефонов, включенных в муниципальную технологическую сеть г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орода</w:t>
      </w:r>
      <w:r w:rsidR="00767E0D" w:rsidRPr="00E204F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Чебоксары;</w:t>
      </w:r>
    </w:p>
    <w:p w:rsidR="00E204F5" w:rsidRDefault="00767E0D" w:rsidP="00E204F5">
      <w:pPr>
        <w:spacing w:after="120" w:line="288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E204F5">
        <w:rPr>
          <w:rStyle w:val="a3"/>
          <w:rFonts w:ascii="Times New Roman" w:hAnsi="Times New Roman" w:cs="Times New Roman"/>
          <w:b w:val="0"/>
          <w:sz w:val="26"/>
          <w:szCs w:val="26"/>
        </w:rPr>
        <w:t>- формирование единой стратегии развития ИКТ в городе и механизмы координации этой деятельности.</w:t>
      </w:r>
    </w:p>
    <w:p w:rsidR="00767E0D" w:rsidRPr="00E204F5" w:rsidRDefault="00767E0D" w:rsidP="00E204F5">
      <w:pPr>
        <w:spacing w:after="0" w:line="288" w:lineRule="auto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  <w:r w:rsidRPr="00E204F5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Правовое обоснование деятельности: </w:t>
      </w:r>
    </w:p>
    <w:p w:rsidR="00767E0D" w:rsidRPr="00E204F5" w:rsidRDefault="00767E0D" w:rsidP="00E204F5">
      <w:pPr>
        <w:spacing w:after="0" w:line="288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E204F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- постановление администрации города Чебоксары № 584 от 30.12.2011 </w:t>
      </w:r>
      <w:r w:rsidR="00E204F5">
        <w:rPr>
          <w:rStyle w:val="a3"/>
          <w:rFonts w:ascii="Times New Roman" w:hAnsi="Times New Roman" w:cs="Times New Roman"/>
          <w:b w:val="0"/>
          <w:sz w:val="26"/>
          <w:szCs w:val="26"/>
        </w:rPr>
        <w:br/>
        <w:t>«</w:t>
      </w:r>
      <w:r w:rsidRPr="00E204F5">
        <w:rPr>
          <w:rStyle w:val="a3"/>
          <w:rFonts w:ascii="Times New Roman" w:hAnsi="Times New Roman" w:cs="Times New Roman"/>
          <w:b w:val="0"/>
          <w:sz w:val="26"/>
          <w:szCs w:val="26"/>
        </w:rPr>
        <w:t>О создании муници</w:t>
      </w:r>
      <w:r w:rsidR="00E204F5">
        <w:rPr>
          <w:rStyle w:val="a3"/>
          <w:rFonts w:ascii="Times New Roman" w:hAnsi="Times New Roman" w:cs="Times New Roman"/>
          <w:b w:val="0"/>
          <w:sz w:val="26"/>
          <w:szCs w:val="26"/>
        </w:rPr>
        <w:t>пального бюджетного учреждения «</w:t>
      </w:r>
      <w:r w:rsidRPr="00E204F5">
        <w:rPr>
          <w:rStyle w:val="a3"/>
          <w:rFonts w:ascii="Times New Roman" w:hAnsi="Times New Roman" w:cs="Times New Roman"/>
          <w:b w:val="0"/>
          <w:sz w:val="26"/>
          <w:szCs w:val="26"/>
        </w:rPr>
        <w:t>Чебоксары-Телеком</w:t>
      </w:r>
      <w:r w:rsidR="00E204F5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  <w:r w:rsidRPr="00E204F5">
        <w:rPr>
          <w:rStyle w:val="a3"/>
          <w:rFonts w:ascii="Times New Roman" w:hAnsi="Times New Roman" w:cs="Times New Roman"/>
          <w:b w:val="0"/>
          <w:sz w:val="26"/>
          <w:szCs w:val="26"/>
        </w:rPr>
        <w:t>;</w:t>
      </w:r>
    </w:p>
    <w:p w:rsidR="00767E0D" w:rsidRPr="00E204F5" w:rsidRDefault="00767E0D" w:rsidP="00E204F5">
      <w:pPr>
        <w:spacing w:after="0" w:line="288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Устав учреждения, утвержденный распоряжением администрации города Чебоксары №</w:t>
      </w:r>
      <w:r w:rsid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04F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10-р от 11.01.2012. </w:t>
      </w:r>
    </w:p>
    <w:p w:rsidR="00767E0D" w:rsidRPr="00E204F5" w:rsidRDefault="00767E0D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04F5" w:rsidRDefault="00E204F5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04F5" w:rsidRPr="002C75B8" w:rsidRDefault="00E204F5" w:rsidP="00E204F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2. Результаты деятельности учреждения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основным направлениям</w:t>
      </w:r>
    </w:p>
    <w:p w:rsidR="00E204F5" w:rsidRDefault="00E204F5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E0D" w:rsidRPr="00E204F5" w:rsidRDefault="00E204F5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67E0D" w:rsidRPr="00E204F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7E0D" w:rsidRPr="00E204F5">
        <w:rPr>
          <w:rFonts w:ascii="Times New Roman" w:hAnsi="Times New Roman" w:cs="Times New Roman"/>
          <w:b/>
          <w:sz w:val="26"/>
          <w:szCs w:val="26"/>
        </w:rPr>
        <w:t>Безопасный город</w:t>
      </w:r>
    </w:p>
    <w:p w:rsidR="00E204F5" w:rsidRDefault="00E204F5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204F5">
        <w:rPr>
          <w:rFonts w:ascii="Times New Roman" w:hAnsi="Times New Roman" w:cs="Times New Roman"/>
          <w:sz w:val="26"/>
          <w:szCs w:val="26"/>
        </w:rPr>
        <w:t xml:space="preserve"> 2019 году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67E0D" w:rsidRPr="00E204F5">
        <w:rPr>
          <w:rFonts w:ascii="Times New Roman" w:hAnsi="Times New Roman" w:cs="Times New Roman"/>
          <w:sz w:val="26"/>
          <w:szCs w:val="26"/>
        </w:rPr>
        <w:t xml:space="preserve">о программе «Повышение безопасности жизнедеятельности населения и территории города Чебоксары» по подпрограмме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67E0D" w:rsidRPr="00E204F5">
        <w:rPr>
          <w:rFonts w:ascii="Times New Roman" w:hAnsi="Times New Roman" w:cs="Times New Roman"/>
          <w:sz w:val="26"/>
          <w:szCs w:val="26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67E0D" w:rsidRPr="00E204F5">
        <w:rPr>
          <w:rFonts w:ascii="Times New Roman" w:hAnsi="Times New Roman" w:cs="Times New Roman"/>
          <w:sz w:val="26"/>
          <w:szCs w:val="26"/>
        </w:rPr>
        <w:t xml:space="preserve"> на мероприятия по модернизации и обслуживанию установленных сегментов аппаратно-программного комплекса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67E0D" w:rsidRPr="00E204F5">
        <w:rPr>
          <w:rFonts w:ascii="Times New Roman" w:hAnsi="Times New Roman" w:cs="Times New Roman"/>
          <w:sz w:val="26"/>
          <w:szCs w:val="26"/>
        </w:rPr>
        <w:t>Безопасный город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67E0D" w:rsidRPr="00E204F5">
        <w:rPr>
          <w:rFonts w:ascii="Times New Roman" w:hAnsi="Times New Roman" w:cs="Times New Roman"/>
          <w:sz w:val="26"/>
          <w:szCs w:val="26"/>
        </w:rPr>
        <w:t xml:space="preserve"> </w:t>
      </w:r>
      <w:r w:rsidR="00170EAA" w:rsidRPr="00E204F5">
        <w:rPr>
          <w:rFonts w:ascii="Times New Roman" w:hAnsi="Times New Roman" w:cs="Times New Roman"/>
          <w:sz w:val="26"/>
          <w:szCs w:val="26"/>
        </w:rPr>
        <w:t xml:space="preserve">выделено </w:t>
      </w:r>
      <w:r>
        <w:rPr>
          <w:rFonts w:ascii="Times New Roman" w:hAnsi="Times New Roman" w:cs="Times New Roman"/>
          <w:sz w:val="26"/>
          <w:szCs w:val="26"/>
        </w:rPr>
        <w:t>38 000,</w:t>
      </w:r>
      <w:r w:rsidR="00170EAA" w:rsidRPr="00E204F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EAA" w:rsidRPr="00E204F5">
        <w:rPr>
          <w:rFonts w:ascii="Times New Roman" w:hAnsi="Times New Roman" w:cs="Times New Roman"/>
          <w:sz w:val="26"/>
          <w:szCs w:val="26"/>
        </w:rPr>
        <w:t>тыс. руб.,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EAA" w:rsidRPr="00E204F5">
        <w:rPr>
          <w:rFonts w:ascii="Times New Roman" w:hAnsi="Times New Roman" w:cs="Times New Roman"/>
          <w:sz w:val="26"/>
          <w:szCs w:val="26"/>
        </w:rPr>
        <w:t xml:space="preserve">освоено – 37 871,9 тыс. руб., в </w:t>
      </w:r>
      <w:proofErr w:type="spellStart"/>
      <w:r w:rsidR="00170EAA" w:rsidRPr="00E204F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170EAA" w:rsidRPr="00E204F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204F5" w:rsidRDefault="00170EAA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24 424,</w:t>
      </w:r>
      <w:r w:rsidR="002D165B">
        <w:rPr>
          <w:rFonts w:ascii="Times New Roman" w:hAnsi="Times New Roman" w:cs="Times New Roman"/>
          <w:sz w:val="26"/>
          <w:szCs w:val="26"/>
        </w:rPr>
        <w:t>9</w:t>
      </w:r>
      <w:r w:rsidRPr="00E204F5">
        <w:rPr>
          <w:rFonts w:ascii="Times New Roman" w:hAnsi="Times New Roman" w:cs="Times New Roman"/>
          <w:sz w:val="26"/>
          <w:szCs w:val="26"/>
        </w:rPr>
        <w:t xml:space="preserve"> т</w:t>
      </w:r>
      <w:r w:rsidR="00E204F5">
        <w:rPr>
          <w:rFonts w:ascii="Times New Roman" w:hAnsi="Times New Roman" w:cs="Times New Roman"/>
          <w:sz w:val="26"/>
          <w:szCs w:val="26"/>
        </w:rPr>
        <w:t>ыс</w:t>
      </w:r>
      <w:r w:rsidRPr="00E204F5">
        <w:rPr>
          <w:rFonts w:ascii="Times New Roman" w:hAnsi="Times New Roman" w:cs="Times New Roman"/>
          <w:sz w:val="26"/>
          <w:szCs w:val="26"/>
        </w:rPr>
        <w:t>.</w:t>
      </w:r>
      <w:r w:rsidR="00E204F5">
        <w:rPr>
          <w:rFonts w:ascii="Times New Roman" w:hAnsi="Times New Roman" w:cs="Times New Roman"/>
          <w:sz w:val="26"/>
          <w:szCs w:val="26"/>
        </w:rPr>
        <w:t xml:space="preserve"> </w:t>
      </w:r>
      <w:r w:rsidRPr="00E204F5">
        <w:rPr>
          <w:rFonts w:ascii="Times New Roman" w:hAnsi="Times New Roman" w:cs="Times New Roman"/>
          <w:sz w:val="26"/>
          <w:szCs w:val="26"/>
        </w:rPr>
        <w:t>руб. -  модернизация информационных систем и систем видеонаблюдения правоохранительного сегмента;</w:t>
      </w:r>
    </w:p>
    <w:p w:rsidR="002D165B" w:rsidRDefault="002D165B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4 732,2</w:t>
      </w:r>
      <w:r w:rsidR="00170EAA" w:rsidRPr="00E204F5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="00170EAA" w:rsidRPr="00E204F5">
        <w:rPr>
          <w:rFonts w:ascii="Times New Roman" w:hAnsi="Times New Roman" w:cs="Times New Roman"/>
          <w:sz w:val="26"/>
          <w:szCs w:val="26"/>
        </w:rPr>
        <w:t>. руб. -  техническое обслуживание и ремонт оборудования и систем;</w:t>
      </w:r>
    </w:p>
    <w:p w:rsidR="002D165B" w:rsidRDefault="002D165B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6 413,9</w:t>
      </w:r>
      <w:r w:rsidR="00170EAA" w:rsidRPr="00E204F5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="00170EAA" w:rsidRPr="00E204F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EAA" w:rsidRPr="00E204F5">
        <w:rPr>
          <w:rFonts w:ascii="Times New Roman" w:hAnsi="Times New Roman" w:cs="Times New Roman"/>
          <w:sz w:val="26"/>
          <w:szCs w:val="26"/>
        </w:rPr>
        <w:t xml:space="preserve">руб. - аренда каналов связи; </w:t>
      </w:r>
    </w:p>
    <w:p w:rsidR="00767E0D" w:rsidRDefault="00170EAA" w:rsidP="002D165B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2 300,901 т</w:t>
      </w:r>
      <w:r w:rsidR="001B3057">
        <w:rPr>
          <w:rFonts w:ascii="Times New Roman" w:hAnsi="Times New Roman" w:cs="Times New Roman"/>
          <w:sz w:val="26"/>
          <w:szCs w:val="26"/>
        </w:rPr>
        <w:t>ыс</w:t>
      </w:r>
      <w:r w:rsidRPr="00E204F5">
        <w:rPr>
          <w:rFonts w:ascii="Times New Roman" w:hAnsi="Times New Roman" w:cs="Times New Roman"/>
          <w:sz w:val="26"/>
          <w:szCs w:val="26"/>
        </w:rPr>
        <w:t>.</w:t>
      </w:r>
      <w:r w:rsidR="001B3057">
        <w:rPr>
          <w:rFonts w:ascii="Times New Roman" w:hAnsi="Times New Roman" w:cs="Times New Roman"/>
          <w:sz w:val="26"/>
          <w:szCs w:val="26"/>
        </w:rPr>
        <w:t xml:space="preserve"> </w:t>
      </w:r>
      <w:r w:rsidRPr="00E204F5">
        <w:rPr>
          <w:rFonts w:ascii="Times New Roman" w:hAnsi="Times New Roman" w:cs="Times New Roman"/>
          <w:sz w:val="26"/>
          <w:szCs w:val="26"/>
        </w:rPr>
        <w:t>руб.  -  текущее содержание объектов АПК БГ (узлы доступа).</w:t>
      </w:r>
    </w:p>
    <w:p w:rsidR="002D165B" w:rsidRDefault="00767E0D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 xml:space="preserve">На основании проведённых торгов на выполнение работ по модернизации систем видеонаблюдения и </w:t>
      </w:r>
      <w:proofErr w:type="spellStart"/>
      <w:r w:rsidRPr="00E204F5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E204F5">
        <w:rPr>
          <w:rFonts w:ascii="Times New Roman" w:hAnsi="Times New Roman" w:cs="Times New Roman"/>
          <w:sz w:val="26"/>
          <w:szCs w:val="26"/>
        </w:rPr>
        <w:t xml:space="preserve"> преступлений правоохранительного сегмента </w:t>
      </w:r>
      <w:r w:rsidR="00170EAA" w:rsidRPr="00E204F5">
        <w:rPr>
          <w:rFonts w:ascii="Times New Roman" w:hAnsi="Times New Roman" w:cs="Times New Roman"/>
          <w:sz w:val="26"/>
          <w:szCs w:val="26"/>
        </w:rPr>
        <w:t>подключен</w:t>
      </w:r>
      <w:r w:rsidR="002D165B">
        <w:rPr>
          <w:rFonts w:ascii="Times New Roman" w:hAnsi="Times New Roman" w:cs="Times New Roman"/>
          <w:sz w:val="26"/>
          <w:szCs w:val="26"/>
        </w:rPr>
        <w:t>ы</w:t>
      </w:r>
      <w:r w:rsidR="00170EAA" w:rsidRPr="00E204F5">
        <w:rPr>
          <w:rFonts w:ascii="Times New Roman" w:hAnsi="Times New Roman" w:cs="Times New Roman"/>
          <w:sz w:val="26"/>
          <w:szCs w:val="26"/>
        </w:rPr>
        <w:t xml:space="preserve"> в 2019 году к АПК БГ 91 видеокамера, в том числе: </w:t>
      </w:r>
    </w:p>
    <w:p w:rsidR="002D165B" w:rsidRDefault="00170EAA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в общественных местах и на перекрестках</w:t>
      </w:r>
      <w:r w:rsidR="002D165B">
        <w:rPr>
          <w:rFonts w:ascii="Times New Roman" w:hAnsi="Times New Roman" w:cs="Times New Roman"/>
          <w:sz w:val="26"/>
          <w:szCs w:val="26"/>
        </w:rPr>
        <w:t xml:space="preserve"> - 44;</w:t>
      </w:r>
      <w:r w:rsidRPr="00E204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65B" w:rsidRDefault="002D165B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 xml:space="preserve">камер распознавания номеров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204F5">
        <w:rPr>
          <w:rFonts w:ascii="Times New Roman" w:hAnsi="Times New Roman" w:cs="Times New Roman"/>
          <w:sz w:val="26"/>
          <w:szCs w:val="26"/>
        </w:rPr>
        <w:t>АвтоИнтеллект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204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170EAA" w:rsidRPr="00E204F5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;</w:t>
      </w:r>
      <w:r w:rsidR="00170EAA" w:rsidRPr="00E204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65B" w:rsidRDefault="00170EAA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произведена замена морально и физически устаревших видеокамер</w:t>
      </w:r>
      <w:r w:rsidR="002D165B">
        <w:rPr>
          <w:rFonts w:ascii="Times New Roman" w:hAnsi="Times New Roman" w:cs="Times New Roman"/>
          <w:sz w:val="26"/>
          <w:szCs w:val="26"/>
        </w:rPr>
        <w:t xml:space="preserve"> – 9;</w:t>
      </w:r>
    </w:p>
    <w:p w:rsidR="00170EAA" w:rsidRDefault="00170EAA" w:rsidP="002D165B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подключен</w:t>
      </w:r>
      <w:r w:rsidR="002D165B">
        <w:rPr>
          <w:rFonts w:ascii="Times New Roman" w:hAnsi="Times New Roman" w:cs="Times New Roman"/>
          <w:sz w:val="26"/>
          <w:szCs w:val="26"/>
        </w:rPr>
        <w:t>о</w:t>
      </w:r>
      <w:r w:rsidRPr="00E204F5">
        <w:rPr>
          <w:rFonts w:ascii="Times New Roman" w:hAnsi="Times New Roman" w:cs="Times New Roman"/>
          <w:sz w:val="26"/>
          <w:szCs w:val="26"/>
        </w:rPr>
        <w:t xml:space="preserve"> видеокамер сторонних организаций</w:t>
      </w:r>
      <w:r w:rsidR="002D165B">
        <w:rPr>
          <w:rFonts w:ascii="Times New Roman" w:hAnsi="Times New Roman" w:cs="Times New Roman"/>
          <w:sz w:val="26"/>
          <w:szCs w:val="26"/>
        </w:rPr>
        <w:t xml:space="preserve"> - 34</w:t>
      </w:r>
      <w:r w:rsidRPr="00E204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165B" w:rsidRDefault="00170EAA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 xml:space="preserve">Правоохранительный сегмент АПК «Безопасный город» в </w:t>
      </w:r>
      <w:r w:rsidR="002D165B">
        <w:rPr>
          <w:rFonts w:ascii="Times New Roman" w:hAnsi="Times New Roman" w:cs="Times New Roman"/>
          <w:sz w:val="26"/>
          <w:szCs w:val="26"/>
        </w:rPr>
        <w:t>отчетно</w:t>
      </w:r>
      <w:r w:rsidRPr="00E204F5">
        <w:rPr>
          <w:rFonts w:ascii="Times New Roman" w:hAnsi="Times New Roman" w:cs="Times New Roman"/>
          <w:sz w:val="26"/>
          <w:szCs w:val="26"/>
        </w:rPr>
        <w:t>м году был модернизирован и за счет реализации проектов развития общественной инфраструктуры, основанных на местных инициативах на территории города Чебоксары</w:t>
      </w:r>
      <w:r w:rsidR="002D165B">
        <w:rPr>
          <w:rFonts w:ascii="Times New Roman" w:hAnsi="Times New Roman" w:cs="Times New Roman"/>
          <w:sz w:val="26"/>
          <w:szCs w:val="26"/>
        </w:rPr>
        <w:t>. За</w:t>
      </w:r>
      <w:r w:rsidRPr="00E204F5">
        <w:rPr>
          <w:rFonts w:ascii="Times New Roman" w:hAnsi="Times New Roman" w:cs="Times New Roman"/>
          <w:sz w:val="26"/>
          <w:szCs w:val="26"/>
        </w:rPr>
        <w:t>вершено строительство системы видеонаблюдения придомовых территорий многоквартирных жилых домов Московского, Ленинского и Калининского районов г</w:t>
      </w:r>
      <w:r w:rsidR="002D165B">
        <w:rPr>
          <w:rFonts w:ascii="Times New Roman" w:hAnsi="Times New Roman" w:cs="Times New Roman"/>
          <w:sz w:val="26"/>
          <w:szCs w:val="26"/>
        </w:rPr>
        <w:t xml:space="preserve">орода </w:t>
      </w:r>
      <w:r w:rsidRPr="00E204F5">
        <w:rPr>
          <w:rFonts w:ascii="Times New Roman" w:hAnsi="Times New Roman" w:cs="Times New Roman"/>
          <w:sz w:val="26"/>
          <w:szCs w:val="26"/>
        </w:rPr>
        <w:t>Чебоксары с выводом видеоданных в ЦУН УВМД России </w:t>
      </w:r>
      <w:r w:rsidR="002D165B">
        <w:rPr>
          <w:rFonts w:ascii="Times New Roman" w:hAnsi="Times New Roman" w:cs="Times New Roman"/>
          <w:sz w:val="26"/>
          <w:szCs w:val="26"/>
        </w:rPr>
        <w:t xml:space="preserve">по городу </w:t>
      </w:r>
      <w:r w:rsidRPr="00E204F5">
        <w:rPr>
          <w:rFonts w:ascii="Times New Roman" w:hAnsi="Times New Roman" w:cs="Times New Roman"/>
          <w:sz w:val="26"/>
          <w:szCs w:val="26"/>
        </w:rPr>
        <w:t>Чебоксары.  Для этих целей выделено финансирование в объеме около 10 млн. руб</w:t>
      </w:r>
      <w:r w:rsidR="002D165B">
        <w:rPr>
          <w:rFonts w:ascii="Times New Roman" w:hAnsi="Times New Roman" w:cs="Times New Roman"/>
          <w:sz w:val="26"/>
          <w:szCs w:val="26"/>
        </w:rPr>
        <w:t>.:</w:t>
      </w:r>
    </w:p>
    <w:p w:rsidR="002D165B" w:rsidRDefault="00170EAA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 xml:space="preserve">50 % </w:t>
      </w:r>
      <w:r w:rsidR="002D165B">
        <w:rPr>
          <w:rFonts w:ascii="Times New Roman" w:hAnsi="Times New Roman" w:cs="Times New Roman"/>
          <w:sz w:val="26"/>
          <w:szCs w:val="26"/>
        </w:rPr>
        <w:t>- средства</w:t>
      </w:r>
      <w:r w:rsidRPr="00E204F5"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="002D165B">
        <w:rPr>
          <w:rFonts w:ascii="Times New Roman" w:hAnsi="Times New Roman" w:cs="Times New Roman"/>
          <w:sz w:val="26"/>
          <w:szCs w:val="26"/>
        </w:rPr>
        <w:t>;</w:t>
      </w:r>
    </w:p>
    <w:p w:rsidR="002D165B" w:rsidRDefault="00170EAA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 xml:space="preserve">20% </w:t>
      </w:r>
      <w:r w:rsidR="002D165B">
        <w:rPr>
          <w:rFonts w:ascii="Times New Roman" w:hAnsi="Times New Roman" w:cs="Times New Roman"/>
          <w:sz w:val="26"/>
          <w:szCs w:val="26"/>
        </w:rPr>
        <w:t xml:space="preserve">- </w:t>
      </w:r>
      <w:r w:rsidRPr="00E204F5">
        <w:rPr>
          <w:rFonts w:ascii="Times New Roman" w:hAnsi="Times New Roman" w:cs="Times New Roman"/>
          <w:sz w:val="26"/>
          <w:szCs w:val="26"/>
        </w:rPr>
        <w:t>средств</w:t>
      </w:r>
      <w:r w:rsidR="002D165B">
        <w:rPr>
          <w:rFonts w:ascii="Times New Roman" w:hAnsi="Times New Roman" w:cs="Times New Roman"/>
          <w:sz w:val="26"/>
          <w:szCs w:val="26"/>
        </w:rPr>
        <w:t>а</w:t>
      </w:r>
      <w:r w:rsidRPr="00E204F5">
        <w:rPr>
          <w:rFonts w:ascii="Times New Roman" w:hAnsi="Times New Roman" w:cs="Times New Roman"/>
          <w:sz w:val="26"/>
          <w:szCs w:val="26"/>
        </w:rPr>
        <w:t xml:space="preserve"> республиканского бюджета</w:t>
      </w:r>
      <w:r w:rsidR="002D165B">
        <w:rPr>
          <w:rFonts w:ascii="Times New Roman" w:hAnsi="Times New Roman" w:cs="Times New Roman"/>
          <w:sz w:val="26"/>
          <w:szCs w:val="26"/>
        </w:rPr>
        <w:t>;</w:t>
      </w:r>
    </w:p>
    <w:p w:rsidR="002D165B" w:rsidRDefault="00170EAA" w:rsidP="002D165B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 xml:space="preserve">30 % - средства собственников МКД. </w:t>
      </w:r>
    </w:p>
    <w:p w:rsidR="00170EAA" w:rsidRPr="00E204F5" w:rsidRDefault="00170EAA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Всего в по данному проекту с 01.01.2020 года заработают дополнительно 199 видеокамер н</w:t>
      </w:r>
      <w:r w:rsidR="002D165B">
        <w:rPr>
          <w:rFonts w:ascii="Times New Roman" w:hAnsi="Times New Roman" w:cs="Times New Roman"/>
          <w:sz w:val="26"/>
          <w:szCs w:val="26"/>
        </w:rPr>
        <w:t xml:space="preserve">а 36 </w:t>
      </w:r>
      <w:r w:rsidRPr="00E204F5">
        <w:rPr>
          <w:rFonts w:ascii="Times New Roman" w:hAnsi="Times New Roman" w:cs="Times New Roman"/>
          <w:sz w:val="26"/>
          <w:szCs w:val="26"/>
        </w:rPr>
        <w:t>дворовых территориях МКД (Московский – 104, Ленинский -17</w:t>
      </w:r>
      <w:r w:rsidR="002D165B">
        <w:rPr>
          <w:rFonts w:ascii="Times New Roman" w:hAnsi="Times New Roman" w:cs="Times New Roman"/>
          <w:sz w:val="26"/>
          <w:szCs w:val="26"/>
        </w:rPr>
        <w:t>, Калининский – 78</w:t>
      </w:r>
      <w:r w:rsidRPr="00E204F5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170EAA" w:rsidRPr="002D165B" w:rsidRDefault="00767E0D" w:rsidP="00E204F5">
      <w:pPr>
        <w:pStyle w:val="paragraph"/>
        <w:spacing w:before="0" w:beforeAutospacing="0" w:after="0" w:afterAutospacing="0" w:line="288" w:lineRule="auto"/>
        <w:ind w:firstLine="567"/>
        <w:jc w:val="both"/>
        <w:textAlignment w:val="baseline"/>
        <w:rPr>
          <w:sz w:val="26"/>
          <w:szCs w:val="26"/>
        </w:rPr>
      </w:pPr>
      <w:r w:rsidRPr="00E204F5">
        <w:rPr>
          <w:sz w:val="26"/>
          <w:szCs w:val="26"/>
        </w:rPr>
        <w:t xml:space="preserve">На </w:t>
      </w:r>
      <w:r w:rsidR="002D165B">
        <w:rPr>
          <w:sz w:val="26"/>
          <w:szCs w:val="26"/>
        </w:rPr>
        <w:t>31</w:t>
      </w:r>
      <w:r w:rsidRPr="00E204F5">
        <w:rPr>
          <w:sz w:val="26"/>
          <w:szCs w:val="26"/>
        </w:rPr>
        <w:t>.</w:t>
      </w:r>
      <w:r w:rsidR="002D165B">
        <w:rPr>
          <w:sz w:val="26"/>
          <w:szCs w:val="26"/>
        </w:rPr>
        <w:t>12</w:t>
      </w:r>
      <w:r w:rsidRPr="00E204F5">
        <w:rPr>
          <w:sz w:val="26"/>
          <w:szCs w:val="26"/>
        </w:rPr>
        <w:t>.20</w:t>
      </w:r>
      <w:r w:rsidR="002D165B">
        <w:rPr>
          <w:sz w:val="26"/>
          <w:szCs w:val="26"/>
        </w:rPr>
        <w:t>19</w:t>
      </w:r>
      <w:r w:rsidRPr="00E204F5">
        <w:rPr>
          <w:sz w:val="26"/>
          <w:szCs w:val="26"/>
        </w:rPr>
        <w:t xml:space="preserve"> в состав системы видеонаблюдения и </w:t>
      </w:r>
      <w:proofErr w:type="spellStart"/>
      <w:r w:rsidRPr="00E204F5">
        <w:rPr>
          <w:sz w:val="26"/>
          <w:szCs w:val="26"/>
        </w:rPr>
        <w:t>видеофиксации</w:t>
      </w:r>
      <w:proofErr w:type="spellEnd"/>
      <w:r w:rsidRPr="00E204F5">
        <w:rPr>
          <w:sz w:val="26"/>
          <w:szCs w:val="26"/>
        </w:rPr>
        <w:t xml:space="preserve"> преступлений </w:t>
      </w:r>
      <w:r w:rsidR="002D165B">
        <w:rPr>
          <w:sz w:val="26"/>
          <w:szCs w:val="26"/>
        </w:rPr>
        <w:t>п</w:t>
      </w:r>
      <w:r w:rsidRPr="00E204F5">
        <w:rPr>
          <w:sz w:val="26"/>
          <w:szCs w:val="26"/>
        </w:rPr>
        <w:t>равоохранительного сегмента, созданного в рамк</w:t>
      </w:r>
      <w:r w:rsidR="002D165B">
        <w:rPr>
          <w:sz w:val="26"/>
          <w:szCs w:val="26"/>
        </w:rPr>
        <w:t xml:space="preserve">ах вышеназванной подпрограммы, </w:t>
      </w:r>
      <w:r w:rsidRPr="00E204F5">
        <w:rPr>
          <w:sz w:val="26"/>
          <w:szCs w:val="26"/>
        </w:rPr>
        <w:t xml:space="preserve">включены </w:t>
      </w:r>
      <w:r w:rsidR="00170EAA" w:rsidRPr="002D165B">
        <w:rPr>
          <w:rStyle w:val="normaltextrun"/>
          <w:bCs/>
          <w:sz w:val="26"/>
          <w:szCs w:val="26"/>
        </w:rPr>
        <w:t>2633 </w:t>
      </w:r>
      <w:r w:rsidR="00170EAA" w:rsidRPr="002D165B">
        <w:rPr>
          <w:rStyle w:val="contextualspellingandgrammarerror"/>
          <w:bCs/>
          <w:sz w:val="26"/>
          <w:szCs w:val="26"/>
        </w:rPr>
        <w:t>видеокамеры, в</w:t>
      </w:r>
      <w:r w:rsidR="00170EAA" w:rsidRPr="002D165B">
        <w:rPr>
          <w:rStyle w:val="normaltextrun"/>
          <w:bCs/>
          <w:sz w:val="26"/>
          <w:szCs w:val="26"/>
        </w:rPr>
        <w:t> </w:t>
      </w:r>
      <w:proofErr w:type="spellStart"/>
      <w:r w:rsidR="00170EAA" w:rsidRPr="002D165B">
        <w:rPr>
          <w:rStyle w:val="normaltextrun"/>
          <w:bCs/>
          <w:sz w:val="26"/>
          <w:szCs w:val="26"/>
        </w:rPr>
        <w:t>т.ч</w:t>
      </w:r>
      <w:proofErr w:type="spellEnd"/>
      <w:r w:rsidR="00170EAA" w:rsidRPr="002D165B">
        <w:rPr>
          <w:rStyle w:val="normaltextrun"/>
          <w:bCs/>
          <w:sz w:val="26"/>
          <w:szCs w:val="26"/>
        </w:rPr>
        <w:t>.:</w:t>
      </w:r>
      <w:r w:rsidR="00170EAA" w:rsidRPr="002D165B">
        <w:rPr>
          <w:rStyle w:val="eop"/>
          <w:sz w:val="26"/>
          <w:szCs w:val="26"/>
        </w:rPr>
        <w:t> </w:t>
      </w:r>
    </w:p>
    <w:p w:rsidR="00170EAA" w:rsidRPr="00E204F5" w:rsidRDefault="00170EAA" w:rsidP="00E204F5">
      <w:pPr>
        <w:pStyle w:val="paragraph"/>
        <w:spacing w:before="0" w:beforeAutospacing="0" w:after="0" w:afterAutospacing="0" w:line="288" w:lineRule="auto"/>
        <w:ind w:firstLine="567"/>
        <w:jc w:val="both"/>
        <w:textAlignment w:val="baseline"/>
        <w:rPr>
          <w:sz w:val="26"/>
          <w:szCs w:val="26"/>
        </w:rPr>
      </w:pPr>
      <w:r w:rsidRPr="00E204F5">
        <w:rPr>
          <w:rStyle w:val="normaltextrun"/>
          <w:bCs/>
          <w:sz w:val="26"/>
          <w:szCs w:val="26"/>
        </w:rPr>
        <w:t>- 1359 камер видеонаблюдения «Безопасный двор» (245 МКД); </w:t>
      </w:r>
      <w:r w:rsidRPr="00E204F5">
        <w:rPr>
          <w:rStyle w:val="eop"/>
          <w:sz w:val="26"/>
          <w:szCs w:val="26"/>
        </w:rPr>
        <w:t> </w:t>
      </w:r>
    </w:p>
    <w:p w:rsidR="00170EAA" w:rsidRPr="00E204F5" w:rsidRDefault="00170EAA" w:rsidP="00E204F5">
      <w:pPr>
        <w:pStyle w:val="paragraph"/>
        <w:spacing w:before="0" w:beforeAutospacing="0" w:after="0" w:afterAutospacing="0" w:line="288" w:lineRule="auto"/>
        <w:ind w:firstLine="567"/>
        <w:jc w:val="both"/>
        <w:textAlignment w:val="baseline"/>
        <w:rPr>
          <w:sz w:val="26"/>
          <w:szCs w:val="26"/>
        </w:rPr>
      </w:pPr>
      <w:r w:rsidRPr="00E204F5">
        <w:rPr>
          <w:rStyle w:val="normaltextrun"/>
          <w:bCs/>
          <w:sz w:val="26"/>
          <w:szCs w:val="26"/>
        </w:rPr>
        <w:t>- 284 купольных и стационарных камер видеонаблюдения, установленных по линии охраны общественного порядка и по линии ГИБДД; </w:t>
      </w:r>
      <w:r w:rsidRPr="00E204F5">
        <w:rPr>
          <w:rStyle w:val="eop"/>
          <w:sz w:val="26"/>
          <w:szCs w:val="26"/>
        </w:rPr>
        <w:t> </w:t>
      </w:r>
    </w:p>
    <w:p w:rsidR="00170EAA" w:rsidRPr="00E204F5" w:rsidRDefault="00170EAA" w:rsidP="00E204F5">
      <w:pPr>
        <w:pStyle w:val="paragraph"/>
        <w:spacing w:before="0" w:beforeAutospacing="0" w:after="0" w:afterAutospacing="0" w:line="288" w:lineRule="auto"/>
        <w:ind w:firstLine="567"/>
        <w:jc w:val="both"/>
        <w:textAlignment w:val="baseline"/>
        <w:rPr>
          <w:sz w:val="26"/>
          <w:szCs w:val="26"/>
        </w:rPr>
      </w:pPr>
      <w:r w:rsidRPr="00E204F5">
        <w:rPr>
          <w:rStyle w:val="normaltextrun"/>
          <w:bCs/>
          <w:sz w:val="26"/>
          <w:szCs w:val="26"/>
        </w:rPr>
        <w:t>- 97 видеокамер распознавания ГРЗ ТС</w:t>
      </w:r>
      <w:r w:rsidR="002D165B">
        <w:rPr>
          <w:rStyle w:val="normaltextrun"/>
          <w:bCs/>
          <w:sz w:val="26"/>
          <w:szCs w:val="26"/>
        </w:rPr>
        <w:t>;</w:t>
      </w:r>
      <w:r w:rsidRPr="00E204F5">
        <w:rPr>
          <w:rStyle w:val="eop"/>
          <w:sz w:val="26"/>
          <w:szCs w:val="26"/>
        </w:rPr>
        <w:t> </w:t>
      </w:r>
    </w:p>
    <w:p w:rsidR="00170EAA" w:rsidRPr="00E204F5" w:rsidRDefault="00170EAA" w:rsidP="00E204F5">
      <w:pPr>
        <w:pStyle w:val="paragraph"/>
        <w:spacing w:before="0" w:beforeAutospacing="0" w:after="0" w:afterAutospacing="0" w:line="288" w:lineRule="auto"/>
        <w:ind w:firstLine="567"/>
        <w:jc w:val="both"/>
        <w:textAlignment w:val="baseline"/>
        <w:rPr>
          <w:sz w:val="26"/>
          <w:szCs w:val="26"/>
        </w:rPr>
      </w:pPr>
      <w:r w:rsidRPr="00E204F5">
        <w:rPr>
          <w:rStyle w:val="normaltextrun"/>
          <w:bCs/>
          <w:sz w:val="26"/>
          <w:szCs w:val="26"/>
        </w:rPr>
        <w:t>- 724 видеокамеры в 86 муниципальных образовательных учреждениях; </w:t>
      </w:r>
      <w:r w:rsidRPr="00E204F5">
        <w:rPr>
          <w:rStyle w:val="eop"/>
          <w:sz w:val="26"/>
          <w:szCs w:val="26"/>
        </w:rPr>
        <w:t> </w:t>
      </w:r>
    </w:p>
    <w:p w:rsidR="00170EAA" w:rsidRPr="00E204F5" w:rsidRDefault="00170EAA" w:rsidP="00E204F5">
      <w:pPr>
        <w:pStyle w:val="paragraph"/>
        <w:spacing w:before="0" w:beforeAutospacing="0" w:after="0" w:afterAutospacing="0" w:line="288" w:lineRule="auto"/>
        <w:ind w:firstLine="567"/>
        <w:jc w:val="both"/>
        <w:textAlignment w:val="baseline"/>
        <w:rPr>
          <w:sz w:val="26"/>
          <w:szCs w:val="26"/>
        </w:rPr>
      </w:pPr>
      <w:r w:rsidRPr="00E204F5">
        <w:rPr>
          <w:rStyle w:val="normaltextrun"/>
          <w:bCs/>
          <w:sz w:val="26"/>
          <w:szCs w:val="26"/>
        </w:rPr>
        <w:t>- 25 кнопок экстренной связи «Гражданин-полиция»; </w:t>
      </w:r>
      <w:r w:rsidRPr="00E204F5">
        <w:rPr>
          <w:rStyle w:val="eop"/>
          <w:sz w:val="26"/>
          <w:szCs w:val="26"/>
        </w:rPr>
        <w:t> </w:t>
      </w:r>
    </w:p>
    <w:p w:rsidR="00170EAA" w:rsidRPr="00E204F5" w:rsidRDefault="00170EAA" w:rsidP="002D165B">
      <w:pPr>
        <w:pStyle w:val="paragraph"/>
        <w:spacing w:before="0" w:beforeAutospacing="0" w:after="120" w:afterAutospacing="0" w:line="288" w:lineRule="auto"/>
        <w:ind w:firstLine="567"/>
        <w:jc w:val="both"/>
        <w:textAlignment w:val="baseline"/>
        <w:rPr>
          <w:sz w:val="26"/>
          <w:szCs w:val="26"/>
        </w:rPr>
      </w:pPr>
      <w:r w:rsidRPr="00E204F5">
        <w:rPr>
          <w:rStyle w:val="normaltextrun"/>
          <w:bCs/>
          <w:sz w:val="26"/>
          <w:szCs w:val="26"/>
        </w:rPr>
        <w:t>- 144 видеокамеры систем видеонаблюдения сторонних организаций.</w:t>
      </w:r>
      <w:r w:rsidRPr="00E204F5">
        <w:rPr>
          <w:rStyle w:val="eop"/>
          <w:sz w:val="26"/>
          <w:szCs w:val="26"/>
        </w:rPr>
        <w:t> </w:t>
      </w:r>
    </w:p>
    <w:p w:rsidR="00767E0D" w:rsidRPr="00E204F5" w:rsidRDefault="00767E0D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 xml:space="preserve">Объем видеоархива по каждой камере систем видеонаблюдения и </w:t>
      </w:r>
      <w:proofErr w:type="spellStart"/>
      <w:r w:rsidRPr="00E204F5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E204F5">
        <w:rPr>
          <w:rFonts w:ascii="Times New Roman" w:hAnsi="Times New Roman" w:cs="Times New Roman"/>
          <w:sz w:val="26"/>
          <w:szCs w:val="26"/>
        </w:rPr>
        <w:t xml:space="preserve"> преступлений и правонарушений правоохранительного сегмента составляет не менее 30 суток.</w:t>
      </w:r>
    </w:p>
    <w:p w:rsidR="003E265E" w:rsidRPr="00E204F5" w:rsidRDefault="003E265E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165B" w:rsidRDefault="002D165B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67E0D" w:rsidRPr="00E204F5" w:rsidRDefault="00767E0D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4F5">
        <w:rPr>
          <w:rFonts w:ascii="Times New Roman" w:hAnsi="Times New Roman" w:cs="Times New Roman"/>
          <w:b/>
          <w:sz w:val="26"/>
          <w:szCs w:val="26"/>
        </w:rPr>
        <w:lastRenderedPageBreak/>
        <w:t>2. Диспетчеризация пассажирского транспорта</w:t>
      </w:r>
    </w:p>
    <w:p w:rsidR="00BE10C0" w:rsidRPr="00E204F5" w:rsidRDefault="00BE10C0" w:rsidP="00BE10C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Style w:val="s2"/>
          <w:rFonts w:ascii="Times New Roman" w:hAnsi="Times New Roman" w:cs="Times New Roman"/>
          <w:bCs/>
          <w:sz w:val="26"/>
          <w:szCs w:val="26"/>
        </w:rPr>
        <w:t>В рамках мероприятия «Развитие информационных технологий муниципальной транспортной инфраструктуры на базе ГЛОНАСС» подпрограммы выделено в 2019 году – 8 419 170,00 руб.</w:t>
      </w:r>
    </w:p>
    <w:p w:rsidR="002D165B" w:rsidRDefault="00A63A7C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 xml:space="preserve">Всего зарегистрировано на сервере муниципального мониторинга ЦДПТ </w:t>
      </w:r>
      <w:r w:rsidR="00BE10C0">
        <w:rPr>
          <w:rFonts w:ascii="Times New Roman" w:hAnsi="Times New Roman" w:cs="Times New Roman"/>
          <w:sz w:val="26"/>
          <w:szCs w:val="26"/>
        </w:rPr>
        <w:t xml:space="preserve">587 </w:t>
      </w:r>
      <w:r w:rsidRPr="00E204F5">
        <w:rPr>
          <w:rFonts w:ascii="Times New Roman" w:hAnsi="Times New Roman" w:cs="Times New Roman"/>
          <w:sz w:val="26"/>
          <w:szCs w:val="26"/>
        </w:rPr>
        <w:t xml:space="preserve">транспортных средств (ТС)​, в </w:t>
      </w:r>
      <w:proofErr w:type="spellStart"/>
      <w:proofErr w:type="gramStart"/>
      <w:r w:rsidRPr="00E204F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204F5">
        <w:rPr>
          <w:rFonts w:ascii="Times New Roman" w:hAnsi="Times New Roman" w:cs="Times New Roman"/>
          <w:sz w:val="26"/>
          <w:szCs w:val="26"/>
        </w:rPr>
        <w:t>.:​</w:t>
      </w:r>
      <w:proofErr w:type="gramEnd"/>
      <w:r w:rsidRPr="00E204F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D165B" w:rsidRDefault="00A63A7C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троллейбусы</w:t>
      </w:r>
      <w:r w:rsidR="002D165B">
        <w:rPr>
          <w:rFonts w:ascii="Times New Roman" w:hAnsi="Times New Roman" w:cs="Times New Roman"/>
          <w:sz w:val="26"/>
          <w:szCs w:val="26"/>
        </w:rPr>
        <w:t xml:space="preserve"> -</w:t>
      </w:r>
      <w:r w:rsidRPr="00E204F5">
        <w:rPr>
          <w:rFonts w:ascii="Times New Roman" w:hAnsi="Times New Roman" w:cs="Times New Roman"/>
          <w:sz w:val="26"/>
          <w:szCs w:val="26"/>
        </w:rPr>
        <w:t xml:space="preserve"> 268</w:t>
      </w:r>
      <w:r w:rsidR="002D165B">
        <w:rPr>
          <w:rFonts w:ascii="Times New Roman" w:hAnsi="Times New Roman" w:cs="Times New Roman"/>
          <w:sz w:val="26"/>
          <w:szCs w:val="26"/>
        </w:rPr>
        <w:t>;</w:t>
      </w:r>
      <w:r w:rsidRPr="00E204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65B" w:rsidRDefault="00A63A7C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автобусы и маршрутки</w:t>
      </w:r>
      <w:r w:rsidR="002D165B">
        <w:rPr>
          <w:rFonts w:ascii="Times New Roman" w:hAnsi="Times New Roman" w:cs="Times New Roman"/>
          <w:sz w:val="26"/>
          <w:szCs w:val="26"/>
        </w:rPr>
        <w:t xml:space="preserve"> -</w:t>
      </w:r>
      <w:r w:rsidRPr="00E204F5">
        <w:rPr>
          <w:rFonts w:ascii="Times New Roman" w:hAnsi="Times New Roman" w:cs="Times New Roman"/>
          <w:sz w:val="26"/>
          <w:szCs w:val="26"/>
        </w:rPr>
        <w:t xml:space="preserve"> 319​.  </w:t>
      </w:r>
    </w:p>
    <w:p w:rsidR="002D165B" w:rsidRDefault="002D165B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63A7C" w:rsidRPr="00E204F5">
        <w:rPr>
          <w:rFonts w:ascii="Times New Roman" w:hAnsi="Times New Roman" w:cs="Times New Roman"/>
          <w:sz w:val="26"/>
          <w:szCs w:val="26"/>
        </w:rPr>
        <w:t>бщее</w:t>
      </w:r>
      <w:r w:rsidR="00767E0D" w:rsidRPr="00E204F5">
        <w:rPr>
          <w:rFonts w:ascii="Times New Roman" w:hAnsi="Times New Roman" w:cs="Times New Roman"/>
          <w:sz w:val="26"/>
          <w:szCs w:val="26"/>
        </w:rPr>
        <w:t xml:space="preserve"> количество ТС, подключённых к системе спутникового мониторинга МБУ «Чебоксары -Телеком»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767E0D" w:rsidRPr="00E204F5">
        <w:rPr>
          <w:rFonts w:ascii="Times New Roman" w:hAnsi="Times New Roman" w:cs="Times New Roman"/>
          <w:sz w:val="26"/>
          <w:szCs w:val="26"/>
        </w:rPr>
        <w:t xml:space="preserve"> составляет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EAA" w:rsidRPr="00E204F5">
        <w:rPr>
          <w:rFonts w:ascii="Times New Roman" w:hAnsi="Times New Roman" w:cs="Times New Roman"/>
          <w:sz w:val="26"/>
          <w:szCs w:val="26"/>
        </w:rPr>
        <w:t>1330 ед</w:t>
      </w:r>
      <w:r w:rsidR="00A63A7C" w:rsidRPr="00E204F5">
        <w:rPr>
          <w:rFonts w:ascii="Times New Roman" w:hAnsi="Times New Roman" w:cs="Times New Roman"/>
          <w:sz w:val="26"/>
          <w:szCs w:val="26"/>
        </w:rPr>
        <w:t xml:space="preserve">. </w:t>
      </w:r>
      <w:r w:rsidR="00767E0D" w:rsidRPr="00E204F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E10C0" w:rsidRDefault="00BE10C0" w:rsidP="001838A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</w:t>
      </w:r>
      <w:r w:rsidR="001838A4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выставлено п</w:t>
      </w:r>
      <w:r w:rsidRPr="00E204F5">
        <w:rPr>
          <w:rFonts w:ascii="Times New Roman" w:hAnsi="Times New Roman" w:cs="Times New Roman"/>
          <w:sz w:val="26"/>
          <w:szCs w:val="26"/>
        </w:rPr>
        <w:t xml:space="preserve">еревозчикам </w:t>
      </w:r>
      <w:r w:rsidR="00767E0D" w:rsidRPr="00E204F5">
        <w:rPr>
          <w:rFonts w:ascii="Times New Roman" w:hAnsi="Times New Roman" w:cs="Times New Roman"/>
          <w:sz w:val="26"/>
          <w:szCs w:val="26"/>
        </w:rPr>
        <w:t xml:space="preserve">предупреждений </w:t>
      </w:r>
      <w:r w:rsidR="00A63A7C" w:rsidRPr="00E204F5">
        <w:rPr>
          <w:rFonts w:ascii="Times New Roman" w:hAnsi="Times New Roman" w:cs="Times New Roman"/>
          <w:sz w:val="26"/>
          <w:szCs w:val="26"/>
        </w:rPr>
        <w:t xml:space="preserve">о выявленных нарушениях в </w:t>
      </w:r>
      <w:r w:rsidR="00767E0D" w:rsidRPr="00E204F5">
        <w:rPr>
          <w:rFonts w:ascii="Times New Roman" w:hAnsi="Times New Roman" w:cs="Times New Roman"/>
          <w:sz w:val="26"/>
          <w:szCs w:val="26"/>
        </w:rPr>
        <w:t xml:space="preserve">работе ТС </w:t>
      </w:r>
      <w:r w:rsidR="00A63A7C" w:rsidRPr="00E204F5">
        <w:rPr>
          <w:rFonts w:ascii="Times New Roman" w:hAnsi="Times New Roman" w:cs="Times New Roman"/>
          <w:sz w:val="26"/>
          <w:szCs w:val="26"/>
        </w:rPr>
        <w:t>–</w:t>
      </w:r>
      <w:r w:rsidR="00767E0D" w:rsidRPr="00E204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762;</w:t>
      </w:r>
      <w:r w:rsidR="001838A4">
        <w:rPr>
          <w:rFonts w:ascii="Times New Roman" w:hAnsi="Times New Roman" w:cs="Times New Roman"/>
          <w:sz w:val="26"/>
          <w:szCs w:val="26"/>
        </w:rPr>
        <w:t xml:space="preserve"> </w:t>
      </w:r>
      <w:r w:rsidR="00A63A7C" w:rsidRPr="00E204F5">
        <w:rPr>
          <w:rFonts w:ascii="Times New Roman" w:hAnsi="Times New Roman" w:cs="Times New Roman"/>
          <w:sz w:val="26"/>
          <w:szCs w:val="26"/>
        </w:rPr>
        <w:t xml:space="preserve">предоставлено отчетов в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63A7C" w:rsidRPr="00E204F5">
        <w:rPr>
          <w:rFonts w:ascii="Times New Roman" w:hAnsi="Times New Roman" w:cs="Times New Roman"/>
          <w:sz w:val="26"/>
          <w:szCs w:val="26"/>
        </w:rPr>
        <w:t xml:space="preserve">дминистрацию города </w:t>
      </w:r>
      <w:r>
        <w:rPr>
          <w:rFonts w:ascii="Times New Roman" w:hAnsi="Times New Roman" w:cs="Times New Roman"/>
          <w:sz w:val="26"/>
          <w:szCs w:val="26"/>
        </w:rPr>
        <w:t xml:space="preserve">Чебоксары </w:t>
      </w:r>
      <w:r w:rsidR="00A63A7C" w:rsidRPr="00E204F5">
        <w:rPr>
          <w:rFonts w:ascii="Times New Roman" w:hAnsi="Times New Roman" w:cs="Times New Roman"/>
          <w:sz w:val="26"/>
          <w:szCs w:val="26"/>
        </w:rPr>
        <w:t xml:space="preserve">о работе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63A7C" w:rsidRPr="00E204F5">
        <w:rPr>
          <w:rFonts w:ascii="Times New Roman" w:hAnsi="Times New Roman" w:cs="Times New Roman"/>
          <w:sz w:val="26"/>
          <w:szCs w:val="26"/>
        </w:rPr>
        <w:t>еревозчиков за 2019 год – 1241.</w:t>
      </w:r>
      <w:r w:rsidR="00767E0D" w:rsidRPr="00E204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7E0D" w:rsidRPr="00E204F5" w:rsidRDefault="00767E0D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Центр диспетчеризации пассажирского транспорта осуществляет контроль за раб</w:t>
      </w:r>
      <w:r w:rsidR="00BE10C0">
        <w:rPr>
          <w:rFonts w:ascii="Times New Roman" w:hAnsi="Times New Roman" w:cs="Times New Roman"/>
          <w:sz w:val="26"/>
          <w:szCs w:val="26"/>
        </w:rPr>
        <w:t>отой общественного транспорта города</w:t>
      </w:r>
      <w:r w:rsidRPr="00E204F5">
        <w:rPr>
          <w:rFonts w:ascii="Times New Roman" w:hAnsi="Times New Roman" w:cs="Times New Roman"/>
          <w:sz w:val="26"/>
          <w:szCs w:val="26"/>
        </w:rPr>
        <w:t xml:space="preserve"> Чебоксары ежедневно с 06</w:t>
      </w:r>
      <w:r w:rsidR="00BE10C0">
        <w:rPr>
          <w:rFonts w:ascii="Times New Roman" w:hAnsi="Times New Roman" w:cs="Times New Roman"/>
          <w:sz w:val="26"/>
          <w:szCs w:val="26"/>
        </w:rPr>
        <w:t>:</w:t>
      </w:r>
      <w:r w:rsidRPr="00E204F5">
        <w:rPr>
          <w:rFonts w:ascii="Times New Roman" w:hAnsi="Times New Roman" w:cs="Times New Roman"/>
          <w:sz w:val="26"/>
          <w:szCs w:val="26"/>
        </w:rPr>
        <w:t>00 до 22</w:t>
      </w:r>
      <w:r w:rsidR="00BE10C0">
        <w:rPr>
          <w:rFonts w:ascii="Times New Roman" w:hAnsi="Times New Roman" w:cs="Times New Roman"/>
          <w:sz w:val="26"/>
          <w:szCs w:val="26"/>
        </w:rPr>
        <w:t>:</w:t>
      </w:r>
      <w:r w:rsidRPr="00E204F5">
        <w:rPr>
          <w:rFonts w:ascii="Times New Roman" w:hAnsi="Times New Roman" w:cs="Times New Roman"/>
          <w:sz w:val="26"/>
          <w:szCs w:val="26"/>
        </w:rPr>
        <w:t>00.</w:t>
      </w:r>
    </w:p>
    <w:p w:rsidR="00767E0D" w:rsidRPr="00E204F5" w:rsidRDefault="00BE10C0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города</w:t>
      </w:r>
      <w:r w:rsidR="00767E0D" w:rsidRPr="00E204F5">
        <w:rPr>
          <w:rFonts w:ascii="Times New Roman" w:hAnsi="Times New Roman" w:cs="Times New Roman"/>
          <w:sz w:val="26"/>
          <w:szCs w:val="26"/>
        </w:rPr>
        <w:t xml:space="preserve"> размещено </w:t>
      </w:r>
      <w:r w:rsidR="00170EAA" w:rsidRPr="00E204F5">
        <w:rPr>
          <w:rFonts w:ascii="Times New Roman" w:hAnsi="Times New Roman" w:cs="Times New Roman"/>
          <w:sz w:val="26"/>
          <w:szCs w:val="26"/>
        </w:rPr>
        <w:t xml:space="preserve">130 </w:t>
      </w:r>
      <w:r w:rsidRPr="00E204F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из них в 2019 году - </w:t>
      </w:r>
      <w:r w:rsidRPr="00E204F5">
        <w:rPr>
          <w:rFonts w:ascii="Times New Roman" w:hAnsi="Times New Roman" w:cs="Times New Roman"/>
          <w:sz w:val="26"/>
          <w:szCs w:val="26"/>
        </w:rPr>
        <w:t>39)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EAA" w:rsidRPr="00E204F5">
        <w:rPr>
          <w:rFonts w:ascii="Times New Roman" w:hAnsi="Times New Roman" w:cs="Times New Roman"/>
          <w:sz w:val="26"/>
          <w:szCs w:val="26"/>
        </w:rPr>
        <w:t>остановочных</w:t>
      </w:r>
      <w:r w:rsidR="00767E0D" w:rsidRPr="00E204F5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170EAA" w:rsidRPr="00E204F5">
        <w:rPr>
          <w:rFonts w:ascii="Times New Roman" w:hAnsi="Times New Roman" w:cs="Times New Roman"/>
          <w:sz w:val="26"/>
          <w:szCs w:val="26"/>
        </w:rPr>
        <w:t>ых</w:t>
      </w:r>
      <w:r w:rsidR="00767E0D" w:rsidRPr="00E204F5">
        <w:rPr>
          <w:rFonts w:ascii="Times New Roman" w:hAnsi="Times New Roman" w:cs="Times New Roman"/>
          <w:sz w:val="26"/>
          <w:szCs w:val="26"/>
        </w:rPr>
        <w:t xml:space="preserve"> табло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767E0D" w:rsidRPr="00E204F5">
        <w:rPr>
          <w:rFonts w:ascii="Times New Roman" w:hAnsi="Times New Roman" w:cs="Times New Roman"/>
          <w:sz w:val="26"/>
          <w:szCs w:val="26"/>
        </w:rPr>
        <w:t xml:space="preserve"> подключенных к обслуживаемой МБУ «Чебоксары - Телеком» информационной транспортной системе «Умн</w:t>
      </w:r>
      <w:r w:rsidR="00170EAA" w:rsidRPr="00E204F5">
        <w:rPr>
          <w:rFonts w:ascii="Times New Roman" w:hAnsi="Times New Roman" w:cs="Times New Roman"/>
          <w:sz w:val="26"/>
          <w:szCs w:val="26"/>
        </w:rPr>
        <w:t>ый</w:t>
      </w:r>
      <w:r w:rsidR="00767E0D" w:rsidRPr="00E204F5">
        <w:rPr>
          <w:rFonts w:ascii="Times New Roman" w:hAnsi="Times New Roman" w:cs="Times New Roman"/>
          <w:sz w:val="26"/>
          <w:szCs w:val="26"/>
        </w:rPr>
        <w:t xml:space="preserve"> </w:t>
      </w:r>
      <w:r w:rsidR="00170EAA" w:rsidRPr="00E204F5">
        <w:rPr>
          <w:rFonts w:ascii="Times New Roman" w:hAnsi="Times New Roman" w:cs="Times New Roman"/>
          <w:sz w:val="26"/>
          <w:szCs w:val="26"/>
        </w:rPr>
        <w:t>транспорт</w:t>
      </w:r>
      <w:r w:rsidR="00767E0D" w:rsidRPr="00E204F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о</w:t>
      </w:r>
      <w:r w:rsidR="00767E0D" w:rsidRPr="00E204F5">
        <w:rPr>
          <w:rFonts w:ascii="Times New Roman" w:hAnsi="Times New Roman" w:cs="Times New Roman"/>
          <w:sz w:val="26"/>
          <w:szCs w:val="26"/>
        </w:rPr>
        <w:t>тображающ</w:t>
      </w:r>
      <w:r>
        <w:rPr>
          <w:rFonts w:ascii="Times New Roman" w:hAnsi="Times New Roman" w:cs="Times New Roman"/>
          <w:sz w:val="26"/>
          <w:szCs w:val="26"/>
        </w:rPr>
        <w:t>их</w:t>
      </w:r>
      <w:r w:rsidR="00767E0D" w:rsidRPr="00E204F5">
        <w:rPr>
          <w:rFonts w:ascii="Times New Roman" w:hAnsi="Times New Roman" w:cs="Times New Roman"/>
          <w:sz w:val="26"/>
          <w:szCs w:val="26"/>
        </w:rPr>
        <w:t xml:space="preserve"> прогнозы прибытия пассажирских транспортных средств на городских остановках общественного транспорта. Информация о прогнозах прибытия пассажирских транспортных средств на всех городских остановках так же обеспечивается МБУ «Чебоксары - Телеком» на интернет – ресурсе </w:t>
      </w:r>
      <w:r w:rsidR="00767E0D" w:rsidRPr="00BE10C0">
        <w:rPr>
          <w:rStyle w:val="a5"/>
          <w:rFonts w:ascii="Times New Roman" w:hAnsi="Times New Roman" w:cs="Times New Roman"/>
          <w:sz w:val="26"/>
          <w:szCs w:val="26"/>
          <w:lang w:val="en-US"/>
        </w:rPr>
        <w:t>www</w:t>
      </w:r>
      <w:r w:rsidR="00767E0D" w:rsidRPr="00BE10C0">
        <w:rPr>
          <w:rStyle w:val="a5"/>
          <w:rFonts w:ascii="Times New Roman" w:hAnsi="Times New Roman" w:cs="Times New Roman"/>
          <w:sz w:val="26"/>
          <w:szCs w:val="26"/>
        </w:rPr>
        <w:t>.</w:t>
      </w:r>
      <w:proofErr w:type="spellStart"/>
      <w:r w:rsidR="00767E0D" w:rsidRPr="00BE10C0">
        <w:rPr>
          <w:rStyle w:val="a5"/>
          <w:rFonts w:ascii="Times New Roman" w:hAnsi="Times New Roman" w:cs="Times New Roman"/>
          <w:sz w:val="26"/>
          <w:szCs w:val="26"/>
          <w:lang w:val="en-US"/>
        </w:rPr>
        <w:t>buscheb</w:t>
      </w:r>
      <w:proofErr w:type="spellEnd"/>
      <w:r w:rsidR="00767E0D" w:rsidRPr="00BE10C0">
        <w:rPr>
          <w:rStyle w:val="a5"/>
          <w:rFonts w:ascii="Times New Roman" w:hAnsi="Times New Roman" w:cs="Times New Roman"/>
          <w:sz w:val="26"/>
          <w:szCs w:val="26"/>
        </w:rPr>
        <w:t>.</w:t>
      </w:r>
      <w:proofErr w:type="spellStart"/>
      <w:r w:rsidR="00767E0D" w:rsidRPr="00BE10C0">
        <w:rPr>
          <w:rStyle w:val="a5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67E0D" w:rsidRPr="00E204F5" w:rsidRDefault="00767E0D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 xml:space="preserve">Центр диспетчеризации пассажирского транспорта </w:t>
      </w:r>
      <w:r w:rsidR="00BE10C0">
        <w:rPr>
          <w:rFonts w:ascii="Times New Roman" w:hAnsi="Times New Roman" w:cs="Times New Roman"/>
          <w:sz w:val="26"/>
          <w:szCs w:val="26"/>
        </w:rPr>
        <w:t xml:space="preserve">(ЦДПТ) </w:t>
      </w:r>
      <w:r w:rsidRPr="00E204F5">
        <w:rPr>
          <w:rFonts w:ascii="Times New Roman" w:hAnsi="Times New Roman" w:cs="Times New Roman"/>
          <w:sz w:val="26"/>
          <w:szCs w:val="26"/>
        </w:rPr>
        <w:t>МБУ «Чебоксары</w:t>
      </w:r>
      <w:r w:rsidR="00BE10C0">
        <w:rPr>
          <w:rFonts w:ascii="Times New Roman" w:hAnsi="Times New Roman" w:cs="Times New Roman"/>
          <w:sz w:val="26"/>
          <w:szCs w:val="26"/>
        </w:rPr>
        <w:t>-</w:t>
      </w:r>
      <w:r w:rsidRPr="00E204F5">
        <w:rPr>
          <w:rFonts w:ascii="Times New Roman" w:hAnsi="Times New Roman" w:cs="Times New Roman"/>
          <w:sz w:val="26"/>
          <w:szCs w:val="26"/>
        </w:rPr>
        <w:t xml:space="preserve">Телеком» осуществляет обслуживание системы диспетчеризации пассажирского транспорта на базе ПО «ST </w:t>
      </w:r>
      <w:proofErr w:type="spellStart"/>
      <w:r w:rsidRPr="00E204F5">
        <w:rPr>
          <w:rFonts w:ascii="Times New Roman" w:hAnsi="Times New Roman" w:cs="Times New Roman"/>
          <w:sz w:val="26"/>
          <w:szCs w:val="26"/>
        </w:rPr>
        <w:t>Passenger</w:t>
      </w:r>
      <w:proofErr w:type="spellEnd"/>
      <w:r w:rsidRPr="00E204F5">
        <w:rPr>
          <w:rFonts w:ascii="Times New Roman" w:hAnsi="Times New Roman" w:cs="Times New Roman"/>
          <w:sz w:val="26"/>
          <w:szCs w:val="26"/>
        </w:rPr>
        <w:t xml:space="preserve"> PRO», к которому подключены диспетчерские службы МУП «Чебоксарское троллейбусное управление».</w:t>
      </w:r>
      <w:r w:rsidR="00734C0A" w:rsidRPr="00E204F5">
        <w:rPr>
          <w:rFonts w:ascii="Times New Roman" w:hAnsi="Times New Roman" w:cs="Times New Roman"/>
          <w:sz w:val="26"/>
          <w:szCs w:val="26"/>
        </w:rPr>
        <w:t xml:space="preserve"> В данной системе </w:t>
      </w:r>
      <w:r w:rsidR="00BE10C0">
        <w:rPr>
          <w:rFonts w:ascii="Times New Roman" w:hAnsi="Times New Roman" w:cs="Times New Roman"/>
          <w:sz w:val="26"/>
          <w:szCs w:val="26"/>
        </w:rPr>
        <w:t xml:space="preserve">МУП «ЧТУ» работает </w:t>
      </w:r>
      <w:r w:rsidR="00734C0A" w:rsidRPr="00E204F5">
        <w:rPr>
          <w:rFonts w:ascii="Times New Roman" w:hAnsi="Times New Roman" w:cs="Times New Roman"/>
          <w:sz w:val="26"/>
          <w:szCs w:val="26"/>
        </w:rPr>
        <w:t>с 2017 года</w:t>
      </w:r>
      <w:r w:rsidR="00BE10C0">
        <w:rPr>
          <w:rFonts w:ascii="Times New Roman" w:hAnsi="Times New Roman" w:cs="Times New Roman"/>
          <w:sz w:val="26"/>
          <w:szCs w:val="26"/>
        </w:rPr>
        <w:t xml:space="preserve">, </w:t>
      </w:r>
      <w:r w:rsidR="00734C0A" w:rsidRPr="00E204F5">
        <w:rPr>
          <w:rFonts w:ascii="Times New Roman" w:hAnsi="Times New Roman" w:cs="Times New Roman"/>
          <w:sz w:val="26"/>
          <w:szCs w:val="26"/>
        </w:rPr>
        <w:t>осуществляя диспетчеризацию 100% троллейбусного парка.</w:t>
      </w:r>
    </w:p>
    <w:p w:rsidR="00767E0D" w:rsidRPr="00E204F5" w:rsidRDefault="00BE10C0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Количество обработанных звонков</w:t>
      </w:r>
      <w:r>
        <w:rPr>
          <w:rFonts w:ascii="Times New Roman" w:hAnsi="Times New Roman" w:cs="Times New Roman"/>
          <w:sz w:val="26"/>
          <w:szCs w:val="26"/>
        </w:rPr>
        <w:t xml:space="preserve"> горожан</w:t>
      </w:r>
      <w:r w:rsidRPr="00E204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6254DF" w:rsidRPr="00E204F5">
        <w:rPr>
          <w:rFonts w:ascii="Times New Roman" w:hAnsi="Times New Roman" w:cs="Times New Roman"/>
          <w:sz w:val="26"/>
          <w:szCs w:val="26"/>
        </w:rPr>
        <w:t xml:space="preserve"> «горяч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6254DF" w:rsidRPr="00E204F5">
        <w:rPr>
          <w:rFonts w:ascii="Times New Roman" w:hAnsi="Times New Roman" w:cs="Times New Roman"/>
          <w:sz w:val="26"/>
          <w:szCs w:val="26"/>
        </w:rPr>
        <w:t xml:space="preserve"> лини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6254DF" w:rsidRPr="00E204F5">
        <w:rPr>
          <w:rFonts w:ascii="Times New Roman" w:hAnsi="Times New Roman" w:cs="Times New Roman"/>
          <w:sz w:val="26"/>
          <w:szCs w:val="26"/>
        </w:rPr>
        <w:t>» по вопрос</w:t>
      </w:r>
      <w:r>
        <w:rPr>
          <w:rFonts w:ascii="Times New Roman" w:hAnsi="Times New Roman" w:cs="Times New Roman"/>
          <w:sz w:val="26"/>
          <w:szCs w:val="26"/>
        </w:rPr>
        <w:t>ам транспортного обслуживания города</w:t>
      </w:r>
      <w:r w:rsidR="001838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254DF" w:rsidRPr="00E204F5">
        <w:rPr>
          <w:rFonts w:ascii="Times New Roman" w:hAnsi="Times New Roman" w:cs="Times New Roman"/>
          <w:sz w:val="26"/>
          <w:szCs w:val="26"/>
        </w:rPr>
        <w:t>Чебоксары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6254DF" w:rsidRPr="00E204F5">
        <w:rPr>
          <w:rFonts w:ascii="Times New Roman" w:hAnsi="Times New Roman" w:cs="Times New Roman"/>
          <w:sz w:val="26"/>
          <w:szCs w:val="26"/>
        </w:rPr>
        <w:t>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2017 – 2524</w:t>
      </w:r>
      <w:r w:rsidR="006254DF" w:rsidRPr="00E204F5">
        <w:rPr>
          <w:rFonts w:ascii="Times New Roman" w:hAnsi="Times New Roman" w:cs="Times New Roman"/>
          <w:sz w:val="26"/>
          <w:szCs w:val="26"/>
        </w:rPr>
        <w:t>, 2018 – 9572, 2019 – 12777.</w:t>
      </w:r>
    </w:p>
    <w:p w:rsidR="006254DF" w:rsidRPr="00E204F5" w:rsidRDefault="006254DF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7E0D" w:rsidRPr="00E204F5" w:rsidRDefault="00767E0D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4F5">
        <w:rPr>
          <w:rFonts w:ascii="Times New Roman" w:hAnsi="Times New Roman" w:cs="Times New Roman"/>
          <w:b/>
          <w:sz w:val="26"/>
          <w:szCs w:val="26"/>
        </w:rPr>
        <w:t>3.</w:t>
      </w:r>
      <w:r w:rsidR="00BE10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04F5">
        <w:rPr>
          <w:rFonts w:ascii="Times New Roman" w:hAnsi="Times New Roman" w:cs="Times New Roman"/>
          <w:b/>
          <w:sz w:val="26"/>
          <w:szCs w:val="26"/>
        </w:rPr>
        <w:t>МГИС</w:t>
      </w:r>
    </w:p>
    <w:p w:rsidR="001838A4" w:rsidRPr="00E204F5" w:rsidRDefault="001838A4" w:rsidP="001838A4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На реализацию Подпрограммы из городского бюджета в 2019 году были направлены средства в сумме 3 000 000 рублей.</w:t>
      </w:r>
    </w:p>
    <w:p w:rsidR="0063583B" w:rsidRPr="00E204F5" w:rsidRDefault="0063583B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В 2019 году проводилась работа по созданию единой инфраструктуры и инструментов комплексного анализа пространственных данных города, созданию базовых условий, обеспечивающих доступ к пространственным данным и их эффективное использование на базе геоинформационных технологий.</w:t>
      </w:r>
    </w:p>
    <w:p w:rsidR="0063583B" w:rsidRPr="00E204F5" w:rsidRDefault="0063583B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 xml:space="preserve">Во </w:t>
      </w:r>
      <w:r w:rsidR="001838A4">
        <w:rPr>
          <w:rFonts w:ascii="Times New Roman" w:hAnsi="Times New Roman" w:cs="Times New Roman"/>
          <w:sz w:val="26"/>
          <w:szCs w:val="26"/>
        </w:rPr>
        <w:t>результате</w:t>
      </w:r>
      <w:r w:rsidRPr="00E204F5">
        <w:rPr>
          <w:rFonts w:ascii="Times New Roman" w:hAnsi="Times New Roman" w:cs="Times New Roman"/>
          <w:sz w:val="26"/>
          <w:szCs w:val="26"/>
        </w:rPr>
        <w:t xml:space="preserve"> проведённых конкурентных процедур были заключены контракты:</w:t>
      </w:r>
    </w:p>
    <w:p w:rsidR="0063583B" w:rsidRPr="00E204F5" w:rsidRDefault="0063583B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- на оказание услуги по развитию МГИС;</w:t>
      </w:r>
    </w:p>
    <w:p w:rsidR="0063583B" w:rsidRDefault="0063583B" w:rsidP="001838A4">
      <w:pPr>
        <w:pStyle w:val="a4"/>
        <w:spacing w:after="12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- на оказание услуги по те</w:t>
      </w:r>
      <w:r w:rsidR="001838A4">
        <w:rPr>
          <w:rFonts w:ascii="Times New Roman" w:hAnsi="Times New Roman" w:cs="Times New Roman"/>
          <w:sz w:val="26"/>
          <w:szCs w:val="26"/>
        </w:rPr>
        <w:t xml:space="preserve">хнической поддержке ПО </w:t>
      </w:r>
      <w:proofErr w:type="spellStart"/>
      <w:r w:rsidR="001838A4">
        <w:rPr>
          <w:rFonts w:ascii="Times New Roman" w:hAnsi="Times New Roman" w:cs="Times New Roman"/>
          <w:sz w:val="26"/>
          <w:szCs w:val="26"/>
        </w:rPr>
        <w:t>GeoWorks</w:t>
      </w:r>
      <w:proofErr w:type="spellEnd"/>
      <w:r w:rsidR="001838A4">
        <w:rPr>
          <w:rFonts w:ascii="Times New Roman" w:hAnsi="Times New Roman" w:cs="Times New Roman"/>
          <w:sz w:val="26"/>
          <w:szCs w:val="26"/>
        </w:rPr>
        <w:t>.</w:t>
      </w:r>
    </w:p>
    <w:p w:rsidR="001838A4" w:rsidRPr="00E204F5" w:rsidRDefault="001838A4" w:rsidP="001838A4">
      <w:pPr>
        <w:pStyle w:val="a4"/>
        <w:spacing w:after="12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583B" w:rsidRPr="00E204F5" w:rsidRDefault="001838A4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</w:t>
      </w:r>
      <w:r w:rsidR="0063583B" w:rsidRPr="00E204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3583B" w:rsidRPr="00E204F5">
        <w:rPr>
          <w:rFonts w:ascii="Times New Roman" w:hAnsi="Times New Roman" w:cs="Times New Roman"/>
          <w:sz w:val="26"/>
          <w:szCs w:val="26"/>
        </w:rPr>
        <w:t xml:space="preserve"> рамках реализации проекта «Внедрение МГИС в муниципальном управлении» были созданы следующие (ресурсы) слои МГИС:</w:t>
      </w:r>
    </w:p>
    <w:p w:rsidR="0063583B" w:rsidRPr="00E204F5" w:rsidRDefault="0063583B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-</w:t>
      </w:r>
      <w:r w:rsidRPr="00E204F5">
        <w:rPr>
          <w:rFonts w:ascii="Times New Roman" w:hAnsi="Times New Roman" w:cs="Times New Roman"/>
          <w:sz w:val="26"/>
          <w:szCs w:val="26"/>
        </w:rPr>
        <w:tab/>
      </w:r>
      <w:r w:rsidR="001838A4">
        <w:rPr>
          <w:rFonts w:ascii="Times New Roman" w:hAnsi="Times New Roman" w:cs="Times New Roman"/>
          <w:sz w:val="26"/>
          <w:szCs w:val="26"/>
        </w:rPr>
        <w:t>в</w:t>
      </w:r>
      <w:r w:rsidRPr="00E204F5">
        <w:rPr>
          <w:rFonts w:ascii="Times New Roman" w:hAnsi="Times New Roman" w:cs="Times New Roman"/>
          <w:sz w:val="26"/>
          <w:szCs w:val="26"/>
        </w:rPr>
        <w:t xml:space="preserve"> систему внесены все картографические условные знаки;</w:t>
      </w:r>
    </w:p>
    <w:p w:rsidR="0063583B" w:rsidRPr="00E204F5" w:rsidRDefault="001838A4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с</w:t>
      </w:r>
      <w:r w:rsidR="0063583B" w:rsidRPr="00E204F5">
        <w:rPr>
          <w:rFonts w:ascii="Times New Roman" w:hAnsi="Times New Roman" w:cs="Times New Roman"/>
          <w:sz w:val="26"/>
          <w:szCs w:val="26"/>
        </w:rPr>
        <w:t xml:space="preserve">оздан </w:t>
      </w:r>
      <w:proofErr w:type="spellStart"/>
      <w:r w:rsidR="0063583B" w:rsidRPr="00E204F5">
        <w:rPr>
          <w:rFonts w:ascii="Times New Roman" w:hAnsi="Times New Roman" w:cs="Times New Roman"/>
          <w:sz w:val="26"/>
          <w:szCs w:val="26"/>
        </w:rPr>
        <w:t>интернет-ресурс</w:t>
      </w:r>
      <w:proofErr w:type="spellEnd"/>
      <w:r w:rsidR="0063583B" w:rsidRPr="00E204F5">
        <w:rPr>
          <w:rFonts w:ascii="Times New Roman" w:hAnsi="Times New Roman" w:cs="Times New Roman"/>
          <w:sz w:val="26"/>
          <w:szCs w:val="26"/>
        </w:rPr>
        <w:t xml:space="preserve"> интерактивных инструкций по работе с МГИС;</w:t>
      </w:r>
    </w:p>
    <w:p w:rsidR="0063583B" w:rsidRDefault="001838A4" w:rsidP="001838A4">
      <w:pPr>
        <w:pStyle w:val="a4"/>
        <w:spacing w:after="12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63583B" w:rsidRPr="00E204F5">
        <w:rPr>
          <w:rFonts w:ascii="Times New Roman" w:hAnsi="Times New Roman" w:cs="Times New Roman"/>
          <w:sz w:val="26"/>
          <w:szCs w:val="26"/>
        </w:rPr>
        <w:t>азраб</w:t>
      </w:r>
      <w:r>
        <w:rPr>
          <w:rFonts w:ascii="Times New Roman" w:hAnsi="Times New Roman" w:cs="Times New Roman"/>
          <w:sz w:val="26"/>
          <w:szCs w:val="26"/>
        </w:rPr>
        <w:t>отано мобильное приложение МГИС;</w:t>
      </w:r>
    </w:p>
    <w:p w:rsidR="0063583B" w:rsidRDefault="001838A4" w:rsidP="001838A4">
      <w:pPr>
        <w:pStyle w:val="a4"/>
        <w:spacing w:after="12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63583B" w:rsidRPr="00E204F5">
        <w:rPr>
          <w:rFonts w:ascii="Times New Roman" w:hAnsi="Times New Roman" w:cs="Times New Roman"/>
          <w:sz w:val="26"/>
          <w:szCs w:val="26"/>
        </w:rPr>
        <w:t xml:space="preserve">одернизирован публичный </w:t>
      </w:r>
      <w:proofErr w:type="spellStart"/>
      <w:r w:rsidR="001B3057">
        <w:rPr>
          <w:rFonts w:ascii="Times New Roman" w:hAnsi="Times New Roman" w:cs="Times New Roman"/>
          <w:sz w:val="26"/>
          <w:szCs w:val="26"/>
        </w:rPr>
        <w:t>и</w:t>
      </w:r>
      <w:r w:rsidR="0063583B" w:rsidRPr="00E204F5">
        <w:rPr>
          <w:rFonts w:ascii="Times New Roman" w:hAnsi="Times New Roman" w:cs="Times New Roman"/>
          <w:sz w:val="26"/>
          <w:szCs w:val="26"/>
        </w:rPr>
        <w:t>нтернет-ресурс</w:t>
      </w:r>
      <w:proofErr w:type="spellEnd"/>
      <w:r w:rsidR="0063583B" w:rsidRPr="00E204F5">
        <w:rPr>
          <w:rFonts w:ascii="Times New Roman" w:hAnsi="Times New Roman" w:cs="Times New Roman"/>
          <w:sz w:val="26"/>
          <w:szCs w:val="26"/>
        </w:rPr>
        <w:t xml:space="preserve"> «Снегоуборочная техника»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583B" w:rsidRPr="00E204F5" w:rsidRDefault="0063583B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В сентябре 2019</w:t>
      </w:r>
      <w:r w:rsidR="001838A4">
        <w:rPr>
          <w:rFonts w:ascii="Times New Roman" w:hAnsi="Times New Roman" w:cs="Times New Roman"/>
          <w:sz w:val="26"/>
          <w:szCs w:val="26"/>
        </w:rPr>
        <w:t xml:space="preserve"> </w:t>
      </w:r>
      <w:r w:rsidRPr="00E204F5">
        <w:rPr>
          <w:rFonts w:ascii="Times New Roman" w:hAnsi="Times New Roman" w:cs="Times New Roman"/>
          <w:sz w:val="26"/>
          <w:szCs w:val="26"/>
        </w:rPr>
        <w:t>г</w:t>
      </w:r>
      <w:r w:rsidR="001838A4">
        <w:rPr>
          <w:rFonts w:ascii="Times New Roman" w:hAnsi="Times New Roman" w:cs="Times New Roman"/>
          <w:sz w:val="26"/>
          <w:szCs w:val="26"/>
        </w:rPr>
        <w:t>ода</w:t>
      </w:r>
      <w:r w:rsidRPr="00E204F5">
        <w:rPr>
          <w:rFonts w:ascii="Times New Roman" w:hAnsi="Times New Roman" w:cs="Times New Roman"/>
          <w:sz w:val="26"/>
          <w:szCs w:val="26"/>
        </w:rPr>
        <w:t xml:space="preserve"> </w:t>
      </w:r>
      <w:r w:rsidR="001838A4">
        <w:rPr>
          <w:rFonts w:ascii="Times New Roman" w:hAnsi="Times New Roman" w:cs="Times New Roman"/>
          <w:sz w:val="26"/>
          <w:szCs w:val="26"/>
        </w:rPr>
        <w:t>в целях выполнения работ по инвентаризации земельных участков</w:t>
      </w:r>
      <w:r w:rsidRPr="00E204F5">
        <w:rPr>
          <w:rFonts w:ascii="Times New Roman" w:hAnsi="Times New Roman" w:cs="Times New Roman"/>
          <w:sz w:val="26"/>
          <w:szCs w:val="26"/>
        </w:rPr>
        <w:t xml:space="preserve"> завершена аэрофотосъёмка выделенных участков местности г</w:t>
      </w:r>
      <w:r w:rsidR="001838A4">
        <w:rPr>
          <w:rFonts w:ascii="Times New Roman" w:hAnsi="Times New Roman" w:cs="Times New Roman"/>
          <w:sz w:val="26"/>
          <w:szCs w:val="26"/>
        </w:rPr>
        <w:t>орода Чебоксары</w:t>
      </w:r>
      <w:r w:rsidRPr="00E204F5">
        <w:rPr>
          <w:rFonts w:ascii="Times New Roman" w:hAnsi="Times New Roman" w:cs="Times New Roman"/>
          <w:sz w:val="26"/>
          <w:szCs w:val="26"/>
        </w:rPr>
        <w:t>.</w:t>
      </w:r>
    </w:p>
    <w:p w:rsidR="0063583B" w:rsidRPr="00E204F5" w:rsidRDefault="0063583B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7E0D" w:rsidRPr="00E204F5" w:rsidRDefault="00767E0D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4F5">
        <w:rPr>
          <w:rFonts w:ascii="Times New Roman" w:hAnsi="Times New Roman" w:cs="Times New Roman"/>
          <w:b/>
          <w:sz w:val="26"/>
          <w:szCs w:val="26"/>
        </w:rPr>
        <w:t>4.</w:t>
      </w:r>
      <w:r w:rsidR="001838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04F5">
        <w:rPr>
          <w:rFonts w:ascii="Times New Roman" w:hAnsi="Times New Roman" w:cs="Times New Roman"/>
          <w:b/>
          <w:sz w:val="26"/>
          <w:szCs w:val="26"/>
        </w:rPr>
        <w:t>Технологическая сеть связи</w:t>
      </w:r>
    </w:p>
    <w:p w:rsidR="00767E0D" w:rsidRPr="00E204F5" w:rsidRDefault="00DC7511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МБУ «Чебоксары-Телеком» оказывает услуги местной телефонной связи 62</w:t>
      </w:r>
      <w:r w:rsidR="001838A4">
        <w:rPr>
          <w:rFonts w:ascii="Times New Roman" w:hAnsi="Times New Roman" w:cs="Times New Roman"/>
          <w:sz w:val="26"/>
          <w:szCs w:val="26"/>
        </w:rPr>
        <w:t>-м</w:t>
      </w:r>
      <w:r w:rsidRPr="00E204F5">
        <w:rPr>
          <w:rFonts w:ascii="Times New Roman" w:hAnsi="Times New Roman" w:cs="Times New Roman"/>
          <w:sz w:val="26"/>
          <w:szCs w:val="26"/>
        </w:rPr>
        <w:t xml:space="preserve"> организациям и учреждениям. Количество основных телефонных номеров, задействованных в муниципальной технологической сети свя</w:t>
      </w:r>
      <w:r w:rsidR="001838A4">
        <w:rPr>
          <w:rFonts w:ascii="Times New Roman" w:hAnsi="Times New Roman" w:cs="Times New Roman"/>
          <w:sz w:val="26"/>
          <w:szCs w:val="26"/>
        </w:rPr>
        <w:t>зи, на конец 2019 года -</w:t>
      </w:r>
      <w:r w:rsidRPr="00E204F5">
        <w:rPr>
          <w:rFonts w:ascii="Times New Roman" w:hAnsi="Times New Roman" w:cs="Times New Roman"/>
          <w:sz w:val="26"/>
          <w:szCs w:val="26"/>
        </w:rPr>
        <w:t xml:space="preserve"> 1828 (-</w:t>
      </w:r>
      <w:r w:rsidR="0036241F">
        <w:rPr>
          <w:rFonts w:ascii="Times New Roman" w:hAnsi="Times New Roman" w:cs="Times New Roman"/>
          <w:sz w:val="26"/>
          <w:szCs w:val="26"/>
        </w:rPr>
        <w:t xml:space="preserve"> </w:t>
      </w:r>
      <w:r w:rsidRPr="00E204F5">
        <w:rPr>
          <w:rFonts w:ascii="Times New Roman" w:hAnsi="Times New Roman" w:cs="Times New Roman"/>
          <w:sz w:val="26"/>
          <w:szCs w:val="26"/>
        </w:rPr>
        <w:t xml:space="preserve">0,5% к 2018 году).  </w:t>
      </w:r>
    </w:p>
    <w:p w:rsidR="00DC7511" w:rsidRPr="00E204F5" w:rsidRDefault="00DC7511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767E0D" w:rsidRPr="00E204F5" w:rsidRDefault="00767E0D" w:rsidP="00E204F5">
      <w:pPr>
        <w:pStyle w:val="a4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4F5">
        <w:rPr>
          <w:rFonts w:ascii="Times New Roman" w:hAnsi="Times New Roman" w:cs="Times New Roman"/>
          <w:b/>
          <w:sz w:val="26"/>
          <w:szCs w:val="26"/>
        </w:rPr>
        <w:t>5.</w:t>
      </w:r>
      <w:r w:rsidR="001838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04F5">
        <w:rPr>
          <w:rFonts w:ascii="Times New Roman" w:hAnsi="Times New Roman" w:cs="Times New Roman"/>
          <w:b/>
          <w:sz w:val="26"/>
          <w:szCs w:val="26"/>
        </w:rPr>
        <w:t>Обсл</w:t>
      </w:r>
      <w:r w:rsidR="001838A4">
        <w:rPr>
          <w:rFonts w:ascii="Times New Roman" w:hAnsi="Times New Roman" w:cs="Times New Roman"/>
          <w:b/>
          <w:sz w:val="26"/>
          <w:szCs w:val="26"/>
        </w:rPr>
        <w:t xml:space="preserve">уживание комплекса беспилотных </w:t>
      </w:r>
      <w:r w:rsidRPr="00E204F5">
        <w:rPr>
          <w:rFonts w:ascii="Times New Roman" w:hAnsi="Times New Roman" w:cs="Times New Roman"/>
          <w:b/>
          <w:sz w:val="26"/>
          <w:szCs w:val="26"/>
        </w:rPr>
        <w:t>летательных аппаратов (БПЛА)</w:t>
      </w:r>
    </w:p>
    <w:p w:rsidR="004359A2" w:rsidRDefault="00AA04F3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В 2019 г</w:t>
      </w:r>
      <w:r w:rsidR="001838A4">
        <w:rPr>
          <w:rFonts w:ascii="Times New Roman" w:hAnsi="Times New Roman" w:cs="Times New Roman"/>
          <w:sz w:val="26"/>
          <w:szCs w:val="26"/>
        </w:rPr>
        <w:t>оду</w:t>
      </w:r>
      <w:r w:rsidRPr="00E204F5">
        <w:rPr>
          <w:rFonts w:ascii="Times New Roman" w:hAnsi="Times New Roman" w:cs="Times New Roman"/>
          <w:sz w:val="26"/>
          <w:szCs w:val="26"/>
        </w:rPr>
        <w:t xml:space="preserve"> для обеспечения оперативной работы органов МВД ЧР, а также в связи с запросами МБУ «Управление экологии»</w:t>
      </w:r>
      <w:r w:rsidR="001838A4">
        <w:rPr>
          <w:rFonts w:ascii="Times New Roman" w:hAnsi="Times New Roman" w:cs="Times New Roman"/>
          <w:sz w:val="26"/>
          <w:szCs w:val="26"/>
        </w:rPr>
        <w:t>,</w:t>
      </w:r>
      <w:r w:rsidRPr="00E204F5">
        <w:rPr>
          <w:rFonts w:ascii="Times New Roman" w:hAnsi="Times New Roman" w:cs="Times New Roman"/>
          <w:sz w:val="26"/>
          <w:szCs w:val="26"/>
        </w:rPr>
        <w:t xml:space="preserve"> комплекс БПЛА налетал 58 часов и произвёл 34 цикла взлёта/посадки, было отснято 24.2 ГБ фотоматериалов по обнаружению несанкционированных свалок, а также для выявления налогооблагаемых объектов для МКУ </w:t>
      </w:r>
      <w:r w:rsidR="001838A4">
        <w:rPr>
          <w:rFonts w:ascii="Times New Roman" w:hAnsi="Times New Roman" w:cs="Times New Roman"/>
          <w:sz w:val="26"/>
          <w:szCs w:val="26"/>
        </w:rPr>
        <w:t>«</w:t>
      </w:r>
      <w:r w:rsidRPr="00E204F5">
        <w:rPr>
          <w:rFonts w:ascii="Times New Roman" w:hAnsi="Times New Roman" w:cs="Times New Roman"/>
          <w:sz w:val="26"/>
          <w:szCs w:val="26"/>
        </w:rPr>
        <w:t>Земельное управление</w:t>
      </w:r>
      <w:r w:rsidR="001838A4">
        <w:rPr>
          <w:rFonts w:ascii="Times New Roman" w:hAnsi="Times New Roman" w:cs="Times New Roman"/>
          <w:sz w:val="26"/>
          <w:szCs w:val="26"/>
        </w:rPr>
        <w:t>»</w:t>
      </w:r>
      <w:r w:rsidRPr="00E204F5">
        <w:rPr>
          <w:rFonts w:ascii="Times New Roman" w:hAnsi="Times New Roman" w:cs="Times New Roman"/>
          <w:sz w:val="26"/>
          <w:szCs w:val="26"/>
        </w:rPr>
        <w:t>.</w:t>
      </w:r>
    </w:p>
    <w:p w:rsidR="0036241F" w:rsidRPr="00E204F5" w:rsidRDefault="0036241F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59A2" w:rsidRPr="00E204F5" w:rsidRDefault="004359A2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4F5">
        <w:rPr>
          <w:rFonts w:ascii="Times New Roman" w:hAnsi="Times New Roman" w:cs="Times New Roman"/>
          <w:b/>
          <w:sz w:val="26"/>
          <w:szCs w:val="26"/>
        </w:rPr>
        <w:t>6.  Создание и эксплуатация автоматизированной информационной системы интерактивного взаимодействия органов исполнительной власти с населением</w:t>
      </w:r>
    </w:p>
    <w:p w:rsidR="0063583B" w:rsidRPr="00E204F5" w:rsidRDefault="004359A2" w:rsidP="0036241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204F5">
        <w:rPr>
          <w:rFonts w:ascii="Times New Roman" w:hAnsi="Times New Roman" w:cs="Times New Roman"/>
          <w:sz w:val="26"/>
          <w:szCs w:val="26"/>
        </w:rPr>
        <w:tab/>
        <w:t xml:space="preserve">В рамках реализации соответствующего проекта в конце 2017 года создан </w:t>
      </w:r>
      <w:proofErr w:type="spellStart"/>
      <w:r w:rsidRPr="00E204F5">
        <w:rPr>
          <w:rFonts w:ascii="Times New Roman" w:hAnsi="Times New Roman" w:cs="Times New Roman"/>
          <w:sz w:val="26"/>
          <w:szCs w:val="26"/>
        </w:rPr>
        <w:t>интернет-ресурс</w:t>
      </w:r>
      <w:proofErr w:type="spellEnd"/>
      <w:r w:rsidRPr="00E204F5">
        <w:rPr>
          <w:rFonts w:ascii="Times New Roman" w:hAnsi="Times New Roman" w:cs="Times New Roman"/>
          <w:sz w:val="26"/>
          <w:szCs w:val="26"/>
        </w:rPr>
        <w:t xml:space="preserve"> «Открытый город»</w:t>
      </w:r>
      <w:r w:rsidR="0036241F">
        <w:rPr>
          <w:rFonts w:ascii="Times New Roman" w:hAnsi="Times New Roman" w:cs="Times New Roman"/>
          <w:sz w:val="26"/>
          <w:szCs w:val="26"/>
        </w:rPr>
        <w:t xml:space="preserve">, </w:t>
      </w:r>
      <w:r w:rsidR="0063583B" w:rsidRPr="00E204F5">
        <w:rPr>
          <w:rFonts w:ascii="Times New Roman" w:hAnsi="Times New Roman" w:cs="Times New Roman"/>
          <w:sz w:val="26"/>
          <w:szCs w:val="26"/>
        </w:rPr>
        <w:t>доступн</w:t>
      </w:r>
      <w:r w:rsidR="0036241F">
        <w:rPr>
          <w:rFonts w:ascii="Times New Roman" w:hAnsi="Times New Roman" w:cs="Times New Roman"/>
          <w:sz w:val="26"/>
          <w:szCs w:val="26"/>
        </w:rPr>
        <w:t>ый</w:t>
      </w:r>
      <w:r w:rsidR="0063583B" w:rsidRPr="00E204F5">
        <w:rPr>
          <w:rFonts w:ascii="Times New Roman" w:hAnsi="Times New Roman" w:cs="Times New Roman"/>
          <w:sz w:val="26"/>
          <w:szCs w:val="26"/>
        </w:rPr>
        <w:t xml:space="preserve"> для граждан по адресу www.og21.ru, </w:t>
      </w:r>
      <w:r w:rsidR="0036241F">
        <w:rPr>
          <w:rFonts w:ascii="Times New Roman" w:hAnsi="Times New Roman" w:cs="Times New Roman"/>
          <w:sz w:val="26"/>
          <w:szCs w:val="26"/>
        </w:rPr>
        <w:br/>
      </w:r>
      <w:r w:rsidR="0063583B" w:rsidRPr="00E204F5">
        <w:rPr>
          <w:rFonts w:ascii="Times New Roman" w:hAnsi="Times New Roman" w:cs="Times New Roman"/>
          <w:sz w:val="26"/>
          <w:szCs w:val="26"/>
        </w:rPr>
        <w:t xml:space="preserve">а также с мобильных устройств OS </w:t>
      </w:r>
      <w:proofErr w:type="spellStart"/>
      <w:r w:rsidR="0063583B" w:rsidRPr="00E204F5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="0063583B" w:rsidRPr="00E204F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3583B" w:rsidRPr="00E204F5">
        <w:rPr>
          <w:rFonts w:ascii="Times New Roman" w:hAnsi="Times New Roman" w:cs="Times New Roman"/>
          <w:sz w:val="26"/>
          <w:szCs w:val="26"/>
        </w:rPr>
        <w:t>iOS</w:t>
      </w:r>
      <w:proofErr w:type="spellEnd"/>
      <w:r w:rsidR="0063583B" w:rsidRPr="00E204F5">
        <w:rPr>
          <w:rFonts w:ascii="Times New Roman" w:hAnsi="Times New Roman" w:cs="Times New Roman"/>
          <w:sz w:val="26"/>
          <w:szCs w:val="26"/>
        </w:rPr>
        <w:t xml:space="preserve"> через бесплатные мобильные приложения «Открытый город Чебоксары.</w:t>
      </w:r>
      <w:r w:rsidR="0036241F">
        <w:rPr>
          <w:rFonts w:ascii="Times New Roman" w:hAnsi="Times New Roman" w:cs="Times New Roman"/>
          <w:sz w:val="26"/>
          <w:szCs w:val="26"/>
        </w:rPr>
        <w:t xml:space="preserve"> </w:t>
      </w:r>
      <w:r w:rsidR="0063583B" w:rsidRPr="00E204F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Интернет-ресурс развернут на серверных мощностях Республиканского центра обработки данных БУ «Центр информационных технологий» </w:t>
      </w:r>
      <w:proofErr w:type="spellStart"/>
      <w:r w:rsidR="0063583B" w:rsidRPr="00E204F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Мининформполитики</w:t>
      </w:r>
      <w:proofErr w:type="spellEnd"/>
      <w:r w:rsidR="0063583B" w:rsidRPr="00E204F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Чувашии.</w:t>
      </w:r>
    </w:p>
    <w:p w:rsidR="004359A2" w:rsidRPr="00E204F5" w:rsidRDefault="004359A2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4F5">
        <w:rPr>
          <w:rFonts w:ascii="Times New Roman" w:hAnsi="Times New Roman" w:cs="Times New Roman"/>
          <w:sz w:val="26"/>
          <w:szCs w:val="26"/>
        </w:rPr>
        <w:t>На конец 2019 года на портале «Открытый город» зарегистрировано более 4</w:t>
      </w:r>
      <w:r w:rsidR="0063583B" w:rsidRPr="00E204F5">
        <w:rPr>
          <w:rFonts w:ascii="Times New Roman" w:hAnsi="Times New Roman" w:cs="Times New Roman"/>
          <w:sz w:val="26"/>
          <w:szCs w:val="26"/>
        </w:rPr>
        <w:t>1</w:t>
      </w:r>
      <w:r w:rsidRPr="00E204F5">
        <w:rPr>
          <w:rFonts w:ascii="Times New Roman" w:hAnsi="Times New Roman" w:cs="Times New Roman"/>
          <w:sz w:val="26"/>
          <w:szCs w:val="26"/>
        </w:rPr>
        <w:t xml:space="preserve"> тыс. горожан. Проведено 89 голосований, принято более 108 тыс. мнений. Количество зарегистри</w:t>
      </w:r>
      <w:r w:rsidR="0036241F">
        <w:rPr>
          <w:rFonts w:ascii="Times New Roman" w:hAnsi="Times New Roman" w:cs="Times New Roman"/>
          <w:sz w:val="26"/>
          <w:szCs w:val="26"/>
        </w:rPr>
        <w:t xml:space="preserve">рованных пользователей 2017 - 0, 2018 - </w:t>
      </w:r>
      <w:r w:rsidRPr="00E204F5">
        <w:rPr>
          <w:rFonts w:ascii="Times New Roman" w:hAnsi="Times New Roman" w:cs="Times New Roman"/>
          <w:sz w:val="26"/>
          <w:szCs w:val="26"/>
        </w:rPr>
        <w:t>10</w:t>
      </w:r>
      <w:r w:rsidR="0036241F">
        <w:rPr>
          <w:rFonts w:ascii="Times New Roman" w:hAnsi="Times New Roman" w:cs="Times New Roman"/>
          <w:sz w:val="26"/>
          <w:szCs w:val="26"/>
        </w:rPr>
        <w:t xml:space="preserve"> </w:t>
      </w:r>
      <w:r w:rsidRPr="00E204F5">
        <w:rPr>
          <w:rFonts w:ascii="Times New Roman" w:hAnsi="Times New Roman" w:cs="Times New Roman"/>
          <w:sz w:val="26"/>
          <w:szCs w:val="26"/>
        </w:rPr>
        <w:t xml:space="preserve">500, 2019 </w:t>
      </w:r>
      <w:r w:rsidR="0036241F">
        <w:rPr>
          <w:rFonts w:ascii="Times New Roman" w:hAnsi="Times New Roman" w:cs="Times New Roman"/>
          <w:sz w:val="26"/>
          <w:szCs w:val="26"/>
        </w:rPr>
        <w:t>-</w:t>
      </w:r>
      <w:r w:rsidRPr="00E204F5">
        <w:rPr>
          <w:rFonts w:ascii="Times New Roman" w:hAnsi="Times New Roman" w:cs="Times New Roman"/>
          <w:sz w:val="26"/>
          <w:szCs w:val="26"/>
        </w:rPr>
        <w:t xml:space="preserve"> 4</w:t>
      </w:r>
      <w:r w:rsidR="0063583B" w:rsidRPr="00E204F5">
        <w:rPr>
          <w:rFonts w:ascii="Times New Roman" w:hAnsi="Times New Roman" w:cs="Times New Roman"/>
          <w:sz w:val="26"/>
          <w:szCs w:val="26"/>
        </w:rPr>
        <w:t>1</w:t>
      </w:r>
      <w:r w:rsidRPr="00E204F5">
        <w:rPr>
          <w:rFonts w:ascii="Times New Roman" w:hAnsi="Times New Roman" w:cs="Times New Roman"/>
          <w:sz w:val="26"/>
          <w:szCs w:val="26"/>
        </w:rPr>
        <w:t xml:space="preserve"> 000.</w:t>
      </w:r>
    </w:p>
    <w:p w:rsidR="00E1538B" w:rsidRDefault="00734C0A" w:rsidP="00E204F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204F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Для технической и контентной поддержки подсистемы электронных голосований «Открытый город», обеспечения ее функционирования, модернизации пользовательских интерфейсов, мобильного приложения</w:t>
      </w:r>
      <w:r w:rsidR="0063583B" w:rsidRPr="00E204F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 веб-сайта,</w:t>
      </w:r>
      <w:r w:rsidRPr="00E204F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обеспечения популяризации и продвижения ресурса «Открытый город» в 2019 году выделено </w:t>
      </w:r>
      <w:r w:rsidR="003624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br/>
      </w:r>
      <w:r w:rsidR="00A43580" w:rsidRPr="00E204F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2 990 572,83</w:t>
      </w:r>
      <w:r w:rsidRPr="00E204F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руб.</w:t>
      </w:r>
    </w:p>
    <w:p w:rsidR="0036241F" w:rsidRPr="00E204F5" w:rsidRDefault="0036241F" w:rsidP="00E204F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36241F" w:rsidRPr="00E204F5" w:rsidSect="00E204F5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E1538B" w:rsidRDefault="00E1538B" w:rsidP="00E15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RANGE!A1:M64"/>
      <w:bookmarkStart w:id="1" w:name="_GoBack"/>
      <w:bookmarkEnd w:id="0"/>
      <w:bookmarkEnd w:id="1"/>
    </w:p>
    <w:tbl>
      <w:tblPr>
        <w:tblW w:w="16100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2386"/>
        <w:gridCol w:w="1636"/>
        <w:gridCol w:w="1044"/>
        <w:gridCol w:w="1044"/>
        <w:gridCol w:w="1414"/>
        <w:gridCol w:w="1121"/>
        <w:gridCol w:w="895"/>
        <w:gridCol w:w="894"/>
        <w:gridCol w:w="895"/>
        <w:gridCol w:w="1044"/>
        <w:gridCol w:w="1073"/>
        <w:gridCol w:w="1465"/>
        <w:gridCol w:w="593"/>
      </w:tblGrid>
      <w:tr w:rsidR="00E1538B" w:rsidTr="001B197B">
        <w:trPr>
          <w:trHeight w:hRule="exact" w:val="170"/>
          <w:jc w:val="center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Pr="00B66DEE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1060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Pr="00B66DEE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деятельности в динамике нарастающим итогом (выполнение муниципального задания)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Пояснения</w:t>
            </w: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538B" w:rsidTr="001B197B">
        <w:trPr>
          <w:trHeight w:val="300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0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hRule="exact" w:val="5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Pr="00B66DEE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6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Pr="00B66DEE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6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30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Pr="00B66DEE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6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300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300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(ед.)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(ед.)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(ед.)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(ед.)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(ед.)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(ед.)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hRule="exact" w:val="284"/>
          <w:jc w:val="center"/>
        </w:trPr>
        <w:tc>
          <w:tcPr>
            <w:tcW w:w="15507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38B" w:rsidRPr="00B66DEE" w:rsidRDefault="001B197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Cоздание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развитие </w:t>
            </w:r>
            <w:r w:rsidR="00E1538B" w:rsidRPr="00B66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70"/>
          <w:jc w:val="center"/>
        </w:trPr>
        <w:tc>
          <w:tcPr>
            <w:tcW w:w="1550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hRule="exact" w:val="284"/>
          <w:jc w:val="center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-ИС обеспечения типовой деятельности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объему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156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качеству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273"/>
          <w:jc w:val="center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-Центр обработки данных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объему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15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качеству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179"/>
          <w:jc w:val="center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-Типовые компоненты ИТКИ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объему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240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качеству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hRule="exact" w:val="741"/>
          <w:jc w:val="center"/>
        </w:trPr>
        <w:tc>
          <w:tcPr>
            <w:tcW w:w="15507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E1538B" w:rsidRPr="00B66DEE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147"/>
          <w:jc w:val="center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4 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-ИС обеспечения типовой деятельности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объему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38B" w:rsidRDefault="00E1538B" w:rsidP="002D16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38B" w:rsidRDefault="00E1538B" w:rsidP="002D16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236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качеству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125"/>
          <w:jc w:val="center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-Центр обработки данных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объему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38B" w:rsidRDefault="00E1538B" w:rsidP="002D16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38B" w:rsidRDefault="00E1538B" w:rsidP="002D16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228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качеству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260"/>
          <w:jc w:val="center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6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-Типовые компоненты ИТКИ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объему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38B" w:rsidRDefault="00E1538B" w:rsidP="002D16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38B" w:rsidRDefault="00E1538B" w:rsidP="002D16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33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качеству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126"/>
          <w:jc w:val="center"/>
        </w:trPr>
        <w:tc>
          <w:tcPr>
            <w:tcW w:w="1550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E1538B" w:rsidRPr="00B66DEE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программного обеспечения, инженерной, вычислительной и информационно-телекоммуникационной инфраструктуры, в том числе на основе "облачных технологий"</w:t>
            </w: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213"/>
          <w:jc w:val="center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7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-Виды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ТО:Телекоммуникационное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оборудование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объему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260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качеству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207"/>
          <w:jc w:val="center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8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-Виды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ТО:Автоматические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компьютерные телефонные станции, средства IP-телефонии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объему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255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качеству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 w:val="restart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276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304"/>
          <w:jc w:val="center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-Виды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ПО:Прикладное</w:t>
            </w:r>
            <w:proofErr w:type="spellEnd"/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объему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270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качеству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270"/>
          <w:jc w:val="center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10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Ведение информационных ресурсов и баз данных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объему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274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качеству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136"/>
          <w:jc w:val="center"/>
        </w:trPr>
        <w:tc>
          <w:tcPr>
            <w:tcW w:w="1550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38B" w:rsidRPr="00B66DEE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перевозок пассажиров на маршрутах наземного городского и (или) междугородного и (или) межмуниципального пригородного пассажирского транспорта общего пользования</w:t>
            </w:r>
          </w:p>
        </w:tc>
        <w:tc>
          <w:tcPr>
            <w:tcW w:w="593" w:type="dxa"/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337"/>
          <w:jc w:val="center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11 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-Сбор, хранение, 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телематических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данных, поступающих с бортовых навигационно-связных терминалов, установленных на транспортных средствах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объему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906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качеству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545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качеству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538B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1538B" w:rsidRDefault="00E1538B" w:rsidP="002D1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295"/>
          <w:jc w:val="center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38B" w:rsidRDefault="00E1538B" w:rsidP="002D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Pr="00B66DEE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6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Авиационное обеспечение оперативной деятельности в целях реагирования на чрезвычайные ситуации, их предупреждения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1538B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275"/>
          <w:jc w:val="center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38B" w:rsidRDefault="00E1538B" w:rsidP="002D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Авиационное обеспечение повседневной оперативной деятельности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объему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1538B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1538B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38B" w:rsidTr="001B197B">
        <w:trPr>
          <w:trHeight w:val="275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качеству</w:t>
            </w: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1538B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1538B" w:rsidRDefault="00E1538B" w:rsidP="002D16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920"/>
        <w:tblW w:w="15841" w:type="dxa"/>
        <w:tblLayout w:type="fixed"/>
        <w:tblLook w:val="04A0" w:firstRow="1" w:lastRow="0" w:firstColumn="1" w:lastColumn="0" w:noHBand="0" w:noVBand="1"/>
      </w:tblPr>
      <w:tblGrid>
        <w:gridCol w:w="1149"/>
        <w:gridCol w:w="92"/>
        <w:gridCol w:w="475"/>
        <w:gridCol w:w="390"/>
        <w:gridCol w:w="61"/>
        <w:gridCol w:w="236"/>
        <w:gridCol w:w="259"/>
        <w:gridCol w:w="686"/>
        <w:gridCol w:w="684"/>
        <w:gridCol w:w="548"/>
        <w:gridCol w:w="685"/>
        <w:gridCol w:w="548"/>
        <w:gridCol w:w="547"/>
        <w:gridCol w:w="548"/>
        <w:gridCol w:w="547"/>
        <w:gridCol w:w="690"/>
        <w:gridCol w:w="551"/>
        <w:gridCol w:w="547"/>
        <w:gridCol w:w="550"/>
        <w:gridCol w:w="685"/>
        <w:gridCol w:w="596"/>
        <w:gridCol w:w="691"/>
        <w:gridCol w:w="1007"/>
        <w:gridCol w:w="993"/>
        <w:gridCol w:w="2076"/>
      </w:tblGrid>
      <w:tr w:rsidR="00E1538B" w:rsidRPr="003F0EE0" w:rsidTr="002D165B">
        <w:trPr>
          <w:trHeight w:val="594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Штатная численность работников</w:t>
            </w:r>
          </w:p>
        </w:tc>
        <w:tc>
          <w:tcPr>
            <w:tcW w:w="343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на выполнение муниципального задания    </w:t>
            </w:r>
          </w:p>
        </w:tc>
        <w:tc>
          <w:tcPr>
            <w:tcW w:w="35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на иные цели          </w:t>
            </w:r>
          </w:p>
        </w:tc>
        <w:tc>
          <w:tcPr>
            <w:tcW w:w="36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предпринимательской деятельности 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Дебитор-</w:t>
            </w:r>
            <w:proofErr w:type="spellStart"/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ская</w:t>
            </w:r>
            <w:proofErr w:type="spellEnd"/>
            <w:proofErr w:type="gramEnd"/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Креди-торская</w:t>
            </w:r>
            <w:proofErr w:type="spellEnd"/>
            <w:proofErr w:type="gramEnd"/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зад-</w:t>
            </w:r>
            <w:proofErr w:type="spellStart"/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ть</w:t>
            </w:r>
            <w:proofErr w:type="spellEnd"/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Пояснения</w:t>
            </w:r>
          </w:p>
        </w:tc>
      </w:tr>
      <w:tr w:rsidR="00E1538B" w:rsidRPr="003F0EE0" w:rsidTr="002D165B">
        <w:trPr>
          <w:trHeight w:val="291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ед.)</w:t>
            </w:r>
          </w:p>
        </w:tc>
        <w:tc>
          <w:tcPr>
            <w:tcW w:w="3431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5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зад-</w:t>
            </w:r>
            <w:proofErr w:type="spellStart"/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ть</w:t>
            </w:r>
            <w:proofErr w:type="spellEnd"/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538B" w:rsidRPr="003F0EE0" w:rsidTr="002D165B">
        <w:trPr>
          <w:trHeight w:val="291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</w:t>
            </w: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538B" w:rsidRPr="003F0EE0" w:rsidTr="002D165B">
        <w:trPr>
          <w:trHeight w:val="71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538B" w:rsidRPr="003F0EE0" w:rsidTr="002D165B">
        <w:trPr>
          <w:trHeight w:val="128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14563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17141</w:t>
            </w:r>
            <w:r w:rsidRPr="0074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18412,1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18412,1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59499,2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51912,33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51707,08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65077,6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64809,5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6831,9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6378,23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8B" w:rsidRPr="003F0EE0" w:rsidRDefault="00E1538B" w:rsidP="002D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538B" w:rsidRPr="003F0EE0" w:rsidTr="002D165B">
        <w:trPr>
          <w:trHeight w:val="27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38B" w:rsidRPr="003F0EE0" w:rsidTr="001B197B">
        <w:trPr>
          <w:trHeight w:val="279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8B" w:rsidRPr="003F0EE0" w:rsidRDefault="00E1538B" w:rsidP="002D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38B" w:rsidRPr="003F0EE0" w:rsidTr="001B197B">
        <w:trPr>
          <w:trHeight w:val="279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8B" w:rsidRPr="003F0EE0" w:rsidRDefault="00E1538B" w:rsidP="002D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38B" w:rsidRPr="003F0EE0" w:rsidTr="002D165B">
        <w:trPr>
          <w:trHeight w:val="279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8B" w:rsidRPr="003F0EE0" w:rsidRDefault="00E1538B" w:rsidP="002D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6BBD" w:rsidRDefault="00526BBD"/>
    <w:sectPr w:rsidR="00526BBD" w:rsidSect="00E153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0D"/>
    <w:rsid w:val="00170EAA"/>
    <w:rsid w:val="001838A4"/>
    <w:rsid w:val="001B197B"/>
    <w:rsid w:val="001B3057"/>
    <w:rsid w:val="002B447E"/>
    <w:rsid w:val="002D165B"/>
    <w:rsid w:val="002E285D"/>
    <w:rsid w:val="0036241F"/>
    <w:rsid w:val="003E265E"/>
    <w:rsid w:val="004359A2"/>
    <w:rsid w:val="00446F8C"/>
    <w:rsid w:val="00526BBD"/>
    <w:rsid w:val="006254DF"/>
    <w:rsid w:val="0063583B"/>
    <w:rsid w:val="00734C0A"/>
    <w:rsid w:val="00767E0D"/>
    <w:rsid w:val="0090154B"/>
    <w:rsid w:val="009806CD"/>
    <w:rsid w:val="00A43580"/>
    <w:rsid w:val="00A63A7C"/>
    <w:rsid w:val="00AA04F3"/>
    <w:rsid w:val="00AA358A"/>
    <w:rsid w:val="00BE10C0"/>
    <w:rsid w:val="00C93736"/>
    <w:rsid w:val="00CC0706"/>
    <w:rsid w:val="00DC7511"/>
    <w:rsid w:val="00DF7E29"/>
    <w:rsid w:val="00E1538B"/>
    <w:rsid w:val="00E204F5"/>
    <w:rsid w:val="00F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277ED-CF54-4F2F-93C6-DC9EB184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E0D"/>
    <w:rPr>
      <w:b/>
      <w:bCs/>
    </w:rPr>
  </w:style>
  <w:style w:type="paragraph" w:styleId="a4">
    <w:name w:val="List Paragraph"/>
    <w:basedOn w:val="a"/>
    <w:uiPriority w:val="34"/>
    <w:qFormat/>
    <w:rsid w:val="00767E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7E0D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76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6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7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70EAA"/>
  </w:style>
  <w:style w:type="character" w:customStyle="1" w:styleId="contextualspellingandgrammarerror">
    <w:name w:val="contextualspellingandgrammarerror"/>
    <w:basedOn w:val="a0"/>
    <w:rsid w:val="00170EAA"/>
  </w:style>
  <w:style w:type="character" w:customStyle="1" w:styleId="eop">
    <w:name w:val="eop"/>
    <w:basedOn w:val="a0"/>
    <w:rsid w:val="00170EAA"/>
  </w:style>
  <w:style w:type="character" w:customStyle="1" w:styleId="s2">
    <w:name w:val="s2"/>
    <w:basedOn w:val="a0"/>
    <w:rsid w:val="0073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Адм. г.Чебоксары, Романова Н.А., отдел мун. услуг</cp:lastModifiedBy>
  <cp:revision>8</cp:revision>
  <dcterms:created xsi:type="dcterms:W3CDTF">2020-03-02T12:44:00Z</dcterms:created>
  <dcterms:modified xsi:type="dcterms:W3CDTF">2020-03-03T14:27:00Z</dcterms:modified>
</cp:coreProperties>
</file>