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90" w:rsidRPr="002B7590" w:rsidRDefault="002B7590" w:rsidP="002B7590">
      <w:pPr>
        <w:tabs>
          <w:tab w:val="left" w:pos="4320"/>
          <w:tab w:val="left" w:pos="4389"/>
          <w:tab w:val="left" w:pos="4560"/>
        </w:tabs>
        <w:ind w:right="4284"/>
        <w:jc w:val="both"/>
        <w:rPr>
          <w:sz w:val="28"/>
          <w:szCs w:val="20"/>
        </w:rPr>
      </w:pPr>
    </w:p>
    <w:p w:rsidR="002B7590" w:rsidRDefault="002B7590" w:rsidP="002B7590">
      <w:pPr>
        <w:tabs>
          <w:tab w:val="left" w:pos="4320"/>
          <w:tab w:val="left" w:pos="4389"/>
          <w:tab w:val="left" w:pos="4560"/>
        </w:tabs>
        <w:ind w:right="4284"/>
        <w:jc w:val="both"/>
        <w:rPr>
          <w:sz w:val="28"/>
          <w:szCs w:val="20"/>
        </w:rPr>
      </w:pPr>
    </w:p>
    <w:p w:rsidR="002B7590" w:rsidRPr="002B7590" w:rsidRDefault="002B7590" w:rsidP="002B7590">
      <w:pPr>
        <w:tabs>
          <w:tab w:val="left" w:pos="4320"/>
          <w:tab w:val="left" w:pos="4389"/>
          <w:tab w:val="left" w:pos="4560"/>
        </w:tabs>
        <w:ind w:right="4284"/>
        <w:jc w:val="both"/>
        <w:rPr>
          <w:sz w:val="28"/>
          <w:szCs w:val="20"/>
        </w:rPr>
      </w:pPr>
    </w:p>
    <w:p w:rsidR="002B7590" w:rsidRPr="002B7590" w:rsidRDefault="002B7590" w:rsidP="002B7590">
      <w:pPr>
        <w:tabs>
          <w:tab w:val="left" w:pos="4320"/>
          <w:tab w:val="left" w:pos="4389"/>
          <w:tab w:val="left" w:pos="4560"/>
        </w:tabs>
        <w:ind w:right="4284"/>
        <w:jc w:val="both"/>
        <w:rPr>
          <w:sz w:val="28"/>
          <w:szCs w:val="20"/>
        </w:rPr>
      </w:pPr>
    </w:p>
    <w:p w:rsidR="002B7590" w:rsidRPr="002B7590" w:rsidRDefault="002B7590" w:rsidP="002B7590">
      <w:pPr>
        <w:tabs>
          <w:tab w:val="left" w:pos="4320"/>
          <w:tab w:val="left" w:pos="4389"/>
          <w:tab w:val="left" w:pos="4560"/>
        </w:tabs>
        <w:ind w:right="4284"/>
        <w:jc w:val="both"/>
        <w:rPr>
          <w:sz w:val="28"/>
          <w:szCs w:val="20"/>
        </w:rPr>
      </w:pPr>
    </w:p>
    <w:p w:rsidR="002B7590" w:rsidRPr="002B7590" w:rsidRDefault="002B7590" w:rsidP="002B7590">
      <w:pPr>
        <w:tabs>
          <w:tab w:val="left" w:pos="4320"/>
          <w:tab w:val="left" w:pos="4389"/>
          <w:tab w:val="left" w:pos="4560"/>
        </w:tabs>
        <w:ind w:right="4284"/>
        <w:jc w:val="both"/>
        <w:rPr>
          <w:sz w:val="28"/>
          <w:szCs w:val="20"/>
        </w:rPr>
      </w:pPr>
    </w:p>
    <w:p w:rsidR="002B7590" w:rsidRPr="002B7590" w:rsidRDefault="002B7590" w:rsidP="002B7590">
      <w:pPr>
        <w:tabs>
          <w:tab w:val="left" w:pos="4320"/>
          <w:tab w:val="left" w:pos="4389"/>
          <w:tab w:val="left" w:pos="4560"/>
        </w:tabs>
        <w:ind w:right="4284"/>
        <w:jc w:val="both"/>
        <w:rPr>
          <w:sz w:val="28"/>
          <w:szCs w:val="20"/>
        </w:rPr>
      </w:pPr>
    </w:p>
    <w:p w:rsidR="002B7590" w:rsidRPr="002B7590" w:rsidRDefault="002B7590" w:rsidP="00313EA4">
      <w:pPr>
        <w:tabs>
          <w:tab w:val="left" w:pos="4320"/>
          <w:tab w:val="left" w:pos="4389"/>
          <w:tab w:val="left" w:pos="4560"/>
        </w:tabs>
        <w:spacing w:line="276" w:lineRule="auto"/>
        <w:ind w:right="4284"/>
        <w:jc w:val="both"/>
        <w:rPr>
          <w:sz w:val="28"/>
          <w:szCs w:val="20"/>
        </w:rPr>
      </w:pPr>
      <w:r w:rsidRPr="002B7590">
        <w:rPr>
          <w:sz w:val="28"/>
          <w:szCs w:val="20"/>
        </w:rPr>
        <w:t>Об итогах экономического и социального развития</w:t>
      </w:r>
      <w:bookmarkStart w:id="0" w:name="_GoBack"/>
      <w:bookmarkEnd w:id="0"/>
      <w:r w:rsidRPr="002B7590">
        <w:rPr>
          <w:sz w:val="28"/>
          <w:szCs w:val="20"/>
        </w:rPr>
        <w:t xml:space="preserve"> города Чебоксары за 9 месяцев 20</w:t>
      </w:r>
      <w:r>
        <w:rPr>
          <w:sz w:val="28"/>
          <w:szCs w:val="20"/>
        </w:rPr>
        <w:t>20</w:t>
      </w:r>
      <w:r w:rsidRPr="002B7590">
        <w:rPr>
          <w:sz w:val="28"/>
          <w:szCs w:val="20"/>
        </w:rPr>
        <w:t xml:space="preserve"> года</w:t>
      </w:r>
    </w:p>
    <w:p w:rsidR="002B7590" w:rsidRPr="002B7590" w:rsidRDefault="002B7590" w:rsidP="00313EA4">
      <w:pPr>
        <w:tabs>
          <w:tab w:val="left" w:pos="697"/>
          <w:tab w:val="left" w:pos="7749"/>
          <w:tab w:val="left" w:pos="9061"/>
        </w:tabs>
        <w:spacing w:line="360" w:lineRule="auto"/>
        <w:ind w:right="-28" w:firstLine="851"/>
        <w:jc w:val="both"/>
        <w:rPr>
          <w:sz w:val="28"/>
          <w:szCs w:val="16"/>
        </w:rPr>
      </w:pPr>
    </w:p>
    <w:p w:rsidR="002B7590" w:rsidRPr="002B7590" w:rsidRDefault="002B7590" w:rsidP="00313EA4">
      <w:pPr>
        <w:tabs>
          <w:tab w:val="left" w:pos="697"/>
          <w:tab w:val="left" w:pos="7749"/>
          <w:tab w:val="left" w:pos="9061"/>
        </w:tabs>
        <w:spacing w:line="360" w:lineRule="auto"/>
        <w:ind w:right="-28" w:firstLine="851"/>
        <w:jc w:val="both"/>
        <w:rPr>
          <w:sz w:val="28"/>
          <w:szCs w:val="16"/>
        </w:rPr>
      </w:pPr>
    </w:p>
    <w:p w:rsidR="002B7590" w:rsidRPr="002B7590" w:rsidRDefault="002B7590" w:rsidP="00313EA4">
      <w:pPr>
        <w:tabs>
          <w:tab w:val="left" w:pos="697"/>
          <w:tab w:val="left" w:pos="7749"/>
          <w:tab w:val="left" w:pos="9061"/>
        </w:tabs>
        <w:spacing w:line="360" w:lineRule="auto"/>
        <w:ind w:firstLine="709"/>
        <w:jc w:val="both"/>
        <w:rPr>
          <w:sz w:val="28"/>
        </w:rPr>
      </w:pPr>
      <w:r w:rsidRPr="002B7590">
        <w:rPr>
          <w:spacing w:val="-6"/>
          <w:sz w:val="28"/>
          <w:szCs w:val="16"/>
        </w:rPr>
        <w:t xml:space="preserve">В </w:t>
      </w:r>
      <w:r w:rsidRPr="002B7590">
        <w:rPr>
          <w:spacing w:val="-6"/>
          <w:sz w:val="28"/>
        </w:rPr>
        <w:t>соответствии с Федеральным законом от 06.10.2003 № 131-ФЗ</w:t>
      </w:r>
      <w:r w:rsidRPr="002B7590">
        <w:rPr>
          <w:sz w:val="28"/>
        </w:rPr>
        <w:t xml:space="preserve"> «Об общих принципах организации местного самоуправления в Российской Федерации», со статьей 6 Закона Чувашской Республики от 18.10.2004 № 19 «Об организации местного самоуправления в Чувашской Республике»</w:t>
      </w:r>
      <w:r>
        <w:rPr>
          <w:sz w:val="28"/>
        </w:rPr>
        <w:t>,</w:t>
      </w:r>
      <w:r w:rsidRPr="002B7590">
        <w:rPr>
          <w:sz w:val="28"/>
        </w:rPr>
        <w:t xml:space="preserve"> стать</w:t>
      </w:r>
      <w:r>
        <w:rPr>
          <w:sz w:val="28"/>
        </w:rPr>
        <w:t>и</w:t>
      </w:r>
      <w:r w:rsidRPr="002B7590">
        <w:rPr>
          <w:sz w:val="28"/>
        </w:rPr>
        <w:t xml:space="preserve"> 50 Устава муниципального образования города Чебоксары – столицы </w:t>
      </w:r>
      <w:r w:rsidRPr="002B7590">
        <w:rPr>
          <w:spacing w:val="-4"/>
          <w:sz w:val="28"/>
        </w:rPr>
        <w:t xml:space="preserve">Чувашской Республики  администрация города Чебоксары </w:t>
      </w:r>
      <w:proofErr w:type="gramStart"/>
      <w:r w:rsidRPr="002B7590">
        <w:rPr>
          <w:spacing w:val="-4"/>
          <w:sz w:val="28"/>
        </w:rPr>
        <w:t>п</w:t>
      </w:r>
      <w:proofErr w:type="gramEnd"/>
      <w:r w:rsidRPr="002B7590">
        <w:rPr>
          <w:spacing w:val="-4"/>
          <w:sz w:val="28"/>
        </w:rPr>
        <w:t xml:space="preserve"> о с т а н о в л я е т:</w:t>
      </w:r>
    </w:p>
    <w:p w:rsidR="002B7590" w:rsidRPr="002B7590" w:rsidRDefault="002B7590" w:rsidP="00313EA4">
      <w:pPr>
        <w:tabs>
          <w:tab w:val="left" w:pos="0"/>
          <w:tab w:val="left" w:pos="993"/>
          <w:tab w:val="left" w:pos="1134"/>
        </w:tabs>
        <w:spacing w:line="360" w:lineRule="auto"/>
        <w:ind w:firstLine="709"/>
        <w:jc w:val="both"/>
        <w:rPr>
          <w:color w:val="000000"/>
          <w:spacing w:val="-4"/>
          <w:sz w:val="28"/>
          <w:szCs w:val="16"/>
        </w:rPr>
      </w:pPr>
      <w:r w:rsidRPr="002B7590">
        <w:rPr>
          <w:color w:val="000000"/>
          <w:spacing w:val="-4"/>
          <w:sz w:val="28"/>
          <w:szCs w:val="16"/>
        </w:rPr>
        <w:t>1. Принять к сведению итоги экономического и социального развития города Чебоксары за 9 месяцев 20</w:t>
      </w:r>
      <w:r>
        <w:rPr>
          <w:color w:val="000000"/>
          <w:spacing w:val="-4"/>
          <w:sz w:val="28"/>
          <w:szCs w:val="16"/>
        </w:rPr>
        <w:t>20</w:t>
      </w:r>
      <w:r w:rsidRPr="002B7590">
        <w:rPr>
          <w:color w:val="000000"/>
          <w:spacing w:val="-4"/>
          <w:sz w:val="28"/>
          <w:szCs w:val="16"/>
        </w:rPr>
        <w:t xml:space="preserve"> года согласно приложению № 1.</w:t>
      </w:r>
    </w:p>
    <w:p w:rsidR="002B7590" w:rsidRPr="002B7590" w:rsidRDefault="00313EA4" w:rsidP="00313EA4">
      <w:pPr>
        <w:tabs>
          <w:tab w:val="left" w:pos="0"/>
          <w:tab w:val="left" w:pos="993"/>
          <w:tab w:val="left" w:pos="1134"/>
          <w:tab w:val="left" w:pos="7749"/>
          <w:tab w:val="left" w:pos="9061"/>
        </w:tabs>
        <w:spacing w:line="360" w:lineRule="auto"/>
        <w:ind w:firstLine="709"/>
        <w:jc w:val="both"/>
        <w:rPr>
          <w:color w:val="000000"/>
          <w:sz w:val="28"/>
          <w:szCs w:val="16"/>
        </w:rPr>
      </w:pPr>
      <w:r>
        <w:rPr>
          <w:sz w:val="28"/>
          <w:szCs w:val="20"/>
        </w:rPr>
        <w:t>2</w:t>
      </w:r>
      <w:r w:rsidR="002B7590" w:rsidRPr="002B7590">
        <w:rPr>
          <w:sz w:val="28"/>
          <w:szCs w:val="20"/>
        </w:rPr>
        <w:t>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2B7590" w:rsidRPr="002B7590" w:rsidRDefault="00313EA4" w:rsidP="00313EA4">
      <w:pPr>
        <w:tabs>
          <w:tab w:val="left" w:pos="0"/>
          <w:tab w:val="left" w:pos="993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3</w:t>
      </w:r>
      <w:r w:rsidR="002B7590" w:rsidRPr="002B7590">
        <w:rPr>
          <w:color w:val="000000"/>
          <w:sz w:val="28"/>
          <w:szCs w:val="16"/>
        </w:rPr>
        <w:t>. </w:t>
      </w:r>
      <w:proofErr w:type="gramStart"/>
      <w:r w:rsidR="002B7590" w:rsidRPr="002B7590">
        <w:rPr>
          <w:color w:val="000000"/>
          <w:sz w:val="28"/>
          <w:szCs w:val="16"/>
        </w:rPr>
        <w:t>Контроль за</w:t>
      </w:r>
      <w:proofErr w:type="gramEnd"/>
      <w:r w:rsidR="002B7590" w:rsidRPr="002B7590">
        <w:rPr>
          <w:color w:val="000000"/>
          <w:sz w:val="28"/>
          <w:szCs w:val="16"/>
        </w:rPr>
        <w:t xml:space="preserve"> выполнением настоящего постановления возложить на заместителя главы администрации города Чебоксары по экономическому развитию и финансам Яковлева В.Г.</w:t>
      </w:r>
    </w:p>
    <w:p w:rsidR="002B7590" w:rsidRPr="002B7590" w:rsidRDefault="002B7590" w:rsidP="00313EA4">
      <w:pPr>
        <w:tabs>
          <w:tab w:val="left" w:pos="697"/>
          <w:tab w:val="left" w:pos="7052"/>
          <w:tab w:val="left" w:pos="8815"/>
          <w:tab w:val="left" w:pos="9061"/>
        </w:tabs>
        <w:spacing w:line="360" w:lineRule="auto"/>
        <w:rPr>
          <w:color w:val="000000"/>
          <w:sz w:val="28"/>
          <w:szCs w:val="16"/>
        </w:rPr>
      </w:pPr>
    </w:p>
    <w:p w:rsidR="002B7590" w:rsidRPr="002B7590" w:rsidRDefault="002B7590" w:rsidP="00313EA4">
      <w:pPr>
        <w:tabs>
          <w:tab w:val="left" w:pos="697"/>
          <w:tab w:val="left" w:pos="7052"/>
          <w:tab w:val="left" w:pos="8815"/>
          <w:tab w:val="left" w:pos="9061"/>
        </w:tabs>
        <w:spacing w:line="360" w:lineRule="auto"/>
        <w:rPr>
          <w:color w:val="000000"/>
          <w:sz w:val="28"/>
          <w:szCs w:val="16"/>
        </w:rPr>
      </w:pPr>
    </w:p>
    <w:p w:rsidR="002B7590" w:rsidRPr="002B7590" w:rsidRDefault="002B7590" w:rsidP="00313EA4">
      <w:pPr>
        <w:tabs>
          <w:tab w:val="left" w:pos="697"/>
          <w:tab w:val="left" w:pos="7655"/>
          <w:tab w:val="left" w:pos="8815"/>
          <w:tab w:val="left" w:pos="9061"/>
        </w:tabs>
        <w:spacing w:line="360" w:lineRule="auto"/>
        <w:rPr>
          <w:color w:val="000000"/>
          <w:sz w:val="28"/>
          <w:szCs w:val="16"/>
        </w:rPr>
        <w:sectPr w:rsidR="002B7590" w:rsidRPr="002B7590" w:rsidSect="001E3DC4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2B7590">
        <w:rPr>
          <w:color w:val="000000"/>
          <w:sz w:val="28"/>
          <w:szCs w:val="16"/>
        </w:rPr>
        <w:t xml:space="preserve">Глава администрации  города Чебоксары </w:t>
      </w:r>
      <w:r w:rsidRPr="002B7590">
        <w:rPr>
          <w:color w:val="000000"/>
          <w:sz w:val="28"/>
          <w:szCs w:val="16"/>
        </w:rPr>
        <w:tab/>
        <w:t xml:space="preserve">А.О. </w:t>
      </w:r>
      <w:proofErr w:type="spellStart"/>
      <w:r w:rsidRPr="002B7590">
        <w:rPr>
          <w:color w:val="000000"/>
          <w:sz w:val="28"/>
          <w:szCs w:val="16"/>
        </w:rPr>
        <w:t>Ладыков</w:t>
      </w:r>
      <w:proofErr w:type="spellEnd"/>
    </w:p>
    <w:p w:rsidR="002B7590" w:rsidRPr="002B7590" w:rsidRDefault="002B7590" w:rsidP="002B7590">
      <w:pPr>
        <w:ind w:left="5220"/>
        <w:rPr>
          <w:color w:val="000000"/>
          <w:sz w:val="28"/>
          <w:szCs w:val="16"/>
        </w:rPr>
      </w:pPr>
      <w:r w:rsidRPr="002B7590">
        <w:rPr>
          <w:color w:val="000000"/>
          <w:sz w:val="28"/>
          <w:szCs w:val="16"/>
        </w:rPr>
        <w:lastRenderedPageBreak/>
        <w:t>Приложение № 1</w:t>
      </w:r>
    </w:p>
    <w:p w:rsidR="002B7590" w:rsidRPr="002B7590" w:rsidRDefault="002B7590" w:rsidP="002B7590">
      <w:pPr>
        <w:keepNext/>
        <w:keepLines/>
        <w:ind w:left="5220"/>
        <w:rPr>
          <w:sz w:val="28"/>
        </w:rPr>
      </w:pPr>
      <w:r w:rsidRPr="002B7590">
        <w:rPr>
          <w:sz w:val="28"/>
        </w:rPr>
        <w:t xml:space="preserve">к постановлению администрации </w:t>
      </w:r>
    </w:p>
    <w:p w:rsidR="002B7590" w:rsidRPr="002B7590" w:rsidRDefault="002B7590" w:rsidP="002B7590">
      <w:pPr>
        <w:keepNext/>
        <w:keepLines/>
        <w:ind w:left="5220"/>
        <w:rPr>
          <w:sz w:val="28"/>
          <w:szCs w:val="20"/>
        </w:rPr>
      </w:pPr>
      <w:r w:rsidRPr="002B7590">
        <w:rPr>
          <w:sz w:val="28"/>
        </w:rPr>
        <w:t>города Чебоксары</w:t>
      </w:r>
      <w:r w:rsidRPr="002B7590">
        <w:rPr>
          <w:sz w:val="28"/>
          <w:szCs w:val="20"/>
        </w:rPr>
        <w:t xml:space="preserve"> </w:t>
      </w:r>
    </w:p>
    <w:p w:rsidR="002B7590" w:rsidRDefault="002B7590" w:rsidP="002B7590">
      <w:pPr>
        <w:ind w:left="5220"/>
        <w:rPr>
          <w:sz w:val="28"/>
        </w:rPr>
      </w:pPr>
      <w:r w:rsidRPr="002B7590">
        <w:rPr>
          <w:sz w:val="28"/>
        </w:rPr>
        <w:t xml:space="preserve">от _______________ </w:t>
      </w:r>
      <w:r w:rsidRPr="002B7590">
        <w:rPr>
          <w:color w:val="000000"/>
          <w:sz w:val="28"/>
        </w:rPr>
        <w:t xml:space="preserve">№ ________ </w:t>
      </w:r>
    </w:p>
    <w:p w:rsidR="002B7590" w:rsidRDefault="002B7590" w:rsidP="002B7590">
      <w:pPr>
        <w:rPr>
          <w:sz w:val="28"/>
        </w:rPr>
      </w:pPr>
    </w:p>
    <w:p w:rsidR="002B7590" w:rsidRDefault="002B7590" w:rsidP="009E75BF">
      <w:pPr>
        <w:pStyle w:val="20"/>
        <w:keepNext/>
        <w:keepLines/>
        <w:tabs>
          <w:tab w:val="clear" w:pos="9061"/>
          <w:tab w:val="left" w:pos="697"/>
          <w:tab w:val="left" w:pos="9360"/>
        </w:tabs>
        <w:suppressAutoHyphens/>
        <w:ind w:right="-6"/>
        <w:jc w:val="center"/>
        <w:rPr>
          <w:b/>
          <w:szCs w:val="16"/>
        </w:rPr>
      </w:pPr>
    </w:p>
    <w:p w:rsidR="006E2EBE" w:rsidRPr="004A7C3D" w:rsidRDefault="006E2EBE" w:rsidP="009E75BF">
      <w:pPr>
        <w:pStyle w:val="20"/>
        <w:keepNext/>
        <w:keepLines/>
        <w:tabs>
          <w:tab w:val="clear" w:pos="9061"/>
          <w:tab w:val="left" w:pos="697"/>
          <w:tab w:val="left" w:pos="9360"/>
        </w:tabs>
        <w:suppressAutoHyphens/>
        <w:ind w:right="-6"/>
        <w:jc w:val="center"/>
        <w:rPr>
          <w:b/>
        </w:rPr>
      </w:pPr>
      <w:r w:rsidRPr="004A7C3D">
        <w:rPr>
          <w:b/>
          <w:szCs w:val="16"/>
        </w:rPr>
        <w:t xml:space="preserve">Итоги </w:t>
      </w:r>
      <w:r w:rsidRPr="004A7C3D">
        <w:rPr>
          <w:b/>
        </w:rPr>
        <w:t xml:space="preserve">экономического и социального развития </w:t>
      </w:r>
    </w:p>
    <w:p w:rsidR="006E2EBE" w:rsidRPr="004A7C3D" w:rsidRDefault="006E2EBE" w:rsidP="009E75BF">
      <w:pPr>
        <w:pStyle w:val="20"/>
        <w:keepNext/>
        <w:keepLines/>
        <w:tabs>
          <w:tab w:val="clear" w:pos="9061"/>
          <w:tab w:val="left" w:pos="697"/>
          <w:tab w:val="left" w:pos="9360"/>
        </w:tabs>
        <w:suppressAutoHyphens/>
        <w:ind w:right="-6"/>
        <w:jc w:val="center"/>
        <w:rPr>
          <w:b/>
          <w:bCs/>
          <w:sz w:val="16"/>
          <w:szCs w:val="16"/>
        </w:rPr>
      </w:pPr>
      <w:r w:rsidRPr="004A7C3D">
        <w:rPr>
          <w:b/>
        </w:rPr>
        <w:t>города Чебоксары за</w:t>
      </w:r>
      <w:r w:rsidR="001820D4" w:rsidRPr="004A7C3D">
        <w:rPr>
          <w:b/>
        </w:rPr>
        <w:t xml:space="preserve"> </w:t>
      </w:r>
      <w:r w:rsidR="00D541AF" w:rsidRPr="004A7C3D">
        <w:rPr>
          <w:b/>
        </w:rPr>
        <w:t>9 месяцев</w:t>
      </w:r>
      <w:r w:rsidR="00E41047" w:rsidRPr="004A7C3D">
        <w:rPr>
          <w:b/>
        </w:rPr>
        <w:t xml:space="preserve"> </w:t>
      </w:r>
      <w:r w:rsidRPr="004A7C3D">
        <w:rPr>
          <w:b/>
        </w:rPr>
        <w:t>20</w:t>
      </w:r>
      <w:r w:rsidR="00A72402">
        <w:rPr>
          <w:b/>
        </w:rPr>
        <w:t>20</w:t>
      </w:r>
      <w:r w:rsidRPr="004A7C3D">
        <w:rPr>
          <w:b/>
        </w:rPr>
        <w:t xml:space="preserve"> год</w:t>
      </w:r>
      <w:r w:rsidR="00E41047" w:rsidRPr="004A7C3D">
        <w:rPr>
          <w:b/>
        </w:rPr>
        <w:t>а</w:t>
      </w:r>
    </w:p>
    <w:p w:rsidR="00A45BE8" w:rsidRPr="004A7C3D" w:rsidRDefault="00A45BE8" w:rsidP="009E75BF">
      <w:pPr>
        <w:pStyle w:val="3"/>
        <w:keepNext/>
        <w:keepLines/>
        <w:suppressAutoHyphens/>
        <w:ind w:firstLine="720"/>
        <w:rPr>
          <w:b/>
          <w:szCs w:val="24"/>
        </w:rPr>
      </w:pPr>
    </w:p>
    <w:p w:rsidR="00541F88" w:rsidRPr="0061152B" w:rsidRDefault="00F04B34" w:rsidP="009E75BF">
      <w:pPr>
        <w:pStyle w:val="3"/>
        <w:ind w:firstLine="709"/>
        <w:rPr>
          <w:b/>
          <w:szCs w:val="28"/>
        </w:rPr>
      </w:pPr>
      <w:r w:rsidRPr="0061152B">
        <w:rPr>
          <w:b/>
          <w:szCs w:val="28"/>
        </w:rPr>
        <w:t>Промышленное производство</w:t>
      </w:r>
    </w:p>
    <w:p w:rsidR="00841111" w:rsidRPr="0061152B" w:rsidRDefault="00841111" w:rsidP="009E75BF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61152B">
        <w:rPr>
          <w:rFonts w:eastAsia="Arial Unicode MS"/>
          <w:sz w:val="28"/>
          <w:szCs w:val="28"/>
          <w:lang w:eastAsia="ar-SA"/>
        </w:rPr>
        <w:t>Оборот организаций по всем видам экономической деятельности за январь-</w:t>
      </w:r>
      <w:r w:rsidR="00F00E13" w:rsidRPr="0061152B">
        <w:rPr>
          <w:rFonts w:eastAsia="Arial Unicode MS"/>
          <w:sz w:val="28"/>
          <w:szCs w:val="28"/>
          <w:lang w:eastAsia="ar-SA"/>
        </w:rPr>
        <w:t>сентябрь</w:t>
      </w:r>
      <w:r w:rsidR="009B2D37" w:rsidRPr="0061152B">
        <w:rPr>
          <w:rFonts w:eastAsia="Arial Unicode MS"/>
          <w:sz w:val="28"/>
          <w:szCs w:val="28"/>
          <w:lang w:eastAsia="ar-SA"/>
        </w:rPr>
        <w:t xml:space="preserve"> </w:t>
      </w:r>
      <w:r w:rsidRPr="0061152B">
        <w:rPr>
          <w:rFonts w:eastAsia="Arial Unicode MS"/>
          <w:sz w:val="28"/>
          <w:szCs w:val="28"/>
          <w:lang w:eastAsia="ar-SA"/>
        </w:rPr>
        <w:t>20</w:t>
      </w:r>
      <w:r w:rsidR="0061152B" w:rsidRPr="0061152B">
        <w:rPr>
          <w:rFonts w:eastAsia="Arial Unicode MS"/>
          <w:sz w:val="28"/>
          <w:szCs w:val="28"/>
          <w:lang w:eastAsia="ar-SA"/>
        </w:rPr>
        <w:t>20</w:t>
      </w:r>
      <w:r w:rsidRPr="0061152B">
        <w:rPr>
          <w:rFonts w:eastAsia="Arial Unicode MS"/>
          <w:sz w:val="28"/>
          <w:szCs w:val="28"/>
          <w:lang w:eastAsia="ar-SA"/>
        </w:rPr>
        <w:t xml:space="preserve"> года составил </w:t>
      </w:r>
      <w:r w:rsidR="00D53A03" w:rsidRPr="0061152B">
        <w:rPr>
          <w:rFonts w:eastAsia="Arial Unicode MS"/>
          <w:sz w:val="28"/>
          <w:szCs w:val="28"/>
          <w:lang w:eastAsia="ar-SA"/>
        </w:rPr>
        <w:t>1</w:t>
      </w:r>
      <w:r w:rsidR="00F00E13" w:rsidRPr="0061152B">
        <w:rPr>
          <w:rFonts w:eastAsia="Arial Unicode MS"/>
          <w:sz w:val="28"/>
          <w:szCs w:val="28"/>
          <w:lang w:eastAsia="ar-SA"/>
        </w:rPr>
        <w:t>8</w:t>
      </w:r>
      <w:r w:rsidR="0061152B" w:rsidRPr="0061152B">
        <w:rPr>
          <w:rFonts w:eastAsia="Arial Unicode MS"/>
          <w:sz w:val="28"/>
          <w:szCs w:val="28"/>
          <w:lang w:eastAsia="ar-SA"/>
        </w:rPr>
        <w:t>8</w:t>
      </w:r>
      <w:r w:rsidR="00474CE5" w:rsidRPr="0061152B">
        <w:rPr>
          <w:rFonts w:eastAsia="Arial Unicode MS"/>
          <w:sz w:val="28"/>
          <w:szCs w:val="28"/>
          <w:lang w:eastAsia="ar-SA"/>
        </w:rPr>
        <w:t>,</w:t>
      </w:r>
      <w:r w:rsidR="0061152B" w:rsidRPr="0061152B">
        <w:rPr>
          <w:rFonts w:eastAsia="Arial Unicode MS"/>
          <w:sz w:val="28"/>
          <w:szCs w:val="28"/>
          <w:lang w:eastAsia="ar-SA"/>
        </w:rPr>
        <w:t>0</w:t>
      </w:r>
      <w:r w:rsidR="00474CE5" w:rsidRPr="0061152B">
        <w:rPr>
          <w:rFonts w:eastAsia="Arial Unicode MS"/>
          <w:sz w:val="28"/>
          <w:szCs w:val="28"/>
          <w:lang w:eastAsia="ar-SA"/>
        </w:rPr>
        <w:t xml:space="preserve"> </w:t>
      </w:r>
      <w:r w:rsidRPr="0061152B">
        <w:rPr>
          <w:rFonts w:eastAsia="Arial Unicode MS"/>
          <w:sz w:val="28"/>
          <w:szCs w:val="28"/>
          <w:lang w:eastAsia="ar-SA"/>
        </w:rPr>
        <w:t>млрд</w:t>
      </w:r>
      <w:r w:rsidR="000E4727" w:rsidRPr="0061152B">
        <w:rPr>
          <w:rFonts w:eastAsia="Arial Unicode MS"/>
          <w:sz w:val="28"/>
          <w:szCs w:val="28"/>
          <w:lang w:eastAsia="ar-SA"/>
        </w:rPr>
        <w:t>.</w:t>
      </w:r>
      <w:r w:rsidRPr="0061152B">
        <w:rPr>
          <w:rFonts w:eastAsia="Arial Unicode MS"/>
          <w:sz w:val="28"/>
          <w:szCs w:val="28"/>
          <w:lang w:eastAsia="ar-SA"/>
        </w:rPr>
        <w:t> рублей</w:t>
      </w:r>
      <w:r w:rsidR="00694F6A" w:rsidRPr="0061152B">
        <w:rPr>
          <w:rFonts w:eastAsia="Arial Unicode MS"/>
          <w:sz w:val="28"/>
          <w:szCs w:val="28"/>
          <w:lang w:eastAsia="ar-SA"/>
        </w:rPr>
        <w:t>,</w:t>
      </w:r>
      <w:r w:rsidRPr="0061152B">
        <w:rPr>
          <w:rFonts w:eastAsia="Arial Unicode MS"/>
          <w:sz w:val="28"/>
          <w:szCs w:val="28"/>
          <w:lang w:eastAsia="ar-SA"/>
        </w:rPr>
        <w:t xml:space="preserve"> или 1</w:t>
      </w:r>
      <w:r w:rsidR="0061152B" w:rsidRPr="0061152B">
        <w:rPr>
          <w:rFonts w:eastAsia="Arial Unicode MS"/>
          <w:sz w:val="28"/>
          <w:szCs w:val="28"/>
          <w:lang w:eastAsia="ar-SA"/>
        </w:rPr>
        <w:t>02</w:t>
      </w:r>
      <w:r w:rsidR="00474CE5" w:rsidRPr="0061152B">
        <w:rPr>
          <w:rFonts w:eastAsia="Arial Unicode MS"/>
          <w:sz w:val="28"/>
          <w:szCs w:val="28"/>
          <w:lang w:eastAsia="ar-SA"/>
        </w:rPr>
        <w:t>,</w:t>
      </w:r>
      <w:r w:rsidR="0061152B" w:rsidRPr="0061152B">
        <w:rPr>
          <w:rFonts w:eastAsia="Arial Unicode MS"/>
          <w:sz w:val="28"/>
          <w:szCs w:val="28"/>
          <w:lang w:eastAsia="ar-SA"/>
        </w:rPr>
        <w:t>8</w:t>
      </w:r>
      <w:r w:rsidR="00446B02" w:rsidRPr="0061152B">
        <w:rPr>
          <w:rFonts w:eastAsia="Arial Unicode MS"/>
          <w:sz w:val="28"/>
          <w:szCs w:val="28"/>
          <w:lang w:eastAsia="ar-SA"/>
        </w:rPr>
        <w:t> </w:t>
      </w:r>
      <w:r w:rsidRPr="0061152B">
        <w:rPr>
          <w:rFonts w:eastAsia="Arial Unicode MS"/>
          <w:sz w:val="28"/>
          <w:szCs w:val="28"/>
          <w:lang w:eastAsia="ar-SA"/>
        </w:rPr>
        <w:t xml:space="preserve">% к соответствующему периоду прошлого года в действующих ценах. </w:t>
      </w:r>
    </w:p>
    <w:p w:rsidR="00841111" w:rsidRPr="0061152B" w:rsidRDefault="00841111" w:rsidP="009E75BF">
      <w:pPr>
        <w:pStyle w:val="a8"/>
        <w:shd w:val="clear" w:color="auto" w:fill="FFFFFF"/>
        <w:tabs>
          <w:tab w:val="left" w:pos="851"/>
        </w:tabs>
        <w:ind w:right="0" w:firstLine="709"/>
        <w:rPr>
          <w:rFonts w:eastAsia="Arial Unicode MS"/>
          <w:szCs w:val="28"/>
          <w:lang w:eastAsia="ar-SA"/>
        </w:rPr>
      </w:pPr>
      <w:r w:rsidRPr="0061152B">
        <w:rPr>
          <w:rFonts w:eastAsia="Arial Unicode MS"/>
          <w:szCs w:val="28"/>
          <w:lang w:eastAsia="ar-SA"/>
        </w:rPr>
        <w:t xml:space="preserve">Объем отгруженных товаров собственного производства, выполненных работ и услуг собственными силами </w:t>
      </w:r>
      <w:r w:rsidR="00474CE5" w:rsidRPr="0061152B">
        <w:rPr>
          <w:rFonts w:eastAsia="Arial Unicode MS"/>
          <w:szCs w:val="28"/>
          <w:lang w:eastAsia="ar-SA"/>
        </w:rPr>
        <w:t>по виду деятельности «обрабатывающие производства»</w:t>
      </w:r>
      <w:r w:rsidRPr="0061152B">
        <w:rPr>
          <w:rFonts w:eastAsia="Arial Unicode MS"/>
          <w:szCs w:val="28"/>
          <w:lang w:eastAsia="ar-SA"/>
        </w:rPr>
        <w:t>, не относящихся к субъектам малого предпринимательства</w:t>
      </w:r>
      <w:r w:rsidR="009B2D37" w:rsidRPr="0061152B">
        <w:rPr>
          <w:rFonts w:eastAsia="Arial Unicode MS"/>
          <w:szCs w:val="28"/>
          <w:lang w:eastAsia="ar-SA"/>
        </w:rPr>
        <w:t xml:space="preserve"> </w:t>
      </w:r>
      <w:r w:rsidRPr="0061152B">
        <w:rPr>
          <w:rFonts w:eastAsia="Arial Unicode MS"/>
          <w:szCs w:val="28"/>
          <w:lang w:eastAsia="ar-SA"/>
        </w:rPr>
        <w:t>за</w:t>
      </w:r>
      <w:r w:rsidR="00446B02" w:rsidRPr="0061152B">
        <w:rPr>
          <w:rFonts w:eastAsia="Arial Unicode MS"/>
          <w:szCs w:val="28"/>
          <w:lang w:eastAsia="ar-SA"/>
        </w:rPr>
        <w:t> </w:t>
      </w:r>
      <w:r w:rsidRPr="0061152B">
        <w:rPr>
          <w:rFonts w:eastAsia="Arial Unicode MS"/>
          <w:szCs w:val="28"/>
          <w:lang w:eastAsia="ar-SA"/>
        </w:rPr>
        <w:t>январь-</w:t>
      </w:r>
      <w:r w:rsidR="00F00E13" w:rsidRPr="0061152B">
        <w:rPr>
          <w:rFonts w:eastAsia="Arial Unicode MS"/>
          <w:szCs w:val="28"/>
          <w:lang w:eastAsia="ar-SA"/>
        </w:rPr>
        <w:t>сентябрь</w:t>
      </w:r>
      <w:r w:rsidRPr="0061152B">
        <w:rPr>
          <w:rFonts w:eastAsia="Arial Unicode MS"/>
          <w:szCs w:val="28"/>
          <w:lang w:eastAsia="ar-SA"/>
        </w:rPr>
        <w:t xml:space="preserve"> 20</w:t>
      </w:r>
      <w:r w:rsidR="0061152B" w:rsidRPr="0061152B">
        <w:rPr>
          <w:rFonts w:eastAsia="Arial Unicode MS"/>
          <w:szCs w:val="28"/>
          <w:lang w:eastAsia="ar-SA"/>
        </w:rPr>
        <w:t>20</w:t>
      </w:r>
      <w:r w:rsidRPr="0061152B">
        <w:rPr>
          <w:rFonts w:eastAsia="Arial Unicode MS"/>
          <w:szCs w:val="28"/>
          <w:lang w:eastAsia="ar-SA"/>
        </w:rPr>
        <w:t xml:space="preserve"> года составил </w:t>
      </w:r>
      <w:r w:rsidR="00F00E13" w:rsidRPr="0061152B">
        <w:rPr>
          <w:rFonts w:eastAsia="Arial Unicode MS"/>
          <w:szCs w:val="28"/>
          <w:lang w:eastAsia="ar-SA"/>
        </w:rPr>
        <w:t>5</w:t>
      </w:r>
      <w:r w:rsidR="0061152B" w:rsidRPr="0061152B">
        <w:rPr>
          <w:rFonts w:eastAsia="Arial Unicode MS"/>
          <w:szCs w:val="28"/>
          <w:lang w:eastAsia="ar-SA"/>
        </w:rPr>
        <w:t>6</w:t>
      </w:r>
      <w:r w:rsidR="00474CE5" w:rsidRPr="0061152B">
        <w:rPr>
          <w:rFonts w:eastAsia="Arial Unicode MS"/>
          <w:szCs w:val="28"/>
          <w:lang w:eastAsia="ar-SA"/>
        </w:rPr>
        <w:t>,</w:t>
      </w:r>
      <w:r w:rsidR="00F00E13" w:rsidRPr="0061152B">
        <w:rPr>
          <w:rFonts w:eastAsia="Arial Unicode MS"/>
          <w:szCs w:val="28"/>
          <w:lang w:eastAsia="ar-SA"/>
        </w:rPr>
        <w:t>8</w:t>
      </w:r>
      <w:r w:rsidR="00474CE5" w:rsidRPr="0061152B">
        <w:rPr>
          <w:rFonts w:eastAsia="Arial Unicode MS"/>
          <w:szCs w:val="28"/>
          <w:lang w:eastAsia="ar-SA"/>
        </w:rPr>
        <w:t xml:space="preserve"> </w:t>
      </w:r>
      <w:r w:rsidRPr="0061152B">
        <w:rPr>
          <w:rFonts w:eastAsia="Arial Unicode MS"/>
          <w:szCs w:val="28"/>
          <w:lang w:eastAsia="ar-SA"/>
        </w:rPr>
        <w:t>млрд</w:t>
      </w:r>
      <w:r w:rsidR="00446B02" w:rsidRPr="0061152B">
        <w:rPr>
          <w:rFonts w:eastAsia="Arial Unicode MS"/>
          <w:szCs w:val="28"/>
          <w:lang w:eastAsia="ar-SA"/>
        </w:rPr>
        <w:t>.</w:t>
      </w:r>
      <w:r w:rsidRPr="0061152B">
        <w:rPr>
          <w:rFonts w:eastAsia="Arial Unicode MS"/>
          <w:szCs w:val="28"/>
          <w:lang w:eastAsia="ar-SA"/>
        </w:rPr>
        <w:t xml:space="preserve"> рублей</w:t>
      </w:r>
      <w:r w:rsidR="00694F6A" w:rsidRPr="0061152B">
        <w:rPr>
          <w:rFonts w:eastAsia="Arial Unicode MS"/>
          <w:szCs w:val="28"/>
          <w:lang w:eastAsia="ar-SA"/>
        </w:rPr>
        <w:t>,</w:t>
      </w:r>
      <w:r w:rsidRPr="0061152B">
        <w:rPr>
          <w:rFonts w:eastAsia="Arial Unicode MS"/>
          <w:szCs w:val="28"/>
          <w:lang w:eastAsia="ar-SA"/>
        </w:rPr>
        <w:t xml:space="preserve"> или </w:t>
      </w:r>
      <w:r w:rsidR="0061152B" w:rsidRPr="0061152B">
        <w:rPr>
          <w:rFonts w:eastAsia="Arial Unicode MS"/>
          <w:szCs w:val="28"/>
          <w:lang w:eastAsia="ar-SA"/>
        </w:rPr>
        <w:t>94</w:t>
      </w:r>
      <w:r w:rsidR="009B2D37" w:rsidRPr="0061152B">
        <w:rPr>
          <w:rFonts w:eastAsia="Arial Unicode MS"/>
          <w:szCs w:val="28"/>
          <w:lang w:eastAsia="ar-SA"/>
        </w:rPr>
        <w:t>,</w:t>
      </w:r>
      <w:r w:rsidR="0061152B" w:rsidRPr="0061152B">
        <w:rPr>
          <w:rFonts w:eastAsia="Arial Unicode MS"/>
          <w:szCs w:val="28"/>
          <w:lang w:eastAsia="ar-SA"/>
        </w:rPr>
        <w:t>0</w:t>
      </w:r>
      <w:r w:rsidR="00446B02" w:rsidRPr="0061152B">
        <w:rPr>
          <w:rFonts w:eastAsia="Arial Unicode MS"/>
          <w:szCs w:val="28"/>
          <w:lang w:eastAsia="ar-SA"/>
        </w:rPr>
        <w:t> % к </w:t>
      </w:r>
      <w:r w:rsidRPr="0061152B">
        <w:rPr>
          <w:rFonts w:eastAsia="Arial Unicode MS"/>
          <w:szCs w:val="28"/>
          <w:lang w:eastAsia="ar-SA"/>
        </w:rPr>
        <w:t>соответствующему периоду прошлого года.</w:t>
      </w:r>
    </w:p>
    <w:p w:rsidR="00841111" w:rsidRPr="00355580" w:rsidRDefault="00841111" w:rsidP="009E75BF">
      <w:pPr>
        <w:tabs>
          <w:tab w:val="left" w:pos="851"/>
        </w:tabs>
        <w:ind w:firstLine="709"/>
        <w:jc w:val="both"/>
        <w:rPr>
          <w:rFonts w:eastAsia="Arial Unicode MS"/>
          <w:sz w:val="28"/>
          <w:szCs w:val="28"/>
          <w:highlight w:val="yellow"/>
          <w:lang w:eastAsia="ar-SA"/>
        </w:rPr>
      </w:pPr>
    </w:p>
    <w:p w:rsidR="00F24630" w:rsidRPr="00986E84" w:rsidRDefault="009C35B7" w:rsidP="009E75BF">
      <w:pPr>
        <w:tabs>
          <w:tab w:val="left" w:pos="9360"/>
        </w:tabs>
        <w:ind w:firstLine="709"/>
        <w:jc w:val="both"/>
        <w:rPr>
          <w:rFonts w:eastAsia="Arial Unicode MS"/>
          <w:b/>
          <w:sz w:val="28"/>
          <w:szCs w:val="28"/>
          <w:lang w:eastAsia="ar-SA"/>
        </w:rPr>
      </w:pPr>
      <w:r w:rsidRPr="00986E84">
        <w:rPr>
          <w:rFonts w:eastAsia="Arial Unicode MS"/>
          <w:b/>
          <w:sz w:val="28"/>
          <w:szCs w:val="28"/>
          <w:lang w:eastAsia="ar-SA"/>
        </w:rPr>
        <w:t>Строительство</w:t>
      </w:r>
    </w:p>
    <w:p w:rsidR="00621967" w:rsidRPr="00986E84" w:rsidRDefault="00EE4426" w:rsidP="009E75BF">
      <w:pPr>
        <w:pStyle w:val="a8"/>
        <w:shd w:val="clear" w:color="auto" w:fill="FFFFFF"/>
        <w:tabs>
          <w:tab w:val="left" w:pos="851"/>
        </w:tabs>
        <w:ind w:right="0" w:firstLine="709"/>
        <w:rPr>
          <w:rFonts w:eastAsia="Arial Unicode MS"/>
          <w:szCs w:val="28"/>
          <w:lang w:eastAsia="ar-SA"/>
        </w:rPr>
      </w:pPr>
      <w:r w:rsidRPr="00986E84">
        <w:rPr>
          <w:rFonts w:eastAsia="Arial Unicode MS"/>
          <w:szCs w:val="28"/>
          <w:lang w:eastAsia="ar-SA"/>
        </w:rPr>
        <w:t xml:space="preserve">Объем работ, выполненных по виду деятельности «Строительство» за </w:t>
      </w:r>
      <w:r w:rsidR="00E41047" w:rsidRPr="00986E84">
        <w:rPr>
          <w:rFonts w:eastAsia="Arial Unicode MS"/>
          <w:szCs w:val="28"/>
          <w:lang w:eastAsia="ar-SA"/>
        </w:rPr>
        <w:t>январь</w:t>
      </w:r>
      <w:r w:rsidR="00446B02" w:rsidRPr="00986E84">
        <w:rPr>
          <w:rFonts w:eastAsia="Arial Unicode MS"/>
          <w:szCs w:val="28"/>
          <w:lang w:eastAsia="ar-SA"/>
        </w:rPr>
        <w:t>-</w:t>
      </w:r>
      <w:r w:rsidR="00F00E13" w:rsidRPr="00986E84">
        <w:rPr>
          <w:rFonts w:eastAsia="Arial Unicode MS"/>
          <w:szCs w:val="28"/>
          <w:lang w:eastAsia="ar-SA"/>
        </w:rPr>
        <w:t>сентябрь</w:t>
      </w:r>
      <w:r w:rsidR="00E41047" w:rsidRPr="00986E84">
        <w:rPr>
          <w:rFonts w:eastAsia="Arial Unicode MS"/>
          <w:szCs w:val="28"/>
          <w:lang w:eastAsia="ar-SA"/>
        </w:rPr>
        <w:t xml:space="preserve"> </w:t>
      </w:r>
      <w:r w:rsidRPr="00986E84">
        <w:rPr>
          <w:rFonts w:eastAsia="Arial Unicode MS"/>
          <w:szCs w:val="28"/>
          <w:lang w:eastAsia="ar-SA"/>
        </w:rPr>
        <w:t>20</w:t>
      </w:r>
      <w:r w:rsidR="00986E84" w:rsidRPr="00986E84">
        <w:rPr>
          <w:rFonts w:eastAsia="Arial Unicode MS"/>
          <w:szCs w:val="28"/>
          <w:lang w:eastAsia="ar-SA"/>
        </w:rPr>
        <w:t>20</w:t>
      </w:r>
      <w:r w:rsidRPr="00986E84">
        <w:rPr>
          <w:rFonts w:eastAsia="Arial Unicode MS"/>
          <w:szCs w:val="28"/>
          <w:lang w:eastAsia="ar-SA"/>
        </w:rPr>
        <w:t xml:space="preserve"> год</w:t>
      </w:r>
      <w:r w:rsidR="00E41047" w:rsidRPr="00986E84">
        <w:rPr>
          <w:rFonts w:eastAsia="Arial Unicode MS"/>
          <w:szCs w:val="28"/>
          <w:lang w:eastAsia="ar-SA"/>
        </w:rPr>
        <w:t>а</w:t>
      </w:r>
      <w:r w:rsidRPr="00986E84">
        <w:rPr>
          <w:rFonts w:eastAsia="Arial Unicode MS"/>
          <w:szCs w:val="28"/>
          <w:lang w:eastAsia="ar-SA"/>
        </w:rPr>
        <w:t xml:space="preserve"> составил </w:t>
      </w:r>
      <w:r w:rsidR="00F00E13" w:rsidRPr="00986E84">
        <w:rPr>
          <w:rFonts w:eastAsia="Arial Unicode MS"/>
          <w:szCs w:val="28"/>
          <w:lang w:eastAsia="ar-SA"/>
        </w:rPr>
        <w:t>3</w:t>
      </w:r>
      <w:r w:rsidR="00E41047" w:rsidRPr="00986E84">
        <w:rPr>
          <w:rFonts w:eastAsia="Arial Unicode MS"/>
          <w:szCs w:val="28"/>
          <w:lang w:eastAsia="ar-SA"/>
        </w:rPr>
        <w:t>,</w:t>
      </w:r>
      <w:r w:rsidR="00986E84" w:rsidRPr="00986E84">
        <w:rPr>
          <w:rFonts w:eastAsia="Arial Unicode MS"/>
          <w:szCs w:val="28"/>
          <w:lang w:eastAsia="ar-SA"/>
        </w:rPr>
        <w:t>8</w:t>
      </w:r>
      <w:r w:rsidRPr="00986E84">
        <w:rPr>
          <w:rFonts w:eastAsia="Arial Unicode MS"/>
          <w:szCs w:val="28"/>
          <w:lang w:eastAsia="ar-SA"/>
        </w:rPr>
        <w:t xml:space="preserve"> млрд</w:t>
      </w:r>
      <w:r w:rsidR="00446B02" w:rsidRPr="00986E84">
        <w:rPr>
          <w:rFonts w:eastAsia="Arial Unicode MS"/>
          <w:szCs w:val="28"/>
          <w:lang w:eastAsia="ar-SA"/>
        </w:rPr>
        <w:t>.</w:t>
      </w:r>
      <w:r w:rsidRPr="00986E84">
        <w:rPr>
          <w:rFonts w:eastAsia="Arial Unicode MS"/>
          <w:szCs w:val="28"/>
          <w:lang w:eastAsia="ar-SA"/>
        </w:rPr>
        <w:t xml:space="preserve"> рублей</w:t>
      </w:r>
      <w:r w:rsidR="00694F6A" w:rsidRPr="00986E84">
        <w:rPr>
          <w:rFonts w:eastAsia="Arial Unicode MS"/>
          <w:szCs w:val="28"/>
          <w:lang w:eastAsia="ar-SA"/>
        </w:rPr>
        <w:t>,</w:t>
      </w:r>
      <w:r w:rsidRPr="00986E84">
        <w:rPr>
          <w:rFonts w:eastAsia="Arial Unicode MS"/>
          <w:szCs w:val="28"/>
          <w:lang w:eastAsia="ar-SA"/>
        </w:rPr>
        <w:t xml:space="preserve"> или </w:t>
      </w:r>
      <w:r w:rsidR="00986E84" w:rsidRPr="00986E84">
        <w:rPr>
          <w:rFonts w:eastAsia="Arial Unicode MS"/>
          <w:szCs w:val="28"/>
          <w:lang w:eastAsia="ar-SA"/>
        </w:rPr>
        <w:t>109</w:t>
      </w:r>
      <w:r w:rsidR="00474CE5" w:rsidRPr="00986E84">
        <w:rPr>
          <w:rFonts w:eastAsia="Arial Unicode MS"/>
          <w:szCs w:val="28"/>
          <w:lang w:eastAsia="ar-SA"/>
        </w:rPr>
        <w:t>,</w:t>
      </w:r>
      <w:r w:rsidR="00986E84" w:rsidRPr="00986E84">
        <w:rPr>
          <w:rFonts w:eastAsia="Arial Unicode MS"/>
          <w:szCs w:val="28"/>
          <w:lang w:eastAsia="ar-SA"/>
        </w:rPr>
        <w:t>0</w:t>
      </w:r>
      <w:r w:rsidR="00446B02" w:rsidRPr="00986E84">
        <w:rPr>
          <w:rFonts w:eastAsia="Arial Unicode MS"/>
          <w:szCs w:val="28"/>
          <w:lang w:eastAsia="ar-SA"/>
        </w:rPr>
        <w:t> </w:t>
      </w:r>
      <w:r w:rsidR="004A7FA3" w:rsidRPr="00986E84">
        <w:rPr>
          <w:rFonts w:eastAsia="Arial Unicode MS"/>
          <w:szCs w:val="28"/>
          <w:lang w:eastAsia="ar-SA"/>
        </w:rPr>
        <w:t>% в</w:t>
      </w:r>
      <w:r w:rsidR="00446B02" w:rsidRPr="00986E84">
        <w:rPr>
          <w:rFonts w:eastAsia="Arial Unicode MS"/>
          <w:szCs w:val="28"/>
          <w:lang w:eastAsia="ar-SA"/>
        </w:rPr>
        <w:t> </w:t>
      </w:r>
      <w:r w:rsidR="00474CE5" w:rsidRPr="00986E84">
        <w:rPr>
          <w:rFonts w:eastAsia="Arial Unicode MS"/>
          <w:szCs w:val="28"/>
          <w:lang w:eastAsia="ar-SA"/>
        </w:rPr>
        <w:t>сопоставимых ценах</w:t>
      </w:r>
      <w:r w:rsidR="00621967" w:rsidRPr="00986E84">
        <w:rPr>
          <w:rFonts w:eastAsia="Arial Unicode MS"/>
          <w:szCs w:val="28"/>
          <w:lang w:eastAsia="ar-SA"/>
        </w:rPr>
        <w:t xml:space="preserve"> к соответствующему периоду прошлого года.</w:t>
      </w:r>
    </w:p>
    <w:p w:rsidR="00C027CD" w:rsidRDefault="00C027CD" w:rsidP="009E75BF">
      <w:pPr>
        <w:pStyle w:val="ab"/>
        <w:suppressAutoHyphens/>
        <w:spacing w:before="0" w:after="0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986E84">
        <w:rPr>
          <w:rFonts w:eastAsia="Arial Unicode MS"/>
          <w:sz w:val="28"/>
          <w:szCs w:val="28"/>
          <w:lang w:eastAsia="ar-SA"/>
        </w:rPr>
        <w:t>За январь</w:t>
      </w:r>
      <w:r w:rsidR="00446B02" w:rsidRPr="00986E84">
        <w:rPr>
          <w:rFonts w:eastAsia="Arial Unicode MS"/>
          <w:sz w:val="28"/>
          <w:szCs w:val="28"/>
          <w:lang w:eastAsia="ar-SA"/>
        </w:rPr>
        <w:t>-</w:t>
      </w:r>
      <w:r w:rsidR="00F00E13" w:rsidRPr="00986E84">
        <w:rPr>
          <w:rFonts w:eastAsia="Arial Unicode MS"/>
          <w:sz w:val="28"/>
          <w:szCs w:val="28"/>
          <w:lang w:eastAsia="ar-SA"/>
        </w:rPr>
        <w:t>сентябрь</w:t>
      </w:r>
      <w:r w:rsidRPr="00986E84">
        <w:rPr>
          <w:rFonts w:eastAsia="Arial Unicode MS"/>
          <w:sz w:val="28"/>
          <w:szCs w:val="28"/>
          <w:lang w:eastAsia="ar-SA"/>
        </w:rPr>
        <w:t xml:space="preserve"> 20</w:t>
      </w:r>
      <w:r w:rsidR="00986E84" w:rsidRPr="00986E84">
        <w:rPr>
          <w:rFonts w:eastAsia="Arial Unicode MS"/>
          <w:sz w:val="28"/>
          <w:szCs w:val="28"/>
          <w:lang w:eastAsia="ar-SA"/>
        </w:rPr>
        <w:t>20</w:t>
      </w:r>
      <w:r w:rsidRPr="00986E84">
        <w:rPr>
          <w:rFonts w:eastAsia="Arial Unicode MS"/>
          <w:sz w:val="28"/>
          <w:szCs w:val="28"/>
          <w:lang w:eastAsia="ar-SA"/>
        </w:rPr>
        <w:t xml:space="preserve"> года на территории города предприятиями и</w:t>
      </w:r>
      <w:r w:rsidR="00446B02" w:rsidRPr="00986E84">
        <w:rPr>
          <w:rFonts w:eastAsia="Arial Unicode MS"/>
          <w:sz w:val="28"/>
          <w:szCs w:val="28"/>
          <w:lang w:eastAsia="ar-SA"/>
        </w:rPr>
        <w:t> </w:t>
      </w:r>
      <w:r w:rsidRPr="00986E84">
        <w:rPr>
          <w:rFonts w:eastAsia="Arial Unicode MS"/>
          <w:sz w:val="28"/>
          <w:szCs w:val="28"/>
          <w:lang w:eastAsia="ar-SA"/>
        </w:rPr>
        <w:t>организациями всех форм собственности и населением введено в</w:t>
      </w:r>
      <w:r w:rsidR="00446B02" w:rsidRPr="00986E84">
        <w:rPr>
          <w:rFonts w:eastAsia="Arial Unicode MS"/>
          <w:sz w:val="28"/>
          <w:szCs w:val="28"/>
          <w:lang w:eastAsia="ar-SA"/>
        </w:rPr>
        <w:t> </w:t>
      </w:r>
      <w:r w:rsidRPr="00986E84">
        <w:rPr>
          <w:rFonts w:eastAsia="Arial Unicode MS"/>
          <w:sz w:val="28"/>
          <w:szCs w:val="28"/>
          <w:lang w:eastAsia="ar-SA"/>
        </w:rPr>
        <w:t xml:space="preserve">эксплуатацию жилья общей площадью </w:t>
      </w:r>
      <w:r w:rsidR="00986E84" w:rsidRPr="00986E84">
        <w:rPr>
          <w:rFonts w:eastAsia="Arial Unicode MS"/>
          <w:sz w:val="28"/>
          <w:szCs w:val="28"/>
          <w:lang w:eastAsia="ar-SA"/>
        </w:rPr>
        <w:t>266</w:t>
      </w:r>
      <w:r w:rsidR="00474CE5" w:rsidRPr="00986E84">
        <w:rPr>
          <w:rFonts w:eastAsia="Arial Unicode MS"/>
          <w:sz w:val="28"/>
          <w:szCs w:val="28"/>
          <w:lang w:eastAsia="ar-SA"/>
        </w:rPr>
        <w:t>,</w:t>
      </w:r>
      <w:r w:rsidR="00986E84" w:rsidRPr="00986E84">
        <w:rPr>
          <w:rFonts w:eastAsia="Arial Unicode MS"/>
          <w:sz w:val="28"/>
          <w:szCs w:val="28"/>
          <w:lang w:eastAsia="ar-SA"/>
        </w:rPr>
        <w:t>3</w:t>
      </w:r>
      <w:r w:rsidRPr="00986E84">
        <w:rPr>
          <w:rFonts w:eastAsia="Arial Unicode MS"/>
          <w:sz w:val="28"/>
          <w:szCs w:val="28"/>
          <w:lang w:eastAsia="ar-SA"/>
        </w:rPr>
        <w:t xml:space="preserve"> тыс. кв. м, или </w:t>
      </w:r>
      <w:r w:rsidR="007C0369" w:rsidRPr="00986E84">
        <w:rPr>
          <w:rFonts w:eastAsia="Arial Unicode MS"/>
          <w:sz w:val="28"/>
          <w:szCs w:val="28"/>
          <w:lang w:eastAsia="ar-SA"/>
        </w:rPr>
        <w:t>1</w:t>
      </w:r>
      <w:r w:rsidR="00F00E13" w:rsidRPr="00986E84">
        <w:rPr>
          <w:rFonts w:eastAsia="Arial Unicode MS"/>
          <w:sz w:val="28"/>
          <w:szCs w:val="28"/>
          <w:lang w:eastAsia="ar-SA"/>
        </w:rPr>
        <w:t>03</w:t>
      </w:r>
      <w:r w:rsidR="007C0369" w:rsidRPr="00986E84">
        <w:rPr>
          <w:rFonts w:eastAsia="Arial Unicode MS"/>
          <w:sz w:val="28"/>
          <w:szCs w:val="28"/>
          <w:lang w:eastAsia="ar-SA"/>
        </w:rPr>
        <w:t>,</w:t>
      </w:r>
      <w:r w:rsidR="00986E84" w:rsidRPr="00986E84">
        <w:rPr>
          <w:rFonts w:eastAsia="Arial Unicode MS"/>
          <w:sz w:val="28"/>
          <w:szCs w:val="28"/>
          <w:lang w:eastAsia="ar-SA"/>
        </w:rPr>
        <w:t>4</w:t>
      </w:r>
      <w:r w:rsidR="00446B02" w:rsidRPr="00986E84">
        <w:rPr>
          <w:rFonts w:eastAsia="Arial Unicode MS"/>
          <w:sz w:val="28"/>
          <w:szCs w:val="28"/>
          <w:lang w:eastAsia="ar-SA"/>
        </w:rPr>
        <w:t> </w:t>
      </w:r>
      <w:r w:rsidR="007C0369" w:rsidRPr="00986E84">
        <w:rPr>
          <w:rFonts w:eastAsia="Arial Unicode MS"/>
          <w:sz w:val="28"/>
          <w:szCs w:val="28"/>
          <w:lang w:eastAsia="ar-SA"/>
        </w:rPr>
        <w:t>%</w:t>
      </w:r>
      <w:r w:rsidR="00621967" w:rsidRPr="00986E84">
        <w:rPr>
          <w:rFonts w:eastAsia="Arial Unicode MS"/>
          <w:sz w:val="28"/>
          <w:szCs w:val="28"/>
          <w:lang w:eastAsia="ar-SA"/>
        </w:rPr>
        <w:t xml:space="preserve"> </w:t>
      </w:r>
      <w:r w:rsidR="007C0369" w:rsidRPr="00986E84">
        <w:rPr>
          <w:rFonts w:eastAsia="Arial Unicode MS"/>
          <w:sz w:val="28"/>
          <w:szCs w:val="28"/>
          <w:lang w:eastAsia="ar-SA"/>
        </w:rPr>
        <w:t>к</w:t>
      </w:r>
      <w:r w:rsidR="00446B02" w:rsidRPr="00986E84">
        <w:rPr>
          <w:rFonts w:eastAsia="Arial Unicode MS"/>
          <w:sz w:val="28"/>
          <w:szCs w:val="28"/>
          <w:lang w:eastAsia="ar-SA"/>
        </w:rPr>
        <w:t> </w:t>
      </w:r>
      <w:r w:rsidRPr="00986E84">
        <w:rPr>
          <w:rFonts w:eastAsia="Arial Unicode MS"/>
          <w:sz w:val="28"/>
          <w:szCs w:val="28"/>
          <w:lang w:eastAsia="ar-SA"/>
        </w:rPr>
        <w:t>соответствующе</w:t>
      </w:r>
      <w:r w:rsidR="007C0369" w:rsidRPr="00986E84">
        <w:rPr>
          <w:rFonts w:eastAsia="Arial Unicode MS"/>
          <w:sz w:val="28"/>
          <w:szCs w:val="28"/>
          <w:lang w:eastAsia="ar-SA"/>
        </w:rPr>
        <w:t>му</w:t>
      </w:r>
      <w:r w:rsidRPr="00986E84">
        <w:rPr>
          <w:rFonts w:eastAsia="Arial Unicode MS"/>
          <w:sz w:val="28"/>
          <w:szCs w:val="28"/>
          <w:lang w:eastAsia="ar-SA"/>
        </w:rPr>
        <w:t xml:space="preserve"> период</w:t>
      </w:r>
      <w:r w:rsidR="007C0369" w:rsidRPr="00986E84">
        <w:rPr>
          <w:rFonts w:eastAsia="Arial Unicode MS"/>
          <w:sz w:val="28"/>
          <w:szCs w:val="28"/>
          <w:lang w:eastAsia="ar-SA"/>
        </w:rPr>
        <w:t>у</w:t>
      </w:r>
      <w:r w:rsidRPr="00986E84">
        <w:rPr>
          <w:rFonts w:eastAsia="Arial Unicode MS"/>
          <w:sz w:val="28"/>
          <w:szCs w:val="28"/>
          <w:lang w:eastAsia="ar-SA"/>
        </w:rPr>
        <w:t xml:space="preserve"> прошлого года.</w:t>
      </w:r>
    </w:p>
    <w:p w:rsidR="002C5FE8" w:rsidRDefault="002C5FE8" w:rsidP="009E75BF">
      <w:pPr>
        <w:pStyle w:val="ab"/>
        <w:suppressAutoHyphens/>
        <w:spacing w:before="0" w:after="0"/>
        <w:ind w:firstLine="709"/>
        <w:jc w:val="both"/>
        <w:rPr>
          <w:rFonts w:eastAsia="Arial Unicode MS"/>
          <w:sz w:val="28"/>
          <w:szCs w:val="28"/>
          <w:lang w:eastAsia="ar-SA"/>
        </w:rPr>
      </w:pPr>
    </w:p>
    <w:p w:rsidR="002C5FE8" w:rsidRPr="002C5FE8" w:rsidRDefault="002C5FE8" w:rsidP="002C5FE8">
      <w:pPr>
        <w:tabs>
          <w:tab w:val="left" w:pos="9360"/>
        </w:tabs>
        <w:ind w:firstLine="709"/>
        <w:jc w:val="both"/>
        <w:rPr>
          <w:rFonts w:eastAsia="Arial Unicode MS"/>
          <w:b/>
          <w:sz w:val="28"/>
          <w:szCs w:val="28"/>
          <w:lang w:eastAsia="ar-SA"/>
        </w:rPr>
      </w:pPr>
      <w:r w:rsidRPr="002C5FE8">
        <w:rPr>
          <w:rFonts w:eastAsia="Arial Unicode MS"/>
          <w:b/>
          <w:sz w:val="28"/>
          <w:szCs w:val="28"/>
          <w:lang w:eastAsia="ar-SA"/>
        </w:rPr>
        <w:t>Муниципальный заказ</w:t>
      </w:r>
    </w:p>
    <w:p w:rsidR="002C5FE8" w:rsidRPr="002C5FE8" w:rsidRDefault="002C5FE8" w:rsidP="002C5FE8">
      <w:pPr>
        <w:tabs>
          <w:tab w:val="left" w:pos="9360"/>
        </w:tabs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2C5FE8">
        <w:rPr>
          <w:rFonts w:eastAsia="Arial Unicode MS"/>
          <w:sz w:val="28"/>
          <w:szCs w:val="28"/>
          <w:lang w:eastAsia="ar-SA"/>
        </w:rPr>
        <w:t>За январь</w:t>
      </w:r>
      <w:r w:rsidR="002B7590">
        <w:rPr>
          <w:rFonts w:eastAsia="Arial Unicode MS"/>
          <w:sz w:val="28"/>
          <w:szCs w:val="28"/>
          <w:lang w:eastAsia="ar-SA"/>
        </w:rPr>
        <w:t>-</w:t>
      </w:r>
      <w:r w:rsidRPr="002C5FE8">
        <w:rPr>
          <w:rFonts w:eastAsia="Arial Unicode MS"/>
          <w:sz w:val="28"/>
          <w:szCs w:val="28"/>
          <w:lang w:eastAsia="ar-SA"/>
        </w:rPr>
        <w:t>сентябрь 2020 года для обеспечения муниципальных нужд города Чебоксары осуществлено всего закупок товаров, работ, услуг на сумму 5</w:t>
      </w:r>
      <w:r w:rsidR="002B7590">
        <w:rPr>
          <w:rFonts w:eastAsia="Arial Unicode MS"/>
          <w:sz w:val="28"/>
          <w:szCs w:val="28"/>
          <w:lang w:eastAsia="ar-SA"/>
        </w:rPr>
        <w:t> </w:t>
      </w:r>
      <w:r w:rsidRPr="002C5FE8">
        <w:rPr>
          <w:rFonts w:eastAsia="Arial Unicode MS"/>
          <w:sz w:val="28"/>
          <w:szCs w:val="28"/>
          <w:lang w:eastAsia="ar-SA"/>
        </w:rPr>
        <w:t>840,0 млн. руб</w:t>
      </w:r>
      <w:r w:rsidR="002B7590">
        <w:rPr>
          <w:rFonts w:eastAsia="Arial Unicode MS"/>
          <w:sz w:val="28"/>
          <w:szCs w:val="28"/>
          <w:lang w:eastAsia="ar-SA"/>
        </w:rPr>
        <w:t>лей</w:t>
      </w:r>
      <w:r w:rsidRPr="002C5FE8">
        <w:rPr>
          <w:rFonts w:eastAsia="Arial Unicode MS"/>
          <w:sz w:val="28"/>
          <w:szCs w:val="28"/>
          <w:lang w:eastAsia="ar-SA"/>
        </w:rPr>
        <w:t>, что на 1,2</w:t>
      </w:r>
      <w:r w:rsidR="002B7590">
        <w:rPr>
          <w:rFonts w:eastAsia="Arial Unicode MS"/>
          <w:sz w:val="28"/>
          <w:szCs w:val="28"/>
          <w:lang w:eastAsia="ar-SA"/>
        </w:rPr>
        <w:t> </w:t>
      </w:r>
      <w:r w:rsidRPr="002C5FE8">
        <w:rPr>
          <w:rFonts w:eastAsia="Arial Unicode MS"/>
          <w:sz w:val="28"/>
          <w:szCs w:val="28"/>
          <w:lang w:eastAsia="ar-SA"/>
        </w:rPr>
        <w:t>% больше, чем за аналогичный период 2019 года (5</w:t>
      </w:r>
      <w:r w:rsidR="002B7590">
        <w:rPr>
          <w:rFonts w:eastAsia="Arial Unicode MS"/>
          <w:sz w:val="28"/>
          <w:szCs w:val="28"/>
          <w:lang w:eastAsia="ar-SA"/>
        </w:rPr>
        <w:t> </w:t>
      </w:r>
      <w:r w:rsidRPr="002C5FE8">
        <w:rPr>
          <w:rFonts w:eastAsia="Arial Unicode MS"/>
          <w:sz w:val="28"/>
          <w:szCs w:val="28"/>
          <w:lang w:eastAsia="ar-SA"/>
        </w:rPr>
        <w:t>769,8 млн. руб</w:t>
      </w:r>
      <w:r w:rsidR="002B7590">
        <w:rPr>
          <w:rFonts w:eastAsia="Arial Unicode MS"/>
          <w:sz w:val="28"/>
          <w:szCs w:val="28"/>
          <w:lang w:eastAsia="ar-SA"/>
        </w:rPr>
        <w:t>лей</w:t>
      </w:r>
      <w:r w:rsidRPr="002C5FE8">
        <w:rPr>
          <w:rFonts w:eastAsia="Arial Unicode MS"/>
          <w:sz w:val="28"/>
          <w:szCs w:val="28"/>
          <w:lang w:eastAsia="ar-SA"/>
        </w:rPr>
        <w:t>), из них:</w:t>
      </w:r>
    </w:p>
    <w:p w:rsidR="002C5FE8" w:rsidRPr="002C5FE8" w:rsidRDefault="002C5FE8" w:rsidP="002C5FE8">
      <w:pPr>
        <w:pStyle w:val="ab"/>
        <w:suppressAutoHyphens/>
        <w:spacing w:after="0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2C5FE8">
        <w:rPr>
          <w:rFonts w:eastAsia="Arial Unicode MS"/>
          <w:sz w:val="28"/>
          <w:szCs w:val="28"/>
          <w:lang w:eastAsia="ar-SA"/>
        </w:rPr>
        <w:t>-</w:t>
      </w:r>
      <w:r w:rsidR="002B7590">
        <w:rPr>
          <w:rFonts w:eastAsia="Arial Unicode MS"/>
          <w:sz w:val="28"/>
          <w:szCs w:val="28"/>
          <w:lang w:eastAsia="ar-SA"/>
        </w:rPr>
        <w:t> </w:t>
      </w:r>
      <w:r w:rsidRPr="002C5FE8">
        <w:rPr>
          <w:rFonts w:eastAsia="Arial Unicode MS"/>
          <w:sz w:val="28"/>
          <w:szCs w:val="28"/>
          <w:lang w:eastAsia="ar-SA"/>
        </w:rPr>
        <w:t>по открытым конкурсам в электронной форме на сумму 34,7 млн. руб</w:t>
      </w:r>
      <w:r w:rsidR="002B7590">
        <w:rPr>
          <w:rFonts w:eastAsia="Arial Unicode MS"/>
          <w:sz w:val="28"/>
          <w:szCs w:val="28"/>
          <w:lang w:eastAsia="ar-SA"/>
        </w:rPr>
        <w:t>лей</w:t>
      </w:r>
      <w:r w:rsidRPr="002C5FE8">
        <w:rPr>
          <w:rFonts w:eastAsia="Arial Unicode MS"/>
          <w:sz w:val="28"/>
          <w:szCs w:val="28"/>
          <w:lang w:eastAsia="ar-SA"/>
        </w:rPr>
        <w:t>;</w:t>
      </w:r>
    </w:p>
    <w:p w:rsidR="002C5FE8" w:rsidRPr="002C5FE8" w:rsidRDefault="002C5FE8" w:rsidP="002C5FE8">
      <w:pPr>
        <w:pStyle w:val="ab"/>
        <w:suppressAutoHyphens/>
        <w:spacing w:after="0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2C5FE8">
        <w:rPr>
          <w:rFonts w:eastAsia="Arial Unicode MS"/>
          <w:sz w:val="28"/>
          <w:szCs w:val="28"/>
          <w:lang w:eastAsia="ar-SA"/>
        </w:rPr>
        <w:t>-</w:t>
      </w:r>
      <w:r w:rsidR="002B7590">
        <w:rPr>
          <w:rFonts w:eastAsia="Arial Unicode MS"/>
          <w:sz w:val="28"/>
          <w:szCs w:val="28"/>
          <w:lang w:eastAsia="ar-SA"/>
        </w:rPr>
        <w:t> </w:t>
      </w:r>
      <w:r w:rsidRPr="002C5FE8">
        <w:rPr>
          <w:rFonts w:eastAsia="Arial Unicode MS"/>
          <w:sz w:val="28"/>
          <w:szCs w:val="28"/>
          <w:lang w:eastAsia="ar-SA"/>
        </w:rPr>
        <w:t>по аукционам в электронной форме на сумму 5</w:t>
      </w:r>
      <w:r w:rsidR="002B7590">
        <w:rPr>
          <w:rFonts w:eastAsia="Arial Unicode MS"/>
          <w:sz w:val="28"/>
          <w:szCs w:val="28"/>
          <w:lang w:eastAsia="ar-SA"/>
        </w:rPr>
        <w:t> </w:t>
      </w:r>
      <w:r w:rsidRPr="002C5FE8">
        <w:rPr>
          <w:rFonts w:eastAsia="Arial Unicode MS"/>
          <w:sz w:val="28"/>
          <w:szCs w:val="28"/>
          <w:lang w:eastAsia="ar-SA"/>
        </w:rPr>
        <w:t>133,5 млн. руб</w:t>
      </w:r>
      <w:r w:rsidR="002B7590">
        <w:rPr>
          <w:rFonts w:eastAsia="Arial Unicode MS"/>
          <w:sz w:val="28"/>
          <w:szCs w:val="28"/>
          <w:lang w:eastAsia="ar-SA"/>
        </w:rPr>
        <w:t>лей</w:t>
      </w:r>
      <w:r w:rsidRPr="002C5FE8">
        <w:rPr>
          <w:rFonts w:eastAsia="Arial Unicode MS"/>
          <w:sz w:val="28"/>
          <w:szCs w:val="28"/>
          <w:lang w:eastAsia="ar-SA"/>
        </w:rPr>
        <w:t>;</w:t>
      </w:r>
    </w:p>
    <w:p w:rsidR="002C5FE8" w:rsidRPr="002C5FE8" w:rsidRDefault="002C5FE8" w:rsidP="002C5FE8">
      <w:pPr>
        <w:pStyle w:val="ab"/>
        <w:suppressAutoHyphens/>
        <w:spacing w:after="0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2C5FE8">
        <w:rPr>
          <w:rFonts w:eastAsia="Arial Unicode MS"/>
          <w:sz w:val="28"/>
          <w:szCs w:val="28"/>
          <w:lang w:eastAsia="ar-SA"/>
        </w:rPr>
        <w:t>-</w:t>
      </w:r>
      <w:r w:rsidR="002B7590">
        <w:rPr>
          <w:rFonts w:eastAsia="Arial Unicode MS"/>
          <w:sz w:val="28"/>
          <w:szCs w:val="28"/>
          <w:lang w:eastAsia="ar-SA"/>
        </w:rPr>
        <w:t> </w:t>
      </w:r>
      <w:r w:rsidRPr="002C5FE8">
        <w:rPr>
          <w:rFonts w:eastAsia="Arial Unicode MS"/>
          <w:sz w:val="28"/>
          <w:szCs w:val="28"/>
          <w:lang w:eastAsia="ar-SA"/>
        </w:rPr>
        <w:t>по запросам котировок в электронной форме на сумму 0,5 млн. руб</w:t>
      </w:r>
      <w:r w:rsidR="002B7590">
        <w:rPr>
          <w:rFonts w:eastAsia="Arial Unicode MS"/>
          <w:sz w:val="28"/>
          <w:szCs w:val="28"/>
          <w:lang w:eastAsia="ar-SA"/>
        </w:rPr>
        <w:t>лей</w:t>
      </w:r>
      <w:r w:rsidRPr="002C5FE8">
        <w:rPr>
          <w:rFonts w:eastAsia="Arial Unicode MS"/>
          <w:sz w:val="28"/>
          <w:szCs w:val="28"/>
          <w:lang w:eastAsia="ar-SA"/>
        </w:rPr>
        <w:t>;</w:t>
      </w:r>
    </w:p>
    <w:p w:rsidR="002C5FE8" w:rsidRPr="002C5FE8" w:rsidRDefault="002C5FE8" w:rsidP="002C5FE8">
      <w:pPr>
        <w:pStyle w:val="ab"/>
        <w:suppressAutoHyphens/>
        <w:spacing w:after="0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2C5FE8">
        <w:rPr>
          <w:rFonts w:eastAsia="Arial Unicode MS"/>
          <w:sz w:val="28"/>
          <w:szCs w:val="28"/>
          <w:lang w:eastAsia="ar-SA"/>
        </w:rPr>
        <w:t>-</w:t>
      </w:r>
      <w:r w:rsidR="002B7590">
        <w:rPr>
          <w:rFonts w:eastAsia="Arial Unicode MS"/>
          <w:sz w:val="28"/>
          <w:szCs w:val="28"/>
          <w:lang w:eastAsia="ar-SA"/>
        </w:rPr>
        <w:t> </w:t>
      </w:r>
      <w:r w:rsidRPr="002C5FE8">
        <w:rPr>
          <w:rFonts w:eastAsia="Arial Unicode MS"/>
          <w:sz w:val="28"/>
          <w:szCs w:val="28"/>
          <w:lang w:eastAsia="ar-SA"/>
        </w:rPr>
        <w:t>по закупкам у единственного поставщика (подрядчика, исполнителя) в соответствии с п.</w:t>
      </w:r>
      <w:r w:rsidR="002B7590">
        <w:rPr>
          <w:rFonts w:eastAsia="Arial Unicode MS"/>
          <w:sz w:val="28"/>
          <w:szCs w:val="28"/>
          <w:lang w:eastAsia="ar-SA"/>
        </w:rPr>
        <w:t xml:space="preserve"> </w:t>
      </w:r>
      <w:r w:rsidRPr="002C5FE8">
        <w:rPr>
          <w:rFonts w:eastAsia="Arial Unicode MS"/>
          <w:sz w:val="28"/>
          <w:szCs w:val="28"/>
          <w:lang w:eastAsia="ar-SA"/>
        </w:rPr>
        <w:t>п. 1-3, 6-23, 26-46 ч.1 ст. 93 44-ФЗ на сумму 338,7 млн. руб</w:t>
      </w:r>
      <w:r w:rsidR="002B7590">
        <w:rPr>
          <w:rFonts w:eastAsia="Arial Unicode MS"/>
          <w:sz w:val="28"/>
          <w:szCs w:val="28"/>
          <w:lang w:eastAsia="ar-SA"/>
        </w:rPr>
        <w:t>лей</w:t>
      </w:r>
      <w:r w:rsidRPr="002C5FE8">
        <w:rPr>
          <w:rFonts w:eastAsia="Arial Unicode MS"/>
          <w:sz w:val="28"/>
          <w:szCs w:val="28"/>
          <w:lang w:eastAsia="ar-SA"/>
        </w:rPr>
        <w:t>;</w:t>
      </w:r>
    </w:p>
    <w:p w:rsidR="002C5FE8" w:rsidRPr="002C5FE8" w:rsidRDefault="002C5FE8" w:rsidP="002C5FE8">
      <w:pPr>
        <w:pStyle w:val="ab"/>
        <w:suppressAutoHyphens/>
        <w:spacing w:after="0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2C5FE8">
        <w:rPr>
          <w:rFonts w:eastAsia="Arial Unicode MS"/>
          <w:sz w:val="28"/>
          <w:szCs w:val="28"/>
          <w:lang w:eastAsia="ar-SA"/>
        </w:rPr>
        <w:t>-</w:t>
      </w:r>
      <w:r w:rsidR="002B7590">
        <w:rPr>
          <w:rFonts w:eastAsia="Arial Unicode MS"/>
          <w:sz w:val="28"/>
          <w:szCs w:val="28"/>
          <w:lang w:eastAsia="ar-SA"/>
        </w:rPr>
        <w:t> </w:t>
      </w:r>
      <w:r w:rsidRPr="002C5FE8">
        <w:rPr>
          <w:rFonts w:eastAsia="Arial Unicode MS"/>
          <w:sz w:val="28"/>
          <w:szCs w:val="28"/>
          <w:lang w:eastAsia="ar-SA"/>
        </w:rPr>
        <w:t>по закупкам малого объема в соответствии с п</w:t>
      </w:r>
      <w:r w:rsidR="002B7590">
        <w:rPr>
          <w:rFonts w:eastAsia="Arial Unicode MS"/>
          <w:sz w:val="28"/>
          <w:szCs w:val="28"/>
          <w:lang w:eastAsia="ar-SA"/>
        </w:rPr>
        <w:t xml:space="preserve">. </w:t>
      </w:r>
      <w:r w:rsidRPr="002C5FE8">
        <w:rPr>
          <w:rFonts w:eastAsia="Arial Unicode MS"/>
          <w:sz w:val="28"/>
          <w:szCs w:val="28"/>
          <w:lang w:eastAsia="ar-SA"/>
        </w:rPr>
        <w:t>п. 4, 5 ч.1 ст.93 44-ФЗ на сумму 332,6 млн. руб</w:t>
      </w:r>
      <w:r w:rsidR="002B7590">
        <w:rPr>
          <w:rFonts w:eastAsia="Arial Unicode MS"/>
          <w:sz w:val="28"/>
          <w:szCs w:val="28"/>
          <w:lang w:eastAsia="ar-SA"/>
        </w:rPr>
        <w:t>лей</w:t>
      </w:r>
      <w:r w:rsidRPr="002C5FE8">
        <w:rPr>
          <w:rFonts w:eastAsia="Arial Unicode MS"/>
          <w:sz w:val="28"/>
          <w:szCs w:val="28"/>
          <w:lang w:eastAsia="ar-SA"/>
        </w:rPr>
        <w:t>.</w:t>
      </w:r>
    </w:p>
    <w:p w:rsidR="002C5FE8" w:rsidRPr="002C5FE8" w:rsidRDefault="002C5FE8" w:rsidP="002C5FE8">
      <w:pPr>
        <w:pStyle w:val="ab"/>
        <w:suppressAutoHyphens/>
        <w:spacing w:after="0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2C5FE8">
        <w:rPr>
          <w:rFonts w:eastAsia="Arial Unicode MS"/>
          <w:sz w:val="28"/>
          <w:szCs w:val="28"/>
          <w:lang w:eastAsia="ar-SA"/>
        </w:rPr>
        <w:lastRenderedPageBreak/>
        <w:t>По закупкам, осуществляемым конкурентными способами определения поставщиков (подрядчиков, исполнителей), заключен 4</w:t>
      </w:r>
      <w:r w:rsidR="002B7590">
        <w:rPr>
          <w:rFonts w:eastAsia="Arial Unicode MS"/>
          <w:sz w:val="28"/>
          <w:szCs w:val="28"/>
          <w:lang w:eastAsia="ar-SA"/>
        </w:rPr>
        <w:t> </w:t>
      </w:r>
      <w:r w:rsidRPr="002C5FE8">
        <w:rPr>
          <w:rFonts w:eastAsia="Arial Unicode MS"/>
          <w:sz w:val="28"/>
          <w:szCs w:val="28"/>
          <w:lang w:eastAsia="ar-SA"/>
        </w:rPr>
        <w:t>351 контракт на сумму 5</w:t>
      </w:r>
      <w:r w:rsidR="002B7590">
        <w:rPr>
          <w:rFonts w:eastAsia="Arial Unicode MS"/>
          <w:sz w:val="28"/>
          <w:szCs w:val="28"/>
          <w:lang w:eastAsia="ar-SA"/>
        </w:rPr>
        <w:t> </w:t>
      </w:r>
      <w:r w:rsidRPr="002C5FE8">
        <w:rPr>
          <w:rFonts w:eastAsia="Arial Unicode MS"/>
          <w:sz w:val="28"/>
          <w:szCs w:val="28"/>
          <w:lang w:eastAsia="ar-SA"/>
        </w:rPr>
        <w:t>168,7 млн. руб</w:t>
      </w:r>
      <w:r w:rsidR="002B7590">
        <w:rPr>
          <w:rFonts w:eastAsia="Arial Unicode MS"/>
          <w:sz w:val="28"/>
          <w:szCs w:val="28"/>
          <w:lang w:eastAsia="ar-SA"/>
        </w:rPr>
        <w:t>лей</w:t>
      </w:r>
      <w:r w:rsidRPr="002C5FE8">
        <w:rPr>
          <w:rFonts w:eastAsia="Arial Unicode MS"/>
          <w:sz w:val="28"/>
          <w:szCs w:val="28"/>
          <w:lang w:eastAsia="ar-SA"/>
        </w:rPr>
        <w:t>, что на 5,1</w:t>
      </w:r>
      <w:r w:rsidR="002B7590">
        <w:rPr>
          <w:rFonts w:eastAsia="Arial Unicode MS"/>
          <w:sz w:val="28"/>
          <w:szCs w:val="28"/>
          <w:lang w:eastAsia="ar-SA"/>
        </w:rPr>
        <w:t> </w:t>
      </w:r>
      <w:r w:rsidRPr="002C5FE8">
        <w:rPr>
          <w:rFonts w:eastAsia="Arial Unicode MS"/>
          <w:sz w:val="28"/>
          <w:szCs w:val="28"/>
          <w:lang w:eastAsia="ar-SA"/>
        </w:rPr>
        <w:t>% больше, чем за аналогичный период 2019 года (4</w:t>
      </w:r>
      <w:r w:rsidR="002B7590">
        <w:rPr>
          <w:rFonts w:eastAsia="Arial Unicode MS"/>
          <w:sz w:val="28"/>
          <w:szCs w:val="28"/>
          <w:lang w:eastAsia="ar-SA"/>
        </w:rPr>
        <w:t> </w:t>
      </w:r>
      <w:r w:rsidRPr="002C5FE8">
        <w:rPr>
          <w:rFonts w:eastAsia="Arial Unicode MS"/>
          <w:sz w:val="28"/>
          <w:szCs w:val="28"/>
          <w:lang w:eastAsia="ar-SA"/>
        </w:rPr>
        <w:t>917,7 млн. руб</w:t>
      </w:r>
      <w:r w:rsidR="002B7590">
        <w:rPr>
          <w:rFonts w:eastAsia="Arial Unicode MS"/>
          <w:sz w:val="28"/>
          <w:szCs w:val="28"/>
          <w:lang w:eastAsia="ar-SA"/>
        </w:rPr>
        <w:t>лей</w:t>
      </w:r>
      <w:r w:rsidRPr="002C5FE8">
        <w:rPr>
          <w:rFonts w:eastAsia="Arial Unicode MS"/>
          <w:sz w:val="28"/>
          <w:szCs w:val="28"/>
          <w:lang w:eastAsia="ar-SA"/>
        </w:rPr>
        <w:t>).</w:t>
      </w:r>
    </w:p>
    <w:p w:rsidR="002C5FE8" w:rsidRPr="002C5FE8" w:rsidRDefault="002B7590" w:rsidP="002C5FE8">
      <w:pPr>
        <w:pStyle w:val="ab"/>
        <w:suppressAutoHyphens/>
        <w:spacing w:after="0"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В</w:t>
      </w:r>
      <w:r w:rsidR="002C5FE8" w:rsidRPr="002C5FE8">
        <w:rPr>
          <w:rFonts w:eastAsia="Arial Unicode MS"/>
          <w:sz w:val="28"/>
          <w:szCs w:val="28"/>
          <w:lang w:eastAsia="ar-SA"/>
        </w:rPr>
        <w:t xml:space="preserve"> результате осуществления закупок конкурентными способами</w:t>
      </w:r>
      <w:r w:rsidRPr="002B7590">
        <w:t xml:space="preserve"> </w:t>
      </w:r>
      <w:r>
        <w:t>э</w:t>
      </w:r>
      <w:r w:rsidRPr="002B7590">
        <w:rPr>
          <w:rFonts w:eastAsia="Arial Unicode MS"/>
          <w:sz w:val="28"/>
          <w:szCs w:val="28"/>
          <w:lang w:eastAsia="ar-SA"/>
        </w:rPr>
        <w:t>кономия средств</w:t>
      </w:r>
      <w:r w:rsidR="002C5FE8" w:rsidRPr="002C5FE8">
        <w:rPr>
          <w:rFonts w:eastAsia="Arial Unicode MS"/>
          <w:sz w:val="28"/>
          <w:szCs w:val="28"/>
          <w:lang w:eastAsia="ar-SA"/>
        </w:rPr>
        <w:t xml:space="preserve"> составила 319,2 млн. руб</w:t>
      </w:r>
      <w:r>
        <w:rPr>
          <w:rFonts w:eastAsia="Arial Unicode MS"/>
          <w:sz w:val="28"/>
          <w:szCs w:val="28"/>
          <w:lang w:eastAsia="ar-SA"/>
        </w:rPr>
        <w:t>лей</w:t>
      </w:r>
      <w:r w:rsidR="002C5FE8" w:rsidRPr="002C5FE8">
        <w:rPr>
          <w:rFonts w:eastAsia="Arial Unicode MS"/>
          <w:sz w:val="28"/>
          <w:szCs w:val="28"/>
          <w:lang w:eastAsia="ar-SA"/>
        </w:rPr>
        <w:t>, что в 1,7 раз больше, чем за аналогичный период 2019 года (191,9 млн. руб</w:t>
      </w:r>
      <w:r>
        <w:rPr>
          <w:rFonts w:eastAsia="Arial Unicode MS"/>
          <w:sz w:val="28"/>
          <w:szCs w:val="28"/>
          <w:lang w:eastAsia="ar-SA"/>
        </w:rPr>
        <w:t>лей</w:t>
      </w:r>
      <w:r w:rsidR="002C5FE8" w:rsidRPr="002C5FE8">
        <w:rPr>
          <w:rFonts w:eastAsia="Arial Unicode MS"/>
          <w:sz w:val="28"/>
          <w:szCs w:val="28"/>
          <w:lang w:eastAsia="ar-SA"/>
        </w:rPr>
        <w:t>). Экономическая эффективность</w:t>
      </w:r>
      <w:r>
        <w:rPr>
          <w:rFonts w:eastAsia="Arial Unicode MS"/>
          <w:sz w:val="28"/>
          <w:szCs w:val="28"/>
          <w:lang w:eastAsia="ar-SA"/>
        </w:rPr>
        <w:t> </w:t>
      </w:r>
      <w:r w:rsidR="002C5FE8" w:rsidRPr="002C5FE8">
        <w:rPr>
          <w:rFonts w:eastAsia="Arial Unicode MS"/>
          <w:sz w:val="28"/>
          <w:szCs w:val="28"/>
          <w:lang w:eastAsia="ar-SA"/>
        </w:rPr>
        <w:t>–</w:t>
      </w:r>
      <w:r>
        <w:rPr>
          <w:rFonts w:eastAsia="Arial Unicode MS"/>
          <w:sz w:val="28"/>
          <w:szCs w:val="28"/>
          <w:lang w:eastAsia="ar-SA"/>
        </w:rPr>
        <w:t> </w:t>
      </w:r>
      <w:r w:rsidR="002C5FE8" w:rsidRPr="002C5FE8">
        <w:rPr>
          <w:rFonts w:eastAsia="Arial Unicode MS"/>
          <w:sz w:val="28"/>
          <w:szCs w:val="28"/>
          <w:lang w:eastAsia="ar-SA"/>
        </w:rPr>
        <w:t>5,8</w:t>
      </w:r>
      <w:r>
        <w:rPr>
          <w:rFonts w:eastAsia="Arial Unicode MS"/>
          <w:sz w:val="28"/>
          <w:szCs w:val="28"/>
          <w:lang w:eastAsia="ar-SA"/>
        </w:rPr>
        <w:t> </w:t>
      </w:r>
      <w:r w:rsidR="002C5FE8" w:rsidRPr="002C5FE8">
        <w:rPr>
          <w:rFonts w:eastAsia="Arial Unicode MS"/>
          <w:sz w:val="28"/>
          <w:szCs w:val="28"/>
          <w:lang w:eastAsia="ar-SA"/>
        </w:rPr>
        <w:t>% (3,8</w:t>
      </w:r>
      <w:r>
        <w:rPr>
          <w:rFonts w:eastAsia="Arial Unicode MS"/>
          <w:sz w:val="28"/>
          <w:szCs w:val="28"/>
          <w:lang w:eastAsia="ar-SA"/>
        </w:rPr>
        <w:t> </w:t>
      </w:r>
      <w:r w:rsidR="002C5FE8" w:rsidRPr="002C5FE8">
        <w:rPr>
          <w:rFonts w:eastAsia="Arial Unicode MS"/>
          <w:sz w:val="28"/>
          <w:szCs w:val="28"/>
          <w:lang w:eastAsia="ar-SA"/>
        </w:rPr>
        <w:t>% за аналогичный период 2019 года).</w:t>
      </w:r>
    </w:p>
    <w:p w:rsidR="002C5FE8" w:rsidRPr="00986E84" w:rsidRDefault="002C5FE8" w:rsidP="002C5FE8">
      <w:pPr>
        <w:pStyle w:val="ab"/>
        <w:suppressAutoHyphens/>
        <w:spacing w:before="0" w:after="0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2C5FE8">
        <w:rPr>
          <w:rFonts w:eastAsia="Arial Unicode MS"/>
          <w:sz w:val="28"/>
          <w:szCs w:val="28"/>
          <w:lang w:eastAsia="ar-SA"/>
        </w:rPr>
        <w:t>За январь</w:t>
      </w:r>
      <w:r w:rsidR="002B7590">
        <w:rPr>
          <w:rFonts w:eastAsia="Arial Unicode MS"/>
          <w:sz w:val="28"/>
          <w:szCs w:val="28"/>
          <w:lang w:eastAsia="ar-SA"/>
        </w:rPr>
        <w:t>-</w:t>
      </w:r>
      <w:r w:rsidRPr="002C5FE8">
        <w:rPr>
          <w:rFonts w:eastAsia="Arial Unicode MS"/>
          <w:sz w:val="28"/>
          <w:szCs w:val="28"/>
          <w:lang w:eastAsia="ar-SA"/>
        </w:rPr>
        <w:t>сентябрь 2020 года заказчиками города Чебоксары посредством электронного ресурса «Электронный магазин города Чебоксары» заключено 3</w:t>
      </w:r>
      <w:r w:rsidR="002B7590">
        <w:rPr>
          <w:rFonts w:eastAsia="Arial Unicode MS"/>
          <w:sz w:val="28"/>
          <w:szCs w:val="28"/>
          <w:lang w:eastAsia="ar-SA"/>
        </w:rPr>
        <w:t> </w:t>
      </w:r>
      <w:r w:rsidRPr="002C5FE8">
        <w:rPr>
          <w:rFonts w:eastAsia="Arial Unicode MS"/>
          <w:sz w:val="28"/>
          <w:szCs w:val="28"/>
          <w:lang w:eastAsia="ar-SA"/>
        </w:rPr>
        <w:t>236 договоров на поставку товаров, выполнение работ, оказание услуг малого объема на сумму 190,9 млн. руб</w:t>
      </w:r>
      <w:r w:rsidR="002B7590">
        <w:rPr>
          <w:rFonts w:eastAsia="Arial Unicode MS"/>
          <w:sz w:val="28"/>
          <w:szCs w:val="28"/>
          <w:lang w:eastAsia="ar-SA"/>
        </w:rPr>
        <w:t>лей</w:t>
      </w:r>
      <w:r w:rsidRPr="002C5FE8">
        <w:rPr>
          <w:rFonts w:eastAsia="Arial Unicode MS"/>
          <w:sz w:val="28"/>
          <w:szCs w:val="28"/>
          <w:lang w:eastAsia="ar-SA"/>
        </w:rPr>
        <w:t>. Экономия составила 38,8 млн. руб</w:t>
      </w:r>
      <w:r w:rsidR="002B7590">
        <w:rPr>
          <w:rFonts w:eastAsia="Arial Unicode MS"/>
          <w:sz w:val="28"/>
          <w:szCs w:val="28"/>
          <w:lang w:eastAsia="ar-SA"/>
        </w:rPr>
        <w:t>лей</w:t>
      </w:r>
      <w:r w:rsidRPr="002C5FE8">
        <w:rPr>
          <w:rFonts w:eastAsia="Arial Unicode MS"/>
          <w:sz w:val="28"/>
          <w:szCs w:val="28"/>
          <w:lang w:eastAsia="ar-SA"/>
        </w:rPr>
        <w:t>, эффективность</w:t>
      </w:r>
      <w:r w:rsidR="002B7590">
        <w:rPr>
          <w:rFonts w:eastAsia="Arial Unicode MS"/>
          <w:sz w:val="28"/>
          <w:szCs w:val="28"/>
          <w:lang w:eastAsia="ar-SA"/>
        </w:rPr>
        <w:t> – </w:t>
      </w:r>
      <w:r w:rsidRPr="002C5FE8">
        <w:rPr>
          <w:rFonts w:eastAsia="Arial Unicode MS"/>
          <w:sz w:val="28"/>
          <w:szCs w:val="28"/>
          <w:lang w:eastAsia="ar-SA"/>
        </w:rPr>
        <w:t>16,9</w:t>
      </w:r>
      <w:r w:rsidR="002B7590">
        <w:rPr>
          <w:rFonts w:eastAsia="Arial Unicode MS"/>
          <w:sz w:val="28"/>
          <w:szCs w:val="28"/>
          <w:lang w:eastAsia="ar-SA"/>
        </w:rPr>
        <w:t> </w:t>
      </w:r>
      <w:r w:rsidRPr="002C5FE8">
        <w:rPr>
          <w:rFonts w:eastAsia="Arial Unicode MS"/>
          <w:sz w:val="28"/>
          <w:szCs w:val="28"/>
          <w:lang w:eastAsia="ar-SA"/>
        </w:rPr>
        <w:t>%.</w:t>
      </w:r>
    </w:p>
    <w:p w:rsidR="005A1B85" w:rsidRPr="00355580" w:rsidRDefault="005A1B85" w:rsidP="009E75BF">
      <w:pPr>
        <w:ind w:firstLine="709"/>
        <w:jc w:val="both"/>
        <w:rPr>
          <w:sz w:val="28"/>
          <w:szCs w:val="28"/>
          <w:highlight w:val="yellow"/>
        </w:rPr>
      </w:pPr>
    </w:p>
    <w:p w:rsidR="00F24630" w:rsidRPr="002E2DA3" w:rsidRDefault="00737271" w:rsidP="009E75BF">
      <w:pPr>
        <w:suppressAutoHyphens/>
        <w:ind w:firstLine="709"/>
        <w:rPr>
          <w:b/>
          <w:sz w:val="28"/>
          <w:szCs w:val="28"/>
        </w:rPr>
      </w:pPr>
      <w:r w:rsidRPr="002E2DA3">
        <w:rPr>
          <w:b/>
          <w:sz w:val="28"/>
          <w:szCs w:val="28"/>
        </w:rPr>
        <w:t>Жилищно-коммунальное хозяйство</w:t>
      </w:r>
    </w:p>
    <w:p w:rsidR="005A3C13" w:rsidRPr="002E2DA3" w:rsidRDefault="005A3C13" w:rsidP="009E75BF">
      <w:pPr>
        <w:pStyle w:val="LO-Normal"/>
        <w:spacing w:line="240" w:lineRule="auto"/>
        <w:ind w:left="0" w:firstLine="709"/>
        <w:jc w:val="center"/>
        <w:rPr>
          <w:b/>
          <w:bCs/>
          <w:szCs w:val="28"/>
        </w:rPr>
      </w:pPr>
    </w:p>
    <w:p w:rsidR="003B42F6" w:rsidRPr="002E2DA3" w:rsidRDefault="003B42F6" w:rsidP="009E75BF">
      <w:pPr>
        <w:suppressAutoHyphens/>
        <w:ind w:firstLine="709"/>
        <w:jc w:val="both"/>
        <w:rPr>
          <w:b/>
          <w:sz w:val="28"/>
          <w:szCs w:val="28"/>
        </w:rPr>
      </w:pPr>
      <w:r w:rsidRPr="002E2DA3">
        <w:rPr>
          <w:b/>
          <w:sz w:val="28"/>
          <w:szCs w:val="28"/>
        </w:rPr>
        <w:t>Текущее содержание объектов внешнего благоустройства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Всего по строительству, реконструкции, содержанию и ремонту объектов внешнего благоустройства за 9 месяцев 2020 года работы выполнены на сумму 1</w:t>
      </w:r>
      <w:r w:rsidR="002B7590">
        <w:rPr>
          <w:sz w:val="28"/>
          <w:szCs w:val="28"/>
        </w:rPr>
        <w:t> </w:t>
      </w:r>
      <w:r w:rsidRPr="002E2DA3">
        <w:rPr>
          <w:sz w:val="28"/>
          <w:szCs w:val="28"/>
        </w:rPr>
        <w:t>567,6 млн. рублей или 131,6</w:t>
      </w:r>
      <w:r w:rsidR="002B7590">
        <w:rPr>
          <w:sz w:val="28"/>
          <w:szCs w:val="28"/>
        </w:rPr>
        <w:t> </w:t>
      </w:r>
      <w:r w:rsidRPr="002E2DA3">
        <w:rPr>
          <w:sz w:val="28"/>
          <w:szCs w:val="28"/>
        </w:rPr>
        <w:t>% к объему работ за соответствующий период прошлого года (1</w:t>
      </w:r>
      <w:r w:rsidR="002B7590">
        <w:rPr>
          <w:sz w:val="28"/>
          <w:szCs w:val="28"/>
        </w:rPr>
        <w:t> 191,0 млн. рублей).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E2DA3">
        <w:rPr>
          <w:sz w:val="28"/>
          <w:szCs w:val="28"/>
        </w:rPr>
        <w:t>Работы по текущему содержанию городских дорог с элементами обустройства  в следующих объемах: санитарное содержание магистральных и второстепенных дорог на площади</w:t>
      </w:r>
      <w:r w:rsidR="002B7590">
        <w:rPr>
          <w:sz w:val="28"/>
          <w:szCs w:val="28"/>
        </w:rPr>
        <w:t> – </w:t>
      </w:r>
      <w:r w:rsidRPr="002E2DA3">
        <w:rPr>
          <w:sz w:val="28"/>
          <w:szCs w:val="28"/>
        </w:rPr>
        <w:t>2</w:t>
      </w:r>
      <w:r w:rsidR="002B7590">
        <w:rPr>
          <w:sz w:val="28"/>
          <w:szCs w:val="28"/>
        </w:rPr>
        <w:t> </w:t>
      </w:r>
      <w:r w:rsidRPr="002E2DA3">
        <w:rPr>
          <w:sz w:val="28"/>
          <w:szCs w:val="28"/>
        </w:rPr>
        <w:t>791 тыс.</w:t>
      </w:r>
      <w:r w:rsidR="002B7590">
        <w:rPr>
          <w:sz w:val="28"/>
          <w:szCs w:val="28"/>
        </w:rPr>
        <w:t> </w:t>
      </w:r>
      <w:r w:rsidRPr="002E2DA3">
        <w:rPr>
          <w:sz w:val="28"/>
          <w:szCs w:val="28"/>
        </w:rPr>
        <w:t>кв.</w:t>
      </w:r>
      <w:r w:rsidR="002B7590">
        <w:rPr>
          <w:sz w:val="28"/>
          <w:szCs w:val="28"/>
        </w:rPr>
        <w:t> </w:t>
      </w:r>
      <w:r w:rsidRPr="002E2DA3">
        <w:rPr>
          <w:sz w:val="28"/>
          <w:szCs w:val="28"/>
        </w:rPr>
        <w:t>м, остановок общественного транспорта на площади</w:t>
      </w:r>
      <w:r w:rsidR="002B7590">
        <w:rPr>
          <w:sz w:val="28"/>
          <w:szCs w:val="28"/>
        </w:rPr>
        <w:t> – </w:t>
      </w:r>
      <w:r w:rsidRPr="002E2DA3">
        <w:rPr>
          <w:sz w:val="28"/>
          <w:szCs w:val="28"/>
        </w:rPr>
        <w:t>43,7 тыс.</w:t>
      </w:r>
      <w:r w:rsidR="002B7590">
        <w:rPr>
          <w:sz w:val="28"/>
          <w:szCs w:val="28"/>
        </w:rPr>
        <w:t> </w:t>
      </w:r>
      <w:r w:rsidRPr="002E2DA3">
        <w:rPr>
          <w:sz w:val="28"/>
          <w:szCs w:val="28"/>
        </w:rPr>
        <w:t>кв.</w:t>
      </w:r>
      <w:r w:rsidR="002B7590">
        <w:rPr>
          <w:sz w:val="28"/>
          <w:szCs w:val="28"/>
        </w:rPr>
        <w:t> м, тротуаров в </w:t>
      </w:r>
      <w:r w:rsidRPr="002E2DA3">
        <w:rPr>
          <w:sz w:val="28"/>
          <w:szCs w:val="28"/>
        </w:rPr>
        <w:t>центральной части города (пр.</w:t>
      </w:r>
      <w:proofErr w:type="gramEnd"/>
      <w:r w:rsidRPr="002E2DA3">
        <w:rPr>
          <w:sz w:val="28"/>
          <w:szCs w:val="28"/>
        </w:rPr>
        <w:t xml:space="preserve"> </w:t>
      </w:r>
      <w:proofErr w:type="gramStart"/>
      <w:r w:rsidRPr="002E2DA3">
        <w:rPr>
          <w:sz w:val="28"/>
          <w:szCs w:val="28"/>
        </w:rPr>
        <w:t>Ленина, ул. К. Маркса и ул. Гагарина) на площади</w:t>
      </w:r>
      <w:r w:rsidR="002B7590">
        <w:rPr>
          <w:sz w:val="28"/>
          <w:szCs w:val="28"/>
        </w:rPr>
        <w:t> – </w:t>
      </w:r>
      <w:r w:rsidRPr="002E2DA3">
        <w:rPr>
          <w:sz w:val="28"/>
          <w:szCs w:val="28"/>
        </w:rPr>
        <w:t>49,9 тыс.</w:t>
      </w:r>
      <w:r w:rsidR="002B7590">
        <w:rPr>
          <w:sz w:val="28"/>
          <w:szCs w:val="28"/>
        </w:rPr>
        <w:t> </w:t>
      </w:r>
      <w:r w:rsidRPr="002E2DA3">
        <w:rPr>
          <w:sz w:val="28"/>
          <w:szCs w:val="28"/>
        </w:rPr>
        <w:t>кв.</w:t>
      </w:r>
      <w:r w:rsidR="002B7590">
        <w:rPr>
          <w:sz w:val="28"/>
          <w:szCs w:val="28"/>
        </w:rPr>
        <w:t> </w:t>
      </w:r>
      <w:r w:rsidRPr="002E2DA3">
        <w:rPr>
          <w:sz w:val="28"/>
          <w:szCs w:val="28"/>
        </w:rPr>
        <w:t>м, Выполнение перечисленных работ за 9 месяцев 2020 г</w:t>
      </w:r>
      <w:r w:rsidR="002B7590">
        <w:rPr>
          <w:sz w:val="28"/>
          <w:szCs w:val="28"/>
        </w:rPr>
        <w:t>ода</w:t>
      </w:r>
      <w:r w:rsidRPr="002E2DA3">
        <w:rPr>
          <w:sz w:val="28"/>
          <w:szCs w:val="28"/>
        </w:rPr>
        <w:t xml:space="preserve"> составило</w:t>
      </w:r>
      <w:r w:rsidR="002B7590">
        <w:rPr>
          <w:sz w:val="28"/>
          <w:szCs w:val="28"/>
        </w:rPr>
        <w:t> – </w:t>
      </w:r>
      <w:r w:rsidRPr="002E2DA3">
        <w:rPr>
          <w:sz w:val="28"/>
          <w:szCs w:val="28"/>
        </w:rPr>
        <w:t>237</w:t>
      </w:r>
      <w:r w:rsidR="002B7590">
        <w:rPr>
          <w:sz w:val="28"/>
          <w:szCs w:val="28"/>
        </w:rPr>
        <w:t> </w:t>
      </w:r>
      <w:r w:rsidRPr="002E2DA3">
        <w:rPr>
          <w:sz w:val="28"/>
          <w:szCs w:val="28"/>
        </w:rPr>
        <w:t>112,8 тыс. руб</w:t>
      </w:r>
      <w:r w:rsidR="002B7590">
        <w:rPr>
          <w:sz w:val="28"/>
          <w:szCs w:val="28"/>
        </w:rPr>
        <w:t>лей</w:t>
      </w:r>
      <w:r w:rsidRPr="002E2DA3">
        <w:rPr>
          <w:sz w:val="28"/>
          <w:szCs w:val="28"/>
        </w:rPr>
        <w:t>.</w:t>
      </w:r>
      <w:proofErr w:type="gramEnd"/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Остекление остановочных павильонов, ремонт профильного ограждения</w:t>
      </w:r>
      <w:r w:rsidR="00CE509B">
        <w:rPr>
          <w:sz w:val="28"/>
          <w:szCs w:val="28"/>
        </w:rPr>
        <w:t> – </w:t>
      </w:r>
      <w:r w:rsidRPr="002E2DA3">
        <w:rPr>
          <w:sz w:val="28"/>
          <w:szCs w:val="28"/>
        </w:rPr>
        <w:t>3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956,8 тыс. руб</w:t>
      </w:r>
      <w:r w:rsidR="00CE509B">
        <w:rPr>
          <w:sz w:val="28"/>
          <w:szCs w:val="28"/>
        </w:rPr>
        <w:t>лей</w:t>
      </w:r>
      <w:r w:rsidRPr="002E2DA3">
        <w:rPr>
          <w:sz w:val="28"/>
          <w:szCs w:val="28"/>
        </w:rPr>
        <w:t>, снятие</w:t>
      </w:r>
      <w:r w:rsidR="00CE509B">
        <w:rPr>
          <w:sz w:val="28"/>
          <w:szCs w:val="28"/>
        </w:rPr>
        <w:t xml:space="preserve"> объявлений с рекламных щитов и </w:t>
      </w:r>
      <w:r w:rsidRPr="002E2DA3">
        <w:rPr>
          <w:sz w:val="28"/>
          <w:szCs w:val="28"/>
        </w:rPr>
        <w:t>павильонов выполнено на сумму</w:t>
      </w:r>
      <w:r w:rsidR="00CE509B">
        <w:rPr>
          <w:sz w:val="28"/>
          <w:szCs w:val="28"/>
        </w:rPr>
        <w:t> – </w:t>
      </w:r>
      <w:r w:rsidRPr="002E2DA3">
        <w:rPr>
          <w:sz w:val="28"/>
          <w:szCs w:val="28"/>
        </w:rPr>
        <w:t>1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907,7 тыс. руб</w:t>
      </w:r>
      <w:r w:rsidR="00CE509B">
        <w:rPr>
          <w:sz w:val="28"/>
          <w:szCs w:val="28"/>
        </w:rPr>
        <w:t>лей</w:t>
      </w:r>
      <w:r w:rsidRPr="002E2DA3">
        <w:rPr>
          <w:sz w:val="28"/>
          <w:szCs w:val="28"/>
        </w:rPr>
        <w:t>, мытье остановочных павильонов и ограждений</w:t>
      </w:r>
      <w:r w:rsidR="00CE509B">
        <w:rPr>
          <w:sz w:val="28"/>
          <w:szCs w:val="28"/>
        </w:rPr>
        <w:t> – </w:t>
      </w:r>
      <w:r w:rsidRPr="002E2DA3">
        <w:rPr>
          <w:sz w:val="28"/>
          <w:szCs w:val="28"/>
        </w:rPr>
        <w:t>2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190,4 тыс. руб</w:t>
      </w:r>
      <w:r w:rsidR="00CE509B">
        <w:rPr>
          <w:sz w:val="28"/>
          <w:szCs w:val="28"/>
        </w:rPr>
        <w:t>лей</w:t>
      </w:r>
      <w:r w:rsidRPr="002E2DA3">
        <w:rPr>
          <w:sz w:val="28"/>
          <w:szCs w:val="28"/>
        </w:rPr>
        <w:t>, окраска остановочных павильонов, ограждений и бортовых камней</w:t>
      </w:r>
      <w:r w:rsidR="00CE509B">
        <w:rPr>
          <w:sz w:val="28"/>
          <w:szCs w:val="28"/>
        </w:rPr>
        <w:t> – </w:t>
      </w:r>
      <w:r w:rsidRPr="002E2DA3">
        <w:rPr>
          <w:sz w:val="28"/>
          <w:szCs w:val="28"/>
        </w:rPr>
        <w:t>8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848,9 тыс. руб</w:t>
      </w:r>
      <w:r w:rsidR="00CE509B">
        <w:rPr>
          <w:sz w:val="28"/>
          <w:szCs w:val="28"/>
        </w:rPr>
        <w:t>лей</w:t>
      </w:r>
      <w:r w:rsidRPr="002E2DA3">
        <w:rPr>
          <w:sz w:val="28"/>
          <w:szCs w:val="28"/>
        </w:rPr>
        <w:t>.</w:t>
      </w:r>
    </w:p>
    <w:p w:rsidR="002E2DA3" w:rsidRPr="002E2DA3" w:rsidRDefault="002E2DA3" w:rsidP="002E2DA3">
      <w:pPr>
        <w:suppressAutoHyphens/>
        <w:ind w:firstLine="708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Площадь по содержанию дорог частного сектора в зимнее время составила 772,5 тыс.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кв.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м. Затраты на их обслуживание за 9 месяцев 2020 г</w:t>
      </w:r>
      <w:r w:rsidR="00CE509B">
        <w:rPr>
          <w:sz w:val="28"/>
          <w:szCs w:val="28"/>
        </w:rPr>
        <w:t>ода</w:t>
      </w:r>
      <w:r w:rsidRPr="002E2DA3">
        <w:rPr>
          <w:sz w:val="28"/>
          <w:szCs w:val="28"/>
        </w:rPr>
        <w:t xml:space="preserve"> составили 2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502,1 тыс. руб</w:t>
      </w:r>
      <w:r w:rsidR="00CE509B">
        <w:rPr>
          <w:sz w:val="28"/>
          <w:szCs w:val="28"/>
        </w:rPr>
        <w:t>лей</w:t>
      </w:r>
      <w:r w:rsidRPr="002E2DA3">
        <w:rPr>
          <w:sz w:val="28"/>
          <w:szCs w:val="28"/>
        </w:rPr>
        <w:t>.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Выполнение работ по содержани</w:t>
      </w:r>
      <w:r w:rsidR="00CE509B">
        <w:rPr>
          <w:sz w:val="28"/>
          <w:szCs w:val="28"/>
        </w:rPr>
        <w:t>ю 8-ми подземных переходов за 9 </w:t>
      </w:r>
      <w:r w:rsidRPr="002E2DA3">
        <w:rPr>
          <w:sz w:val="28"/>
          <w:szCs w:val="28"/>
        </w:rPr>
        <w:t>месяцев 2020 г</w:t>
      </w:r>
      <w:r w:rsidR="00CE509B">
        <w:rPr>
          <w:sz w:val="28"/>
          <w:szCs w:val="28"/>
        </w:rPr>
        <w:t>ода</w:t>
      </w:r>
      <w:r w:rsidRPr="002E2DA3">
        <w:rPr>
          <w:sz w:val="28"/>
          <w:szCs w:val="28"/>
        </w:rPr>
        <w:t xml:space="preserve"> составило</w:t>
      </w:r>
      <w:r w:rsidR="00CE509B">
        <w:rPr>
          <w:sz w:val="28"/>
          <w:szCs w:val="28"/>
        </w:rPr>
        <w:t> – </w:t>
      </w:r>
      <w:r w:rsidRPr="002E2DA3">
        <w:rPr>
          <w:sz w:val="28"/>
          <w:szCs w:val="28"/>
        </w:rPr>
        <w:t>2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840,9 тыс. руб</w:t>
      </w:r>
      <w:r w:rsidR="00CE509B">
        <w:rPr>
          <w:sz w:val="28"/>
          <w:szCs w:val="28"/>
        </w:rPr>
        <w:t>лей</w:t>
      </w:r>
      <w:r w:rsidRPr="002E2DA3">
        <w:rPr>
          <w:sz w:val="28"/>
          <w:szCs w:val="28"/>
        </w:rPr>
        <w:t>.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Ямочный ремонт городских дорог произведен на общей площади</w:t>
      </w:r>
      <w:r w:rsidR="00CE509B">
        <w:rPr>
          <w:sz w:val="28"/>
          <w:szCs w:val="28"/>
        </w:rPr>
        <w:t xml:space="preserve"> – </w:t>
      </w:r>
      <w:r w:rsidRPr="002E2DA3">
        <w:rPr>
          <w:sz w:val="28"/>
          <w:szCs w:val="28"/>
        </w:rPr>
        <w:t>44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988,2</w:t>
      </w:r>
      <w:r w:rsidR="00CE509B">
        <w:rPr>
          <w:sz w:val="28"/>
          <w:szCs w:val="28"/>
        </w:rPr>
        <w:t> </w:t>
      </w:r>
      <w:r>
        <w:rPr>
          <w:sz w:val="28"/>
          <w:szCs w:val="28"/>
        </w:rPr>
        <w:t>кв.</w:t>
      </w:r>
      <w:r w:rsidR="00CE509B">
        <w:rPr>
          <w:sz w:val="28"/>
          <w:szCs w:val="28"/>
        </w:rPr>
        <w:t> </w:t>
      </w:r>
      <w:r>
        <w:rPr>
          <w:sz w:val="28"/>
          <w:szCs w:val="28"/>
        </w:rPr>
        <w:t>м.</w:t>
      </w:r>
      <w:r w:rsidRPr="002E2DA3">
        <w:rPr>
          <w:sz w:val="28"/>
          <w:szCs w:val="28"/>
        </w:rPr>
        <w:t xml:space="preserve"> на сумму</w:t>
      </w:r>
      <w:r w:rsidR="00CE509B">
        <w:rPr>
          <w:sz w:val="28"/>
          <w:szCs w:val="28"/>
        </w:rPr>
        <w:t> – </w:t>
      </w:r>
      <w:r w:rsidRPr="002E2DA3">
        <w:rPr>
          <w:sz w:val="28"/>
          <w:szCs w:val="28"/>
        </w:rPr>
        <w:t>60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855,6 тыс.</w:t>
      </w:r>
      <w:r w:rsidR="00A17B7E">
        <w:rPr>
          <w:sz w:val="28"/>
          <w:szCs w:val="28"/>
        </w:rPr>
        <w:t xml:space="preserve"> </w:t>
      </w:r>
      <w:r w:rsidRPr="002E2DA3">
        <w:rPr>
          <w:sz w:val="28"/>
          <w:szCs w:val="28"/>
        </w:rPr>
        <w:t>руб</w:t>
      </w:r>
      <w:r w:rsidR="00CE509B">
        <w:rPr>
          <w:sz w:val="28"/>
          <w:szCs w:val="28"/>
        </w:rPr>
        <w:t>лей</w:t>
      </w:r>
      <w:r w:rsidRPr="002E2DA3">
        <w:rPr>
          <w:sz w:val="28"/>
          <w:szCs w:val="28"/>
        </w:rPr>
        <w:t>.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 xml:space="preserve">Выполнена покраска </w:t>
      </w:r>
      <w:proofErr w:type="spellStart"/>
      <w:r w:rsidRPr="002E2DA3">
        <w:rPr>
          <w:sz w:val="28"/>
          <w:szCs w:val="28"/>
        </w:rPr>
        <w:t>колесоотбоев</w:t>
      </w:r>
      <w:proofErr w:type="spellEnd"/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–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на сумму 5,8 млн.</w:t>
      </w:r>
      <w:r w:rsidR="00A17B7E">
        <w:rPr>
          <w:sz w:val="28"/>
          <w:szCs w:val="28"/>
        </w:rPr>
        <w:t xml:space="preserve"> </w:t>
      </w:r>
      <w:r w:rsidRPr="002E2DA3">
        <w:rPr>
          <w:sz w:val="28"/>
          <w:szCs w:val="28"/>
        </w:rPr>
        <w:t>руб</w:t>
      </w:r>
      <w:r w:rsidR="00CE509B">
        <w:rPr>
          <w:sz w:val="28"/>
          <w:szCs w:val="28"/>
        </w:rPr>
        <w:t>лей</w:t>
      </w:r>
      <w:r w:rsidRPr="002E2DA3">
        <w:rPr>
          <w:sz w:val="28"/>
          <w:szCs w:val="28"/>
        </w:rPr>
        <w:t>.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Экспертное обследование мостов и путепроводов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–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1,4 млн.</w:t>
      </w:r>
      <w:r w:rsidR="00A17B7E">
        <w:rPr>
          <w:sz w:val="28"/>
          <w:szCs w:val="28"/>
        </w:rPr>
        <w:t xml:space="preserve"> </w:t>
      </w:r>
      <w:r w:rsidRPr="002E2DA3">
        <w:rPr>
          <w:sz w:val="28"/>
          <w:szCs w:val="28"/>
        </w:rPr>
        <w:t>руб</w:t>
      </w:r>
      <w:r w:rsidR="00CE509B">
        <w:rPr>
          <w:sz w:val="28"/>
          <w:szCs w:val="28"/>
        </w:rPr>
        <w:t>лей</w:t>
      </w:r>
      <w:r w:rsidRPr="002E2DA3">
        <w:rPr>
          <w:sz w:val="28"/>
          <w:szCs w:val="28"/>
        </w:rPr>
        <w:t>.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lastRenderedPageBreak/>
        <w:t>На обслуживание 170 км сетей ливневой канализации АО «</w:t>
      </w:r>
      <w:proofErr w:type="spellStart"/>
      <w:r w:rsidRPr="002E2DA3">
        <w:rPr>
          <w:sz w:val="28"/>
          <w:szCs w:val="28"/>
        </w:rPr>
        <w:t>Дорэкс</w:t>
      </w:r>
      <w:proofErr w:type="spellEnd"/>
      <w:r w:rsidRPr="002E2DA3">
        <w:rPr>
          <w:sz w:val="28"/>
          <w:szCs w:val="28"/>
        </w:rPr>
        <w:t>» заключил договор субподряда с ООО «Гидросфера». Содержание сетей ливневой канализации производится за счет средств бюджета г</w:t>
      </w:r>
      <w:r w:rsidR="00CE509B">
        <w:rPr>
          <w:sz w:val="28"/>
          <w:szCs w:val="28"/>
        </w:rPr>
        <w:t>орода</w:t>
      </w:r>
      <w:r w:rsidRPr="002E2DA3">
        <w:rPr>
          <w:sz w:val="28"/>
          <w:szCs w:val="28"/>
        </w:rPr>
        <w:t xml:space="preserve"> Чебоксары, сумма затрат за 9 месяцев 2020</w:t>
      </w:r>
      <w:r w:rsidR="00CE509B">
        <w:rPr>
          <w:sz w:val="28"/>
          <w:szCs w:val="28"/>
        </w:rPr>
        <w:t xml:space="preserve"> </w:t>
      </w:r>
      <w:r w:rsidRPr="002E2DA3">
        <w:rPr>
          <w:sz w:val="28"/>
          <w:szCs w:val="28"/>
        </w:rPr>
        <w:t>г</w:t>
      </w:r>
      <w:r w:rsidR="00CE509B">
        <w:rPr>
          <w:sz w:val="28"/>
          <w:szCs w:val="28"/>
        </w:rPr>
        <w:t>ода</w:t>
      </w:r>
      <w:r w:rsidRPr="002E2DA3">
        <w:rPr>
          <w:sz w:val="28"/>
          <w:szCs w:val="28"/>
        </w:rPr>
        <w:t xml:space="preserve"> составила</w:t>
      </w:r>
      <w:r w:rsidR="00CE509B">
        <w:rPr>
          <w:sz w:val="28"/>
          <w:szCs w:val="28"/>
        </w:rPr>
        <w:t> – </w:t>
      </w:r>
      <w:r w:rsidRPr="002E2DA3">
        <w:rPr>
          <w:sz w:val="28"/>
          <w:szCs w:val="28"/>
        </w:rPr>
        <w:t>22</w:t>
      </w:r>
      <w:r w:rsidR="00CE509B">
        <w:rPr>
          <w:sz w:val="28"/>
          <w:szCs w:val="28"/>
        </w:rPr>
        <w:t xml:space="preserve"> 494,0 тыс. рублей. </w:t>
      </w:r>
      <w:r w:rsidRPr="002E2DA3">
        <w:rPr>
          <w:sz w:val="28"/>
          <w:szCs w:val="28"/>
        </w:rPr>
        <w:t>Ремонт ливневой канализации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–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1,9 млн.</w:t>
      </w:r>
      <w:r w:rsidR="00532A61">
        <w:rPr>
          <w:sz w:val="28"/>
          <w:szCs w:val="28"/>
        </w:rPr>
        <w:t xml:space="preserve"> </w:t>
      </w:r>
      <w:r w:rsidRPr="002E2DA3">
        <w:rPr>
          <w:sz w:val="28"/>
          <w:szCs w:val="28"/>
        </w:rPr>
        <w:t>руб</w:t>
      </w:r>
      <w:r w:rsidR="00CE509B">
        <w:rPr>
          <w:sz w:val="28"/>
          <w:szCs w:val="28"/>
        </w:rPr>
        <w:t>лей</w:t>
      </w:r>
      <w:r w:rsidRPr="002E2DA3">
        <w:rPr>
          <w:sz w:val="28"/>
          <w:szCs w:val="28"/>
        </w:rPr>
        <w:t>.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</w:p>
    <w:p w:rsidR="002E2DA3" w:rsidRPr="00352646" w:rsidRDefault="002E2DA3" w:rsidP="002E2DA3">
      <w:pPr>
        <w:suppressAutoHyphens/>
        <w:ind w:firstLine="709"/>
        <w:jc w:val="both"/>
        <w:rPr>
          <w:b/>
          <w:sz w:val="28"/>
          <w:szCs w:val="28"/>
        </w:rPr>
      </w:pPr>
      <w:r w:rsidRPr="00352646">
        <w:rPr>
          <w:b/>
          <w:sz w:val="28"/>
          <w:szCs w:val="28"/>
        </w:rPr>
        <w:t>Наружное освещение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Субподрядной организацией по обслуживанию сетей наружного освещения в г.Чебоксары является АО «</w:t>
      </w:r>
      <w:proofErr w:type="spellStart"/>
      <w:r w:rsidRPr="002E2DA3">
        <w:rPr>
          <w:sz w:val="28"/>
          <w:szCs w:val="28"/>
        </w:rPr>
        <w:t>Горсвет</w:t>
      </w:r>
      <w:proofErr w:type="spellEnd"/>
      <w:r w:rsidRPr="002E2DA3">
        <w:rPr>
          <w:sz w:val="28"/>
          <w:szCs w:val="28"/>
        </w:rPr>
        <w:t>». На обслуживании данного предприятия на 01.10.2020 находятся 31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910 светильников, расположенные на территории города Чебоксары и 449 светильников на территории Заволжья. Затраты по содержанию сетей наружного освещения за 9 месяцев 2020 г</w:t>
      </w:r>
      <w:r w:rsidR="00CE509B">
        <w:rPr>
          <w:sz w:val="28"/>
          <w:szCs w:val="28"/>
        </w:rPr>
        <w:t>ода</w:t>
      </w:r>
      <w:r w:rsidRPr="002E2DA3">
        <w:rPr>
          <w:sz w:val="28"/>
          <w:szCs w:val="28"/>
        </w:rPr>
        <w:t xml:space="preserve"> составили 46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466,0 тыс. руб</w:t>
      </w:r>
      <w:r w:rsidR="00CE509B">
        <w:rPr>
          <w:sz w:val="28"/>
          <w:szCs w:val="28"/>
        </w:rPr>
        <w:t>лей</w:t>
      </w:r>
      <w:r w:rsidRPr="002E2DA3">
        <w:rPr>
          <w:sz w:val="28"/>
          <w:szCs w:val="28"/>
        </w:rPr>
        <w:t>, включая Заволжье.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Общая протяженность воздушной линии на 01.10.2020 по городу составила 624,6 км, кабельной линии 403,4 км и 12,</w:t>
      </w:r>
      <w:r w:rsidR="00CE509B">
        <w:rPr>
          <w:sz w:val="28"/>
          <w:szCs w:val="28"/>
        </w:rPr>
        <w:t>5 км воздушной линии Заволжья.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</w:p>
    <w:p w:rsidR="002E2DA3" w:rsidRPr="00352646" w:rsidRDefault="002E2DA3" w:rsidP="002E2DA3">
      <w:pPr>
        <w:suppressAutoHyphens/>
        <w:ind w:firstLine="709"/>
        <w:jc w:val="both"/>
        <w:rPr>
          <w:b/>
          <w:sz w:val="28"/>
          <w:szCs w:val="28"/>
        </w:rPr>
      </w:pPr>
      <w:r w:rsidRPr="00352646">
        <w:rPr>
          <w:b/>
          <w:sz w:val="28"/>
          <w:szCs w:val="28"/>
        </w:rPr>
        <w:t>Объекты инженерной защиты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Подрядной организацией по обслуживанию объектов инженерной защиты является АО «Инженерная защита», которая осуществляет работы по перекачке воды насосными станциями в г. Чебоксары и поселках Заволжья, содержанию и текущему ремонту гидротехнических сооружений, также на ее обслуживании находятся городские родники и фонтаны. Всего на содержание объектов инженерной защиты за 9 месяцев 2020 г</w:t>
      </w:r>
      <w:r w:rsidR="00CE509B">
        <w:rPr>
          <w:sz w:val="28"/>
          <w:szCs w:val="28"/>
        </w:rPr>
        <w:t>ода</w:t>
      </w:r>
      <w:r w:rsidRPr="002E2DA3">
        <w:rPr>
          <w:sz w:val="28"/>
          <w:szCs w:val="28"/>
        </w:rPr>
        <w:t xml:space="preserve"> израсходовано 49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115,8 тыс. руб</w:t>
      </w:r>
      <w:r w:rsidR="00CE509B">
        <w:rPr>
          <w:sz w:val="28"/>
          <w:szCs w:val="28"/>
        </w:rPr>
        <w:t>лей</w:t>
      </w:r>
      <w:r w:rsidRPr="002E2DA3">
        <w:rPr>
          <w:sz w:val="28"/>
          <w:szCs w:val="28"/>
        </w:rPr>
        <w:t xml:space="preserve">, в </w:t>
      </w:r>
      <w:proofErr w:type="spellStart"/>
      <w:r w:rsidRPr="002E2DA3">
        <w:rPr>
          <w:sz w:val="28"/>
          <w:szCs w:val="28"/>
        </w:rPr>
        <w:t>т.ч</w:t>
      </w:r>
      <w:proofErr w:type="spellEnd"/>
      <w:r w:rsidRPr="002E2DA3">
        <w:rPr>
          <w:sz w:val="28"/>
          <w:szCs w:val="28"/>
        </w:rPr>
        <w:t>.: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-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на перекачку воды насосными станциями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–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27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016,0 тыс. руб</w:t>
      </w:r>
      <w:r w:rsidR="00CE509B">
        <w:rPr>
          <w:sz w:val="28"/>
          <w:szCs w:val="28"/>
        </w:rPr>
        <w:t>лей</w:t>
      </w:r>
      <w:r w:rsidRPr="002E2DA3">
        <w:rPr>
          <w:sz w:val="28"/>
          <w:szCs w:val="28"/>
        </w:rPr>
        <w:t>;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-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на освещение Монумента «Матери-покровительницы…»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–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1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227,4 тыс. руб</w:t>
      </w:r>
      <w:r w:rsidR="00CE509B">
        <w:rPr>
          <w:sz w:val="28"/>
          <w:szCs w:val="28"/>
        </w:rPr>
        <w:t>лей</w:t>
      </w:r>
      <w:r w:rsidRPr="002E2DA3">
        <w:rPr>
          <w:sz w:val="28"/>
          <w:szCs w:val="28"/>
        </w:rPr>
        <w:t>;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-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на текущее содержание  гидротехнических сооружений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–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7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662,0 тыс. руб</w:t>
      </w:r>
      <w:r w:rsidR="00CE509B">
        <w:rPr>
          <w:sz w:val="28"/>
          <w:szCs w:val="28"/>
        </w:rPr>
        <w:t>лей</w:t>
      </w:r>
      <w:r w:rsidRPr="002E2DA3">
        <w:rPr>
          <w:sz w:val="28"/>
          <w:szCs w:val="28"/>
        </w:rPr>
        <w:t>;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-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на содержание родников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–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925,4 тыс. руб</w:t>
      </w:r>
      <w:r w:rsidR="00CE509B">
        <w:rPr>
          <w:sz w:val="28"/>
          <w:szCs w:val="28"/>
        </w:rPr>
        <w:t>лей</w:t>
      </w:r>
      <w:r w:rsidRPr="002E2DA3">
        <w:rPr>
          <w:sz w:val="28"/>
          <w:szCs w:val="28"/>
        </w:rPr>
        <w:t>;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-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ремонт насосных станций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–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1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978,8 тыс. руб</w:t>
      </w:r>
      <w:r w:rsidR="00CE509B">
        <w:rPr>
          <w:sz w:val="28"/>
          <w:szCs w:val="28"/>
        </w:rPr>
        <w:t>лей</w:t>
      </w:r>
      <w:r w:rsidRPr="002E2DA3">
        <w:rPr>
          <w:sz w:val="28"/>
          <w:szCs w:val="28"/>
        </w:rPr>
        <w:t>;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-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ремонт фонтанов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–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1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696,9 тыс. руб</w:t>
      </w:r>
      <w:r w:rsidR="00CE509B">
        <w:rPr>
          <w:sz w:val="28"/>
          <w:szCs w:val="28"/>
        </w:rPr>
        <w:t>лей</w:t>
      </w:r>
      <w:r w:rsidRPr="002E2DA3">
        <w:rPr>
          <w:sz w:val="28"/>
          <w:szCs w:val="28"/>
        </w:rPr>
        <w:t>;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-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содержание пляжей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–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6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596,1 тыс. руб</w:t>
      </w:r>
      <w:r w:rsidR="00CE509B">
        <w:rPr>
          <w:sz w:val="28"/>
          <w:szCs w:val="28"/>
        </w:rPr>
        <w:t>лей</w:t>
      </w:r>
      <w:r w:rsidRPr="002E2DA3">
        <w:rPr>
          <w:sz w:val="28"/>
          <w:szCs w:val="28"/>
        </w:rPr>
        <w:t>;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-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содержание фонтанов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–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2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013,2 тыс. руб</w:t>
      </w:r>
      <w:r w:rsidR="00CE509B">
        <w:rPr>
          <w:sz w:val="28"/>
          <w:szCs w:val="28"/>
        </w:rPr>
        <w:t>лей</w:t>
      </w:r>
      <w:r w:rsidRPr="002E2DA3">
        <w:rPr>
          <w:sz w:val="28"/>
          <w:szCs w:val="28"/>
        </w:rPr>
        <w:t>.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352646">
        <w:rPr>
          <w:b/>
          <w:sz w:val="28"/>
          <w:szCs w:val="28"/>
        </w:rPr>
        <w:t>Текущее содержание объектов озеленения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 xml:space="preserve">По текущему содержанию объектов озеленения большое внимание было уделено чистоте городских объектов </w:t>
      </w:r>
      <w:r w:rsidR="00CE509B">
        <w:rPr>
          <w:sz w:val="28"/>
          <w:szCs w:val="28"/>
        </w:rPr>
        <w:t>озеленения: городских скверов и </w:t>
      </w:r>
      <w:r w:rsidRPr="002E2DA3">
        <w:rPr>
          <w:sz w:val="28"/>
          <w:szCs w:val="28"/>
        </w:rPr>
        <w:t xml:space="preserve">парков, а также городских улиц. </w:t>
      </w:r>
      <w:r w:rsidR="00CE509B">
        <w:rPr>
          <w:sz w:val="28"/>
          <w:szCs w:val="28"/>
        </w:rPr>
        <w:t>Силами подрядных организаций АО </w:t>
      </w:r>
      <w:r w:rsidRPr="002E2DA3">
        <w:rPr>
          <w:sz w:val="28"/>
          <w:szCs w:val="28"/>
        </w:rPr>
        <w:t>«</w:t>
      </w:r>
      <w:proofErr w:type="spellStart"/>
      <w:r w:rsidRPr="002E2DA3">
        <w:rPr>
          <w:sz w:val="28"/>
          <w:szCs w:val="28"/>
        </w:rPr>
        <w:t>Зеленстрой</w:t>
      </w:r>
      <w:proofErr w:type="spellEnd"/>
      <w:r w:rsidRPr="002E2DA3">
        <w:rPr>
          <w:sz w:val="28"/>
          <w:szCs w:val="28"/>
        </w:rPr>
        <w:t xml:space="preserve">» </w:t>
      </w:r>
      <w:proofErr w:type="gramStart"/>
      <w:r w:rsidRPr="002E2DA3">
        <w:rPr>
          <w:sz w:val="28"/>
          <w:szCs w:val="28"/>
        </w:rPr>
        <w:t>и ООО</w:t>
      </w:r>
      <w:proofErr w:type="gramEnd"/>
      <w:r w:rsidRPr="002E2DA3">
        <w:rPr>
          <w:sz w:val="28"/>
          <w:szCs w:val="28"/>
        </w:rPr>
        <w:t xml:space="preserve"> «Зеленый город» выполнены работы по формовочной и санитарной обрезке 9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470 шт. деревьев, срезано 4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267 шт. сухих, поломанных ветвей и сучьев, в т.</w:t>
      </w:r>
      <w:r w:rsidR="00CE509B">
        <w:rPr>
          <w:sz w:val="28"/>
          <w:szCs w:val="28"/>
        </w:rPr>
        <w:t xml:space="preserve"> </w:t>
      </w:r>
      <w:r w:rsidRPr="002E2DA3">
        <w:rPr>
          <w:sz w:val="28"/>
          <w:szCs w:val="28"/>
        </w:rPr>
        <w:t>ч. по предписаниям ГИБДД. Было вырублено и поставлено «на столб»</w:t>
      </w:r>
      <w:r w:rsidR="00CE509B">
        <w:rPr>
          <w:sz w:val="28"/>
          <w:szCs w:val="28"/>
        </w:rPr>
        <w:t> – </w:t>
      </w:r>
      <w:r w:rsidRPr="002E2DA3">
        <w:rPr>
          <w:sz w:val="28"/>
          <w:szCs w:val="28"/>
        </w:rPr>
        <w:t>1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 xml:space="preserve">348 шт. ветровальных, аварийных </w:t>
      </w:r>
      <w:r w:rsidRPr="002E2DA3">
        <w:rPr>
          <w:sz w:val="28"/>
          <w:szCs w:val="28"/>
        </w:rPr>
        <w:lastRenderedPageBreak/>
        <w:t>деревьев. Санитарная очистка тротуаро</w:t>
      </w:r>
      <w:r w:rsidR="00CE509B">
        <w:rPr>
          <w:sz w:val="28"/>
          <w:szCs w:val="28"/>
        </w:rPr>
        <w:t>в и дорожек в скверах, парках и </w:t>
      </w:r>
      <w:r w:rsidRPr="002E2DA3">
        <w:rPr>
          <w:sz w:val="28"/>
          <w:szCs w:val="28"/>
        </w:rPr>
        <w:t>других объектах озеленения города в зимнее время включали работы по сколу наледи и очистке тротуаров, дорожек от снега и мусора. С объектов, на которых во время таяния снега возможны оползни (Монумент Воинской Славы, Монумент Материи...), а также с видовых территорий (бульвар купца Ефремова, площадь Республики, сквер у Главпочтамта, сквер К. Иванова, Кадетский парк, территория, прилегающая к универмагу «</w:t>
      </w:r>
      <w:proofErr w:type="spellStart"/>
      <w:r w:rsidRPr="002E2DA3">
        <w:rPr>
          <w:sz w:val="28"/>
          <w:szCs w:val="28"/>
        </w:rPr>
        <w:t>Шупашкар</w:t>
      </w:r>
      <w:proofErr w:type="spellEnd"/>
      <w:r w:rsidRPr="002E2DA3">
        <w:rPr>
          <w:sz w:val="28"/>
          <w:szCs w:val="28"/>
        </w:rPr>
        <w:t>» и др.) осуществлялся вывоз снега. Всего было вывезено 2,77 тыс.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м3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снега. По мере таяния снега проводились работы по уборке т</w:t>
      </w:r>
      <w:r w:rsidR="00CE509B">
        <w:rPr>
          <w:sz w:val="28"/>
          <w:szCs w:val="28"/>
        </w:rPr>
        <w:t>ерриторий от случайного мусора.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С мая месяца приступили к работам по содержанию объектов озеленения: уборке случайного мусора, косьбе газонов, стрижке кустарников, уборке поросли деревьев. Всего за 9 месяцев 2020 года была выполнена формовочная стрижка 453,58 тыс.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кв.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м. кустарников, скошено 14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513,32 тыс.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кв.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м.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газонов, у 9</w:t>
      </w:r>
      <w:r w:rsidR="00CE509B">
        <w:rPr>
          <w:sz w:val="28"/>
          <w:szCs w:val="28"/>
        </w:rPr>
        <w:t> 790 деревьев убрана поросль.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Во всех скверах, парках, бульварах и улицах города выставлялись малые архитектурные формы: скамейки, урны, цветочные вазоны. На</w:t>
      </w:r>
      <w:r w:rsidR="00CE509B">
        <w:rPr>
          <w:sz w:val="28"/>
          <w:szCs w:val="28"/>
        </w:rPr>
        <w:t> </w:t>
      </w:r>
      <w:r w:rsidRPr="002E2DA3">
        <w:rPr>
          <w:sz w:val="28"/>
          <w:szCs w:val="28"/>
        </w:rPr>
        <w:t>объектах озеленения, находящихся в  управлении МБУ «Управление ЖКХ и благоустройства», всего установлено 492 скамейки (142 шт.</w:t>
      </w:r>
      <w:r w:rsidR="00CE509B">
        <w:rPr>
          <w:sz w:val="28"/>
          <w:szCs w:val="28"/>
        </w:rPr>
        <w:t> – </w:t>
      </w:r>
      <w:r w:rsidRPr="002E2DA3">
        <w:rPr>
          <w:sz w:val="28"/>
          <w:szCs w:val="28"/>
        </w:rPr>
        <w:t>ЛР, 184</w:t>
      </w:r>
      <w:r w:rsidR="00CE509B">
        <w:rPr>
          <w:sz w:val="28"/>
          <w:szCs w:val="28"/>
        </w:rPr>
        <w:t xml:space="preserve"> </w:t>
      </w:r>
      <w:r w:rsidRPr="002E2DA3">
        <w:rPr>
          <w:sz w:val="28"/>
          <w:szCs w:val="28"/>
        </w:rPr>
        <w:t>шт.</w:t>
      </w:r>
      <w:r w:rsidR="00CE509B">
        <w:rPr>
          <w:sz w:val="28"/>
          <w:szCs w:val="28"/>
        </w:rPr>
        <w:t> – </w:t>
      </w:r>
      <w:r w:rsidRPr="002E2DA3">
        <w:rPr>
          <w:sz w:val="28"/>
          <w:szCs w:val="28"/>
        </w:rPr>
        <w:t>МР, 166 шт.</w:t>
      </w:r>
      <w:r w:rsidR="00CE509B">
        <w:rPr>
          <w:sz w:val="28"/>
          <w:szCs w:val="28"/>
        </w:rPr>
        <w:t> – </w:t>
      </w:r>
      <w:proofErr w:type="gramStart"/>
      <w:r w:rsidRPr="002E2DA3">
        <w:rPr>
          <w:sz w:val="28"/>
          <w:szCs w:val="28"/>
        </w:rPr>
        <w:t>К</w:t>
      </w:r>
      <w:r w:rsidR="00CE509B">
        <w:rPr>
          <w:sz w:val="28"/>
          <w:szCs w:val="28"/>
        </w:rPr>
        <w:t>Р</w:t>
      </w:r>
      <w:proofErr w:type="gramEnd"/>
      <w:r w:rsidRPr="002E2DA3">
        <w:rPr>
          <w:sz w:val="28"/>
          <w:szCs w:val="28"/>
        </w:rPr>
        <w:t>), 612 урн (214 урн</w:t>
      </w:r>
      <w:r w:rsidR="00CE509B">
        <w:rPr>
          <w:sz w:val="28"/>
          <w:szCs w:val="28"/>
        </w:rPr>
        <w:t> – </w:t>
      </w:r>
      <w:r w:rsidRPr="002E2DA3">
        <w:rPr>
          <w:sz w:val="28"/>
          <w:szCs w:val="28"/>
        </w:rPr>
        <w:t>ЛР, 178 шт.</w:t>
      </w:r>
      <w:r w:rsidR="00CE509B">
        <w:rPr>
          <w:sz w:val="28"/>
          <w:szCs w:val="28"/>
        </w:rPr>
        <w:t> – </w:t>
      </w:r>
      <w:r w:rsidRPr="002E2DA3">
        <w:rPr>
          <w:sz w:val="28"/>
          <w:szCs w:val="28"/>
        </w:rPr>
        <w:t>МР, 220 шт.</w:t>
      </w:r>
      <w:r w:rsidR="00CE509B">
        <w:rPr>
          <w:sz w:val="28"/>
          <w:szCs w:val="28"/>
        </w:rPr>
        <w:t> – </w:t>
      </w:r>
      <w:r w:rsidRPr="002E2DA3">
        <w:rPr>
          <w:sz w:val="28"/>
          <w:szCs w:val="28"/>
        </w:rPr>
        <w:t>КР).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 xml:space="preserve">С мая месяца приступили к работам по ремонту газонов. </w:t>
      </w:r>
      <w:proofErr w:type="gramStart"/>
      <w:r w:rsidRPr="002E2DA3">
        <w:rPr>
          <w:sz w:val="28"/>
          <w:szCs w:val="28"/>
        </w:rPr>
        <w:t>За 9 месяцев т</w:t>
      </w:r>
      <w:r w:rsidR="00CE509B">
        <w:rPr>
          <w:sz w:val="28"/>
          <w:szCs w:val="28"/>
        </w:rPr>
        <w:t>екущего года</w:t>
      </w:r>
      <w:r w:rsidRPr="002E2DA3">
        <w:rPr>
          <w:sz w:val="28"/>
          <w:szCs w:val="28"/>
        </w:rPr>
        <w:t xml:space="preserve"> отремонтировано 3,5 тыс.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кв.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м, в том числе по Калининскому району</w:t>
      </w:r>
      <w:r w:rsidR="00425311">
        <w:rPr>
          <w:sz w:val="28"/>
          <w:szCs w:val="28"/>
        </w:rPr>
        <w:t> – </w:t>
      </w:r>
      <w:r w:rsidRPr="002E2DA3">
        <w:rPr>
          <w:sz w:val="28"/>
          <w:szCs w:val="28"/>
        </w:rPr>
        <w:t>20,61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тыс.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кв.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м, Московскому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–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0,54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тыс.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кв.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м, по Ленинскому району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–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9,39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тыс.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кв.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м.</w:t>
      </w:r>
      <w:proofErr w:type="gramEnd"/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Оформление городских к</w:t>
      </w:r>
      <w:r w:rsidR="00425311">
        <w:rPr>
          <w:sz w:val="28"/>
          <w:szCs w:val="28"/>
        </w:rPr>
        <w:t>лумб осуществлялось летниками и </w:t>
      </w:r>
      <w:r w:rsidRPr="002E2DA3">
        <w:rPr>
          <w:sz w:val="28"/>
          <w:szCs w:val="28"/>
        </w:rPr>
        <w:t>многолетниками, высаженными подрядной организацией АО «</w:t>
      </w:r>
      <w:proofErr w:type="spellStart"/>
      <w:r w:rsidRPr="002E2DA3">
        <w:rPr>
          <w:sz w:val="28"/>
          <w:szCs w:val="28"/>
        </w:rPr>
        <w:t>Зеленстрой</w:t>
      </w:r>
      <w:proofErr w:type="spellEnd"/>
      <w:r w:rsidRPr="002E2DA3">
        <w:rPr>
          <w:sz w:val="28"/>
          <w:szCs w:val="28"/>
        </w:rPr>
        <w:t>» (всего в мае, июне высажено 782,15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тыс.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шт. цветочной рассады н</w:t>
      </w:r>
      <w:r w:rsidR="00091C86">
        <w:rPr>
          <w:sz w:val="28"/>
          <w:szCs w:val="28"/>
        </w:rPr>
        <w:t>а площади 14,131</w:t>
      </w:r>
      <w:r w:rsidR="00425311">
        <w:rPr>
          <w:sz w:val="28"/>
          <w:szCs w:val="28"/>
        </w:rPr>
        <w:t> </w:t>
      </w:r>
      <w:r w:rsidR="00091C86">
        <w:rPr>
          <w:sz w:val="28"/>
          <w:szCs w:val="28"/>
        </w:rPr>
        <w:t>тыс.</w:t>
      </w:r>
      <w:r w:rsidR="00425311">
        <w:rPr>
          <w:sz w:val="28"/>
          <w:szCs w:val="28"/>
        </w:rPr>
        <w:t> </w:t>
      </w:r>
      <w:r w:rsidR="00091C86">
        <w:rPr>
          <w:sz w:val="28"/>
          <w:szCs w:val="28"/>
        </w:rPr>
        <w:t>кв.</w:t>
      </w:r>
      <w:r w:rsidR="00425311">
        <w:rPr>
          <w:sz w:val="28"/>
          <w:szCs w:val="28"/>
        </w:rPr>
        <w:t> </w:t>
      </w:r>
      <w:r w:rsidR="00091C86">
        <w:rPr>
          <w:sz w:val="28"/>
          <w:szCs w:val="28"/>
        </w:rPr>
        <w:t>м).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 xml:space="preserve">Оформление городских цветников началось ко Дню Победы в Великой Отечественной войне. </w:t>
      </w:r>
      <w:proofErr w:type="gramStart"/>
      <w:r w:rsidRPr="002E2DA3">
        <w:rPr>
          <w:sz w:val="28"/>
          <w:szCs w:val="28"/>
        </w:rPr>
        <w:t>К 9 Мая были оформлены цветники в МК «Победа» (навесные вазоны на поручнях лестниц, у вечного огня, стационарные вазоны у ДК «</w:t>
      </w:r>
      <w:proofErr w:type="spellStart"/>
      <w:r w:rsidRPr="002E2DA3">
        <w:rPr>
          <w:sz w:val="28"/>
          <w:szCs w:val="28"/>
        </w:rPr>
        <w:t>Хузангая</w:t>
      </w:r>
      <w:proofErr w:type="spellEnd"/>
      <w:r w:rsidRPr="002E2DA3">
        <w:rPr>
          <w:sz w:val="28"/>
          <w:szCs w:val="28"/>
        </w:rPr>
        <w:t>»), цветочные вазоны</w:t>
      </w:r>
      <w:r w:rsidR="00091C86">
        <w:rPr>
          <w:sz w:val="28"/>
          <w:szCs w:val="28"/>
        </w:rPr>
        <w:t xml:space="preserve"> в сквере у Вечного огня по </w:t>
      </w:r>
      <w:proofErr w:type="spellStart"/>
      <w:r w:rsidR="00091C86">
        <w:rPr>
          <w:sz w:val="28"/>
          <w:szCs w:val="28"/>
        </w:rPr>
        <w:t>ул.</w:t>
      </w:r>
      <w:r w:rsidRPr="002E2DA3">
        <w:rPr>
          <w:sz w:val="28"/>
          <w:szCs w:val="28"/>
        </w:rPr>
        <w:t>Б</w:t>
      </w:r>
      <w:proofErr w:type="spellEnd"/>
      <w:r w:rsidRPr="002E2DA3">
        <w:rPr>
          <w:sz w:val="28"/>
          <w:szCs w:val="28"/>
        </w:rPr>
        <w:t>.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Хмельницкого и др. В МК «Победа» также были установлены новые арт</w:t>
      </w:r>
      <w:r w:rsidR="00091C86">
        <w:rPr>
          <w:sz w:val="28"/>
          <w:szCs w:val="28"/>
        </w:rPr>
        <w:t>-</w:t>
      </w:r>
      <w:r w:rsidRPr="002E2DA3">
        <w:rPr>
          <w:sz w:val="28"/>
          <w:szCs w:val="28"/>
        </w:rPr>
        <w:t>объекты: фигура «Самолетик-письмо»</w:t>
      </w:r>
      <w:r w:rsidR="00425311">
        <w:rPr>
          <w:sz w:val="28"/>
          <w:szCs w:val="28"/>
        </w:rPr>
        <w:t>, орден «Отечественная война» и </w:t>
      </w:r>
      <w:r w:rsidRPr="002E2DA3">
        <w:rPr>
          <w:sz w:val="28"/>
          <w:szCs w:val="28"/>
        </w:rPr>
        <w:t>композиция из объемных букв «ПОБЕДА 75», под которыми расположены цветочницы в</w:t>
      </w:r>
      <w:proofErr w:type="gramEnd"/>
      <w:r w:rsidRPr="002E2DA3">
        <w:rPr>
          <w:sz w:val="28"/>
          <w:szCs w:val="28"/>
        </w:rPr>
        <w:t xml:space="preserve"> </w:t>
      </w:r>
      <w:proofErr w:type="gramStart"/>
      <w:r w:rsidRPr="002E2DA3">
        <w:rPr>
          <w:sz w:val="28"/>
          <w:szCs w:val="28"/>
        </w:rPr>
        <w:t>виде</w:t>
      </w:r>
      <w:proofErr w:type="gramEnd"/>
      <w:r w:rsidRPr="002E2DA3">
        <w:rPr>
          <w:sz w:val="28"/>
          <w:szCs w:val="28"/>
        </w:rPr>
        <w:t xml:space="preserve"> ящиков из-под снарядов. В Ленинском районе у здания Главпочтамта к 9 Мая был установлен новый арт</w:t>
      </w:r>
      <w:r w:rsidR="00091C86">
        <w:rPr>
          <w:sz w:val="28"/>
          <w:szCs w:val="28"/>
        </w:rPr>
        <w:t>-</w:t>
      </w:r>
      <w:r w:rsidRPr="002E2DA3">
        <w:rPr>
          <w:sz w:val="28"/>
          <w:szCs w:val="28"/>
        </w:rPr>
        <w:t>объ</w:t>
      </w:r>
      <w:r w:rsidR="00425311">
        <w:rPr>
          <w:sz w:val="28"/>
          <w:szCs w:val="28"/>
        </w:rPr>
        <w:t>ект: фигура «Самолетик-письмо».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Ко Дню республики был оформлен арт-объект у Монумента Матери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– цветник «Чувашия». Он повторяет очертания региона на карте страны, а в центре клумбы размещена надпись «</w:t>
      </w:r>
      <w:proofErr w:type="spellStart"/>
      <w:proofErr w:type="gramStart"/>
      <w:r w:rsidRPr="002E2DA3">
        <w:rPr>
          <w:sz w:val="28"/>
          <w:szCs w:val="28"/>
        </w:rPr>
        <w:t>П</w:t>
      </w:r>
      <w:proofErr w:type="gramEnd"/>
      <w:r w:rsidRPr="002E2DA3">
        <w:rPr>
          <w:sz w:val="28"/>
          <w:szCs w:val="28"/>
        </w:rPr>
        <w:t>ĕрле</w:t>
      </w:r>
      <w:proofErr w:type="spellEnd"/>
      <w:r w:rsidRPr="002E2DA3">
        <w:rPr>
          <w:sz w:val="28"/>
          <w:szCs w:val="28"/>
        </w:rPr>
        <w:t>-Вместе» и символичный циферблат. Дополнительно предусмотрен</w:t>
      </w:r>
      <w:r w:rsidR="00425311">
        <w:rPr>
          <w:sz w:val="28"/>
          <w:szCs w:val="28"/>
        </w:rPr>
        <w:t>а художественная подсветка. При </w:t>
      </w:r>
      <w:r w:rsidRPr="002E2DA3">
        <w:rPr>
          <w:sz w:val="28"/>
          <w:szCs w:val="28"/>
        </w:rPr>
        <w:t xml:space="preserve">оформлении городских цветников в 2020 г. традиционно использовались элементы Чувашской символики, а также цвета национального Флага </w:t>
      </w:r>
      <w:r w:rsidRPr="002E2DA3">
        <w:rPr>
          <w:sz w:val="28"/>
          <w:szCs w:val="28"/>
        </w:rPr>
        <w:lastRenderedPageBreak/>
        <w:t xml:space="preserve">Чувашской Республики. Цвета оформления повторяют национальную цветовую гамму и символику празднования юбилея республики. Цветочная композиция состоит из бегонии, бархатцев, петунии и цинерарии. 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 xml:space="preserve">Так же, как и в прошлый 2019 год, в Чебоксарах основные транспортные развязки оформлены уже имеющимися арт-объектами: национальной куклой, вазонами из стеклопластика и цветочницами «Волна». На своих же местах останутся арт-объекты «Ладья», «Лебеди» и композиция «Полет мяча». 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 xml:space="preserve">Наряду с фигурами в большом количестве в цветочном оформлении используются различные стойки с подвесными корзинами. На территориях, не имеющих зеленой зоны (площадях, тротуарах, ограждениях) используются мобильные цветочные вазоны, которые своими яркими пятнами цветов украшают наш город. </w:t>
      </w:r>
      <w:proofErr w:type="gramStart"/>
      <w:r w:rsidRPr="002E2DA3">
        <w:rPr>
          <w:sz w:val="28"/>
          <w:szCs w:val="28"/>
        </w:rPr>
        <w:t>Так вдоль Московского проспекта (от ост.</w:t>
      </w:r>
      <w:proofErr w:type="gramEnd"/>
      <w:r w:rsidRPr="002E2DA3">
        <w:rPr>
          <w:sz w:val="28"/>
          <w:szCs w:val="28"/>
        </w:rPr>
        <w:t xml:space="preserve"> </w:t>
      </w:r>
      <w:proofErr w:type="spellStart"/>
      <w:r w:rsidRPr="002E2DA3">
        <w:rPr>
          <w:sz w:val="28"/>
          <w:szCs w:val="28"/>
        </w:rPr>
        <w:t>Сеспель</w:t>
      </w:r>
      <w:proofErr w:type="spellEnd"/>
      <w:r w:rsidRPr="002E2DA3">
        <w:rPr>
          <w:sz w:val="28"/>
          <w:szCs w:val="28"/>
        </w:rPr>
        <w:t xml:space="preserve"> </w:t>
      </w:r>
      <w:proofErr w:type="gramStart"/>
      <w:r w:rsidRPr="002E2DA3">
        <w:rPr>
          <w:sz w:val="28"/>
          <w:szCs w:val="28"/>
        </w:rPr>
        <w:t>до</w:t>
      </w:r>
      <w:proofErr w:type="gramEnd"/>
      <w:r w:rsidRPr="002E2DA3">
        <w:rPr>
          <w:sz w:val="28"/>
          <w:szCs w:val="28"/>
        </w:rPr>
        <w:t xml:space="preserve"> ост</w:t>
      </w:r>
      <w:r w:rsidR="00091C86">
        <w:rPr>
          <w:sz w:val="28"/>
          <w:szCs w:val="28"/>
        </w:rPr>
        <w:t>.</w:t>
      </w:r>
      <w:r w:rsidRPr="002E2DA3">
        <w:rPr>
          <w:sz w:val="28"/>
          <w:szCs w:val="28"/>
        </w:rPr>
        <w:t xml:space="preserve"> </w:t>
      </w:r>
      <w:proofErr w:type="gramStart"/>
      <w:r w:rsidRPr="002E2DA3">
        <w:rPr>
          <w:sz w:val="28"/>
          <w:szCs w:val="28"/>
        </w:rPr>
        <w:t>Роща) на столбах освещения установлены подвесные вазоны (45 шт.) с цветочным оформлением.</w:t>
      </w:r>
      <w:proofErr w:type="gramEnd"/>
    </w:p>
    <w:p w:rsidR="00091C86" w:rsidRDefault="00091C86" w:rsidP="002E2DA3">
      <w:pPr>
        <w:suppressAutoHyphens/>
        <w:ind w:firstLine="709"/>
        <w:jc w:val="both"/>
        <w:rPr>
          <w:sz w:val="28"/>
          <w:szCs w:val="28"/>
        </w:rPr>
      </w:pPr>
    </w:p>
    <w:p w:rsidR="002E2DA3" w:rsidRPr="00352646" w:rsidRDefault="002E2DA3" w:rsidP="002E2DA3">
      <w:pPr>
        <w:suppressAutoHyphens/>
        <w:ind w:firstLine="709"/>
        <w:jc w:val="both"/>
        <w:rPr>
          <w:b/>
          <w:sz w:val="28"/>
          <w:szCs w:val="28"/>
        </w:rPr>
      </w:pPr>
      <w:r w:rsidRPr="00352646">
        <w:rPr>
          <w:b/>
          <w:sz w:val="28"/>
          <w:szCs w:val="28"/>
        </w:rPr>
        <w:t>Содержание городских кладбищ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E2DA3">
        <w:rPr>
          <w:sz w:val="28"/>
          <w:szCs w:val="28"/>
        </w:rPr>
        <w:t xml:space="preserve">Силами АО «Городские ритуальные услуги» осуществлялось текущее содержание кладбищ г. Чебоксары и в Заволжье: услуги по охране кладбищ, очистка от снега проездов в зимний период, </w:t>
      </w:r>
      <w:proofErr w:type="spellStart"/>
      <w:r w:rsidRPr="002E2DA3">
        <w:rPr>
          <w:sz w:val="28"/>
          <w:szCs w:val="28"/>
        </w:rPr>
        <w:t>противопаводковые</w:t>
      </w:r>
      <w:proofErr w:type="spellEnd"/>
      <w:r w:rsidRPr="002E2DA3">
        <w:rPr>
          <w:sz w:val="28"/>
          <w:szCs w:val="28"/>
        </w:rPr>
        <w:t xml:space="preserve"> мероприятия, сбор случайного мусора, подметание и уборка пешеходных дорожек и тропинок, косьба газонов, своевременный завоз воды в емкости, уборка и вывоз старых металлических памятников, оград и прочих металлических изделий, снос </w:t>
      </w:r>
      <w:proofErr w:type="spellStart"/>
      <w:r w:rsidRPr="002E2DA3">
        <w:rPr>
          <w:sz w:val="28"/>
          <w:szCs w:val="28"/>
        </w:rPr>
        <w:t>старовозрастных</w:t>
      </w:r>
      <w:proofErr w:type="spellEnd"/>
      <w:r w:rsidRPr="002E2DA3">
        <w:rPr>
          <w:sz w:val="28"/>
          <w:szCs w:val="28"/>
        </w:rPr>
        <w:t>, больных</w:t>
      </w:r>
      <w:r w:rsidR="00091C86">
        <w:rPr>
          <w:sz w:val="28"/>
          <w:szCs w:val="28"/>
        </w:rPr>
        <w:t xml:space="preserve"> и ветровальных</w:t>
      </w:r>
      <w:proofErr w:type="gramEnd"/>
      <w:r w:rsidR="00091C86">
        <w:rPr>
          <w:sz w:val="28"/>
          <w:szCs w:val="28"/>
        </w:rPr>
        <w:t xml:space="preserve"> деревьев и др.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 xml:space="preserve">Работы по вывозу мусора с территории городских кладбищ осуществляла организация ООО </w:t>
      </w:r>
      <w:r w:rsidR="00425311">
        <w:rPr>
          <w:sz w:val="28"/>
          <w:szCs w:val="28"/>
        </w:rPr>
        <w:t>«</w:t>
      </w:r>
      <w:r w:rsidRPr="002E2DA3">
        <w:rPr>
          <w:sz w:val="28"/>
          <w:szCs w:val="28"/>
        </w:rPr>
        <w:t xml:space="preserve">МВК </w:t>
      </w:r>
      <w:r w:rsidR="00425311">
        <w:rPr>
          <w:sz w:val="28"/>
          <w:szCs w:val="28"/>
        </w:rPr>
        <w:t>«</w:t>
      </w:r>
      <w:proofErr w:type="spellStart"/>
      <w:r w:rsidRPr="002E2DA3">
        <w:rPr>
          <w:sz w:val="28"/>
          <w:szCs w:val="28"/>
        </w:rPr>
        <w:t>Экоцентр</w:t>
      </w:r>
      <w:proofErr w:type="spellEnd"/>
      <w:r w:rsidR="00425311">
        <w:rPr>
          <w:sz w:val="28"/>
          <w:szCs w:val="28"/>
        </w:rPr>
        <w:t>»</w:t>
      </w:r>
      <w:r w:rsidRPr="002E2DA3">
        <w:rPr>
          <w:sz w:val="28"/>
          <w:szCs w:val="28"/>
        </w:rPr>
        <w:t>. Всего за 9 месяцев т</w:t>
      </w:r>
      <w:r w:rsidR="00425311">
        <w:rPr>
          <w:sz w:val="28"/>
          <w:szCs w:val="28"/>
        </w:rPr>
        <w:t>екущего года</w:t>
      </w:r>
      <w:r w:rsidRPr="002E2DA3">
        <w:rPr>
          <w:sz w:val="28"/>
          <w:szCs w:val="28"/>
        </w:rPr>
        <w:t xml:space="preserve"> было вывезено 2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797,64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м3 мусора на сумму 1,8 млн. руб</w:t>
      </w:r>
      <w:r w:rsidR="00425311">
        <w:rPr>
          <w:sz w:val="28"/>
          <w:szCs w:val="28"/>
        </w:rPr>
        <w:t>лей</w:t>
      </w:r>
      <w:r w:rsidRPr="002E2DA3">
        <w:rPr>
          <w:sz w:val="28"/>
          <w:szCs w:val="28"/>
        </w:rPr>
        <w:t>.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</w:p>
    <w:p w:rsidR="002E2DA3" w:rsidRPr="00352646" w:rsidRDefault="002E2DA3" w:rsidP="00091C86">
      <w:pPr>
        <w:suppressAutoHyphens/>
        <w:ind w:firstLine="708"/>
        <w:jc w:val="both"/>
        <w:rPr>
          <w:b/>
          <w:sz w:val="28"/>
          <w:szCs w:val="28"/>
        </w:rPr>
      </w:pPr>
      <w:r w:rsidRPr="00352646">
        <w:rPr>
          <w:b/>
          <w:sz w:val="28"/>
          <w:szCs w:val="28"/>
        </w:rPr>
        <w:t>Отлов, содержание, стер</w:t>
      </w:r>
      <w:r w:rsidR="00091C86" w:rsidRPr="00352646">
        <w:rPr>
          <w:b/>
          <w:sz w:val="28"/>
          <w:szCs w:val="28"/>
        </w:rPr>
        <w:t>илизация, ветеринарное лечение</w:t>
      </w:r>
      <w:r w:rsidR="00425311">
        <w:rPr>
          <w:b/>
          <w:sz w:val="28"/>
          <w:szCs w:val="28"/>
        </w:rPr>
        <w:t xml:space="preserve"> </w:t>
      </w:r>
      <w:r w:rsidRPr="00352646">
        <w:rPr>
          <w:b/>
          <w:sz w:val="28"/>
          <w:szCs w:val="28"/>
        </w:rPr>
        <w:t>животных без владельцев</w:t>
      </w:r>
    </w:p>
    <w:p w:rsidR="002E2DA3" w:rsidRPr="002E2DA3" w:rsidRDefault="002E2DA3" w:rsidP="00091C86">
      <w:pPr>
        <w:suppressAutoHyphens/>
        <w:ind w:firstLine="708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Подрядной организацией ИП Терентьевой Н.В. выполнялись работы по отлову, содержанию, стерилизации, ветеринарному лечению животных без владельцев. На 01.10.2020 освоено 2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188,45 тыс.</w:t>
      </w:r>
      <w:r w:rsidR="00425311">
        <w:rPr>
          <w:sz w:val="28"/>
          <w:szCs w:val="28"/>
        </w:rPr>
        <w:t xml:space="preserve"> </w:t>
      </w:r>
      <w:r w:rsidRPr="002E2DA3">
        <w:rPr>
          <w:sz w:val="28"/>
          <w:szCs w:val="28"/>
        </w:rPr>
        <w:t>руб</w:t>
      </w:r>
      <w:r w:rsidR="00425311">
        <w:rPr>
          <w:sz w:val="28"/>
          <w:szCs w:val="28"/>
        </w:rPr>
        <w:t>лей</w:t>
      </w:r>
      <w:r w:rsidRPr="002E2DA3">
        <w:rPr>
          <w:sz w:val="28"/>
          <w:szCs w:val="28"/>
        </w:rPr>
        <w:t>.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Прочие работы на сумму 6,4 млн.</w:t>
      </w:r>
      <w:r w:rsidR="00425311">
        <w:rPr>
          <w:sz w:val="28"/>
          <w:szCs w:val="28"/>
        </w:rPr>
        <w:t xml:space="preserve"> </w:t>
      </w:r>
      <w:r w:rsidRPr="002E2DA3">
        <w:rPr>
          <w:sz w:val="28"/>
          <w:szCs w:val="28"/>
        </w:rPr>
        <w:t>руб</w:t>
      </w:r>
      <w:r w:rsidR="00425311">
        <w:rPr>
          <w:sz w:val="28"/>
          <w:szCs w:val="28"/>
        </w:rPr>
        <w:t>лей</w:t>
      </w:r>
      <w:r w:rsidRPr="002E2DA3">
        <w:rPr>
          <w:sz w:val="28"/>
          <w:szCs w:val="28"/>
        </w:rPr>
        <w:t>, в том числе: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-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вечный огонь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–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0,2 млн.</w:t>
      </w:r>
      <w:r w:rsidR="00425311">
        <w:rPr>
          <w:sz w:val="28"/>
          <w:szCs w:val="28"/>
        </w:rPr>
        <w:t xml:space="preserve"> </w:t>
      </w:r>
      <w:r w:rsidRPr="002E2DA3">
        <w:rPr>
          <w:sz w:val="28"/>
          <w:szCs w:val="28"/>
        </w:rPr>
        <w:t>руб</w:t>
      </w:r>
      <w:r w:rsidR="00425311">
        <w:rPr>
          <w:sz w:val="28"/>
          <w:szCs w:val="28"/>
        </w:rPr>
        <w:t>лей;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-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закупка туалетных кабин 3.4 млн.</w:t>
      </w:r>
      <w:r w:rsidR="00425311">
        <w:rPr>
          <w:sz w:val="28"/>
          <w:szCs w:val="28"/>
        </w:rPr>
        <w:t xml:space="preserve"> </w:t>
      </w:r>
      <w:r w:rsidRPr="002E2DA3">
        <w:rPr>
          <w:sz w:val="28"/>
          <w:szCs w:val="28"/>
        </w:rPr>
        <w:t>руб</w:t>
      </w:r>
      <w:r w:rsidR="00425311">
        <w:rPr>
          <w:sz w:val="28"/>
          <w:szCs w:val="28"/>
        </w:rPr>
        <w:t>лей;</w:t>
      </w:r>
    </w:p>
    <w:p w:rsid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-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ремонт помещений пункта временного содержания безнадзорных животных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–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0,3 млн.</w:t>
      </w:r>
      <w:r w:rsidR="00425311">
        <w:rPr>
          <w:sz w:val="28"/>
          <w:szCs w:val="28"/>
        </w:rPr>
        <w:t xml:space="preserve"> </w:t>
      </w:r>
      <w:r w:rsidRPr="002E2DA3">
        <w:rPr>
          <w:sz w:val="28"/>
          <w:szCs w:val="28"/>
        </w:rPr>
        <w:t>руб</w:t>
      </w:r>
      <w:r w:rsidR="00425311">
        <w:rPr>
          <w:sz w:val="28"/>
          <w:szCs w:val="28"/>
        </w:rPr>
        <w:t>лей;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-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 xml:space="preserve">ремонт </w:t>
      </w:r>
      <w:proofErr w:type="gramStart"/>
      <w:r w:rsidRPr="002E2DA3">
        <w:rPr>
          <w:sz w:val="28"/>
          <w:szCs w:val="28"/>
        </w:rPr>
        <w:t>памятника ВОВ</w:t>
      </w:r>
      <w:proofErr w:type="gramEnd"/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–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0,5 млн.</w:t>
      </w:r>
      <w:r w:rsidR="00425311">
        <w:rPr>
          <w:sz w:val="28"/>
          <w:szCs w:val="28"/>
        </w:rPr>
        <w:t xml:space="preserve"> </w:t>
      </w:r>
      <w:r w:rsidRPr="002E2DA3">
        <w:rPr>
          <w:sz w:val="28"/>
          <w:szCs w:val="28"/>
        </w:rPr>
        <w:t>руб</w:t>
      </w:r>
      <w:r w:rsidR="00425311">
        <w:rPr>
          <w:sz w:val="28"/>
          <w:szCs w:val="28"/>
        </w:rPr>
        <w:t>лей;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-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услуги по охране памятников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–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0,4 млн.</w:t>
      </w:r>
      <w:r w:rsidR="00425311">
        <w:rPr>
          <w:sz w:val="28"/>
          <w:szCs w:val="28"/>
        </w:rPr>
        <w:t xml:space="preserve"> </w:t>
      </w:r>
      <w:r w:rsidRPr="002E2DA3">
        <w:rPr>
          <w:sz w:val="28"/>
          <w:szCs w:val="28"/>
        </w:rPr>
        <w:t>руб</w:t>
      </w:r>
      <w:r w:rsidR="00425311">
        <w:rPr>
          <w:sz w:val="28"/>
          <w:szCs w:val="28"/>
        </w:rPr>
        <w:t>лей;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-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поставка МАФ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–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0,7 млн.</w:t>
      </w:r>
      <w:r w:rsidR="00425311">
        <w:rPr>
          <w:sz w:val="28"/>
          <w:szCs w:val="28"/>
        </w:rPr>
        <w:t xml:space="preserve"> </w:t>
      </w:r>
      <w:r w:rsidRPr="002E2DA3">
        <w:rPr>
          <w:sz w:val="28"/>
          <w:szCs w:val="28"/>
        </w:rPr>
        <w:t>руб</w:t>
      </w:r>
      <w:r w:rsidR="00425311">
        <w:rPr>
          <w:sz w:val="28"/>
          <w:szCs w:val="28"/>
        </w:rPr>
        <w:t>лей;</w:t>
      </w:r>
    </w:p>
    <w:p w:rsidR="002E2DA3" w:rsidRPr="002E2DA3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-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устройство подходов к кладбищу №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8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–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0,3 млн.</w:t>
      </w:r>
      <w:r w:rsidR="00425311">
        <w:rPr>
          <w:sz w:val="28"/>
          <w:szCs w:val="28"/>
        </w:rPr>
        <w:t xml:space="preserve"> </w:t>
      </w:r>
      <w:r w:rsidRPr="002E2DA3">
        <w:rPr>
          <w:sz w:val="28"/>
          <w:szCs w:val="28"/>
        </w:rPr>
        <w:t>руб</w:t>
      </w:r>
      <w:r w:rsidR="00425311">
        <w:rPr>
          <w:sz w:val="28"/>
          <w:szCs w:val="28"/>
        </w:rPr>
        <w:t>лей;</w:t>
      </w:r>
    </w:p>
    <w:p w:rsidR="003B42F6" w:rsidRDefault="002E2DA3" w:rsidP="002E2DA3">
      <w:pPr>
        <w:suppressAutoHyphens/>
        <w:ind w:firstLine="709"/>
        <w:jc w:val="both"/>
        <w:rPr>
          <w:sz w:val="28"/>
          <w:szCs w:val="28"/>
        </w:rPr>
      </w:pPr>
      <w:r w:rsidRPr="002E2DA3">
        <w:rPr>
          <w:sz w:val="28"/>
          <w:szCs w:val="28"/>
        </w:rPr>
        <w:t>-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текущее содержание свалки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–</w:t>
      </w:r>
      <w:r w:rsidR="00425311">
        <w:rPr>
          <w:sz w:val="28"/>
          <w:szCs w:val="28"/>
        </w:rPr>
        <w:t> </w:t>
      </w:r>
      <w:r w:rsidRPr="002E2DA3">
        <w:rPr>
          <w:sz w:val="28"/>
          <w:szCs w:val="28"/>
        </w:rPr>
        <w:t>0,6 млн.</w:t>
      </w:r>
      <w:r w:rsidR="00425311">
        <w:rPr>
          <w:sz w:val="28"/>
          <w:szCs w:val="28"/>
        </w:rPr>
        <w:t xml:space="preserve"> </w:t>
      </w:r>
      <w:r w:rsidRPr="002E2DA3">
        <w:rPr>
          <w:sz w:val="28"/>
          <w:szCs w:val="28"/>
        </w:rPr>
        <w:t>руб</w:t>
      </w:r>
      <w:r w:rsidR="00425311">
        <w:rPr>
          <w:sz w:val="28"/>
          <w:szCs w:val="28"/>
        </w:rPr>
        <w:t>лей.</w:t>
      </w:r>
    </w:p>
    <w:p w:rsidR="00091C86" w:rsidRPr="00355580" w:rsidRDefault="00091C86" w:rsidP="002E2DA3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:rsidR="003B42F6" w:rsidRPr="0051169C" w:rsidRDefault="003B42F6" w:rsidP="009E75BF">
      <w:pPr>
        <w:suppressAutoHyphens/>
        <w:ind w:firstLine="709"/>
        <w:jc w:val="both"/>
        <w:rPr>
          <w:b/>
          <w:sz w:val="28"/>
          <w:szCs w:val="28"/>
        </w:rPr>
      </w:pPr>
      <w:r w:rsidRPr="0051169C">
        <w:rPr>
          <w:b/>
          <w:sz w:val="28"/>
          <w:szCs w:val="28"/>
        </w:rPr>
        <w:t>Выполнение работ за счет средств Дорожного фонда</w:t>
      </w:r>
    </w:p>
    <w:p w:rsidR="0051169C" w:rsidRPr="0051169C" w:rsidRDefault="0051169C" w:rsidP="0051169C">
      <w:pPr>
        <w:suppressAutoHyphens/>
        <w:ind w:firstLine="709"/>
        <w:jc w:val="both"/>
        <w:rPr>
          <w:sz w:val="28"/>
          <w:szCs w:val="28"/>
        </w:rPr>
      </w:pPr>
      <w:r w:rsidRPr="0051169C">
        <w:rPr>
          <w:sz w:val="28"/>
          <w:szCs w:val="28"/>
        </w:rPr>
        <w:t>В рамках национального проекта «Безопасные и качественные автомобильные дороги» в городе Чебоксары в 2020 году планируется выполнить работы на сумму 1</w:t>
      </w:r>
      <w:r w:rsidR="00D41841">
        <w:rPr>
          <w:sz w:val="28"/>
          <w:szCs w:val="28"/>
        </w:rPr>
        <w:t> </w:t>
      </w:r>
      <w:r w:rsidRPr="0051169C">
        <w:rPr>
          <w:sz w:val="28"/>
          <w:szCs w:val="28"/>
        </w:rPr>
        <w:t>515,1 млн.</w:t>
      </w:r>
      <w:r>
        <w:rPr>
          <w:sz w:val="28"/>
          <w:szCs w:val="28"/>
        </w:rPr>
        <w:t xml:space="preserve"> </w:t>
      </w:r>
      <w:r w:rsidRPr="0051169C">
        <w:rPr>
          <w:sz w:val="28"/>
          <w:szCs w:val="28"/>
        </w:rPr>
        <w:t>руб</w:t>
      </w:r>
      <w:r w:rsidR="00D41841">
        <w:rPr>
          <w:sz w:val="28"/>
          <w:szCs w:val="28"/>
        </w:rPr>
        <w:t>лей</w:t>
      </w:r>
      <w:r w:rsidRPr="0051169C">
        <w:rPr>
          <w:sz w:val="28"/>
          <w:szCs w:val="28"/>
        </w:rPr>
        <w:t>, в том числе за счет средств бюджетов: федерального</w:t>
      </w:r>
      <w:r w:rsidR="00D41841">
        <w:rPr>
          <w:sz w:val="28"/>
          <w:szCs w:val="28"/>
        </w:rPr>
        <w:t> </w:t>
      </w:r>
      <w:r w:rsidRPr="0051169C">
        <w:rPr>
          <w:sz w:val="28"/>
          <w:szCs w:val="28"/>
        </w:rPr>
        <w:t>–</w:t>
      </w:r>
      <w:r w:rsidR="00D41841">
        <w:rPr>
          <w:sz w:val="28"/>
          <w:szCs w:val="28"/>
        </w:rPr>
        <w:t> </w:t>
      </w:r>
      <w:r w:rsidRPr="0051169C">
        <w:rPr>
          <w:sz w:val="28"/>
          <w:szCs w:val="28"/>
        </w:rPr>
        <w:t>927,6 млн.</w:t>
      </w:r>
      <w:r>
        <w:rPr>
          <w:sz w:val="28"/>
          <w:szCs w:val="28"/>
        </w:rPr>
        <w:t xml:space="preserve"> </w:t>
      </w:r>
      <w:r w:rsidRPr="0051169C">
        <w:rPr>
          <w:sz w:val="28"/>
          <w:szCs w:val="28"/>
        </w:rPr>
        <w:t>руб</w:t>
      </w:r>
      <w:r w:rsidR="00D41841">
        <w:rPr>
          <w:sz w:val="28"/>
          <w:szCs w:val="28"/>
        </w:rPr>
        <w:t>лей</w:t>
      </w:r>
      <w:r w:rsidRPr="0051169C">
        <w:rPr>
          <w:sz w:val="28"/>
          <w:szCs w:val="28"/>
        </w:rPr>
        <w:t>, республиканского бюджета Чувашской Республики</w:t>
      </w:r>
      <w:r w:rsidR="00D41841">
        <w:rPr>
          <w:sz w:val="28"/>
          <w:szCs w:val="28"/>
        </w:rPr>
        <w:t> </w:t>
      </w:r>
      <w:r w:rsidRPr="0051169C">
        <w:rPr>
          <w:sz w:val="28"/>
          <w:szCs w:val="28"/>
        </w:rPr>
        <w:t>–</w:t>
      </w:r>
      <w:r w:rsidR="00D41841">
        <w:rPr>
          <w:sz w:val="28"/>
          <w:szCs w:val="28"/>
        </w:rPr>
        <w:t> </w:t>
      </w:r>
      <w:r w:rsidRPr="0051169C">
        <w:rPr>
          <w:sz w:val="28"/>
          <w:szCs w:val="28"/>
        </w:rPr>
        <w:t>470,0 млн. руб</w:t>
      </w:r>
      <w:r w:rsidR="00D41841">
        <w:rPr>
          <w:sz w:val="28"/>
          <w:szCs w:val="28"/>
        </w:rPr>
        <w:t>лей</w:t>
      </w:r>
      <w:r w:rsidRPr="0051169C">
        <w:rPr>
          <w:sz w:val="28"/>
          <w:szCs w:val="28"/>
        </w:rPr>
        <w:t>, городского</w:t>
      </w:r>
      <w:r w:rsidR="00D41841">
        <w:rPr>
          <w:sz w:val="28"/>
          <w:szCs w:val="28"/>
        </w:rPr>
        <w:t> </w:t>
      </w:r>
      <w:r w:rsidRPr="0051169C">
        <w:rPr>
          <w:sz w:val="28"/>
          <w:szCs w:val="28"/>
        </w:rPr>
        <w:t>–</w:t>
      </w:r>
      <w:r w:rsidR="00D41841">
        <w:rPr>
          <w:sz w:val="28"/>
          <w:szCs w:val="28"/>
        </w:rPr>
        <w:t> </w:t>
      </w:r>
      <w:r w:rsidRPr="0051169C">
        <w:rPr>
          <w:sz w:val="28"/>
          <w:szCs w:val="28"/>
        </w:rPr>
        <w:t>117,5 млн.</w:t>
      </w:r>
      <w:r>
        <w:rPr>
          <w:sz w:val="28"/>
          <w:szCs w:val="28"/>
        </w:rPr>
        <w:t xml:space="preserve"> </w:t>
      </w:r>
      <w:r w:rsidRPr="0051169C">
        <w:rPr>
          <w:sz w:val="28"/>
          <w:szCs w:val="28"/>
        </w:rPr>
        <w:t>руб</w:t>
      </w:r>
      <w:r w:rsidR="00D41841">
        <w:rPr>
          <w:sz w:val="28"/>
          <w:szCs w:val="28"/>
        </w:rPr>
        <w:t>лей</w:t>
      </w:r>
      <w:r w:rsidRPr="0051169C">
        <w:rPr>
          <w:sz w:val="28"/>
          <w:szCs w:val="28"/>
        </w:rPr>
        <w:t>.</w:t>
      </w:r>
    </w:p>
    <w:p w:rsidR="0051169C" w:rsidRPr="0051169C" w:rsidRDefault="0051169C" w:rsidP="0051169C">
      <w:pPr>
        <w:suppressAutoHyphens/>
        <w:ind w:firstLine="709"/>
        <w:jc w:val="both"/>
        <w:rPr>
          <w:sz w:val="28"/>
          <w:szCs w:val="28"/>
        </w:rPr>
      </w:pPr>
      <w:r w:rsidRPr="0051169C">
        <w:rPr>
          <w:sz w:val="28"/>
          <w:szCs w:val="28"/>
        </w:rPr>
        <w:t>По состоянию на 1 октября 2020 года акты выполненных работ выполнены на сумму 587,0 млн.</w:t>
      </w:r>
      <w:r>
        <w:rPr>
          <w:sz w:val="28"/>
          <w:szCs w:val="28"/>
        </w:rPr>
        <w:t xml:space="preserve"> </w:t>
      </w:r>
      <w:r w:rsidRPr="0051169C">
        <w:rPr>
          <w:sz w:val="28"/>
          <w:szCs w:val="28"/>
        </w:rPr>
        <w:t>руб</w:t>
      </w:r>
      <w:r w:rsidR="00D41841">
        <w:rPr>
          <w:sz w:val="28"/>
          <w:szCs w:val="28"/>
        </w:rPr>
        <w:t>лей</w:t>
      </w:r>
      <w:r w:rsidRPr="0051169C">
        <w:rPr>
          <w:sz w:val="28"/>
          <w:szCs w:val="28"/>
        </w:rPr>
        <w:t>, в том числе за счет средств федерального</w:t>
      </w:r>
      <w:r w:rsidR="00D41841">
        <w:rPr>
          <w:sz w:val="28"/>
          <w:szCs w:val="28"/>
        </w:rPr>
        <w:t xml:space="preserve"> бюджета </w:t>
      </w:r>
      <w:r w:rsidRPr="0051169C">
        <w:rPr>
          <w:sz w:val="28"/>
          <w:szCs w:val="28"/>
        </w:rPr>
        <w:t>–</w:t>
      </w:r>
      <w:r w:rsidR="00D41841">
        <w:rPr>
          <w:sz w:val="28"/>
          <w:szCs w:val="28"/>
        </w:rPr>
        <w:t> </w:t>
      </w:r>
      <w:r w:rsidRPr="0051169C">
        <w:rPr>
          <w:sz w:val="28"/>
          <w:szCs w:val="28"/>
        </w:rPr>
        <w:t>318,7 млн.</w:t>
      </w:r>
      <w:r>
        <w:rPr>
          <w:sz w:val="28"/>
          <w:szCs w:val="28"/>
        </w:rPr>
        <w:t xml:space="preserve"> </w:t>
      </w:r>
      <w:r w:rsidRPr="0051169C">
        <w:rPr>
          <w:sz w:val="28"/>
          <w:szCs w:val="28"/>
        </w:rPr>
        <w:t>руб</w:t>
      </w:r>
      <w:r w:rsidR="00D41841">
        <w:rPr>
          <w:sz w:val="28"/>
          <w:szCs w:val="28"/>
        </w:rPr>
        <w:t>лей</w:t>
      </w:r>
      <w:r w:rsidRPr="0051169C">
        <w:rPr>
          <w:sz w:val="28"/>
          <w:szCs w:val="28"/>
        </w:rPr>
        <w:t>, республиканского бюджета Чувашской Республики</w:t>
      </w:r>
      <w:r w:rsidR="00D41841">
        <w:rPr>
          <w:sz w:val="28"/>
          <w:szCs w:val="28"/>
        </w:rPr>
        <w:t> </w:t>
      </w:r>
      <w:r w:rsidRPr="0051169C">
        <w:rPr>
          <w:sz w:val="28"/>
          <w:szCs w:val="28"/>
        </w:rPr>
        <w:t>–</w:t>
      </w:r>
      <w:r w:rsidR="00D41841">
        <w:rPr>
          <w:sz w:val="28"/>
          <w:szCs w:val="28"/>
        </w:rPr>
        <w:t> </w:t>
      </w:r>
      <w:r w:rsidRPr="0051169C">
        <w:rPr>
          <w:sz w:val="28"/>
          <w:szCs w:val="28"/>
        </w:rPr>
        <w:t>211,3 млн. руб</w:t>
      </w:r>
      <w:r w:rsidR="00D41841">
        <w:rPr>
          <w:sz w:val="28"/>
          <w:szCs w:val="28"/>
        </w:rPr>
        <w:t>лей</w:t>
      </w:r>
      <w:r w:rsidRPr="0051169C">
        <w:rPr>
          <w:sz w:val="28"/>
          <w:szCs w:val="28"/>
        </w:rPr>
        <w:t xml:space="preserve">, городского </w:t>
      </w:r>
      <w:r w:rsidR="00D41841">
        <w:rPr>
          <w:sz w:val="28"/>
          <w:szCs w:val="28"/>
        </w:rPr>
        <w:t>бюджета </w:t>
      </w:r>
      <w:r w:rsidRPr="0051169C">
        <w:rPr>
          <w:sz w:val="28"/>
          <w:szCs w:val="28"/>
        </w:rPr>
        <w:t>–</w:t>
      </w:r>
      <w:r w:rsidR="00D41841">
        <w:rPr>
          <w:sz w:val="28"/>
          <w:szCs w:val="28"/>
        </w:rPr>
        <w:t> </w:t>
      </w:r>
      <w:r w:rsidRPr="0051169C">
        <w:rPr>
          <w:sz w:val="28"/>
          <w:szCs w:val="28"/>
        </w:rPr>
        <w:t>57,0 млн.</w:t>
      </w:r>
      <w:r>
        <w:rPr>
          <w:sz w:val="28"/>
          <w:szCs w:val="28"/>
        </w:rPr>
        <w:t xml:space="preserve"> </w:t>
      </w:r>
      <w:r w:rsidRPr="0051169C">
        <w:rPr>
          <w:sz w:val="28"/>
          <w:szCs w:val="28"/>
        </w:rPr>
        <w:t>руб</w:t>
      </w:r>
      <w:r w:rsidR="00D41841">
        <w:rPr>
          <w:sz w:val="28"/>
          <w:szCs w:val="28"/>
        </w:rPr>
        <w:t>лей</w:t>
      </w:r>
      <w:r w:rsidRPr="0051169C">
        <w:rPr>
          <w:sz w:val="28"/>
          <w:szCs w:val="28"/>
        </w:rPr>
        <w:t>.</w:t>
      </w:r>
    </w:p>
    <w:p w:rsidR="0051169C" w:rsidRPr="0051169C" w:rsidRDefault="0051169C" w:rsidP="0051169C">
      <w:pPr>
        <w:suppressAutoHyphens/>
        <w:ind w:firstLine="709"/>
        <w:jc w:val="both"/>
        <w:rPr>
          <w:sz w:val="28"/>
          <w:szCs w:val="28"/>
        </w:rPr>
      </w:pPr>
    </w:p>
    <w:p w:rsidR="0051169C" w:rsidRPr="00352646" w:rsidRDefault="0051169C" w:rsidP="0051169C">
      <w:pPr>
        <w:suppressAutoHyphens/>
        <w:ind w:firstLine="709"/>
        <w:jc w:val="both"/>
        <w:rPr>
          <w:b/>
          <w:sz w:val="28"/>
          <w:szCs w:val="28"/>
        </w:rPr>
      </w:pPr>
      <w:r w:rsidRPr="00352646">
        <w:rPr>
          <w:b/>
          <w:sz w:val="28"/>
          <w:szCs w:val="28"/>
        </w:rPr>
        <w:t>Тротуары, дороги частного сектора:</w:t>
      </w:r>
    </w:p>
    <w:p w:rsidR="0051169C" w:rsidRPr="0051169C" w:rsidRDefault="0051169C" w:rsidP="0051169C">
      <w:pPr>
        <w:suppressAutoHyphens/>
        <w:ind w:firstLine="709"/>
        <w:jc w:val="both"/>
        <w:rPr>
          <w:sz w:val="28"/>
          <w:szCs w:val="28"/>
        </w:rPr>
      </w:pPr>
      <w:r w:rsidRPr="0051169C">
        <w:rPr>
          <w:sz w:val="28"/>
          <w:szCs w:val="28"/>
        </w:rPr>
        <w:t>За счет средств городского бюджет</w:t>
      </w:r>
      <w:r w:rsidR="00D41841">
        <w:rPr>
          <w:sz w:val="28"/>
          <w:szCs w:val="28"/>
        </w:rPr>
        <w:t>а выполнены следующие работы, а </w:t>
      </w:r>
      <w:r w:rsidRPr="0051169C">
        <w:rPr>
          <w:sz w:val="28"/>
          <w:szCs w:val="28"/>
        </w:rPr>
        <w:t>именно:</w:t>
      </w:r>
    </w:p>
    <w:p w:rsidR="0051169C" w:rsidRPr="0051169C" w:rsidRDefault="00D41841" w:rsidP="005116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</w:t>
      </w:r>
      <w:r w:rsidR="0051169C" w:rsidRPr="0051169C">
        <w:rPr>
          <w:sz w:val="28"/>
          <w:szCs w:val="28"/>
        </w:rPr>
        <w:t>емонт надземного пешеходного перехода по пр.</w:t>
      </w:r>
      <w:r>
        <w:rPr>
          <w:sz w:val="28"/>
          <w:szCs w:val="28"/>
        </w:rPr>
        <w:t xml:space="preserve"> </w:t>
      </w:r>
      <w:r w:rsidR="0051169C" w:rsidRPr="0051169C">
        <w:rPr>
          <w:sz w:val="28"/>
          <w:szCs w:val="28"/>
        </w:rPr>
        <w:t>Мира в районе Агрегатного завода</w:t>
      </w:r>
      <w:r>
        <w:rPr>
          <w:sz w:val="28"/>
          <w:szCs w:val="28"/>
        </w:rPr>
        <w:t> </w:t>
      </w:r>
      <w:r w:rsidR="0051169C" w:rsidRPr="0051169C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1169C" w:rsidRPr="0051169C">
        <w:rPr>
          <w:sz w:val="28"/>
          <w:szCs w:val="28"/>
        </w:rPr>
        <w:t>0,5 млн. рублей;</w:t>
      </w:r>
    </w:p>
    <w:p w:rsidR="0051169C" w:rsidRPr="0051169C" w:rsidRDefault="00D41841" w:rsidP="005116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1169C" w:rsidRPr="0051169C">
        <w:rPr>
          <w:sz w:val="28"/>
          <w:szCs w:val="28"/>
        </w:rPr>
        <w:t>ремонт тротуаров на сумму 8,4 млн. рублей;</w:t>
      </w:r>
    </w:p>
    <w:p w:rsidR="0051169C" w:rsidRPr="0051169C" w:rsidRDefault="00D41841" w:rsidP="005116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1169C" w:rsidRPr="0051169C">
        <w:rPr>
          <w:sz w:val="28"/>
          <w:szCs w:val="28"/>
        </w:rPr>
        <w:t>ремонт вну</w:t>
      </w:r>
      <w:r w:rsidR="0051169C">
        <w:rPr>
          <w:sz w:val="28"/>
          <w:szCs w:val="28"/>
        </w:rPr>
        <w:t>три</w:t>
      </w:r>
      <w:r w:rsidR="0051169C" w:rsidRPr="0051169C">
        <w:rPr>
          <w:sz w:val="28"/>
          <w:szCs w:val="28"/>
        </w:rPr>
        <w:t>квартальных дорог на городских кладбищах</w:t>
      </w:r>
      <w:r>
        <w:rPr>
          <w:sz w:val="28"/>
          <w:szCs w:val="28"/>
        </w:rPr>
        <w:t> </w:t>
      </w:r>
      <w:r w:rsidR="0051169C" w:rsidRPr="0051169C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1169C" w:rsidRPr="0051169C">
        <w:rPr>
          <w:sz w:val="28"/>
          <w:szCs w:val="28"/>
        </w:rPr>
        <w:t>3,2 млн.</w:t>
      </w:r>
      <w:r w:rsidR="0051169C">
        <w:rPr>
          <w:sz w:val="28"/>
          <w:szCs w:val="28"/>
        </w:rPr>
        <w:t xml:space="preserve"> </w:t>
      </w:r>
      <w:r w:rsidR="0051169C" w:rsidRPr="0051169C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51169C" w:rsidRPr="0051169C">
        <w:rPr>
          <w:sz w:val="28"/>
          <w:szCs w:val="28"/>
        </w:rPr>
        <w:t>.</w:t>
      </w:r>
    </w:p>
    <w:p w:rsidR="003B42F6" w:rsidRPr="00355580" w:rsidRDefault="0051169C" w:rsidP="0051169C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51169C">
        <w:rPr>
          <w:sz w:val="28"/>
          <w:szCs w:val="28"/>
        </w:rPr>
        <w:t xml:space="preserve">В рамках </w:t>
      </w:r>
      <w:r w:rsidR="005E107A">
        <w:rPr>
          <w:sz w:val="28"/>
          <w:szCs w:val="28"/>
        </w:rPr>
        <w:t xml:space="preserve">реализации </w:t>
      </w:r>
      <w:r w:rsidRPr="0051169C">
        <w:rPr>
          <w:sz w:val="28"/>
          <w:szCs w:val="28"/>
        </w:rPr>
        <w:t>Подпрограммы «</w:t>
      </w:r>
      <w:r w:rsidR="005E107A">
        <w:rPr>
          <w:sz w:val="28"/>
          <w:szCs w:val="28"/>
        </w:rPr>
        <w:t>Б</w:t>
      </w:r>
      <w:r w:rsidRPr="0051169C">
        <w:rPr>
          <w:sz w:val="28"/>
          <w:szCs w:val="28"/>
        </w:rPr>
        <w:t>езопасност</w:t>
      </w:r>
      <w:r w:rsidR="005E107A">
        <w:rPr>
          <w:sz w:val="28"/>
          <w:szCs w:val="28"/>
        </w:rPr>
        <w:t>ь</w:t>
      </w:r>
      <w:r w:rsidRPr="0051169C">
        <w:rPr>
          <w:sz w:val="28"/>
          <w:szCs w:val="28"/>
        </w:rPr>
        <w:t xml:space="preserve"> дорожного движения»</w:t>
      </w:r>
      <w:r w:rsidR="005E107A">
        <w:rPr>
          <w:sz w:val="28"/>
          <w:szCs w:val="28"/>
        </w:rPr>
        <w:t xml:space="preserve"> муниципальной программы города Чебоксары «Развитие транспортной системы города Чебоксары»</w:t>
      </w:r>
      <w:r w:rsidRPr="0051169C">
        <w:rPr>
          <w:sz w:val="28"/>
          <w:szCs w:val="28"/>
        </w:rPr>
        <w:t xml:space="preserve"> выполнены работ</w:t>
      </w:r>
      <w:r>
        <w:rPr>
          <w:sz w:val="28"/>
          <w:szCs w:val="28"/>
        </w:rPr>
        <w:t>ы</w:t>
      </w:r>
      <w:r w:rsidRPr="0051169C">
        <w:rPr>
          <w:sz w:val="28"/>
          <w:szCs w:val="28"/>
        </w:rPr>
        <w:t xml:space="preserve"> на сумму 3,3 млн. рублей: строительство светофоров</w:t>
      </w:r>
      <w:r w:rsidR="00D41841">
        <w:rPr>
          <w:sz w:val="28"/>
          <w:szCs w:val="28"/>
        </w:rPr>
        <w:t> </w:t>
      </w:r>
      <w:r w:rsidRPr="0051169C">
        <w:rPr>
          <w:sz w:val="28"/>
          <w:szCs w:val="28"/>
        </w:rPr>
        <w:t>–</w:t>
      </w:r>
      <w:r w:rsidR="00D41841">
        <w:rPr>
          <w:sz w:val="28"/>
          <w:szCs w:val="28"/>
        </w:rPr>
        <w:t> </w:t>
      </w:r>
      <w:r>
        <w:rPr>
          <w:sz w:val="28"/>
          <w:szCs w:val="28"/>
        </w:rPr>
        <w:t>3,0</w:t>
      </w:r>
      <w:r w:rsidRPr="0051169C">
        <w:rPr>
          <w:sz w:val="28"/>
          <w:szCs w:val="28"/>
        </w:rPr>
        <w:t xml:space="preserve"> млн. рублей; устройство ограждений, обеспечивающих безопасное движение пешеходов</w:t>
      </w:r>
      <w:r w:rsidR="00D41841">
        <w:rPr>
          <w:sz w:val="28"/>
          <w:szCs w:val="28"/>
        </w:rPr>
        <w:t> </w:t>
      </w:r>
      <w:r w:rsidRPr="0051169C">
        <w:rPr>
          <w:sz w:val="28"/>
          <w:szCs w:val="28"/>
        </w:rPr>
        <w:t>–</w:t>
      </w:r>
      <w:r w:rsidR="00D41841">
        <w:rPr>
          <w:sz w:val="28"/>
          <w:szCs w:val="28"/>
        </w:rPr>
        <w:t> </w:t>
      </w:r>
      <w:r w:rsidRPr="0051169C">
        <w:rPr>
          <w:sz w:val="28"/>
          <w:szCs w:val="28"/>
        </w:rPr>
        <w:t>0,3 млн. рублей.</w:t>
      </w:r>
    </w:p>
    <w:p w:rsidR="003B42F6" w:rsidRPr="00355580" w:rsidRDefault="003B42F6" w:rsidP="009E75BF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:rsidR="003B42F6" w:rsidRPr="00783C52" w:rsidRDefault="003B42F6" w:rsidP="009E75BF">
      <w:pPr>
        <w:suppressAutoHyphens/>
        <w:ind w:firstLine="709"/>
        <w:jc w:val="both"/>
        <w:rPr>
          <w:b/>
          <w:sz w:val="28"/>
          <w:szCs w:val="28"/>
        </w:rPr>
      </w:pPr>
      <w:r w:rsidRPr="00783C52">
        <w:rPr>
          <w:b/>
          <w:sz w:val="28"/>
          <w:szCs w:val="28"/>
        </w:rPr>
        <w:t>Формирование современной городской среды</w:t>
      </w:r>
    </w:p>
    <w:p w:rsidR="002C67E3" w:rsidRDefault="00F730F6" w:rsidP="00F730F6">
      <w:pPr>
        <w:suppressAutoHyphens/>
        <w:ind w:firstLine="709"/>
        <w:jc w:val="both"/>
        <w:rPr>
          <w:sz w:val="28"/>
          <w:szCs w:val="28"/>
        </w:rPr>
      </w:pPr>
      <w:r w:rsidRPr="00F730F6">
        <w:rPr>
          <w:sz w:val="28"/>
          <w:szCs w:val="28"/>
        </w:rPr>
        <w:t>На финансирование мероприятий в 2020 году город</w:t>
      </w:r>
      <w:r w:rsidR="00D41841">
        <w:rPr>
          <w:sz w:val="28"/>
          <w:szCs w:val="28"/>
        </w:rPr>
        <w:t xml:space="preserve">у Чебоксары </w:t>
      </w:r>
      <w:r w:rsidRPr="00F730F6">
        <w:rPr>
          <w:sz w:val="28"/>
          <w:szCs w:val="28"/>
        </w:rPr>
        <w:t>предусмотрено</w:t>
      </w:r>
      <w:r w:rsidR="00D41841">
        <w:rPr>
          <w:sz w:val="28"/>
          <w:szCs w:val="28"/>
        </w:rPr>
        <w:t> </w:t>
      </w:r>
      <w:r w:rsidRPr="00F730F6">
        <w:rPr>
          <w:sz w:val="28"/>
          <w:szCs w:val="28"/>
        </w:rPr>
        <w:t>–</w:t>
      </w:r>
      <w:r w:rsidR="00D41841">
        <w:rPr>
          <w:sz w:val="28"/>
          <w:szCs w:val="28"/>
        </w:rPr>
        <w:t> </w:t>
      </w:r>
      <w:r w:rsidRPr="00F730F6">
        <w:rPr>
          <w:sz w:val="28"/>
          <w:szCs w:val="28"/>
        </w:rPr>
        <w:t>145,9 млн.</w:t>
      </w:r>
      <w:r w:rsidR="00783C52">
        <w:rPr>
          <w:sz w:val="28"/>
          <w:szCs w:val="28"/>
        </w:rPr>
        <w:t xml:space="preserve"> </w:t>
      </w:r>
      <w:r w:rsidRPr="00F730F6">
        <w:rPr>
          <w:sz w:val="28"/>
          <w:szCs w:val="28"/>
        </w:rPr>
        <w:t>руб</w:t>
      </w:r>
      <w:r w:rsidR="00D41841">
        <w:rPr>
          <w:sz w:val="28"/>
          <w:szCs w:val="28"/>
        </w:rPr>
        <w:t>лей</w:t>
      </w:r>
      <w:r w:rsidRPr="00F730F6">
        <w:rPr>
          <w:sz w:val="28"/>
          <w:szCs w:val="28"/>
        </w:rPr>
        <w:t xml:space="preserve">, в том числе за счет </w:t>
      </w:r>
      <w:r w:rsidR="002C67E3">
        <w:rPr>
          <w:sz w:val="28"/>
          <w:szCs w:val="28"/>
        </w:rPr>
        <w:t xml:space="preserve">средств </w:t>
      </w:r>
      <w:r w:rsidRPr="00F730F6">
        <w:rPr>
          <w:sz w:val="28"/>
          <w:szCs w:val="28"/>
        </w:rPr>
        <w:t xml:space="preserve">федерального </w:t>
      </w:r>
      <w:r w:rsidR="002C67E3">
        <w:rPr>
          <w:sz w:val="28"/>
          <w:szCs w:val="28"/>
        </w:rPr>
        <w:t>бюджета </w:t>
      </w:r>
      <w:r w:rsidRPr="00F730F6">
        <w:rPr>
          <w:sz w:val="28"/>
          <w:szCs w:val="28"/>
        </w:rPr>
        <w:t>–</w:t>
      </w:r>
      <w:r w:rsidR="002C67E3">
        <w:rPr>
          <w:sz w:val="28"/>
          <w:szCs w:val="28"/>
        </w:rPr>
        <w:t> </w:t>
      </w:r>
      <w:r w:rsidRPr="00F730F6">
        <w:rPr>
          <w:sz w:val="28"/>
          <w:szCs w:val="28"/>
        </w:rPr>
        <w:t>144,4 млн. руб</w:t>
      </w:r>
      <w:r w:rsidR="002C67E3">
        <w:rPr>
          <w:sz w:val="28"/>
          <w:szCs w:val="28"/>
        </w:rPr>
        <w:t>лей</w:t>
      </w:r>
      <w:r w:rsidRPr="00F730F6">
        <w:rPr>
          <w:sz w:val="28"/>
          <w:szCs w:val="28"/>
        </w:rPr>
        <w:t xml:space="preserve">, республиканского </w:t>
      </w:r>
      <w:r w:rsidR="002C67E3">
        <w:rPr>
          <w:sz w:val="28"/>
          <w:szCs w:val="28"/>
        </w:rPr>
        <w:t xml:space="preserve">бюджета </w:t>
      </w:r>
      <w:r w:rsidRPr="00F730F6">
        <w:rPr>
          <w:sz w:val="28"/>
          <w:szCs w:val="28"/>
        </w:rPr>
        <w:t>Чувашской Республики</w:t>
      </w:r>
      <w:r w:rsidR="002C67E3">
        <w:rPr>
          <w:sz w:val="28"/>
          <w:szCs w:val="28"/>
        </w:rPr>
        <w:t> </w:t>
      </w:r>
      <w:r w:rsidRPr="00F730F6">
        <w:rPr>
          <w:sz w:val="28"/>
          <w:szCs w:val="28"/>
        </w:rPr>
        <w:t>–</w:t>
      </w:r>
      <w:r w:rsidR="002C67E3">
        <w:rPr>
          <w:sz w:val="28"/>
          <w:szCs w:val="28"/>
        </w:rPr>
        <w:t> </w:t>
      </w:r>
      <w:r w:rsidRPr="00F730F6">
        <w:rPr>
          <w:sz w:val="28"/>
          <w:szCs w:val="28"/>
        </w:rPr>
        <w:t>1,0 млн.</w:t>
      </w:r>
      <w:r w:rsidR="00783C52">
        <w:rPr>
          <w:sz w:val="28"/>
          <w:szCs w:val="28"/>
        </w:rPr>
        <w:t xml:space="preserve"> </w:t>
      </w:r>
      <w:r w:rsidRPr="00F730F6">
        <w:rPr>
          <w:sz w:val="28"/>
          <w:szCs w:val="28"/>
        </w:rPr>
        <w:t>руб</w:t>
      </w:r>
      <w:r w:rsidR="002C67E3">
        <w:rPr>
          <w:sz w:val="28"/>
          <w:szCs w:val="28"/>
        </w:rPr>
        <w:t>лей</w:t>
      </w:r>
      <w:r w:rsidRPr="00F730F6">
        <w:rPr>
          <w:sz w:val="28"/>
          <w:szCs w:val="28"/>
        </w:rPr>
        <w:t xml:space="preserve">, </w:t>
      </w:r>
      <w:r w:rsidR="002C67E3">
        <w:rPr>
          <w:sz w:val="28"/>
          <w:szCs w:val="28"/>
        </w:rPr>
        <w:t xml:space="preserve">бюджета </w:t>
      </w:r>
      <w:r w:rsidRPr="00F730F6">
        <w:rPr>
          <w:sz w:val="28"/>
          <w:szCs w:val="28"/>
        </w:rPr>
        <w:t>города Чебоксары</w:t>
      </w:r>
      <w:r w:rsidR="002C67E3">
        <w:rPr>
          <w:sz w:val="28"/>
          <w:szCs w:val="28"/>
        </w:rPr>
        <w:t> </w:t>
      </w:r>
      <w:r w:rsidRPr="00F730F6">
        <w:rPr>
          <w:sz w:val="28"/>
          <w:szCs w:val="28"/>
        </w:rPr>
        <w:t>–</w:t>
      </w:r>
      <w:r w:rsidR="002C67E3">
        <w:rPr>
          <w:sz w:val="28"/>
          <w:szCs w:val="28"/>
        </w:rPr>
        <w:t> </w:t>
      </w:r>
      <w:r w:rsidRPr="00F730F6">
        <w:rPr>
          <w:sz w:val="28"/>
          <w:szCs w:val="28"/>
        </w:rPr>
        <w:t>0,5 млн. руб</w:t>
      </w:r>
      <w:r w:rsidR="002C67E3">
        <w:rPr>
          <w:sz w:val="28"/>
          <w:szCs w:val="28"/>
        </w:rPr>
        <w:t>лей.</w:t>
      </w:r>
    </w:p>
    <w:p w:rsidR="00F730F6" w:rsidRPr="00F730F6" w:rsidRDefault="002C67E3" w:rsidP="00F730F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</w:t>
      </w:r>
      <w:r w:rsidR="00F730F6" w:rsidRPr="00F730F6">
        <w:rPr>
          <w:sz w:val="28"/>
          <w:szCs w:val="28"/>
        </w:rPr>
        <w:t>аказчик</w:t>
      </w:r>
      <w:r>
        <w:rPr>
          <w:sz w:val="28"/>
          <w:szCs w:val="28"/>
        </w:rPr>
        <w:t>а,</w:t>
      </w:r>
      <w:r w:rsidR="00F730F6" w:rsidRPr="00F730F6">
        <w:rPr>
          <w:sz w:val="28"/>
          <w:szCs w:val="28"/>
        </w:rPr>
        <w:t xml:space="preserve"> МБУ «Управление ЖКХ и благоустройства»</w:t>
      </w:r>
      <w:r>
        <w:rPr>
          <w:sz w:val="28"/>
          <w:szCs w:val="28"/>
        </w:rPr>
        <w:t xml:space="preserve"> были предусмотрены средства в сумме</w:t>
      </w:r>
      <w:r w:rsidR="00F730F6" w:rsidRPr="00F730F6">
        <w:rPr>
          <w:sz w:val="28"/>
          <w:szCs w:val="28"/>
        </w:rPr>
        <w:t xml:space="preserve"> 86,07 млн.</w:t>
      </w:r>
      <w:r w:rsidR="00783C52">
        <w:rPr>
          <w:sz w:val="28"/>
          <w:szCs w:val="28"/>
        </w:rPr>
        <w:t xml:space="preserve"> </w:t>
      </w:r>
      <w:r w:rsidR="00F730F6" w:rsidRPr="00F730F6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F730F6" w:rsidRPr="00F730F6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 xml:space="preserve">средства </w:t>
      </w:r>
      <w:r w:rsidR="00F730F6" w:rsidRPr="00F730F6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бюджета составляют </w:t>
      </w:r>
      <w:r w:rsidR="00F730F6" w:rsidRPr="00F730F6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F730F6" w:rsidRPr="00F730F6">
        <w:rPr>
          <w:sz w:val="28"/>
          <w:szCs w:val="28"/>
        </w:rPr>
        <w:t>85,21 млн.</w:t>
      </w:r>
      <w:r w:rsidR="00783C52">
        <w:rPr>
          <w:sz w:val="28"/>
          <w:szCs w:val="28"/>
        </w:rPr>
        <w:t xml:space="preserve"> </w:t>
      </w:r>
      <w:r w:rsidR="00F730F6" w:rsidRPr="00F730F6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F730F6" w:rsidRPr="00F730F6">
        <w:rPr>
          <w:sz w:val="28"/>
          <w:szCs w:val="28"/>
        </w:rPr>
        <w:t xml:space="preserve">, республиканского </w:t>
      </w:r>
      <w:r>
        <w:rPr>
          <w:sz w:val="28"/>
          <w:szCs w:val="28"/>
        </w:rPr>
        <w:t xml:space="preserve">бюджета </w:t>
      </w:r>
      <w:r w:rsidR="00F730F6" w:rsidRPr="00F730F6">
        <w:rPr>
          <w:sz w:val="28"/>
          <w:szCs w:val="28"/>
        </w:rPr>
        <w:t>Чувашской Республики</w:t>
      </w:r>
      <w:r>
        <w:rPr>
          <w:sz w:val="28"/>
          <w:szCs w:val="28"/>
        </w:rPr>
        <w:t> – </w:t>
      </w:r>
      <w:r w:rsidR="00F730F6" w:rsidRPr="00F730F6">
        <w:rPr>
          <w:sz w:val="28"/>
          <w:szCs w:val="28"/>
        </w:rPr>
        <w:t>0,6 млн. руб</w:t>
      </w:r>
      <w:r>
        <w:rPr>
          <w:sz w:val="28"/>
          <w:szCs w:val="28"/>
        </w:rPr>
        <w:t>лей</w:t>
      </w:r>
      <w:r w:rsidR="00F730F6" w:rsidRPr="00F730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бюджета </w:t>
      </w:r>
      <w:r w:rsidR="00F730F6" w:rsidRPr="00F730F6">
        <w:rPr>
          <w:sz w:val="28"/>
          <w:szCs w:val="28"/>
        </w:rPr>
        <w:t>города Чебоксары</w:t>
      </w:r>
      <w:r>
        <w:rPr>
          <w:sz w:val="28"/>
          <w:szCs w:val="28"/>
        </w:rPr>
        <w:t> – </w:t>
      </w:r>
      <w:r w:rsidR="00F730F6" w:rsidRPr="00F730F6">
        <w:rPr>
          <w:sz w:val="28"/>
          <w:szCs w:val="28"/>
        </w:rPr>
        <w:t>0,26 млн.</w:t>
      </w:r>
      <w:r w:rsidR="00783C52">
        <w:rPr>
          <w:sz w:val="28"/>
          <w:szCs w:val="28"/>
        </w:rPr>
        <w:t xml:space="preserve"> </w:t>
      </w:r>
      <w:r w:rsidR="00F730F6" w:rsidRPr="00F730F6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лей. </w:t>
      </w:r>
      <w:r w:rsidR="00F730F6" w:rsidRPr="00F730F6">
        <w:rPr>
          <w:sz w:val="28"/>
          <w:szCs w:val="28"/>
        </w:rPr>
        <w:t>МБУ «Управление ЖКХ и благоустройства» в 2020 году выполняются работы по благоустройству</w:t>
      </w:r>
      <w:r>
        <w:rPr>
          <w:sz w:val="28"/>
          <w:szCs w:val="28"/>
        </w:rPr>
        <w:t xml:space="preserve"> двух общественных пространств.</w:t>
      </w:r>
    </w:p>
    <w:p w:rsidR="00F730F6" w:rsidRPr="00F730F6" w:rsidRDefault="00F730F6" w:rsidP="00F730F6">
      <w:pPr>
        <w:suppressAutoHyphens/>
        <w:ind w:firstLine="709"/>
        <w:jc w:val="both"/>
        <w:rPr>
          <w:sz w:val="28"/>
          <w:szCs w:val="28"/>
        </w:rPr>
      </w:pPr>
      <w:r w:rsidRPr="00F730F6">
        <w:rPr>
          <w:sz w:val="28"/>
          <w:szCs w:val="28"/>
        </w:rPr>
        <w:t>По состоянию на 01.10.2020 акты выполненных работ приняты на сумму 30,5 млн. руб</w:t>
      </w:r>
      <w:r w:rsidR="002C67E3">
        <w:rPr>
          <w:sz w:val="28"/>
          <w:szCs w:val="28"/>
        </w:rPr>
        <w:t>лей</w:t>
      </w:r>
      <w:r w:rsidRPr="00F730F6">
        <w:rPr>
          <w:sz w:val="28"/>
          <w:szCs w:val="28"/>
        </w:rPr>
        <w:t xml:space="preserve">, в том числе за счет средств федерального </w:t>
      </w:r>
      <w:r w:rsidR="002C67E3">
        <w:rPr>
          <w:sz w:val="28"/>
          <w:szCs w:val="28"/>
        </w:rPr>
        <w:t>бюджета </w:t>
      </w:r>
      <w:r w:rsidRPr="00F730F6">
        <w:rPr>
          <w:sz w:val="28"/>
          <w:szCs w:val="28"/>
        </w:rPr>
        <w:t>– 30,2 млн.</w:t>
      </w:r>
      <w:r w:rsidR="00783C52">
        <w:rPr>
          <w:sz w:val="28"/>
          <w:szCs w:val="28"/>
        </w:rPr>
        <w:t xml:space="preserve"> </w:t>
      </w:r>
      <w:r w:rsidRPr="00F730F6">
        <w:rPr>
          <w:sz w:val="28"/>
          <w:szCs w:val="28"/>
        </w:rPr>
        <w:t>руб</w:t>
      </w:r>
      <w:r w:rsidR="002C67E3">
        <w:rPr>
          <w:sz w:val="28"/>
          <w:szCs w:val="28"/>
        </w:rPr>
        <w:t>лей</w:t>
      </w:r>
      <w:r w:rsidRPr="00F730F6">
        <w:rPr>
          <w:sz w:val="28"/>
          <w:szCs w:val="28"/>
        </w:rPr>
        <w:t xml:space="preserve">, республиканского </w:t>
      </w:r>
      <w:r w:rsidR="002C67E3">
        <w:rPr>
          <w:sz w:val="28"/>
          <w:szCs w:val="28"/>
        </w:rPr>
        <w:t xml:space="preserve">бюджета </w:t>
      </w:r>
      <w:r w:rsidRPr="00F730F6">
        <w:rPr>
          <w:sz w:val="28"/>
          <w:szCs w:val="28"/>
        </w:rPr>
        <w:t>Чувашской Республики</w:t>
      </w:r>
      <w:r w:rsidR="002C67E3">
        <w:rPr>
          <w:sz w:val="28"/>
          <w:szCs w:val="28"/>
        </w:rPr>
        <w:t> </w:t>
      </w:r>
      <w:r w:rsidRPr="00F730F6">
        <w:rPr>
          <w:sz w:val="28"/>
          <w:szCs w:val="28"/>
        </w:rPr>
        <w:t>–</w:t>
      </w:r>
      <w:r w:rsidR="002C67E3">
        <w:rPr>
          <w:sz w:val="28"/>
          <w:szCs w:val="28"/>
        </w:rPr>
        <w:t xml:space="preserve"> </w:t>
      </w:r>
      <w:r w:rsidRPr="00F730F6">
        <w:rPr>
          <w:sz w:val="28"/>
          <w:szCs w:val="28"/>
        </w:rPr>
        <w:t>0,2</w:t>
      </w:r>
      <w:r w:rsidR="002C67E3">
        <w:rPr>
          <w:sz w:val="28"/>
          <w:szCs w:val="28"/>
        </w:rPr>
        <w:t> </w:t>
      </w:r>
      <w:r w:rsidRPr="00F730F6">
        <w:rPr>
          <w:sz w:val="28"/>
          <w:szCs w:val="28"/>
        </w:rPr>
        <w:t>млн.</w:t>
      </w:r>
      <w:r w:rsidR="00783C52">
        <w:rPr>
          <w:sz w:val="28"/>
          <w:szCs w:val="28"/>
        </w:rPr>
        <w:t xml:space="preserve"> </w:t>
      </w:r>
      <w:r w:rsidRPr="00F730F6">
        <w:rPr>
          <w:sz w:val="28"/>
          <w:szCs w:val="28"/>
        </w:rPr>
        <w:t>руб</w:t>
      </w:r>
      <w:r w:rsidR="002C67E3">
        <w:rPr>
          <w:sz w:val="28"/>
          <w:szCs w:val="28"/>
        </w:rPr>
        <w:t>лей</w:t>
      </w:r>
      <w:r w:rsidRPr="00F730F6">
        <w:rPr>
          <w:sz w:val="28"/>
          <w:szCs w:val="28"/>
        </w:rPr>
        <w:t xml:space="preserve">, </w:t>
      </w:r>
      <w:r w:rsidR="002C67E3">
        <w:rPr>
          <w:sz w:val="28"/>
          <w:szCs w:val="28"/>
        </w:rPr>
        <w:t xml:space="preserve">бюджета </w:t>
      </w:r>
      <w:r w:rsidRPr="00F730F6">
        <w:rPr>
          <w:sz w:val="28"/>
          <w:szCs w:val="28"/>
        </w:rPr>
        <w:t>города Чебоксары</w:t>
      </w:r>
      <w:r w:rsidR="002C67E3">
        <w:rPr>
          <w:sz w:val="28"/>
          <w:szCs w:val="28"/>
        </w:rPr>
        <w:t> </w:t>
      </w:r>
      <w:r w:rsidRPr="00F730F6">
        <w:rPr>
          <w:sz w:val="28"/>
          <w:szCs w:val="28"/>
        </w:rPr>
        <w:t>–</w:t>
      </w:r>
      <w:r w:rsidR="002C67E3">
        <w:rPr>
          <w:sz w:val="28"/>
          <w:szCs w:val="28"/>
        </w:rPr>
        <w:t> </w:t>
      </w:r>
      <w:r w:rsidRPr="00F730F6">
        <w:rPr>
          <w:sz w:val="28"/>
          <w:szCs w:val="28"/>
        </w:rPr>
        <w:t>0,1 млн.</w:t>
      </w:r>
      <w:r w:rsidR="00783C52">
        <w:rPr>
          <w:sz w:val="28"/>
          <w:szCs w:val="28"/>
        </w:rPr>
        <w:t xml:space="preserve"> </w:t>
      </w:r>
      <w:r w:rsidRPr="00F730F6">
        <w:rPr>
          <w:sz w:val="28"/>
          <w:szCs w:val="28"/>
        </w:rPr>
        <w:t>руб</w:t>
      </w:r>
      <w:r w:rsidR="002C67E3">
        <w:rPr>
          <w:sz w:val="28"/>
          <w:szCs w:val="28"/>
        </w:rPr>
        <w:t>лей</w:t>
      </w:r>
      <w:r w:rsidRPr="00F730F6">
        <w:rPr>
          <w:sz w:val="28"/>
          <w:szCs w:val="28"/>
        </w:rPr>
        <w:t>.</w:t>
      </w:r>
    </w:p>
    <w:p w:rsidR="00F730F6" w:rsidRPr="00F730F6" w:rsidRDefault="00F730F6" w:rsidP="00F730F6">
      <w:pPr>
        <w:suppressAutoHyphens/>
        <w:ind w:firstLine="709"/>
        <w:jc w:val="both"/>
        <w:rPr>
          <w:sz w:val="28"/>
          <w:szCs w:val="28"/>
        </w:rPr>
      </w:pPr>
      <w:r w:rsidRPr="00F730F6">
        <w:rPr>
          <w:sz w:val="28"/>
          <w:szCs w:val="28"/>
        </w:rPr>
        <w:lastRenderedPageBreak/>
        <w:t>1.</w:t>
      </w:r>
      <w:r w:rsidR="002C67E3">
        <w:rPr>
          <w:sz w:val="28"/>
          <w:szCs w:val="28"/>
        </w:rPr>
        <w:t> </w:t>
      </w:r>
      <w:r w:rsidRPr="00F730F6">
        <w:rPr>
          <w:sz w:val="28"/>
          <w:szCs w:val="28"/>
        </w:rPr>
        <w:t>Благоустройство парка на площади Победы в г</w:t>
      </w:r>
      <w:r w:rsidR="002C67E3">
        <w:rPr>
          <w:sz w:val="28"/>
          <w:szCs w:val="28"/>
        </w:rPr>
        <w:t xml:space="preserve">ороде </w:t>
      </w:r>
      <w:r w:rsidRPr="00F730F6">
        <w:rPr>
          <w:sz w:val="28"/>
          <w:szCs w:val="28"/>
        </w:rPr>
        <w:t>Чебоксары</w:t>
      </w:r>
      <w:r w:rsidR="002C67E3">
        <w:rPr>
          <w:sz w:val="28"/>
          <w:szCs w:val="28"/>
        </w:rPr>
        <w:t xml:space="preserve"> – </w:t>
      </w:r>
      <w:r w:rsidRPr="00F730F6">
        <w:rPr>
          <w:sz w:val="28"/>
          <w:szCs w:val="28"/>
        </w:rPr>
        <w:t xml:space="preserve">победитель аукциона </w:t>
      </w:r>
      <w:r w:rsidR="002C67E3">
        <w:rPr>
          <w:sz w:val="28"/>
          <w:szCs w:val="28"/>
        </w:rPr>
        <w:t>стал</w:t>
      </w:r>
      <w:proofErr w:type="gramStart"/>
      <w:r w:rsidR="002C67E3">
        <w:rPr>
          <w:sz w:val="28"/>
          <w:szCs w:val="28"/>
        </w:rPr>
        <w:t>о</w:t>
      </w:r>
      <w:r w:rsidRPr="00F730F6">
        <w:rPr>
          <w:sz w:val="28"/>
          <w:szCs w:val="28"/>
        </w:rPr>
        <w:t xml:space="preserve"> ООО</w:t>
      </w:r>
      <w:proofErr w:type="gramEnd"/>
      <w:r w:rsidRPr="00F730F6">
        <w:rPr>
          <w:sz w:val="28"/>
          <w:szCs w:val="28"/>
        </w:rPr>
        <w:t xml:space="preserve"> «РЕСУРСФИНСТРОЙ», дата заключения контракта 30 мая </w:t>
      </w:r>
      <w:r w:rsidR="002C67E3">
        <w:rPr>
          <w:sz w:val="28"/>
          <w:szCs w:val="28"/>
        </w:rPr>
        <w:t>2020 года</w:t>
      </w:r>
      <w:r w:rsidRPr="00F730F6">
        <w:rPr>
          <w:sz w:val="28"/>
          <w:szCs w:val="28"/>
        </w:rPr>
        <w:t xml:space="preserve">. Сумма контракта </w:t>
      </w:r>
      <w:r w:rsidR="002C67E3">
        <w:rPr>
          <w:sz w:val="28"/>
          <w:szCs w:val="28"/>
        </w:rPr>
        <w:t>составила</w:t>
      </w:r>
      <w:r w:rsidRPr="00F730F6">
        <w:rPr>
          <w:sz w:val="28"/>
          <w:szCs w:val="28"/>
        </w:rPr>
        <w:t xml:space="preserve"> 33,0 млн. руб</w:t>
      </w:r>
      <w:r w:rsidR="002C67E3">
        <w:rPr>
          <w:sz w:val="28"/>
          <w:szCs w:val="28"/>
        </w:rPr>
        <w:t>лей</w:t>
      </w:r>
      <w:r w:rsidRPr="00F730F6">
        <w:rPr>
          <w:sz w:val="28"/>
          <w:szCs w:val="28"/>
        </w:rPr>
        <w:t>. Срок выполнения работ</w:t>
      </w:r>
      <w:r w:rsidR="002C67E3">
        <w:rPr>
          <w:sz w:val="28"/>
          <w:szCs w:val="28"/>
        </w:rPr>
        <w:t> </w:t>
      </w:r>
      <w:r w:rsidRPr="00F730F6">
        <w:rPr>
          <w:sz w:val="28"/>
          <w:szCs w:val="28"/>
        </w:rPr>
        <w:t>–</w:t>
      </w:r>
      <w:r w:rsidR="002C67E3">
        <w:rPr>
          <w:sz w:val="28"/>
          <w:szCs w:val="28"/>
        </w:rPr>
        <w:t> </w:t>
      </w:r>
      <w:r w:rsidRPr="00F730F6">
        <w:rPr>
          <w:sz w:val="28"/>
          <w:szCs w:val="28"/>
        </w:rPr>
        <w:t xml:space="preserve">до 20 августа 2020 года. </w:t>
      </w:r>
      <w:r w:rsidRPr="00F730F6">
        <w:rPr>
          <w:sz w:val="28"/>
          <w:szCs w:val="28"/>
        </w:rPr>
        <w:tab/>
        <w:t>По состоянию на 01.10.2020 акты выполненных работ приняты на сумму 12,1 млн. руб</w:t>
      </w:r>
      <w:r w:rsidR="002C67E3">
        <w:rPr>
          <w:sz w:val="28"/>
          <w:szCs w:val="28"/>
        </w:rPr>
        <w:t>лей</w:t>
      </w:r>
      <w:r w:rsidRPr="00F730F6">
        <w:rPr>
          <w:sz w:val="28"/>
          <w:szCs w:val="28"/>
        </w:rPr>
        <w:t>.</w:t>
      </w:r>
    </w:p>
    <w:p w:rsidR="008F7DFD" w:rsidRPr="00355580" w:rsidRDefault="00F730F6" w:rsidP="00F730F6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F730F6">
        <w:rPr>
          <w:sz w:val="28"/>
          <w:szCs w:val="28"/>
        </w:rPr>
        <w:t>2.</w:t>
      </w:r>
      <w:r w:rsidR="002C67E3">
        <w:rPr>
          <w:sz w:val="28"/>
          <w:szCs w:val="28"/>
        </w:rPr>
        <w:t> </w:t>
      </w:r>
      <w:r w:rsidRPr="00F730F6">
        <w:rPr>
          <w:sz w:val="28"/>
          <w:szCs w:val="28"/>
        </w:rPr>
        <w:t>Благоустройство сквера по проспекту М.</w:t>
      </w:r>
      <w:r w:rsidR="002C67E3">
        <w:rPr>
          <w:sz w:val="28"/>
          <w:szCs w:val="28"/>
        </w:rPr>
        <w:t xml:space="preserve"> </w:t>
      </w:r>
      <w:r w:rsidRPr="00F730F6">
        <w:rPr>
          <w:sz w:val="28"/>
          <w:szCs w:val="28"/>
        </w:rPr>
        <w:t>Горького в г</w:t>
      </w:r>
      <w:r w:rsidR="002C67E3">
        <w:rPr>
          <w:sz w:val="28"/>
          <w:szCs w:val="28"/>
        </w:rPr>
        <w:t xml:space="preserve">ороде </w:t>
      </w:r>
      <w:r w:rsidRPr="00F730F6">
        <w:rPr>
          <w:sz w:val="28"/>
          <w:szCs w:val="28"/>
        </w:rPr>
        <w:t>Чебоксары</w:t>
      </w:r>
      <w:r w:rsidR="00AA6EB1">
        <w:rPr>
          <w:sz w:val="28"/>
          <w:szCs w:val="28"/>
        </w:rPr>
        <w:t xml:space="preserve">, дата заключения контракта </w:t>
      </w:r>
      <w:r w:rsidRPr="00F730F6">
        <w:rPr>
          <w:sz w:val="28"/>
          <w:szCs w:val="28"/>
        </w:rPr>
        <w:t xml:space="preserve">26 мая </w:t>
      </w:r>
      <w:r w:rsidR="00AA6EB1">
        <w:rPr>
          <w:sz w:val="28"/>
          <w:szCs w:val="28"/>
        </w:rPr>
        <w:t>2020 года</w:t>
      </w:r>
      <w:r w:rsidRPr="00F730F6">
        <w:rPr>
          <w:sz w:val="28"/>
          <w:szCs w:val="28"/>
        </w:rPr>
        <w:t xml:space="preserve"> с ООО «</w:t>
      </w:r>
      <w:proofErr w:type="spellStart"/>
      <w:r w:rsidRPr="00F730F6">
        <w:rPr>
          <w:sz w:val="28"/>
          <w:szCs w:val="28"/>
        </w:rPr>
        <w:t>Дорисс-Ремстрой</w:t>
      </w:r>
      <w:proofErr w:type="spellEnd"/>
      <w:r w:rsidRPr="00F730F6">
        <w:rPr>
          <w:sz w:val="28"/>
          <w:szCs w:val="28"/>
        </w:rPr>
        <w:t>» на сумму</w:t>
      </w:r>
      <w:r w:rsidR="00AA6EB1">
        <w:rPr>
          <w:sz w:val="28"/>
          <w:szCs w:val="28"/>
        </w:rPr>
        <w:t> – </w:t>
      </w:r>
      <w:r w:rsidRPr="00F730F6">
        <w:rPr>
          <w:sz w:val="28"/>
          <w:szCs w:val="28"/>
        </w:rPr>
        <w:t>41,9 млн. руб</w:t>
      </w:r>
      <w:r w:rsidR="00AA6EB1">
        <w:rPr>
          <w:sz w:val="28"/>
          <w:szCs w:val="28"/>
        </w:rPr>
        <w:t>лей</w:t>
      </w:r>
      <w:r w:rsidRPr="00F730F6">
        <w:rPr>
          <w:sz w:val="28"/>
          <w:szCs w:val="28"/>
        </w:rPr>
        <w:t>. Срок выполнения работ</w:t>
      </w:r>
      <w:r w:rsidR="00AA6EB1">
        <w:rPr>
          <w:sz w:val="28"/>
          <w:szCs w:val="28"/>
        </w:rPr>
        <w:t> </w:t>
      </w:r>
      <w:r w:rsidRPr="00F730F6">
        <w:rPr>
          <w:sz w:val="28"/>
          <w:szCs w:val="28"/>
        </w:rPr>
        <w:t>–</w:t>
      </w:r>
      <w:r w:rsidR="00AA6EB1">
        <w:rPr>
          <w:sz w:val="28"/>
          <w:szCs w:val="28"/>
        </w:rPr>
        <w:t> </w:t>
      </w:r>
      <w:r w:rsidRPr="00F730F6">
        <w:rPr>
          <w:sz w:val="28"/>
          <w:szCs w:val="28"/>
        </w:rPr>
        <w:t>до 20</w:t>
      </w:r>
      <w:r w:rsidR="00AA6EB1">
        <w:rPr>
          <w:sz w:val="28"/>
          <w:szCs w:val="28"/>
        </w:rPr>
        <w:t> </w:t>
      </w:r>
      <w:r w:rsidRPr="00F730F6">
        <w:rPr>
          <w:sz w:val="28"/>
          <w:szCs w:val="28"/>
        </w:rPr>
        <w:t>августа 2020 года.</w:t>
      </w:r>
      <w:r w:rsidR="00AA6EB1">
        <w:rPr>
          <w:sz w:val="28"/>
          <w:szCs w:val="28"/>
        </w:rPr>
        <w:t xml:space="preserve"> </w:t>
      </w:r>
      <w:r w:rsidRPr="00F730F6">
        <w:rPr>
          <w:sz w:val="28"/>
          <w:szCs w:val="28"/>
        </w:rPr>
        <w:t>По состоянию на 01.10.2020 акты выполненных работ приняты на сумму 18,4 млн. руб</w:t>
      </w:r>
      <w:r w:rsidR="00AA6EB1">
        <w:rPr>
          <w:sz w:val="28"/>
          <w:szCs w:val="28"/>
        </w:rPr>
        <w:t>лей</w:t>
      </w:r>
      <w:r w:rsidRPr="00F730F6">
        <w:rPr>
          <w:sz w:val="28"/>
          <w:szCs w:val="28"/>
        </w:rPr>
        <w:t>.</w:t>
      </w:r>
    </w:p>
    <w:p w:rsidR="00AA6EB1" w:rsidRDefault="00AA6EB1" w:rsidP="009E75BF">
      <w:pPr>
        <w:suppressAutoHyphens/>
        <w:ind w:firstLine="709"/>
        <w:jc w:val="both"/>
        <w:rPr>
          <w:b/>
          <w:sz w:val="28"/>
          <w:szCs w:val="28"/>
        </w:rPr>
      </w:pPr>
    </w:p>
    <w:p w:rsidR="003B42F6" w:rsidRPr="003E7FD4" w:rsidRDefault="003B42F6" w:rsidP="009E75BF">
      <w:pPr>
        <w:suppressAutoHyphens/>
        <w:ind w:firstLine="709"/>
        <w:jc w:val="both"/>
        <w:rPr>
          <w:b/>
          <w:sz w:val="28"/>
          <w:szCs w:val="28"/>
        </w:rPr>
      </w:pPr>
      <w:r w:rsidRPr="003E7FD4">
        <w:rPr>
          <w:b/>
          <w:sz w:val="28"/>
          <w:szCs w:val="28"/>
        </w:rPr>
        <w:t xml:space="preserve">Строительство объектов </w:t>
      </w:r>
      <w:r w:rsidR="00AA6EB1">
        <w:rPr>
          <w:b/>
          <w:sz w:val="28"/>
          <w:szCs w:val="28"/>
        </w:rPr>
        <w:t>обеспечивающей инфраструктуры в </w:t>
      </w:r>
      <w:r w:rsidRPr="003E7FD4">
        <w:rPr>
          <w:b/>
          <w:sz w:val="28"/>
          <w:szCs w:val="28"/>
        </w:rPr>
        <w:t>рамках туристского кластера «Чувашия</w:t>
      </w:r>
      <w:r w:rsidR="00451AF3" w:rsidRPr="003E7FD4">
        <w:rPr>
          <w:b/>
          <w:sz w:val="28"/>
          <w:szCs w:val="28"/>
        </w:rPr>
        <w:t> </w:t>
      </w:r>
      <w:r w:rsidRPr="003E7FD4">
        <w:rPr>
          <w:b/>
          <w:sz w:val="28"/>
          <w:szCs w:val="28"/>
        </w:rPr>
        <w:t>–</w:t>
      </w:r>
      <w:r w:rsidR="00451AF3" w:rsidRPr="003E7FD4">
        <w:rPr>
          <w:b/>
          <w:sz w:val="28"/>
          <w:szCs w:val="28"/>
        </w:rPr>
        <w:t> </w:t>
      </w:r>
      <w:r w:rsidRPr="003E7FD4">
        <w:rPr>
          <w:b/>
          <w:sz w:val="28"/>
          <w:szCs w:val="28"/>
        </w:rPr>
        <w:t>сердце Волги» на территории Чувашской Республики</w:t>
      </w:r>
    </w:p>
    <w:p w:rsidR="003E7FD4" w:rsidRPr="003E7FD4" w:rsidRDefault="003E7FD4" w:rsidP="003E7FD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E7FD4">
        <w:rPr>
          <w:sz w:val="28"/>
          <w:szCs w:val="28"/>
        </w:rPr>
        <w:t>В 2020 году в рамках Соглашения о предоставлении субсидии из федерального бюджета бюджету Чувашской Республики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–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Чувашии от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 xml:space="preserve">22.12.2019 №174-09-2020-012 на </w:t>
      </w:r>
      <w:proofErr w:type="spellStart"/>
      <w:r w:rsidRPr="003E7FD4">
        <w:rPr>
          <w:sz w:val="28"/>
          <w:szCs w:val="28"/>
        </w:rPr>
        <w:t>софинансирование</w:t>
      </w:r>
      <w:proofErr w:type="spellEnd"/>
      <w:r w:rsidRPr="003E7FD4">
        <w:rPr>
          <w:sz w:val="28"/>
          <w:szCs w:val="28"/>
        </w:rPr>
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туристских кластеров в рамках подпрограммы «Туризм» государственной программы Российской Федерации «Развитие культуры и туризма» на 2013</w:t>
      </w:r>
      <w:r w:rsidR="00AA6EB1">
        <w:rPr>
          <w:sz w:val="28"/>
          <w:szCs w:val="28"/>
        </w:rPr>
        <w:t>–</w:t>
      </w:r>
      <w:r w:rsidRPr="003E7FD4">
        <w:rPr>
          <w:sz w:val="28"/>
          <w:szCs w:val="28"/>
        </w:rPr>
        <w:t>2020 годы, предусмотрена реконструкция трех объектов на сумму</w:t>
      </w:r>
      <w:proofErr w:type="gramEnd"/>
      <w:r w:rsidRPr="003E7FD4">
        <w:rPr>
          <w:sz w:val="28"/>
          <w:szCs w:val="28"/>
        </w:rPr>
        <w:t xml:space="preserve"> 353,8 млн.</w:t>
      </w:r>
      <w:r>
        <w:rPr>
          <w:sz w:val="28"/>
          <w:szCs w:val="28"/>
        </w:rPr>
        <w:t xml:space="preserve"> </w:t>
      </w:r>
      <w:r w:rsidRPr="003E7FD4">
        <w:rPr>
          <w:sz w:val="28"/>
          <w:szCs w:val="28"/>
        </w:rPr>
        <w:t>руб</w:t>
      </w:r>
      <w:r w:rsidR="00AA6EB1">
        <w:rPr>
          <w:sz w:val="28"/>
          <w:szCs w:val="28"/>
        </w:rPr>
        <w:t>лей</w:t>
      </w:r>
      <w:r w:rsidRPr="003E7FD4">
        <w:rPr>
          <w:sz w:val="28"/>
          <w:szCs w:val="28"/>
        </w:rPr>
        <w:t>, в том числе за счет средств федерального</w:t>
      </w:r>
      <w:r w:rsidR="00AA6EB1">
        <w:rPr>
          <w:sz w:val="28"/>
          <w:szCs w:val="28"/>
        </w:rPr>
        <w:t xml:space="preserve"> бюджета </w:t>
      </w:r>
      <w:r w:rsidRPr="003E7FD4">
        <w:rPr>
          <w:sz w:val="28"/>
          <w:szCs w:val="28"/>
        </w:rPr>
        <w:t>–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332,6 млн.</w:t>
      </w:r>
      <w:r>
        <w:rPr>
          <w:sz w:val="28"/>
          <w:szCs w:val="28"/>
        </w:rPr>
        <w:t xml:space="preserve"> </w:t>
      </w:r>
      <w:r w:rsidRPr="003E7FD4">
        <w:rPr>
          <w:sz w:val="28"/>
          <w:szCs w:val="28"/>
        </w:rPr>
        <w:t>руб</w:t>
      </w:r>
      <w:r w:rsidR="00AA6EB1">
        <w:rPr>
          <w:sz w:val="28"/>
          <w:szCs w:val="28"/>
        </w:rPr>
        <w:t>лей</w:t>
      </w:r>
      <w:r w:rsidRPr="003E7FD4">
        <w:rPr>
          <w:sz w:val="28"/>
          <w:szCs w:val="28"/>
        </w:rPr>
        <w:t>, республиканского бюджета</w:t>
      </w:r>
      <w:r w:rsidR="00AA6EB1">
        <w:rPr>
          <w:sz w:val="28"/>
          <w:szCs w:val="28"/>
        </w:rPr>
        <w:t xml:space="preserve"> Чувашской Республики </w:t>
      </w:r>
      <w:r w:rsidRPr="003E7FD4">
        <w:rPr>
          <w:sz w:val="28"/>
          <w:szCs w:val="28"/>
        </w:rPr>
        <w:t>–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17,0 млн.</w:t>
      </w:r>
      <w:r>
        <w:rPr>
          <w:sz w:val="28"/>
          <w:szCs w:val="28"/>
        </w:rPr>
        <w:t xml:space="preserve"> </w:t>
      </w:r>
      <w:r w:rsidRPr="003E7FD4">
        <w:rPr>
          <w:sz w:val="28"/>
          <w:szCs w:val="28"/>
        </w:rPr>
        <w:t>руб</w:t>
      </w:r>
      <w:r w:rsidR="00AA6EB1">
        <w:rPr>
          <w:sz w:val="28"/>
          <w:szCs w:val="28"/>
        </w:rPr>
        <w:t>лей,</w:t>
      </w:r>
      <w:r w:rsidRPr="003E7FD4">
        <w:rPr>
          <w:sz w:val="28"/>
          <w:szCs w:val="28"/>
        </w:rPr>
        <w:t xml:space="preserve"> </w:t>
      </w:r>
      <w:r w:rsidR="00AA6EB1">
        <w:rPr>
          <w:sz w:val="28"/>
          <w:szCs w:val="28"/>
        </w:rPr>
        <w:t xml:space="preserve">бюджета </w:t>
      </w:r>
      <w:r w:rsidRPr="003E7FD4">
        <w:rPr>
          <w:sz w:val="28"/>
          <w:szCs w:val="28"/>
        </w:rPr>
        <w:t>город</w:t>
      </w:r>
      <w:r w:rsidR="00AA6EB1">
        <w:rPr>
          <w:sz w:val="28"/>
          <w:szCs w:val="28"/>
        </w:rPr>
        <w:t>а Чебоксары </w:t>
      </w:r>
      <w:r w:rsidRPr="003E7FD4">
        <w:rPr>
          <w:sz w:val="28"/>
          <w:szCs w:val="28"/>
        </w:rPr>
        <w:t>–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4,2 млн.</w:t>
      </w:r>
      <w:r>
        <w:rPr>
          <w:sz w:val="28"/>
          <w:szCs w:val="28"/>
        </w:rPr>
        <w:t xml:space="preserve"> </w:t>
      </w:r>
      <w:r w:rsidRPr="003E7FD4">
        <w:rPr>
          <w:sz w:val="28"/>
          <w:szCs w:val="28"/>
        </w:rPr>
        <w:t>руб</w:t>
      </w:r>
      <w:r w:rsidR="00AA6EB1">
        <w:rPr>
          <w:sz w:val="28"/>
          <w:szCs w:val="28"/>
        </w:rPr>
        <w:t>лей</w:t>
      </w:r>
      <w:r w:rsidRPr="003E7FD4">
        <w:rPr>
          <w:sz w:val="28"/>
          <w:szCs w:val="28"/>
        </w:rPr>
        <w:t xml:space="preserve"> по объектам:</w:t>
      </w:r>
    </w:p>
    <w:p w:rsidR="003E7FD4" w:rsidRPr="003E7FD4" w:rsidRDefault="003E7FD4" w:rsidP="003E7FD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E7FD4">
        <w:rPr>
          <w:sz w:val="28"/>
          <w:szCs w:val="28"/>
        </w:rPr>
        <w:t>-</w:t>
      </w:r>
      <w:r w:rsidR="00AA6EB1">
        <w:rPr>
          <w:sz w:val="28"/>
          <w:szCs w:val="28"/>
        </w:rPr>
        <w:t> Р</w:t>
      </w:r>
      <w:r w:rsidRPr="003E7FD4">
        <w:rPr>
          <w:sz w:val="28"/>
          <w:szCs w:val="28"/>
        </w:rPr>
        <w:t>еконструкция Московской набережной у Свято-Троицкого монастыря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–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9,4 млн.</w:t>
      </w:r>
      <w:r>
        <w:rPr>
          <w:sz w:val="28"/>
          <w:szCs w:val="28"/>
        </w:rPr>
        <w:t xml:space="preserve"> </w:t>
      </w:r>
      <w:r w:rsidRPr="003E7FD4">
        <w:rPr>
          <w:sz w:val="28"/>
          <w:szCs w:val="28"/>
        </w:rPr>
        <w:t>руб</w:t>
      </w:r>
      <w:r w:rsidR="00AA6EB1">
        <w:rPr>
          <w:sz w:val="28"/>
          <w:szCs w:val="28"/>
        </w:rPr>
        <w:t>лей</w:t>
      </w:r>
      <w:r w:rsidRPr="003E7FD4">
        <w:rPr>
          <w:sz w:val="28"/>
          <w:szCs w:val="28"/>
        </w:rPr>
        <w:t>, в том числе за счет средств бюджетов: федерального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–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8,8 млн.</w:t>
      </w:r>
      <w:r>
        <w:rPr>
          <w:sz w:val="28"/>
          <w:szCs w:val="28"/>
        </w:rPr>
        <w:t xml:space="preserve"> </w:t>
      </w:r>
      <w:r w:rsidRPr="003E7FD4">
        <w:rPr>
          <w:sz w:val="28"/>
          <w:szCs w:val="28"/>
        </w:rPr>
        <w:t>руб</w:t>
      </w:r>
      <w:r w:rsidR="00AA6EB1">
        <w:rPr>
          <w:sz w:val="28"/>
          <w:szCs w:val="28"/>
        </w:rPr>
        <w:t>лей</w:t>
      </w:r>
      <w:r w:rsidRPr="003E7FD4">
        <w:rPr>
          <w:sz w:val="28"/>
          <w:szCs w:val="28"/>
        </w:rPr>
        <w:t xml:space="preserve">, республиканского </w:t>
      </w:r>
      <w:r w:rsidR="00AA6EB1">
        <w:rPr>
          <w:sz w:val="28"/>
          <w:szCs w:val="28"/>
        </w:rPr>
        <w:t>Чувашской Республики </w:t>
      </w:r>
      <w:r w:rsidRPr="003E7FD4">
        <w:rPr>
          <w:sz w:val="28"/>
          <w:szCs w:val="28"/>
        </w:rPr>
        <w:t>– 0,5 млн.</w:t>
      </w:r>
      <w:r>
        <w:rPr>
          <w:sz w:val="28"/>
          <w:szCs w:val="28"/>
        </w:rPr>
        <w:t xml:space="preserve"> </w:t>
      </w:r>
      <w:r w:rsidRPr="003E7FD4">
        <w:rPr>
          <w:sz w:val="28"/>
          <w:szCs w:val="28"/>
        </w:rPr>
        <w:t>руб</w:t>
      </w:r>
      <w:r w:rsidR="00AA6EB1">
        <w:rPr>
          <w:sz w:val="28"/>
          <w:szCs w:val="28"/>
        </w:rPr>
        <w:t>лей</w:t>
      </w:r>
      <w:r w:rsidRPr="003E7FD4">
        <w:rPr>
          <w:sz w:val="28"/>
          <w:szCs w:val="28"/>
        </w:rPr>
        <w:t>, городского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–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0,1 млн.</w:t>
      </w:r>
      <w:r>
        <w:rPr>
          <w:sz w:val="28"/>
          <w:szCs w:val="28"/>
        </w:rPr>
        <w:t xml:space="preserve"> </w:t>
      </w:r>
      <w:r w:rsidRPr="003E7FD4">
        <w:rPr>
          <w:sz w:val="28"/>
          <w:szCs w:val="28"/>
        </w:rPr>
        <w:t>руб</w:t>
      </w:r>
      <w:r w:rsidR="00AA6EB1">
        <w:rPr>
          <w:sz w:val="28"/>
          <w:szCs w:val="28"/>
        </w:rPr>
        <w:t>лей.</w:t>
      </w:r>
      <w:proofErr w:type="gramEnd"/>
    </w:p>
    <w:p w:rsidR="003E7FD4" w:rsidRPr="003E7FD4" w:rsidRDefault="003E7FD4" w:rsidP="003E7FD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E7FD4">
        <w:rPr>
          <w:sz w:val="28"/>
          <w:szCs w:val="28"/>
        </w:rPr>
        <w:t>-</w:t>
      </w:r>
      <w:r w:rsidR="00AA6EB1">
        <w:rPr>
          <w:sz w:val="28"/>
          <w:szCs w:val="28"/>
        </w:rPr>
        <w:t> Р</w:t>
      </w:r>
      <w:r w:rsidRPr="003E7FD4">
        <w:rPr>
          <w:sz w:val="28"/>
          <w:szCs w:val="28"/>
        </w:rPr>
        <w:t>еконструкция Чебоксарского залива и Красной площади в рамках создания кластера «Чувашия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–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сердце Волги»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–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276,6 млн.</w:t>
      </w:r>
      <w:r>
        <w:rPr>
          <w:sz w:val="28"/>
          <w:szCs w:val="28"/>
        </w:rPr>
        <w:t xml:space="preserve"> </w:t>
      </w:r>
      <w:r w:rsidRPr="003E7FD4">
        <w:rPr>
          <w:sz w:val="28"/>
          <w:szCs w:val="28"/>
        </w:rPr>
        <w:t>руб</w:t>
      </w:r>
      <w:r w:rsidR="00AA6EB1">
        <w:rPr>
          <w:sz w:val="28"/>
          <w:szCs w:val="28"/>
        </w:rPr>
        <w:t>лей</w:t>
      </w:r>
      <w:r w:rsidRPr="003E7FD4">
        <w:rPr>
          <w:sz w:val="28"/>
          <w:szCs w:val="28"/>
        </w:rPr>
        <w:t>, в том числе за счет средств бюджетов: федерального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–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260,0 млн.</w:t>
      </w:r>
      <w:r>
        <w:rPr>
          <w:sz w:val="28"/>
          <w:szCs w:val="28"/>
        </w:rPr>
        <w:t xml:space="preserve"> </w:t>
      </w:r>
      <w:r w:rsidRPr="003E7FD4">
        <w:rPr>
          <w:sz w:val="28"/>
          <w:szCs w:val="28"/>
        </w:rPr>
        <w:t>руб</w:t>
      </w:r>
      <w:r w:rsidR="00AA6EB1">
        <w:rPr>
          <w:sz w:val="28"/>
          <w:szCs w:val="28"/>
        </w:rPr>
        <w:t>лей</w:t>
      </w:r>
      <w:r w:rsidRPr="003E7FD4">
        <w:rPr>
          <w:sz w:val="28"/>
          <w:szCs w:val="28"/>
        </w:rPr>
        <w:t xml:space="preserve">, республиканского </w:t>
      </w:r>
      <w:r w:rsidR="00AA6EB1">
        <w:rPr>
          <w:sz w:val="28"/>
          <w:szCs w:val="28"/>
        </w:rPr>
        <w:t>Чувашской Республики </w:t>
      </w:r>
      <w:r w:rsidRPr="003E7FD4">
        <w:rPr>
          <w:sz w:val="28"/>
          <w:szCs w:val="28"/>
        </w:rPr>
        <w:t>–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13,3 млн.</w:t>
      </w:r>
      <w:r>
        <w:rPr>
          <w:sz w:val="28"/>
          <w:szCs w:val="28"/>
        </w:rPr>
        <w:t xml:space="preserve"> </w:t>
      </w:r>
      <w:r w:rsidRPr="003E7FD4">
        <w:rPr>
          <w:sz w:val="28"/>
          <w:szCs w:val="28"/>
        </w:rPr>
        <w:t>руб</w:t>
      </w:r>
      <w:r w:rsidR="00AA6EB1">
        <w:rPr>
          <w:sz w:val="28"/>
          <w:szCs w:val="28"/>
        </w:rPr>
        <w:t>лей</w:t>
      </w:r>
      <w:r w:rsidRPr="003E7FD4">
        <w:rPr>
          <w:sz w:val="28"/>
          <w:szCs w:val="28"/>
        </w:rPr>
        <w:t>, городского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– 3,3 млн.</w:t>
      </w:r>
      <w:r>
        <w:rPr>
          <w:sz w:val="28"/>
          <w:szCs w:val="28"/>
        </w:rPr>
        <w:t xml:space="preserve"> </w:t>
      </w:r>
      <w:r w:rsidRPr="003E7FD4">
        <w:rPr>
          <w:sz w:val="28"/>
          <w:szCs w:val="28"/>
        </w:rPr>
        <w:t>руб</w:t>
      </w:r>
      <w:r w:rsidR="00AA6EB1">
        <w:rPr>
          <w:sz w:val="28"/>
          <w:szCs w:val="28"/>
        </w:rPr>
        <w:t>лей</w:t>
      </w:r>
      <w:r w:rsidRPr="003E7FD4">
        <w:rPr>
          <w:sz w:val="28"/>
          <w:szCs w:val="28"/>
        </w:rPr>
        <w:t>.</w:t>
      </w:r>
      <w:proofErr w:type="gramEnd"/>
    </w:p>
    <w:p w:rsidR="003E7FD4" w:rsidRPr="003E7FD4" w:rsidRDefault="003E7FD4" w:rsidP="003E7FD4">
      <w:pPr>
        <w:suppressAutoHyphens/>
        <w:ind w:firstLine="709"/>
        <w:jc w:val="both"/>
        <w:rPr>
          <w:sz w:val="28"/>
          <w:szCs w:val="28"/>
        </w:rPr>
      </w:pPr>
      <w:r w:rsidRPr="003E7FD4">
        <w:rPr>
          <w:sz w:val="28"/>
          <w:szCs w:val="28"/>
        </w:rPr>
        <w:t>По состоянию на 1 октября 2020 года акты выполненных работ приняты на сумму 211,9 млн.</w:t>
      </w:r>
      <w:r>
        <w:rPr>
          <w:sz w:val="28"/>
          <w:szCs w:val="28"/>
        </w:rPr>
        <w:t xml:space="preserve"> </w:t>
      </w:r>
      <w:r w:rsidRPr="003E7FD4">
        <w:rPr>
          <w:sz w:val="28"/>
          <w:szCs w:val="28"/>
        </w:rPr>
        <w:t>руб</w:t>
      </w:r>
      <w:r w:rsidR="00AA6EB1">
        <w:rPr>
          <w:sz w:val="28"/>
          <w:szCs w:val="28"/>
        </w:rPr>
        <w:t>лей</w:t>
      </w:r>
      <w:r w:rsidRPr="003E7FD4">
        <w:rPr>
          <w:sz w:val="28"/>
          <w:szCs w:val="28"/>
        </w:rPr>
        <w:t xml:space="preserve">, в том числе за счет средств федерального </w:t>
      </w:r>
      <w:r w:rsidR="00AA6EB1">
        <w:rPr>
          <w:sz w:val="28"/>
          <w:szCs w:val="28"/>
        </w:rPr>
        <w:t>бюджета </w:t>
      </w:r>
      <w:r w:rsidRPr="003E7FD4">
        <w:rPr>
          <w:sz w:val="28"/>
          <w:szCs w:val="28"/>
        </w:rPr>
        <w:t>–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199,2 млн.</w:t>
      </w:r>
      <w:r>
        <w:rPr>
          <w:sz w:val="28"/>
          <w:szCs w:val="28"/>
        </w:rPr>
        <w:t xml:space="preserve"> </w:t>
      </w:r>
      <w:r w:rsidRPr="003E7FD4">
        <w:rPr>
          <w:sz w:val="28"/>
          <w:szCs w:val="28"/>
        </w:rPr>
        <w:t>руб</w:t>
      </w:r>
      <w:r w:rsidR="00AA6EB1">
        <w:rPr>
          <w:sz w:val="28"/>
          <w:szCs w:val="28"/>
        </w:rPr>
        <w:t>лей</w:t>
      </w:r>
      <w:r w:rsidRPr="003E7FD4">
        <w:rPr>
          <w:sz w:val="28"/>
          <w:szCs w:val="28"/>
        </w:rPr>
        <w:t xml:space="preserve">, республиканского </w:t>
      </w:r>
      <w:r w:rsidR="00AA6EB1">
        <w:rPr>
          <w:sz w:val="28"/>
          <w:szCs w:val="28"/>
        </w:rPr>
        <w:t>бюджета Чувашской Республики </w:t>
      </w:r>
      <w:r w:rsidRPr="003E7FD4">
        <w:rPr>
          <w:sz w:val="28"/>
          <w:szCs w:val="28"/>
        </w:rPr>
        <w:t>–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10,2 млн.</w:t>
      </w:r>
      <w:r>
        <w:rPr>
          <w:sz w:val="28"/>
          <w:szCs w:val="28"/>
        </w:rPr>
        <w:t xml:space="preserve"> </w:t>
      </w:r>
      <w:r w:rsidRPr="003E7FD4">
        <w:rPr>
          <w:sz w:val="28"/>
          <w:szCs w:val="28"/>
        </w:rPr>
        <w:t>руб</w:t>
      </w:r>
      <w:r w:rsidR="00AA6EB1">
        <w:rPr>
          <w:sz w:val="28"/>
          <w:szCs w:val="28"/>
        </w:rPr>
        <w:t>лей</w:t>
      </w:r>
      <w:r w:rsidRPr="003E7FD4">
        <w:rPr>
          <w:sz w:val="28"/>
          <w:szCs w:val="28"/>
        </w:rPr>
        <w:t xml:space="preserve">, городского </w:t>
      </w:r>
      <w:r w:rsidR="00AA6EB1">
        <w:rPr>
          <w:sz w:val="28"/>
          <w:szCs w:val="28"/>
        </w:rPr>
        <w:t>бюджета </w:t>
      </w:r>
      <w:r w:rsidRPr="003E7FD4">
        <w:rPr>
          <w:sz w:val="28"/>
          <w:szCs w:val="28"/>
        </w:rPr>
        <w:t>–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2,5 млн.</w:t>
      </w:r>
      <w:r>
        <w:rPr>
          <w:sz w:val="28"/>
          <w:szCs w:val="28"/>
        </w:rPr>
        <w:t xml:space="preserve"> </w:t>
      </w:r>
      <w:r w:rsidRPr="003E7FD4">
        <w:rPr>
          <w:sz w:val="28"/>
          <w:szCs w:val="28"/>
        </w:rPr>
        <w:t>руб</w:t>
      </w:r>
      <w:r w:rsidR="00AA6EB1">
        <w:rPr>
          <w:sz w:val="28"/>
          <w:szCs w:val="28"/>
        </w:rPr>
        <w:t>лей</w:t>
      </w:r>
      <w:r w:rsidRPr="003E7FD4">
        <w:rPr>
          <w:sz w:val="28"/>
          <w:szCs w:val="28"/>
        </w:rPr>
        <w:t>.</w:t>
      </w:r>
    </w:p>
    <w:p w:rsidR="003E7FD4" w:rsidRPr="003E7FD4" w:rsidRDefault="003E7FD4" w:rsidP="003E7FD4">
      <w:pPr>
        <w:suppressAutoHyphens/>
        <w:ind w:firstLine="709"/>
        <w:jc w:val="both"/>
        <w:rPr>
          <w:sz w:val="28"/>
          <w:szCs w:val="28"/>
        </w:rPr>
      </w:pPr>
      <w:r w:rsidRPr="003E7FD4">
        <w:rPr>
          <w:sz w:val="28"/>
          <w:szCs w:val="28"/>
        </w:rPr>
        <w:t>-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Реконструкция Чебоксарского залива и Красной площади в рамках создания кластера «Чувашия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–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 xml:space="preserve">сердце Волги». </w:t>
      </w:r>
      <w:proofErr w:type="gramStart"/>
      <w:r w:rsidRPr="003E7FD4">
        <w:rPr>
          <w:sz w:val="28"/>
          <w:szCs w:val="28"/>
        </w:rPr>
        <w:t>Ливневая канализация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–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67,8 млн.</w:t>
      </w:r>
      <w:r>
        <w:rPr>
          <w:sz w:val="28"/>
          <w:szCs w:val="28"/>
        </w:rPr>
        <w:t xml:space="preserve"> </w:t>
      </w:r>
      <w:r w:rsidRPr="003E7FD4">
        <w:rPr>
          <w:sz w:val="28"/>
          <w:szCs w:val="28"/>
        </w:rPr>
        <w:t>руб</w:t>
      </w:r>
      <w:r w:rsidR="00AA6EB1">
        <w:rPr>
          <w:sz w:val="28"/>
          <w:szCs w:val="28"/>
        </w:rPr>
        <w:t>лей</w:t>
      </w:r>
      <w:r w:rsidRPr="003E7FD4">
        <w:rPr>
          <w:sz w:val="28"/>
          <w:szCs w:val="28"/>
        </w:rPr>
        <w:t xml:space="preserve">, в том числе за счет средств федерального </w:t>
      </w:r>
      <w:r w:rsidR="00AA6EB1">
        <w:rPr>
          <w:sz w:val="28"/>
          <w:szCs w:val="28"/>
        </w:rPr>
        <w:t>бюджета </w:t>
      </w:r>
      <w:r w:rsidRPr="003E7FD4">
        <w:rPr>
          <w:sz w:val="28"/>
          <w:szCs w:val="28"/>
        </w:rPr>
        <w:t>–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63,7 млн.</w:t>
      </w:r>
      <w:r>
        <w:rPr>
          <w:sz w:val="28"/>
          <w:szCs w:val="28"/>
        </w:rPr>
        <w:t xml:space="preserve"> </w:t>
      </w:r>
      <w:r w:rsidRPr="003E7FD4">
        <w:rPr>
          <w:sz w:val="28"/>
          <w:szCs w:val="28"/>
        </w:rPr>
        <w:lastRenderedPageBreak/>
        <w:t>руб</w:t>
      </w:r>
      <w:r w:rsidR="00AA6EB1">
        <w:rPr>
          <w:sz w:val="28"/>
          <w:szCs w:val="28"/>
        </w:rPr>
        <w:t>лей</w:t>
      </w:r>
      <w:r w:rsidRPr="003E7FD4">
        <w:rPr>
          <w:sz w:val="28"/>
          <w:szCs w:val="28"/>
        </w:rPr>
        <w:t xml:space="preserve">, республиканского бюджета </w:t>
      </w:r>
      <w:r w:rsidR="00AA6EB1">
        <w:rPr>
          <w:sz w:val="28"/>
          <w:szCs w:val="28"/>
        </w:rPr>
        <w:t>Чувашской Республики </w:t>
      </w:r>
      <w:r w:rsidRPr="003E7FD4">
        <w:rPr>
          <w:sz w:val="28"/>
          <w:szCs w:val="28"/>
        </w:rPr>
        <w:t>–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3,3 млн.</w:t>
      </w:r>
      <w:r>
        <w:rPr>
          <w:sz w:val="28"/>
          <w:szCs w:val="28"/>
        </w:rPr>
        <w:t xml:space="preserve"> </w:t>
      </w:r>
      <w:r w:rsidRPr="003E7FD4">
        <w:rPr>
          <w:sz w:val="28"/>
          <w:szCs w:val="28"/>
        </w:rPr>
        <w:t>руб</w:t>
      </w:r>
      <w:r w:rsidR="00AA6EB1">
        <w:rPr>
          <w:sz w:val="28"/>
          <w:szCs w:val="28"/>
        </w:rPr>
        <w:t>лей</w:t>
      </w:r>
      <w:r w:rsidRPr="003E7FD4">
        <w:rPr>
          <w:sz w:val="28"/>
          <w:szCs w:val="28"/>
        </w:rPr>
        <w:t xml:space="preserve">, </w:t>
      </w:r>
      <w:r w:rsidR="00AA6EB1">
        <w:rPr>
          <w:sz w:val="28"/>
          <w:szCs w:val="28"/>
        </w:rPr>
        <w:t xml:space="preserve">бюджета </w:t>
      </w:r>
      <w:r w:rsidRPr="003E7FD4">
        <w:rPr>
          <w:sz w:val="28"/>
          <w:szCs w:val="28"/>
        </w:rPr>
        <w:t>город</w:t>
      </w:r>
      <w:r w:rsidR="00AA6EB1">
        <w:rPr>
          <w:sz w:val="28"/>
          <w:szCs w:val="28"/>
        </w:rPr>
        <w:t>а Чебоксары </w:t>
      </w:r>
      <w:r w:rsidRPr="003E7FD4">
        <w:rPr>
          <w:sz w:val="28"/>
          <w:szCs w:val="28"/>
        </w:rPr>
        <w:t>–</w:t>
      </w:r>
      <w:r w:rsidR="00AA6EB1">
        <w:rPr>
          <w:sz w:val="28"/>
          <w:szCs w:val="28"/>
        </w:rPr>
        <w:t> </w:t>
      </w:r>
      <w:r w:rsidRPr="003E7FD4">
        <w:rPr>
          <w:sz w:val="28"/>
          <w:szCs w:val="28"/>
        </w:rPr>
        <w:t>0,8 млн.</w:t>
      </w:r>
      <w:r>
        <w:rPr>
          <w:sz w:val="28"/>
          <w:szCs w:val="28"/>
        </w:rPr>
        <w:t xml:space="preserve"> </w:t>
      </w:r>
      <w:r w:rsidRPr="003E7FD4">
        <w:rPr>
          <w:sz w:val="28"/>
          <w:szCs w:val="28"/>
        </w:rPr>
        <w:t>руб</w:t>
      </w:r>
      <w:r w:rsidR="00AA6EB1">
        <w:rPr>
          <w:sz w:val="28"/>
          <w:szCs w:val="28"/>
        </w:rPr>
        <w:t>лей</w:t>
      </w:r>
      <w:r w:rsidRPr="003E7FD4">
        <w:rPr>
          <w:sz w:val="28"/>
          <w:szCs w:val="28"/>
        </w:rPr>
        <w:t>.</w:t>
      </w:r>
      <w:proofErr w:type="gramEnd"/>
    </w:p>
    <w:p w:rsidR="003E7FD4" w:rsidRPr="003E7FD4" w:rsidRDefault="003E7FD4" w:rsidP="003E7FD4">
      <w:pPr>
        <w:suppressAutoHyphens/>
        <w:ind w:firstLine="709"/>
        <w:jc w:val="both"/>
        <w:rPr>
          <w:sz w:val="28"/>
          <w:szCs w:val="28"/>
        </w:rPr>
      </w:pPr>
      <w:r w:rsidRPr="003E7FD4">
        <w:rPr>
          <w:sz w:val="28"/>
          <w:szCs w:val="28"/>
        </w:rPr>
        <w:t>По данному объекту аукцион состоялся 15 апреля 2020 года. Контракт заключен 28.04.2020 с победителем аукцион</w:t>
      </w:r>
      <w:proofErr w:type="gramStart"/>
      <w:r w:rsidRPr="003E7FD4">
        <w:rPr>
          <w:sz w:val="28"/>
          <w:szCs w:val="28"/>
        </w:rPr>
        <w:t>а ООО</w:t>
      </w:r>
      <w:proofErr w:type="gramEnd"/>
      <w:r w:rsidRPr="003E7FD4">
        <w:rPr>
          <w:sz w:val="28"/>
          <w:szCs w:val="28"/>
        </w:rPr>
        <w:t xml:space="preserve"> «</w:t>
      </w:r>
      <w:proofErr w:type="spellStart"/>
      <w:r w:rsidRPr="003E7FD4">
        <w:rPr>
          <w:sz w:val="28"/>
          <w:szCs w:val="28"/>
        </w:rPr>
        <w:t>Автодор</w:t>
      </w:r>
      <w:proofErr w:type="spellEnd"/>
      <w:r w:rsidRPr="003E7FD4">
        <w:rPr>
          <w:sz w:val="28"/>
          <w:szCs w:val="28"/>
        </w:rPr>
        <w:t>» на сумму 201,4 млн. руб</w:t>
      </w:r>
      <w:r w:rsidR="00F810E9">
        <w:rPr>
          <w:sz w:val="28"/>
          <w:szCs w:val="28"/>
        </w:rPr>
        <w:t>лей</w:t>
      </w:r>
      <w:r w:rsidRPr="003E7FD4">
        <w:rPr>
          <w:sz w:val="28"/>
          <w:szCs w:val="28"/>
        </w:rPr>
        <w:t>.</w:t>
      </w:r>
    </w:p>
    <w:p w:rsidR="003B42F6" w:rsidRPr="00355580" w:rsidRDefault="003E7FD4" w:rsidP="003E7FD4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3E7FD4">
        <w:rPr>
          <w:sz w:val="28"/>
          <w:szCs w:val="28"/>
        </w:rPr>
        <w:t>Кроме того, по вышеуказ</w:t>
      </w:r>
      <w:r w:rsidR="00F810E9">
        <w:rPr>
          <w:sz w:val="28"/>
          <w:szCs w:val="28"/>
        </w:rPr>
        <w:t>анной программе по Соглашению с </w:t>
      </w:r>
      <w:r w:rsidRPr="003E7FD4">
        <w:rPr>
          <w:sz w:val="28"/>
          <w:szCs w:val="28"/>
        </w:rPr>
        <w:t xml:space="preserve">Минтрансом Чувашской Республики планируется строительство автодороги к </w:t>
      </w:r>
      <w:r>
        <w:rPr>
          <w:sz w:val="28"/>
          <w:szCs w:val="28"/>
        </w:rPr>
        <w:t>а</w:t>
      </w:r>
      <w:r w:rsidRPr="003E7FD4">
        <w:rPr>
          <w:sz w:val="28"/>
          <w:szCs w:val="28"/>
        </w:rPr>
        <w:t>дминистративно-развлекательному комплексу г</w:t>
      </w:r>
      <w:r w:rsidR="00F810E9">
        <w:rPr>
          <w:sz w:val="28"/>
          <w:szCs w:val="28"/>
        </w:rPr>
        <w:t xml:space="preserve">орода </w:t>
      </w:r>
      <w:r w:rsidRPr="003E7FD4">
        <w:rPr>
          <w:sz w:val="28"/>
          <w:szCs w:val="28"/>
        </w:rPr>
        <w:t>Чебоксары на сумму 35,5 млн.</w:t>
      </w:r>
      <w:r>
        <w:rPr>
          <w:sz w:val="28"/>
          <w:szCs w:val="28"/>
        </w:rPr>
        <w:t xml:space="preserve"> </w:t>
      </w:r>
      <w:r w:rsidRPr="003E7FD4">
        <w:rPr>
          <w:sz w:val="28"/>
          <w:szCs w:val="28"/>
        </w:rPr>
        <w:t>руб</w:t>
      </w:r>
      <w:r w:rsidR="00F810E9">
        <w:rPr>
          <w:sz w:val="28"/>
          <w:szCs w:val="28"/>
        </w:rPr>
        <w:t>лей</w:t>
      </w:r>
      <w:r w:rsidRPr="003E7FD4">
        <w:rPr>
          <w:sz w:val="28"/>
          <w:szCs w:val="28"/>
        </w:rPr>
        <w:t xml:space="preserve">, в том числе за счет средств республиканского </w:t>
      </w:r>
      <w:r w:rsidR="00F810E9">
        <w:rPr>
          <w:sz w:val="28"/>
          <w:szCs w:val="28"/>
        </w:rPr>
        <w:t>бюджета Чувашской Республики </w:t>
      </w:r>
      <w:r w:rsidRPr="003E7FD4">
        <w:rPr>
          <w:sz w:val="28"/>
          <w:szCs w:val="28"/>
        </w:rPr>
        <w:t>–</w:t>
      </w:r>
      <w:r w:rsidR="00F810E9">
        <w:rPr>
          <w:sz w:val="28"/>
          <w:szCs w:val="28"/>
        </w:rPr>
        <w:t> </w:t>
      </w:r>
      <w:r w:rsidRPr="003E7FD4">
        <w:rPr>
          <w:sz w:val="28"/>
          <w:szCs w:val="28"/>
        </w:rPr>
        <w:t>28,4 млн.</w:t>
      </w:r>
      <w:r>
        <w:rPr>
          <w:sz w:val="28"/>
          <w:szCs w:val="28"/>
        </w:rPr>
        <w:t xml:space="preserve"> </w:t>
      </w:r>
      <w:r w:rsidRPr="003E7FD4">
        <w:rPr>
          <w:sz w:val="28"/>
          <w:szCs w:val="28"/>
        </w:rPr>
        <w:t>руб</w:t>
      </w:r>
      <w:r w:rsidR="00F810E9">
        <w:rPr>
          <w:sz w:val="28"/>
          <w:szCs w:val="28"/>
        </w:rPr>
        <w:t>лей</w:t>
      </w:r>
      <w:r w:rsidRPr="003E7FD4">
        <w:rPr>
          <w:sz w:val="28"/>
          <w:szCs w:val="28"/>
        </w:rPr>
        <w:t xml:space="preserve">, </w:t>
      </w:r>
      <w:r w:rsidR="00F810E9">
        <w:rPr>
          <w:sz w:val="28"/>
          <w:szCs w:val="28"/>
        </w:rPr>
        <w:t xml:space="preserve">бюджета </w:t>
      </w:r>
      <w:r w:rsidRPr="003E7FD4">
        <w:rPr>
          <w:sz w:val="28"/>
          <w:szCs w:val="28"/>
        </w:rPr>
        <w:t>город</w:t>
      </w:r>
      <w:r w:rsidR="00F810E9">
        <w:rPr>
          <w:sz w:val="28"/>
          <w:szCs w:val="28"/>
        </w:rPr>
        <w:t>а Чебоксары </w:t>
      </w:r>
      <w:r w:rsidRPr="003E7FD4">
        <w:rPr>
          <w:sz w:val="28"/>
          <w:szCs w:val="28"/>
        </w:rPr>
        <w:t>–</w:t>
      </w:r>
      <w:r w:rsidR="00F810E9">
        <w:rPr>
          <w:sz w:val="28"/>
          <w:szCs w:val="28"/>
        </w:rPr>
        <w:t> </w:t>
      </w:r>
      <w:r w:rsidRPr="003E7FD4">
        <w:rPr>
          <w:sz w:val="28"/>
          <w:szCs w:val="28"/>
        </w:rPr>
        <w:t>7,1 млн. руб</w:t>
      </w:r>
      <w:r w:rsidR="00F810E9">
        <w:rPr>
          <w:sz w:val="28"/>
          <w:szCs w:val="28"/>
        </w:rPr>
        <w:t>лей</w:t>
      </w:r>
      <w:r w:rsidRPr="003E7FD4">
        <w:rPr>
          <w:sz w:val="28"/>
          <w:szCs w:val="28"/>
        </w:rPr>
        <w:t>.</w:t>
      </w:r>
      <w:r w:rsidR="00F810E9">
        <w:rPr>
          <w:sz w:val="28"/>
          <w:szCs w:val="28"/>
        </w:rPr>
        <w:t xml:space="preserve"> </w:t>
      </w:r>
      <w:r w:rsidRPr="003E7FD4">
        <w:rPr>
          <w:sz w:val="28"/>
          <w:szCs w:val="28"/>
        </w:rPr>
        <w:t xml:space="preserve">Выполнение </w:t>
      </w:r>
      <w:r w:rsidR="00F810E9">
        <w:rPr>
          <w:sz w:val="28"/>
          <w:szCs w:val="28"/>
        </w:rPr>
        <w:t xml:space="preserve">работ по контракту </w:t>
      </w:r>
      <w:r w:rsidRPr="003E7FD4">
        <w:rPr>
          <w:sz w:val="28"/>
          <w:szCs w:val="28"/>
        </w:rPr>
        <w:t xml:space="preserve">на 1 октября </w:t>
      </w:r>
      <w:r w:rsidR="00F810E9">
        <w:rPr>
          <w:sz w:val="28"/>
          <w:szCs w:val="28"/>
        </w:rPr>
        <w:t>2020 года</w:t>
      </w:r>
      <w:r w:rsidRPr="003E7FD4">
        <w:rPr>
          <w:sz w:val="28"/>
          <w:szCs w:val="28"/>
        </w:rPr>
        <w:t xml:space="preserve"> составило 2,0 млн.</w:t>
      </w:r>
      <w:r>
        <w:rPr>
          <w:sz w:val="28"/>
          <w:szCs w:val="28"/>
        </w:rPr>
        <w:t xml:space="preserve"> </w:t>
      </w:r>
      <w:r w:rsidRPr="003E7FD4">
        <w:rPr>
          <w:sz w:val="28"/>
          <w:szCs w:val="28"/>
        </w:rPr>
        <w:t>руб</w:t>
      </w:r>
      <w:r w:rsidR="00F810E9">
        <w:rPr>
          <w:sz w:val="28"/>
          <w:szCs w:val="28"/>
        </w:rPr>
        <w:t>лей</w:t>
      </w:r>
      <w:r w:rsidRPr="003E7FD4">
        <w:rPr>
          <w:sz w:val="28"/>
          <w:szCs w:val="28"/>
        </w:rPr>
        <w:t>.</w:t>
      </w:r>
    </w:p>
    <w:p w:rsidR="00451AF3" w:rsidRPr="003E7FD4" w:rsidRDefault="00451AF3" w:rsidP="003E7FD4">
      <w:pPr>
        <w:tabs>
          <w:tab w:val="left" w:pos="5730"/>
        </w:tabs>
        <w:suppressAutoHyphens/>
        <w:ind w:firstLine="709"/>
        <w:jc w:val="both"/>
        <w:rPr>
          <w:b/>
          <w:sz w:val="28"/>
          <w:szCs w:val="28"/>
        </w:rPr>
      </w:pPr>
    </w:p>
    <w:p w:rsidR="003B42F6" w:rsidRPr="005C23CC" w:rsidRDefault="003B42F6" w:rsidP="009E75BF">
      <w:pPr>
        <w:suppressAutoHyphens/>
        <w:ind w:firstLine="709"/>
        <w:jc w:val="both"/>
        <w:rPr>
          <w:b/>
          <w:sz w:val="28"/>
          <w:szCs w:val="28"/>
        </w:rPr>
      </w:pPr>
      <w:r w:rsidRPr="005C23CC">
        <w:rPr>
          <w:b/>
          <w:sz w:val="28"/>
          <w:szCs w:val="28"/>
        </w:rPr>
        <w:t>Реализация проектов развития общественной инфраструктуры, основанных на местных инициативах</w:t>
      </w:r>
    </w:p>
    <w:p w:rsidR="005C23CC" w:rsidRPr="005C23CC" w:rsidRDefault="005C23CC" w:rsidP="005C23CC">
      <w:pPr>
        <w:suppressAutoHyphens/>
        <w:ind w:firstLine="709"/>
        <w:jc w:val="both"/>
        <w:rPr>
          <w:sz w:val="28"/>
          <w:szCs w:val="28"/>
        </w:rPr>
      </w:pPr>
      <w:r w:rsidRPr="005C23CC">
        <w:rPr>
          <w:sz w:val="28"/>
          <w:szCs w:val="28"/>
        </w:rPr>
        <w:t>На 2020 год, в соответствии с соглашением о предоставлении субсидий из республиканского бюджета Чувашской Республики на реализацию проектов развития общественной инфраструктуры, предусмотрено 6</w:t>
      </w:r>
      <w:r w:rsidR="00F810E9">
        <w:rPr>
          <w:sz w:val="28"/>
          <w:szCs w:val="28"/>
        </w:rPr>
        <w:t> </w:t>
      </w:r>
      <w:r w:rsidRPr="005C23CC">
        <w:rPr>
          <w:sz w:val="28"/>
          <w:szCs w:val="28"/>
        </w:rPr>
        <w:t xml:space="preserve">749 </w:t>
      </w:r>
      <w:r>
        <w:rPr>
          <w:sz w:val="28"/>
          <w:szCs w:val="28"/>
        </w:rPr>
        <w:t>тыс.</w:t>
      </w:r>
      <w:r w:rsidRPr="005C23CC">
        <w:rPr>
          <w:sz w:val="28"/>
          <w:szCs w:val="28"/>
        </w:rPr>
        <w:t xml:space="preserve"> рублей.</w:t>
      </w:r>
    </w:p>
    <w:p w:rsidR="005C23CC" w:rsidRPr="005C23CC" w:rsidRDefault="005C23CC" w:rsidP="005C23CC">
      <w:pPr>
        <w:suppressAutoHyphens/>
        <w:ind w:firstLine="709"/>
        <w:jc w:val="both"/>
        <w:rPr>
          <w:sz w:val="28"/>
          <w:szCs w:val="28"/>
        </w:rPr>
      </w:pPr>
      <w:r w:rsidRPr="005C23CC">
        <w:rPr>
          <w:sz w:val="28"/>
          <w:szCs w:val="28"/>
        </w:rPr>
        <w:t xml:space="preserve">Из 10 проектов, отобранных Минстроем Чувашии в рамках республиканского конкурса, фактически </w:t>
      </w:r>
      <w:r w:rsidR="00F810E9">
        <w:rPr>
          <w:sz w:val="28"/>
          <w:szCs w:val="28"/>
        </w:rPr>
        <w:t>в настоящее время реализуются 9 </w:t>
      </w:r>
      <w:r w:rsidRPr="005C23CC">
        <w:rPr>
          <w:sz w:val="28"/>
          <w:szCs w:val="28"/>
        </w:rPr>
        <w:t>проектов, в том числе 5 проектов в сфере образования, 3 проекта в сфере ЖКХ и 1 прое</w:t>
      </w:r>
      <w:proofErr w:type="gramStart"/>
      <w:r w:rsidRPr="005C23CC">
        <w:rPr>
          <w:sz w:val="28"/>
          <w:szCs w:val="28"/>
        </w:rPr>
        <w:t>кт в сф</w:t>
      </w:r>
      <w:proofErr w:type="gramEnd"/>
      <w:r w:rsidRPr="005C23CC">
        <w:rPr>
          <w:sz w:val="28"/>
          <w:szCs w:val="28"/>
        </w:rPr>
        <w:t>ере культуры.</w:t>
      </w:r>
    </w:p>
    <w:p w:rsidR="005C23CC" w:rsidRPr="005C23CC" w:rsidRDefault="005C23CC" w:rsidP="005C23CC">
      <w:pPr>
        <w:suppressAutoHyphens/>
        <w:ind w:firstLine="709"/>
        <w:jc w:val="both"/>
        <w:rPr>
          <w:sz w:val="28"/>
          <w:szCs w:val="28"/>
        </w:rPr>
      </w:pPr>
      <w:r w:rsidRPr="005C23CC">
        <w:rPr>
          <w:sz w:val="28"/>
          <w:szCs w:val="28"/>
        </w:rPr>
        <w:t>Проект по ремонту дороги от пр. И. Яковлева до СНТ «Юбилейный» с</w:t>
      </w:r>
      <w:r w:rsidR="00F810E9">
        <w:rPr>
          <w:sz w:val="28"/>
          <w:szCs w:val="28"/>
        </w:rPr>
        <w:t> </w:t>
      </w:r>
      <w:r w:rsidRPr="005C23CC">
        <w:rPr>
          <w:sz w:val="28"/>
          <w:szCs w:val="28"/>
        </w:rPr>
        <w:t>устройством твердого покрытия исключен в связи с тем, что земельный участок из безвозмездного пользования садовым товариществом в</w:t>
      </w:r>
      <w:r w:rsidR="00F810E9">
        <w:rPr>
          <w:sz w:val="28"/>
          <w:szCs w:val="28"/>
        </w:rPr>
        <w:t> </w:t>
      </w:r>
      <w:r w:rsidRPr="005C23CC">
        <w:rPr>
          <w:sz w:val="28"/>
          <w:szCs w:val="28"/>
        </w:rPr>
        <w:t>муниципальную собственность не передан.</w:t>
      </w:r>
    </w:p>
    <w:p w:rsidR="005C23CC" w:rsidRPr="005C23CC" w:rsidRDefault="005C23CC" w:rsidP="005C23CC">
      <w:pPr>
        <w:suppressAutoHyphens/>
        <w:ind w:firstLine="709"/>
        <w:jc w:val="both"/>
        <w:rPr>
          <w:sz w:val="28"/>
          <w:szCs w:val="28"/>
        </w:rPr>
      </w:pPr>
      <w:r w:rsidRPr="005C23CC">
        <w:rPr>
          <w:sz w:val="28"/>
          <w:szCs w:val="28"/>
        </w:rPr>
        <w:t xml:space="preserve">За 9 месяцев </w:t>
      </w:r>
      <w:r w:rsidR="00F810E9">
        <w:rPr>
          <w:sz w:val="28"/>
          <w:szCs w:val="28"/>
        </w:rPr>
        <w:t>2020 года</w:t>
      </w:r>
      <w:r w:rsidRPr="005C23CC">
        <w:rPr>
          <w:sz w:val="28"/>
          <w:szCs w:val="28"/>
        </w:rPr>
        <w:t>:</w:t>
      </w:r>
    </w:p>
    <w:p w:rsidR="005C23CC" w:rsidRPr="005C23CC" w:rsidRDefault="00F810E9" w:rsidP="005C2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C23CC" w:rsidRPr="005C23CC">
        <w:rPr>
          <w:sz w:val="28"/>
          <w:szCs w:val="28"/>
        </w:rPr>
        <w:t>в сфере образования реализованы 4 проекта, проект по капитальному ремонту входных крылец МБОУ «Лицей №</w:t>
      </w:r>
      <w:r w:rsidR="00990E3E">
        <w:rPr>
          <w:sz w:val="28"/>
          <w:szCs w:val="28"/>
        </w:rPr>
        <w:t> </w:t>
      </w:r>
      <w:r w:rsidR="005C23CC" w:rsidRPr="005C23CC">
        <w:rPr>
          <w:sz w:val="28"/>
          <w:szCs w:val="28"/>
        </w:rPr>
        <w:t>44» на стадии завершения;</w:t>
      </w:r>
    </w:p>
    <w:p w:rsidR="005C23CC" w:rsidRPr="005C23CC" w:rsidRDefault="00F810E9" w:rsidP="005C2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C23CC" w:rsidRPr="005C23CC">
        <w:rPr>
          <w:sz w:val="28"/>
          <w:szCs w:val="28"/>
        </w:rPr>
        <w:t xml:space="preserve">в сфере ЖКХ реализуются 3 проекта, связанные с обустройством дорог и наружного уличного освещения (доля </w:t>
      </w:r>
      <w:proofErr w:type="spellStart"/>
      <w:r w:rsidR="005C23CC" w:rsidRPr="005C23CC">
        <w:rPr>
          <w:sz w:val="28"/>
          <w:szCs w:val="28"/>
        </w:rPr>
        <w:t>софинансирования</w:t>
      </w:r>
      <w:proofErr w:type="spellEnd"/>
      <w:r w:rsidR="005C23CC" w:rsidRPr="005C23CC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,0 %). </w:t>
      </w:r>
      <w:proofErr w:type="gramStart"/>
      <w:r w:rsidR="005C23CC" w:rsidRPr="005C23CC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="005C23CC" w:rsidRPr="005C23CC">
        <w:rPr>
          <w:sz w:val="28"/>
          <w:szCs w:val="28"/>
        </w:rPr>
        <w:t xml:space="preserve">настоящее время реализован </w:t>
      </w:r>
      <w:r>
        <w:rPr>
          <w:sz w:val="28"/>
          <w:szCs w:val="28"/>
        </w:rPr>
        <w:t xml:space="preserve">1 проект по наружному освещению, реализуются </w:t>
      </w:r>
      <w:r w:rsidR="005C23CC" w:rsidRPr="005C23CC">
        <w:rPr>
          <w:sz w:val="28"/>
          <w:szCs w:val="28"/>
        </w:rPr>
        <w:t xml:space="preserve">проекты </w:t>
      </w:r>
      <w:r w:rsidR="005C23CC">
        <w:rPr>
          <w:sz w:val="28"/>
          <w:szCs w:val="28"/>
        </w:rPr>
        <w:t xml:space="preserve">по ремонту </w:t>
      </w:r>
      <w:r w:rsidR="005C23CC" w:rsidRPr="005C23CC">
        <w:rPr>
          <w:sz w:val="28"/>
          <w:szCs w:val="28"/>
        </w:rPr>
        <w:t xml:space="preserve">дорог в </w:t>
      </w:r>
      <w:r>
        <w:rPr>
          <w:sz w:val="28"/>
          <w:szCs w:val="28"/>
        </w:rPr>
        <w:t>коттеджном поселке «</w:t>
      </w:r>
      <w:proofErr w:type="spellStart"/>
      <w:r>
        <w:rPr>
          <w:sz w:val="28"/>
          <w:szCs w:val="28"/>
        </w:rPr>
        <w:t>Чандрово</w:t>
      </w:r>
      <w:proofErr w:type="spellEnd"/>
      <w:r>
        <w:rPr>
          <w:sz w:val="28"/>
          <w:szCs w:val="28"/>
        </w:rPr>
        <w:t>» и </w:t>
      </w:r>
      <w:r w:rsidR="005C23CC" w:rsidRPr="005C23CC">
        <w:rPr>
          <w:sz w:val="28"/>
          <w:szCs w:val="28"/>
        </w:rPr>
        <w:t>по ремонту дорог на участках улицы Автономная, Красноармейская, ограниченном ул.</w:t>
      </w:r>
      <w:r>
        <w:rPr>
          <w:sz w:val="28"/>
          <w:szCs w:val="28"/>
        </w:rPr>
        <w:t xml:space="preserve"> </w:t>
      </w:r>
      <w:r w:rsidR="005C23CC" w:rsidRPr="005C23CC">
        <w:rPr>
          <w:sz w:val="28"/>
          <w:szCs w:val="28"/>
        </w:rPr>
        <w:t>Водопроводная и К.</w:t>
      </w:r>
      <w:r>
        <w:rPr>
          <w:sz w:val="28"/>
          <w:szCs w:val="28"/>
        </w:rPr>
        <w:t xml:space="preserve"> </w:t>
      </w:r>
      <w:r w:rsidR="005C23CC" w:rsidRPr="005C23CC">
        <w:rPr>
          <w:sz w:val="28"/>
          <w:szCs w:val="28"/>
        </w:rPr>
        <w:t>Иванова, контракты будут исполнены в ноябре текущего года;</w:t>
      </w:r>
      <w:proofErr w:type="gramEnd"/>
    </w:p>
    <w:p w:rsidR="005C23CC" w:rsidRPr="005C23CC" w:rsidRDefault="00F810E9" w:rsidP="005C2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C23CC" w:rsidRPr="005C23CC">
        <w:rPr>
          <w:sz w:val="28"/>
          <w:szCs w:val="28"/>
        </w:rPr>
        <w:t>в сфере культуры проект по капитальному ремонту зрительских туалетов в здании ДК «Салют» находится на стадии завершения.</w:t>
      </w:r>
    </w:p>
    <w:p w:rsidR="005C23CC" w:rsidRPr="005C23CC" w:rsidRDefault="005C23CC" w:rsidP="005C23CC">
      <w:pPr>
        <w:suppressAutoHyphens/>
        <w:ind w:firstLine="709"/>
        <w:jc w:val="both"/>
        <w:rPr>
          <w:sz w:val="28"/>
          <w:szCs w:val="28"/>
        </w:rPr>
      </w:pPr>
      <w:r w:rsidRPr="005C23CC">
        <w:rPr>
          <w:sz w:val="28"/>
          <w:szCs w:val="28"/>
        </w:rPr>
        <w:t>На муниципальном уровне в 2020 году отобраны 25 проектов (по ремонту дорог) на сумму 8,1 млн. рублей, в том числе, 5 заявок по ремонту дорог с устройством твердого покрытия и 20 по ремонту дорог с устройством покрытия асфальтобетонной крошкой.</w:t>
      </w:r>
    </w:p>
    <w:p w:rsidR="003B42F6" w:rsidRDefault="005C23CC" w:rsidP="005C23CC">
      <w:pPr>
        <w:suppressAutoHyphens/>
        <w:ind w:firstLine="709"/>
        <w:jc w:val="both"/>
        <w:rPr>
          <w:sz w:val="28"/>
          <w:szCs w:val="28"/>
        </w:rPr>
      </w:pPr>
      <w:r w:rsidRPr="005C23CC">
        <w:rPr>
          <w:sz w:val="28"/>
          <w:szCs w:val="28"/>
        </w:rPr>
        <w:lastRenderedPageBreak/>
        <w:t>В настоящее время работы все з</w:t>
      </w:r>
      <w:r w:rsidR="00F810E9">
        <w:rPr>
          <w:sz w:val="28"/>
          <w:szCs w:val="28"/>
        </w:rPr>
        <w:t>авершены. Из запланированных 20 </w:t>
      </w:r>
      <w:r w:rsidRPr="005C23CC">
        <w:rPr>
          <w:sz w:val="28"/>
          <w:szCs w:val="28"/>
        </w:rPr>
        <w:t>улиц по ремонту дорог с устройством покрытия асфальтобетонной крошкой выполнены 18</w:t>
      </w:r>
      <w:r w:rsidR="00F810E9">
        <w:rPr>
          <w:sz w:val="28"/>
          <w:szCs w:val="28"/>
        </w:rPr>
        <w:t xml:space="preserve"> проектов</w:t>
      </w:r>
      <w:r w:rsidRPr="005C23CC">
        <w:rPr>
          <w:sz w:val="28"/>
          <w:szCs w:val="28"/>
        </w:rPr>
        <w:t>.</w:t>
      </w:r>
    </w:p>
    <w:p w:rsidR="000C0C60" w:rsidRDefault="000C0C60" w:rsidP="005C23CC">
      <w:pPr>
        <w:suppressAutoHyphens/>
        <w:ind w:firstLine="709"/>
        <w:jc w:val="both"/>
        <w:rPr>
          <w:sz w:val="28"/>
          <w:szCs w:val="28"/>
        </w:rPr>
      </w:pPr>
    </w:p>
    <w:p w:rsidR="000C0C60" w:rsidRPr="000C0C60" w:rsidRDefault="000C0C60" w:rsidP="000C0C60">
      <w:pPr>
        <w:ind w:firstLine="306"/>
        <w:jc w:val="both"/>
        <w:rPr>
          <w:b/>
          <w:sz w:val="28"/>
          <w:szCs w:val="28"/>
        </w:rPr>
      </w:pPr>
      <w:r w:rsidRPr="000C0C60">
        <w:rPr>
          <w:b/>
          <w:sz w:val="28"/>
          <w:szCs w:val="28"/>
        </w:rPr>
        <w:t xml:space="preserve">Региональный проект Чувашской </w:t>
      </w:r>
      <w:r w:rsidR="00F810E9">
        <w:rPr>
          <w:b/>
          <w:sz w:val="28"/>
          <w:szCs w:val="28"/>
        </w:rPr>
        <w:t>Республики «Оздоровление Волги»</w:t>
      </w:r>
    </w:p>
    <w:p w:rsidR="000C0C60" w:rsidRPr="000C0C60" w:rsidRDefault="000C0C60" w:rsidP="000C0C60">
      <w:pPr>
        <w:ind w:firstLine="708"/>
        <w:jc w:val="both"/>
        <w:rPr>
          <w:sz w:val="28"/>
          <w:szCs w:val="28"/>
        </w:rPr>
      </w:pPr>
      <w:r w:rsidRPr="000C0C60">
        <w:rPr>
          <w:sz w:val="28"/>
          <w:szCs w:val="28"/>
        </w:rPr>
        <w:t>В 2020 году Дополнител</w:t>
      </w:r>
      <w:r w:rsidR="00F810E9">
        <w:rPr>
          <w:sz w:val="28"/>
          <w:szCs w:val="28"/>
        </w:rPr>
        <w:t>ьным соглашением к Соглашению о </w:t>
      </w:r>
      <w:r w:rsidRPr="000C0C60">
        <w:rPr>
          <w:sz w:val="28"/>
          <w:szCs w:val="28"/>
        </w:rPr>
        <w:t>предоставлении субсидии из бюджета субъекта Российской Федерации местному бюджету №</w:t>
      </w:r>
      <w:r w:rsidR="00F810E9">
        <w:rPr>
          <w:sz w:val="28"/>
          <w:szCs w:val="28"/>
        </w:rPr>
        <w:t> </w:t>
      </w:r>
      <w:r w:rsidRPr="000C0C60">
        <w:rPr>
          <w:sz w:val="28"/>
          <w:szCs w:val="28"/>
        </w:rPr>
        <w:t>97701000-1-2019-027/1 городу Чебоксары выделяется 164,8 млн.</w:t>
      </w:r>
      <w:r w:rsidR="001E06A8">
        <w:rPr>
          <w:sz w:val="28"/>
          <w:szCs w:val="28"/>
        </w:rPr>
        <w:t xml:space="preserve"> </w:t>
      </w:r>
      <w:r w:rsidRPr="000C0C60">
        <w:rPr>
          <w:sz w:val="28"/>
          <w:szCs w:val="28"/>
        </w:rPr>
        <w:t>руб</w:t>
      </w:r>
      <w:r w:rsidR="00F810E9">
        <w:rPr>
          <w:sz w:val="28"/>
          <w:szCs w:val="28"/>
        </w:rPr>
        <w:t>лей,</w:t>
      </w:r>
      <w:r w:rsidRPr="000C0C60">
        <w:rPr>
          <w:sz w:val="28"/>
          <w:szCs w:val="28"/>
        </w:rPr>
        <w:t xml:space="preserve"> в том числе за счет средств федерального </w:t>
      </w:r>
      <w:r w:rsidR="00F810E9">
        <w:rPr>
          <w:sz w:val="28"/>
          <w:szCs w:val="28"/>
        </w:rPr>
        <w:t>бюджета </w:t>
      </w:r>
      <w:r w:rsidRPr="000C0C60">
        <w:rPr>
          <w:sz w:val="28"/>
          <w:szCs w:val="28"/>
        </w:rPr>
        <w:t>–</w:t>
      </w:r>
      <w:r w:rsidR="00F810E9">
        <w:rPr>
          <w:sz w:val="28"/>
          <w:szCs w:val="28"/>
        </w:rPr>
        <w:t> </w:t>
      </w:r>
      <w:r w:rsidRPr="000C0C60">
        <w:rPr>
          <w:sz w:val="28"/>
          <w:szCs w:val="28"/>
        </w:rPr>
        <w:t>163,2 млн.</w:t>
      </w:r>
      <w:r w:rsidR="001E06A8">
        <w:rPr>
          <w:sz w:val="28"/>
          <w:szCs w:val="28"/>
        </w:rPr>
        <w:t xml:space="preserve"> </w:t>
      </w:r>
      <w:r w:rsidRPr="000C0C60">
        <w:rPr>
          <w:sz w:val="28"/>
          <w:szCs w:val="28"/>
        </w:rPr>
        <w:t>руб</w:t>
      </w:r>
      <w:r w:rsidR="00F810E9">
        <w:rPr>
          <w:sz w:val="28"/>
          <w:szCs w:val="28"/>
        </w:rPr>
        <w:t>лей</w:t>
      </w:r>
      <w:r w:rsidRPr="000C0C60">
        <w:rPr>
          <w:sz w:val="28"/>
          <w:szCs w:val="28"/>
        </w:rPr>
        <w:t xml:space="preserve">, республиканского </w:t>
      </w:r>
      <w:r w:rsidR="00F810E9">
        <w:rPr>
          <w:sz w:val="28"/>
          <w:szCs w:val="28"/>
        </w:rPr>
        <w:t>бюджета Чувашской Республики </w:t>
      </w:r>
      <w:r w:rsidRPr="000C0C60">
        <w:rPr>
          <w:sz w:val="28"/>
          <w:szCs w:val="28"/>
        </w:rPr>
        <w:t>–</w:t>
      </w:r>
      <w:r w:rsidR="00F810E9">
        <w:rPr>
          <w:sz w:val="28"/>
          <w:szCs w:val="28"/>
        </w:rPr>
        <w:t> </w:t>
      </w:r>
      <w:r w:rsidRPr="000C0C60">
        <w:rPr>
          <w:sz w:val="28"/>
          <w:szCs w:val="28"/>
        </w:rPr>
        <w:t>1,3 млн.</w:t>
      </w:r>
      <w:r w:rsidR="001E06A8">
        <w:rPr>
          <w:sz w:val="28"/>
          <w:szCs w:val="28"/>
        </w:rPr>
        <w:t xml:space="preserve"> </w:t>
      </w:r>
      <w:r w:rsidRPr="000C0C60">
        <w:rPr>
          <w:sz w:val="28"/>
          <w:szCs w:val="28"/>
        </w:rPr>
        <w:t>руб</w:t>
      </w:r>
      <w:r w:rsidR="00F810E9">
        <w:rPr>
          <w:sz w:val="28"/>
          <w:szCs w:val="28"/>
        </w:rPr>
        <w:t>лей</w:t>
      </w:r>
      <w:r w:rsidRPr="000C0C60">
        <w:rPr>
          <w:sz w:val="28"/>
          <w:szCs w:val="28"/>
        </w:rPr>
        <w:t xml:space="preserve">, городского </w:t>
      </w:r>
      <w:r w:rsidR="00F810E9">
        <w:rPr>
          <w:sz w:val="28"/>
          <w:szCs w:val="28"/>
        </w:rPr>
        <w:t>бюджета </w:t>
      </w:r>
      <w:r w:rsidRPr="000C0C60">
        <w:rPr>
          <w:sz w:val="28"/>
          <w:szCs w:val="28"/>
        </w:rPr>
        <w:t>–</w:t>
      </w:r>
      <w:r w:rsidR="00F810E9">
        <w:rPr>
          <w:sz w:val="28"/>
          <w:szCs w:val="28"/>
        </w:rPr>
        <w:t> </w:t>
      </w:r>
      <w:r w:rsidRPr="000C0C60">
        <w:rPr>
          <w:sz w:val="28"/>
          <w:szCs w:val="28"/>
        </w:rPr>
        <w:t>0,3 млн.</w:t>
      </w:r>
      <w:r w:rsidR="001E06A8">
        <w:rPr>
          <w:sz w:val="28"/>
          <w:szCs w:val="28"/>
        </w:rPr>
        <w:t xml:space="preserve"> </w:t>
      </w:r>
      <w:r w:rsidRPr="000C0C60">
        <w:rPr>
          <w:sz w:val="28"/>
          <w:szCs w:val="28"/>
        </w:rPr>
        <w:t>руб</w:t>
      </w:r>
      <w:r w:rsidR="00F810E9">
        <w:rPr>
          <w:sz w:val="28"/>
          <w:szCs w:val="28"/>
        </w:rPr>
        <w:t>лей</w:t>
      </w:r>
      <w:r w:rsidRPr="000C0C60">
        <w:rPr>
          <w:sz w:val="28"/>
          <w:szCs w:val="28"/>
        </w:rPr>
        <w:t>.</w:t>
      </w:r>
    </w:p>
    <w:p w:rsidR="000C0C60" w:rsidRPr="000C0C60" w:rsidRDefault="000C0C60" w:rsidP="000C0C60">
      <w:pPr>
        <w:ind w:firstLine="720"/>
        <w:jc w:val="both"/>
        <w:rPr>
          <w:sz w:val="28"/>
          <w:szCs w:val="28"/>
        </w:rPr>
      </w:pPr>
      <w:r w:rsidRPr="000C0C60">
        <w:rPr>
          <w:sz w:val="28"/>
          <w:szCs w:val="28"/>
        </w:rPr>
        <w:t>В 2020 году планируется реализация следующих проектов:</w:t>
      </w:r>
    </w:p>
    <w:p w:rsidR="000C0C60" w:rsidRPr="000C0C60" w:rsidRDefault="000C0C60" w:rsidP="000C0C60">
      <w:pPr>
        <w:ind w:firstLine="708"/>
        <w:jc w:val="both"/>
        <w:rPr>
          <w:sz w:val="28"/>
          <w:szCs w:val="28"/>
        </w:rPr>
      </w:pPr>
      <w:r w:rsidRPr="000C0C60">
        <w:rPr>
          <w:sz w:val="28"/>
          <w:szCs w:val="28"/>
        </w:rPr>
        <w:t>1.</w:t>
      </w:r>
      <w:r w:rsidR="00536E11">
        <w:rPr>
          <w:sz w:val="28"/>
          <w:szCs w:val="28"/>
        </w:rPr>
        <w:t> </w:t>
      </w:r>
      <w:proofErr w:type="gramStart"/>
      <w:r w:rsidRPr="000C0C60">
        <w:rPr>
          <w:sz w:val="28"/>
          <w:szCs w:val="28"/>
        </w:rPr>
        <w:t>Строительство сооружений очистки дождевых стоков центральной части г</w:t>
      </w:r>
      <w:r w:rsidR="00536E11">
        <w:rPr>
          <w:sz w:val="28"/>
          <w:szCs w:val="28"/>
        </w:rPr>
        <w:t>орода</w:t>
      </w:r>
      <w:r w:rsidRPr="000C0C60">
        <w:rPr>
          <w:sz w:val="28"/>
          <w:szCs w:val="28"/>
        </w:rPr>
        <w:t xml:space="preserve"> Чебоксары</w:t>
      </w:r>
      <w:r w:rsidR="00536E11">
        <w:rPr>
          <w:sz w:val="28"/>
          <w:szCs w:val="28"/>
        </w:rPr>
        <w:t> </w:t>
      </w:r>
      <w:r w:rsidRPr="000C0C60">
        <w:rPr>
          <w:sz w:val="28"/>
          <w:szCs w:val="28"/>
        </w:rPr>
        <w:t>–</w:t>
      </w:r>
      <w:r w:rsidR="00536E11">
        <w:rPr>
          <w:sz w:val="28"/>
          <w:szCs w:val="28"/>
        </w:rPr>
        <w:t> </w:t>
      </w:r>
      <w:r w:rsidRPr="000C0C60">
        <w:rPr>
          <w:sz w:val="28"/>
          <w:szCs w:val="28"/>
        </w:rPr>
        <w:t>138,8 млн.</w:t>
      </w:r>
      <w:r w:rsidR="00352646">
        <w:rPr>
          <w:sz w:val="28"/>
          <w:szCs w:val="28"/>
        </w:rPr>
        <w:t xml:space="preserve"> </w:t>
      </w:r>
      <w:r w:rsidRPr="000C0C60">
        <w:rPr>
          <w:sz w:val="28"/>
          <w:szCs w:val="28"/>
        </w:rPr>
        <w:t>руб</w:t>
      </w:r>
      <w:r w:rsidR="00536E11">
        <w:rPr>
          <w:sz w:val="28"/>
          <w:szCs w:val="28"/>
        </w:rPr>
        <w:t>лей</w:t>
      </w:r>
      <w:r w:rsidRPr="000C0C60">
        <w:rPr>
          <w:sz w:val="28"/>
          <w:szCs w:val="28"/>
        </w:rPr>
        <w:t>, в том числе за счет средств бюджетов: федерального</w:t>
      </w:r>
      <w:r w:rsidR="00536E11">
        <w:rPr>
          <w:sz w:val="28"/>
          <w:szCs w:val="28"/>
        </w:rPr>
        <w:t> </w:t>
      </w:r>
      <w:r w:rsidRPr="000C0C60">
        <w:rPr>
          <w:sz w:val="28"/>
          <w:szCs w:val="28"/>
        </w:rPr>
        <w:t>–</w:t>
      </w:r>
      <w:r w:rsidR="00536E11">
        <w:rPr>
          <w:sz w:val="28"/>
          <w:szCs w:val="28"/>
        </w:rPr>
        <w:t> </w:t>
      </w:r>
      <w:r w:rsidRPr="000C0C60">
        <w:rPr>
          <w:sz w:val="28"/>
          <w:szCs w:val="28"/>
        </w:rPr>
        <w:t>137,4 млн.</w:t>
      </w:r>
      <w:r w:rsidR="00352646">
        <w:rPr>
          <w:sz w:val="28"/>
          <w:szCs w:val="28"/>
        </w:rPr>
        <w:t xml:space="preserve"> </w:t>
      </w:r>
      <w:r w:rsidRPr="000C0C60">
        <w:rPr>
          <w:sz w:val="28"/>
          <w:szCs w:val="28"/>
        </w:rPr>
        <w:t>руб</w:t>
      </w:r>
      <w:r w:rsidR="00536E11">
        <w:rPr>
          <w:sz w:val="28"/>
          <w:szCs w:val="28"/>
        </w:rPr>
        <w:t>лей</w:t>
      </w:r>
      <w:r w:rsidRPr="000C0C60">
        <w:rPr>
          <w:sz w:val="28"/>
          <w:szCs w:val="28"/>
        </w:rPr>
        <w:t xml:space="preserve">, республиканского </w:t>
      </w:r>
      <w:r w:rsidR="00536E11">
        <w:rPr>
          <w:sz w:val="28"/>
          <w:szCs w:val="28"/>
        </w:rPr>
        <w:t>Чувашской Республики </w:t>
      </w:r>
      <w:r w:rsidRPr="000C0C60">
        <w:rPr>
          <w:sz w:val="28"/>
          <w:szCs w:val="28"/>
        </w:rPr>
        <w:t>–</w:t>
      </w:r>
      <w:r w:rsidR="00536E11">
        <w:rPr>
          <w:sz w:val="28"/>
          <w:szCs w:val="28"/>
        </w:rPr>
        <w:t> </w:t>
      </w:r>
      <w:r w:rsidRPr="000C0C60">
        <w:rPr>
          <w:sz w:val="28"/>
          <w:szCs w:val="28"/>
        </w:rPr>
        <w:t>1,1 млн.</w:t>
      </w:r>
      <w:r w:rsidR="00352646">
        <w:rPr>
          <w:sz w:val="28"/>
          <w:szCs w:val="28"/>
        </w:rPr>
        <w:t xml:space="preserve"> </w:t>
      </w:r>
      <w:r w:rsidRPr="000C0C60">
        <w:rPr>
          <w:sz w:val="28"/>
          <w:szCs w:val="28"/>
        </w:rPr>
        <w:t>руб</w:t>
      </w:r>
      <w:r w:rsidR="00536E11">
        <w:rPr>
          <w:sz w:val="28"/>
          <w:szCs w:val="28"/>
        </w:rPr>
        <w:t>лей</w:t>
      </w:r>
      <w:r w:rsidRPr="000C0C60">
        <w:rPr>
          <w:sz w:val="28"/>
          <w:szCs w:val="28"/>
        </w:rPr>
        <w:t>, городского</w:t>
      </w:r>
      <w:r w:rsidR="00536E11">
        <w:rPr>
          <w:sz w:val="28"/>
          <w:szCs w:val="28"/>
        </w:rPr>
        <w:t> </w:t>
      </w:r>
      <w:r w:rsidRPr="000C0C60">
        <w:rPr>
          <w:sz w:val="28"/>
          <w:szCs w:val="28"/>
        </w:rPr>
        <w:t>–</w:t>
      </w:r>
      <w:r w:rsidR="00536E11">
        <w:rPr>
          <w:sz w:val="28"/>
          <w:szCs w:val="28"/>
        </w:rPr>
        <w:t> </w:t>
      </w:r>
      <w:r w:rsidRPr="000C0C60">
        <w:rPr>
          <w:sz w:val="28"/>
          <w:szCs w:val="28"/>
        </w:rPr>
        <w:t>0,3 млн.</w:t>
      </w:r>
      <w:r w:rsidR="00352646">
        <w:rPr>
          <w:sz w:val="28"/>
          <w:szCs w:val="28"/>
        </w:rPr>
        <w:t xml:space="preserve"> </w:t>
      </w:r>
      <w:r w:rsidRPr="000C0C60">
        <w:rPr>
          <w:sz w:val="28"/>
          <w:szCs w:val="28"/>
        </w:rPr>
        <w:t>руб</w:t>
      </w:r>
      <w:r w:rsidR="00536E11">
        <w:rPr>
          <w:sz w:val="28"/>
          <w:szCs w:val="28"/>
        </w:rPr>
        <w:t>лей</w:t>
      </w:r>
      <w:r w:rsidRPr="000C0C60">
        <w:rPr>
          <w:sz w:val="28"/>
          <w:szCs w:val="28"/>
        </w:rPr>
        <w:t>.</w:t>
      </w:r>
      <w:proofErr w:type="gramEnd"/>
    </w:p>
    <w:p w:rsidR="000C0C60" w:rsidRPr="000C0C60" w:rsidRDefault="000C0C60" w:rsidP="00536E11">
      <w:pPr>
        <w:ind w:firstLine="708"/>
        <w:jc w:val="both"/>
        <w:rPr>
          <w:sz w:val="28"/>
          <w:szCs w:val="28"/>
        </w:rPr>
      </w:pPr>
      <w:r w:rsidRPr="000C0C60">
        <w:rPr>
          <w:sz w:val="28"/>
          <w:szCs w:val="28"/>
        </w:rPr>
        <w:t>Контракт на выполнение работ заключен с ООО «</w:t>
      </w:r>
      <w:proofErr w:type="spellStart"/>
      <w:r w:rsidRPr="000C0C60">
        <w:rPr>
          <w:sz w:val="28"/>
          <w:szCs w:val="28"/>
        </w:rPr>
        <w:t>ЦентрЖилСтр</w:t>
      </w:r>
      <w:r w:rsidR="00536E11">
        <w:rPr>
          <w:sz w:val="28"/>
          <w:szCs w:val="28"/>
        </w:rPr>
        <w:t>ой</w:t>
      </w:r>
      <w:proofErr w:type="spellEnd"/>
      <w:r w:rsidR="00536E11">
        <w:rPr>
          <w:sz w:val="28"/>
          <w:szCs w:val="28"/>
        </w:rPr>
        <w:t>» от </w:t>
      </w:r>
      <w:r w:rsidRPr="000C0C60">
        <w:rPr>
          <w:sz w:val="28"/>
          <w:szCs w:val="28"/>
        </w:rPr>
        <w:t>19.07.2019 №</w:t>
      </w:r>
      <w:r w:rsidR="00536E11">
        <w:rPr>
          <w:sz w:val="28"/>
          <w:szCs w:val="28"/>
        </w:rPr>
        <w:t> </w:t>
      </w:r>
      <w:r w:rsidRPr="000C0C60">
        <w:rPr>
          <w:sz w:val="28"/>
          <w:szCs w:val="28"/>
        </w:rPr>
        <w:t>01152000011190011589_83507 на сумму 242,122 млн.</w:t>
      </w:r>
      <w:r w:rsidR="00352646">
        <w:rPr>
          <w:sz w:val="28"/>
          <w:szCs w:val="28"/>
        </w:rPr>
        <w:t xml:space="preserve"> </w:t>
      </w:r>
      <w:r w:rsidRPr="000C0C60">
        <w:rPr>
          <w:sz w:val="28"/>
          <w:szCs w:val="28"/>
        </w:rPr>
        <w:t>руб</w:t>
      </w:r>
      <w:r w:rsidR="00536E11">
        <w:rPr>
          <w:sz w:val="28"/>
          <w:szCs w:val="28"/>
        </w:rPr>
        <w:t xml:space="preserve">лей. </w:t>
      </w:r>
      <w:r w:rsidRPr="000C0C60">
        <w:rPr>
          <w:sz w:val="28"/>
          <w:szCs w:val="28"/>
        </w:rPr>
        <w:t>Завершение строительства 30 ноября 2020 года.</w:t>
      </w:r>
      <w:r w:rsidR="00536E11">
        <w:rPr>
          <w:sz w:val="28"/>
          <w:szCs w:val="28"/>
        </w:rPr>
        <w:t xml:space="preserve"> </w:t>
      </w:r>
      <w:r w:rsidRPr="000C0C60">
        <w:rPr>
          <w:sz w:val="28"/>
          <w:szCs w:val="28"/>
        </w:rPr>
        <w:t>По состоянию на 30.09.2020 работы выполнены на сумму 47,6 млн.</w:t>
      </w:r>
      <w:r w:rsidR="00352646">
        <w:rPr>
          <w:sz w:val="28"/>
          <w:szCs w:val="28"/>
        </w:rPr>
        <w:t xml:space="preserve"> </w:t>
      </w:r>
      <w:r w:rsidRPr="000C0C60">
        <w:rPr>
          <w:sz w:val="28"/>
          <w:szCs w:val="28"/>
        </w:rPr>
        <w:t>руб</w:t>
      </w:r>
      <w:r w:rsidR="00536E11">
        <w:rPr>
          <w:sz w:val="28"/>
          <w:szCs w:val="28"/>
        </w:rPr>
        <w:t>лей</w:t>
      </w:r>
      <w:r w:rsidRPr="000C0C60">
        <w:rPr>
          <w:sz w:val="28"/>
          <w:szCs w:val="28"/>
        </w:rPr>
        <w:t>, в том числе за счет средств бюджетов: федерального</w:t>
      </w:r>
      <w:r w:rsidR="00536E11">
        <w:rPr>
          <w:sz w:val="28"/>
          <w:szCs w:val="28"/>
        </w:rPr>
        <w:t> </w:t>
      </w:r>
      <w:r w:rsidRPr="000C0C60">
        <w:rPr>
          <w:sz w:val="28"/>
          <w:szCs w:val="28"/>
        </w:rPr>
        <w:t>–</w:t>
      </w:r>
      <w:r w:rsidR="00536E11">
        <w:rPr>
          <w:sz w:val="28"/>
          <w:szCs w:val="28"/>
        </w:rPr>
        <w:t> </w:t>
      </w:r>
      <w:r w:rsidRPr="000C0C60">
        <w:rPr>
          <w:sz w:val="28"/>
          <w:szCs w:val="28"/>
        </w:rPr>
        <w:t>47,1 млн.</w:t>
      </w:r>
      <w:r w:rsidR="00536E11">
        <w:rPr>
          <w:sz w:val="28"/>
          <w:szCs w:val="28"/>
        </w:rPr>
        <w:t xml:space="preserve"> </w:t>
      </w:r>
      <w:r w:rsidRPr="000C0C60">
        <w:rPr>
          <w:sz w:val="28"/>
          <w:szCs w:val="28"/>
        </w:rPr>
        <w:t>руб</w:t>
      </w:r>
      <w:r w:rsidR="00536E11">
        <w:rPr>
          <w:sz w:val="28"/>
          <w:szCs w:val="28"/>
        </w:rPr>
        <w:t>лей</w:t>
      </w:r>
      <w:r w:rsidRPr="000C0C60">
        <w:rPr>
          <w:sz w:val="28"/>
          <w:szCs w:val="28"/>
        </w:rPr>
        <w:t xml:space="preserve">, республиканского </w:t>
      </w:r>
      <w:r w:rsidR="00536E11">
        <w:rPr>
          <w:sz w:val="28"/>
          <w:szCs w:val="28"/>
        </w:rPr>
        <w:t>Чувашской Республики </w:t>
      </w:r>
      <w:r w:rsidRPr="000C0C60">
        <w:rPr>
          <w:sz w:val="28"/>
          <w:szCs w:val="28"/>
        </w:rPr>
        <w:t>–</w:t>
      </w:r>
      <w:r w:rsidR="00536E11">
        <w:rPr>
          <w:sz w:val="28"/>
          <w:szCs w:val="28"/>
        </w:rPr>
        <w:t> </w:t>
      </w:r>
      <w:r w:rsidRPr="000C0C60">
        <w:rPr>
          <w:sz w:val="28"/>
          <w:szCs w:val="28"/>
        </w:rPr>
        <w:t>0,4 млн.</w:t>
      </w:r>
      <w:r w:rsidR="00352646">
        <w:rPr>
          <w:sz w:val="28"/>
          <w:szCs w:val="28"/>
        </w:rPr>
        <w:t xml:space="preserve"> </w:t>
      </w:r>
      <w:r w:rsidRPr="000C0C60">
        <w:rPr>
          <w:sz w:val="28"/>
          <w:szCs w:val="28"/>
        </w:rPr>
        <w:t>руб</w:t>
      </w:r>
      <w:r w:rsidR="00536E11">
        <w:rPr>
          <w:sz w:val="28"/>
          <w:szCs w:val="28"/>
        </w:rPr>
        <w:t>лей</w:t>
      </w:r>
      <w:r w:rsidRPr="000C0C60">
        <w:rPr>
          <w:sz w:val="28"/>
          <w:szCs w:val="28"/>
        </w:rPr>
        <w:t>, городского</w:t>
      </w:r>
      <w:r w:rsidR="00536E11">
        <w:rPr>
          <w:sz w:val="28"/>
          <w:szCs w:val="28"/>
        </w:rPr>
        <w:t> </w:t>
      </w:r>
      <w:r w:rsidRPr="000C0C60">
        <w:rPr>
          <w:sz w:val="28"/>
          <w:szCs w:val="28"/>
        </w:rPr>
        <w:t>–</w:t>
      </w:r>
      <w:r w:rsidR="00536E11">
        <w:rPr>
          <w:sz w:val="28"/>
          <w:szCs w:val="28"/>
        </w:rPr>
        <w:t> </w:t>
      </w:r>
      <w:r w:rsidRPr="000C0C60">
        <w:rPr>
          <w:sz w:val="28"/>
          <w:szCs w:val="28"/>
        </w:rPr>
        <w:t>0,1 млн.</w:t>
      </w:r>
      <w:r w:rsidR="00352646">
        <w:rPr>
          <w:sz w:val="28"/>
          <w:szCs w:val="28"/>
        </w:rPr>
        <w:t xml:space="preserve"> </w:t>
      </w:r>
      <w:r w:rsidRPr="000C0C60">
        <w:rPr>
          <w:sz w:val="28"/>
          <w:szCs w:val="28"/>
        </w:rPr>
        <w:t>руб</w:t>
      </w:r>
      <w:r w:rsidR="00536E11">
        <w:rPr>
          <w:sz w:val="28"/>
          <w:szCs w:val="28"/>
        </w:rPr>
        <w:t>лей</w:t>
      </w:r>
      <w:r w:rsidRPr="000C0C60">
        <w:rPr>
          <w:sz w:val="28"/>
          <w:szCs w:val="28"/>
        </w:rPr>
        <w:t>.</w:t>
      </w:r>
    </w:p>
    <w:p w:rsidR="000C0C60" w:rsidRPr="000C0C60" w:rsidRDefault="000C0C60" w:rsidP="00536E11">
      <w:pPr>
        <w:ind w:firstLine="708"/>
        <w:jc w:val="both"/>
        <w:rPr>
          <w:sz w:val="28"/>
          <w:szCs w:val="28"/>
        </w:rPr>
      </w:pPr>
      <w:r w:rsidRPr="000C0C60">
        <w:rPr>
          <w:sz w:val="28"/>
          <w:szCs w:val="28"/>
        </w:rPr>
        <w:t>2.</w:t>
      </w:r>
      <w:r w:rsidR="00536E11">
        <w:rPr>
          <w:sz w:val="28"/>
          <w:szCs w:val="28"/>
        </w:rPr>
        <w:t> </w:t>
      </w:r>
      <w:proofErr w:type="gramStart"/>
      <w:r w:rsidRPr="000C0C60">
        <w:rPr>
          <w:sz w:val="28"/>
          <w:szCs w:val="28"/>
        </w:rPr>
        <w:t>Строительство ливневых очистных сооружений в м</w:t>
      </w:r>
      <w:r w:rsidR="00536E11">
        <w:rPr>
          <w:sz w:val="28"/>
          <w:szCs w:val="28"/>
        </w:rPr>
        <w:t>и</w:t>
      </w:r>
      <w:r w:rsidRPr="000C0C60">
        <w:rPr>
          <w:sz w:val="28"/>
          <w:szCs w:val="28"/>
        </w:rPr>
        <w:t>кр</w:t>
      </w:r>
      <w:r w:rsidR="00536E11">
        <w:rPr>
          <w:sz w:val="28"/>
          <w:szCs w:val="28"/>
        </w:rPr>
        <w:t>орайоне</w:t>
      </w:r>
      <w:r w:rsidRPr="000C0C60">
        <w:rPr>
          <w:sz w:val="28"/>
          <w:szCs w:val="28"/>
        </w:rPr>
        <w:t xml:space="preserve"> «Волжский-1,2» </w:t>
      </w:r>
      <w:proofErr w:type="spellStart"/>
      <w:r w:rsidRPr="000C0C60">
        <w:rPr>
          <w:sz w:val="28"/>
          <w:szCs w:val="28"/>
        </w:rPr>
        <w:t>г</w:t>
      </w:r>
      <w:r w:rsidR="00536E11">
        <w:rPr>
          <w:sz w:val="28"/>
          <w:szCs w:val="28"/>
        </w:rPr>
        <w:t>орода</w:t>
      </w:r>
      <w:r w:rsidRPr="000C0C60">
        <w:rPr>
          <w:sz w:val="28"/>
          <w:szCs w:val="28"/>
        </w:rPr>
        <w:t>Чебоксары</w:t>
      </w:r>
      <w:proofErr w:type="spellEnd"/>
      <w:r w:rsidR="00536E11">
        <w:rPr>
          <w:sz w:val="28"/>
          <w:szCs w:val="28"/>
        </w:rPr>
        <w:t> </w:t>
      </w:r>
      <w:r w:rsidRPr="000C0C60">
        <w:rPr>
          <w:sz w:val="28"/>
          <w:szCs w:val="28"/>
        </w:rPr>
        <w:t>–</w:t>
      </w:r>
      <w:r w:rsidR="00536E11">
        <w:rPr>
          <w:sz w:val="28"/>
          <w:szCs w:val="28"/>
        </w:rPr>
        <w:t> </w:t>
      </w:r>
      <w:r w:rsidRPr="000C0C60">
        <w:rPr>
          <w:sz w:val="28"/>
          <w:szCs w:val="28"/>
        </w:rPr>
        <w:t>26,0 млн.</w:t>
      </w:r>
      <w:r w:rsidR="00352646">
        <w:rPr>
          <w:sz w:val="28"/>
          <w:szCs w:val="28"/>
        </w:rPr>
        <w:t xml:space="preserve"> </w:t>
      </w:r>
      <w:r w:rsidRPr="000C0C60">
        <w:rPr>
          <w:sz w:val="28"/>
          <w:szCs w:val="28"/>
        </w:rPr>
        <w:t>руб</w:t>
      </w:r>
      <w:r w:rsidR="00536E11">
        <w:rPr>
          <w:sz w:val="28"/>
          <w:szCs w:val="28"/>
        </w:rPr>
        <w:t>лей</w:t>
      </w:r>
      <w:r w:rsidRPr="000C0C60">
        <w:rPr>
          <w:sz w:val="28"/>
          <w:szCs w:val="28"/>
        </w:rPr>
        <w:t>, в том числе за счет средств бюджетов: федерального</w:t>
      </w:r>
      <w:r w:rsidR="00536E11">
        <w:rPr>
          <w:sz w:val="28"/>
          <w:szCs w:val="28"/>
        </w:rPr>
        <w:t> </w:t>
      </w:r>
      <w:r w:rsidRPr="000C0C60">
        <w:rPr>
          <w:sz w:val="28"/>
          <w:szCs w:val="28"/>
        </w:rPr>
        <w:t>–</w:t>
      </w:r>
      <w:r w:rsidR="00536E11">
        <w:rPr>
          <w:sz w:val="28"/>
          <w:szCs w:val="28"/>
        </w:rPr>
        <w:t> </w:t>
      </w:r>
      <w:r w:rsidRPr="000C0C60">
        <w:rPr>
          <w:sz w:val="28"/>
          <w:szCs w:val="28"/>
        </w:rPr>
        <w:t>25,7 млн.</w:t>
      </w:r>
      <w:r w:rsidR="00352646">
        <w:rPr>
          <w:sz w:val="28"/>
          <w:szCs w:val="28"/>
        </w:rPr>
        <w:t xml:space="preserve"> </w:t>
      </w:r>
      <w:r w:rsidRPr="000C0C60">
        <w:rPr>
          <w:sz w:val="28"/>
          <w:szCs w:val="28"/>
        </w:rPr>
        <w:t>руб</w:t>
      </w:r>
      <w:r w:rsidR="00536E11">
        <w:rPr>
          <w:sz w:val="28"/>
          <w:szCs w:val="28"/>
        </w:rPr>
        <w:t>лей</w:t>
      </w:r>
      <w:r w:rsidRPr="000C0C60">
        <w:rPr>
          <w:sz w:val="28"/>
          <w:szCs w:val="28"/>
        </w:rPr>
        <w:t xml:space="preserve">, республиканского </w:t>
      </w:r>
      <w:r w:rsidR="00536E11">
        <w:rPr>
          <w:sz w:val="28"/>
          <w:szCs w:val="28"/>
        </w:rPr>
        <w:t>Чувашской Республики </w:t>
      </w:r>
      <w:r w:rsidRPr="000C0C60">
        <w:rPr>
          <w:sz w:val="28"/>
          <w:szCs w:val="28"/>
        </w:rPr>
        <w:t>–</w:t>
      </w:r>
      <w:r w:rsidR="00536E11">
        <w:rPr>
          <w:sz w:val="28"/>
          <w:szCs w:val="28"/>
        </w:rPr>
        <w:t> </w:t>
      </w:r>
      <w:r w:rsidRPr="000C0C60">
        <w:rPr>
          <w:sz w:val="28"/>
          <w:szCs w:val="28"/>
        </w:rPr>
        <w:t>0,2 млн.</w:t>
      </w:r>
      <w:r w:rsidR="00352646">
        <w:rPr>
          <w:sz w:val="28"/>
          <w:szCs w:val="28"/>
        </w:rPr>
        <w:t xml:space="preserve"> </w:t>
      </w:r>
      <w:r w:rsidRPr="000C0C60">
        <w:rPr>
          <w:sz w:val="28"/>
          <w:szCs w:val="28"/>
        </w:rPr>
        <w:t>руб</w:t>
      </w:r>
      <w:r w:rsidR="00536E11">
        <w:rPr>
          <w:sz w:val="28"/>
          <w:szCs w:val="28"/>
        </w:rPr>
        <w:t>лей</w:t>
      </w:r>
      <w:r w:rsidRPr="000C0C60">
        <w:rPr>
          <w:sz w:val="28"/>
          <w:szCs w:val="28"/>
        </w:rPr>
        <w:t>, городского</w:t>
      </w:r>
      <w:r w:rsidR="00536E11">
        <w:rPr>
          <w:sz w:val="28"/>
          <w:szCs w:val="28"/>
        </w:rPr>
        <w:t> </w:t>
      </w:r>
      <w:r w:rsidRPr="000C0C60">
        <w:rPr>
          <w:sz w:val="28"/>
          <w:szCs w:val="28"/>
        </w:rPr>
        <w:t>–</w:t>
      </w:r>
      <w:r w:rsidR="00536E11">
        <w:rPr>
          <w:sz w:val="28"/>
          <w:szCs w:val="28"/>
        </w:rPr>
        <w:t> </w:t>
      </w:r>
      <w:r w:rsidRPr="000C0C60">
        <w:rPr>
          <w:sz w:val="28"/>
          <w:szCs w:val="28"/>
        </w:rPr>
        <w:t>0,1 млн.</w:t>
      </w:r>
      <w:r w:rsidR="00352646">
        <w:rPr>
          <w:sz w:val="28"/>
          <w:szCs w:val="28"/>
        </w:rPr>
        <w:t xml:space="preserve"> </w:t>
      </w:r>
      <w:r w:rsidRPr="000C0C60">
        <w:rPr>
          <w:sz w:val="28"/>
          <w:szCs w:val="28"/>
        </w:rPr>
        <w:t>руб</w:t>
      </w:r>
      <w:r w:rsidR="00536E11">
        <w:rPr>
          <w:sz w:val="28"/>
          <w:szCs w:val="28"/>
        </w:rPr>
        <w:t>лей</w:t>
      </w:r>
      <w:r w:rsidRPr="000C0C60">
        <w:rPr>
          <w:sz w:val="28"/>
          <w:szCs w:val="28"/>
        </w:rPr>
        <w:t>.</w:t>
      </w:r>
      <w:proofErr w:type="gramEnd"/>
      <w:r w:rsidR="00536E11">
        <w:rPr>
          <w:sz w:val="28"/>
          <w:szCs w:val="28"/>
        </w:rPr>
        <w:t xml:space="preserve"> </w:t>
      </w:r>
      <w:r w:rsidRPr="000C0C60">
        <w:rPr>
          <w:sz w:val="28"/>
          <w:szCs w:val="28"/>
        </w:rPr>
        <w:t>Контракт заключен 29 июня 2020 года с победителем аукцион</w:t>
      </w:r>
      <w:proofErr w:type="gramStart"/>
      <w:r w:rsidRPr="000C0C60">
        <w:rPr>
          <w:sz w:val="28"/>
          <w:szCs w:val="28"/>
        </w:rPr>
        <w:t>а ООО</w:t>
      </w:r>
      <w:proofErr w:type="gramEnd"/>
      <w:r w:rsidR="00536E11">
        <w:rPr>
          <w:sz w:val="28"/>
          <w:szCs w:val="28"/>
        </w:rPr>
        <w:t> </w:t>
      </w:r>
      <w:r w:rsidRPr="000C0C60">
        <w:rPr>
          <w:sz w:val="28"/>
          <w:szCs w:val="28"/>
        </w:rPr>
        <w:t>«</w:t>
      </w:r>
      <w:proofErr w:type="spellStart"/>
      <w:r w:rsidRPr="000C0C60">
        <w:rPr>
          <w:sz w:val="28"/>
          <w:szCs w:val="28"/>
        </w:rPr>
        <w:t>ЦентрЖилСтрой</w:t>
      </w:r>
      <w:proofErr w:type="spellEnd"/>
      <w:r w:rsidRPr="000C0C60">
        <w:rPr>
          <w:sz w:val="28"/>
          <w:szCs w:val="28"/>
        </w:rPr>
        <w:t>» на сумму 41,8 млн.</w:t>
      </w:r>
      <w:r w:rsidR="00352646">
        <w:rPr>
          <w:sz w:val="28"/>
          <w:szCs w:val="28"/>
        </w:rPr>
        <w:t xml:space="preserve"> </w:t>
      </w:r>
      <w:r w:rsidRPr="000C0C60">
        <w:rPr>
          <w:sz w:val="28"/>
          <w:szCs w:val="28"/>
        </w:rPr>
        <w:t>руб</w:t>
      </w:r>
      <w:r w:rsidR="00536E11">
        <w:rPr>
          <w:sz w:val="28"/>
          <w:szCs w:val="28"/>
        </w:rPr>
        <w:t>лей</w:t>
      </w:r>
      <w:r w:rsidRPr="000C0C60">
        <w:rPr>
          <w:sz w:val="28"/>
          <w:szCs w:val="28"/>
        </w:rPr>
        <w:t>.</w:t>
      </w:r>
      <w:r w:rsidR="00536E11">
        <w:rPr>
          <w:sz w:val="28"/>
          <w:szCs w:val="28"/>
        </w:rPr>
        <w:t xml:space="preserve"> </w:t>
      </w:r>
      <w:r w:rsidRPr="000C0C60">
        <w:rPr>
          <w:sz w:val="28"/>
          <w:szCs w:val="28"/>
        </w:rPr>
        <w:t>Срок завершения работ</w:t>
      </w:r>
      <w:r w:rsidR="00536E11">
        <w:rPr>
          <w:sz w:val="28"/>
          <w:szCs w:val="28"/>
        </w:rPr>
        <w:t> </w:t>
      </w:r>
      <w:r w:rsidRPr="000C0C60">
        <w:rPr>
          <w:sz w:val="28"/>
          <w:szCs w:val="28"/>
        </w:rPr>
        <w:t>–</w:t>
      </w:r>
      <w:r w:rsidR="00536E11">
        <w:rPr>
          <w:sz w:val="28"/>
          <w:szCs w:val="28"/>
        </w:rPr>
        <w:t> </w:t>
      </w:r>
      <w:r w:rsidRPr="000C0C60">
        <w:rPr>
          <w:sz w:val="28"/>
          <w:szCs w:val="28"/>
        </w:rPr>
        <w:t>1 августа 2021 года.</w:t>
      </w:r>
      <w:r w:rsidR="00536E11">
        <w:rPr>
          <w:sz w:val="28"/>
          <w:szCs w:val="28"/>
        </w:rPr>
        <w:t xml:space="preserve"> </w:t>
      </w:r>
      <w:r w:rsidRPr="000C0C60">
        <w:rPr>
          <w:sz w:val="28"/>
          <w:szCs w:val="28"/>
        </w:rPr>
        <w:t>Подрядчиком выполняются подготовительные и</w:t>
      </w:r>
      <w:r w:rsidR="00536E11">
        <w:rPr>
          <w:sz w:val="28"/>
          <w:szCs w:val="28"/>
        </w:rPr>
        <w:t> </w:t>
      </w:r>
      <w:r w:rsidRPr="000C0C60">
        <w:rPr>
          <w:sz w:val="28"/>
          <w:szCs w:val="28"/>
        </w:rPr>
        <w:t>земляные работы.</w:t>
      </w:r>
    </w:p>
    <w:p w:rsidR="003B42F6" w:rsidRPr="00536E11" w:rsidRDefault="003B42F6" w:rsidP="009E75BF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:rsidR="003B42F6" w:rsidRPr="00CC7419" w:rsidRDefault="003B42F6" w:rsidP="009E75BF">
      <w:pPr>
        <w:suppressAutoHyphens/>
        <w:ind w:firstLine="709"/>
        <w:jc w:val="both"/>
        <w:rPr>
          <w:b/>
          <w:sz w:val="28"/>
          <w:szCs w:val="28"/>
        </w:rPr>
      </w:pPr>
      <w:r w:rsidRPr="00CC7419">
        <w:rPr>
          <w:b/>
          <w:sz w:val="28"/>
          <w:szCs w:val="28"/>
        </w:rPr>
        <w:t>Жилищный фонд</w:t>
      </w:r>
    </w:p>
    <w:p w:rsidR="00510304" w:rsidRPr="00CC7419" w:rsidRDefault="00F47B42" w:rsidP="00F47B42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С 201</w:t>
      </w:r>
      <w:r w:rsidR="00510304" w:rsidRPr="00CC7419">
        <w:rPr>
          <w:sz w:val="28"/>
          <w:szCs w:val="28"/>
        </w:rPr>
        <w:t>9</w:t>
      </w:r>
      <w:r w:rsidRPr="00CC7419">
        <w:rPr>
          <w:sz w:val="28"/>
          <w:szCs w:val="28"/>
        </w:rPr>
        <w:t xml:space="preserve"> года действует </w:t>
      </w:r>
      <w:r w:rsidR="00510304" w:rsidRPr="00CC7419">
        <w:rPr>
          <w:sz w:val="28"/>
          <w:szCs w:val="28"/>
        </w:rPr>
        <w:t xml:space="preserve">муниципальная программа города Чебоксары «Обеспечение граждан в городе Чебоксары доступным и комфортным жильем», </w:t>
      </w:r>
      <w:r w:rsidRPr="00CC7419">
        <w:rPr>
          <w:sz w:val="28"/>
          <w:szCs w:val="28"/>
        </w:rPr>
        <w:t xml:space="preserve">утвержденная Постановлением администрации города Чебоксары от </w:t>
      </w:r>
      <w:r w:rsidR="00510304" w:rsidRPr="00CC7419">
        <w:rPr>
          <w:sz w:val="28"/>
          <w:szCs w:val="28"/>
        </w:rPr>
        <w:t>28</w:t>
      </w:r>
      <w:r w:rsidRPr="00CC7419">
        <w:rPr>
          <w:sz w:val="28"/>
          <w:szCs w:val="28"/>
        </w:rPr>
        <w:t>.1</w:t>
      </w:r>
      <w:r w:rsidR="00510304" w:rsidRPr="00CC7419">
        <w:rPr>
          <w:sz w:val="28"/>
          <w:szCs w:val="28"/>
        </w:rPr>
        <w:t>0</w:t>
      </w:r>
      <w:r w:rsidRPr="00CC7419">
        <w:rPr>
          <w:sz w:val="28"/>
          <w:szCs w:val="28"/>
        </w:rPr>
        <w:t>.201</w:t>
      </w:r>
      <w:r w:rsidR="00510304" w:rsidRPr="00CC7419">
        <w:rPr>
          <w:sz w:val="28"/>
          <w:szCs w:val="28"/>
        </w:rPr>
        <w:t>9</w:t>
      </w:r>
      <w:r w:rsidRPr="00CC7419">
        <w:rPr>
          <w:sz w:val="28"/>
          <w:szCs w:val="28"/>
        </w:rPr>
        <w:t xml:space="preserve"> №</w:t>
      </w:r>
      <w:r w:rsidR="00536E11" w:rsidRPr="00CC7419">
        <w:rPr>
          <w:sz w:val="28"/>
          <w:szCs w:val="28"/>
        </w:rPr>
        <w:t> </w:t>
      </w:r>
      <w:r w:rsidR="00510304" w:rsidRPr="00CC7419">
        <w:rPr>
          <w:sz w:val="28"/>
          <w:szCs w:val="28"/>
        </w:rPr>
        <w:t>2616.</w:t>
      </w:r>
    </w:p>
    <w:p w:rsidR="00F47B42" w:rsidRPr="00CC7419" w:rsidRDefault="00F47B42" w:rsidP="00F47B42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 xml:space="preserve">В рамках реализации указанной </w:t>
      </w:r>
      <w:r w:rsidR="00536E11" w:rsidRPr="00CC7419">
        <w:rPr>
          <w:sz w:val="28"/>
          <w:szCs w:val="28"/>
        </w:rPr>
        <w:t xml:space="preserve">муниципальной </w:t>
      </w:r>
      <w:r w:rsidRPr="00CC7419">
        <w:rPr>
          <w:sz w:val="28"/>
          <w:szCs w:val="28"/>
        </w:rPr>
        <w:t xml:space="preserve">программы </w:t>
      </w:r>
      <w:r w:rsidR="00510304" w:rsidRPr="00CC7419">
        <w:rPr>
          <w:sz w:val="28"/>
          <w:szCs w:val="28"/>
        </w:rPr>
        <w:t>з</w:t>
      </w:r>
      <w:r w:rsidRPr="00CC7419">
        <w:rPr>
          <w:sz w:val="28"/>
          <w:szCs w:val="28"/>
        </w:rPr>
        <w:t>а</w:t>
      </w:r>
      <w:r w:rsidR="00510304" w:rsidRPr="00CC7419">
        <w:rPr>
          <w:sz w:val="28"/>
          <w:szCs w:val="28"/>
        </w:rPr>
        <w:t> </w:t>
      </w:r>
      <w:r w:rsidRPr="00CC7419">
        <w:rPr>
          <w:sz w:val="28"/>
          <w:szCs w:val="28"/>
        </w:rPr>
        <w:t>9</w:t>
      </w:r>
      <w:r w:rsidR="00510304" w:rsidRPr="00CC7419">
        <w:rPr>
          <w:sz w:val="28"/>
          <w:szCs w:val="28"/>
        </w:rPr>
        <w:t> </w:t>
      </w:r>
      <w:r w:rsidRPr="00CC7419">
        <w:rPr>
          <w:sz w:val="28"/>
          <w:szCs w:val="28"/>
        </w:rPr>
        <w:t>месяцев 2020 года был запланирован и проведен капитальный ремонт по следующим видам работ:</w:t>
      </w:r>
    </w:p>
    <w:p w:rsidR="00F47B42" w:rsidRPr="00CC7419" w:rsidRDefault="00F47B42" w:rsidP="00F47B42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-</w:t>
      </w:r>
      <w:r w:rsidR="00510304" w:rsidRPr="00CC7419">
        <w:rPr>
          <w:sz w:val="28"/>
          <w:szCs w:val="28"/>
        </w:rPr>
        <w:t> </w:t>
      </w:r>
      <w:r w:rsidRPr="00CC7419">
        <w:rPr>
          <w:sz w:val="28"/>
          <w:szCs w:val="28"/>
        </w:rPr>
        <w:t>завершены ремонтные работы в 5 муниципальных квартирах на общую сумму 1,024 млн. руб</w:t>
      </w:r>
      <w:r w:rsidR="00510304" w:rsidRPr="00CC7419">
        <w:rPr>
          <w:sz w:val="28"/>
          <w:szCs w:val="28"/>
        </w:rPr>
        <w:t>лей</w:t>
      </w:r>
      <w:r w:rsidRPr="00CC7419">
        <w:rPr>
          <w:sz w:val="28"/>
          <w:szCs w:val="28"/>
        </w:rPr>
        <w:t>, (За 9 месяцев 2019 года выполнен ремонт 9</w:t>
      </w:r>
      <w:r w:rsidR="00510304" w:rsidRPr="00CC7419">
        <w:rPr>
          <w:sz w:val="28"/>
          <w:szCs w:val="28"/>
        </w:rPr>
        <w:t> </w:t>
      </w:r>
      <w:r w:rsidRPr="00CC7419">
        <w:rPr>
          <w:sz w:val="28"/>
          <w:szCs w:val="28"/>
        </w:rPr>
        <w:t>квартир на 1,2 млн. руб</w:t>
      </w:r>
      <w:r w:rsidR="00510304" w:rsidRPr="00CC7419">
        <w:rPr>
          <w:sz w:val="28"/>
          <w:szCs w:val="28"/>
        </w:rPr>
        <w:t>лей</w:t>
      </w:r>
      <w:r w:rsidRPr="00CC7419">
        <w:rPr>
          <w:sz w:val="28"/>
          <w:szCs w:val="28"/>
        </w:rPr>
        <w:t>).</w:t>
      </w:r>
    </w:p>
    <w:p w:rsidR="00F47B42" w:rsidRPr="00CC7419" w:rsidRDefault="00F47B42" w:rsidP="00F47B42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-</w:t>
      </w:r>
      <w:r w:rsidR="00510304" w:rsidRPr="00CC7419">
        <w:rPr>
          <w:sz w:val="28"/>
          <w:szCs w:val="28"/>
        </w:rPr>
        <w:t> </w:t>
      </w:r>
      <w:r w:rsidRPr="00CC7419">
        <w:rPr>
          <w:sz w:val="28"/>
          <w:szCs w:val="28"/>
        </w:rPr>
        <w:t>завершены работы по установке пандуса и замене дверных блоков в зданиях маневренного фонда на сумму 0,17 млн.</w:t>
      </w:r>
      <w:r w:rsidR="00352646" w:rsidRPr="00CC7419">
        <w:rPr>
          <w:sz w:val="28"/>
          <w:szCs w:val="28"/>
        </w:rPr>
        <w:t xml:space="preserve"> </w:t>
      </w:r>
      <w:r w:rsidRPr="00CC7419">
        <w:rPr>
          <w:sz w:val="28"/>
          <w:szCs w:val="28"/>
        </w:rPr>
        <w:t>руб</w:t>
      </w:r>
      <w:r w:rsidR="00510304" w:rsidRPr="00CC7419">
        <w:rPr>
          <w:sz w:val="28"/>
          <w:szCs w:val="28"/>
        </w:rPr>
        <w:t>лей.</w:t>
      </w:r>
    </w:p>
    <w:p w:rsidR="00F47B42" w:rsidRPr="00CC7419" w:rsidRDefault="00F47B42" w:rsidP="00F47B42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lastRenderedPageBreak/>
        <w:t xml:space="preserve">В рамках реализации </w:t>
      </w:r>
      <w:r w:rsidR="00510304" w:rsidRPr="00CC7419">
        <w:rPr>
          <w:sz w:val="28"/>
          <w:szCs w:val="28"/>
        </w:rPr>
        <w:t xml:space="preserve">Подпрограммы «Модернизация коммунальной инфраструктуры на территории города Чебоксары» </w:t>
      </w:r>
      <w:r w:rsidRPr="00CC7419">
        <w:rPr>
          <w:sz w:val="28"/>
          <w:szCs w:val="28"/>
        </w:rPr>
        <w:t xml:space="preserve">муниципальной программы </w:t>
      </w:r>
      <w:r w:rsidR="00510304" w:rsidRPr="00CC7419">
        <w:rPr>
          <w:sz w:val="28"/>
          <w:szCs w:val="28"/>
        </w:rPr>
        <w:t xml:space="preserve">города Чебоксары </w:t>
      </w:r>
      <w:r w:rsidRPr="00CC7419">
        <w:rPr>
          <w:sz w:val="28"/>
          <w:szCs w:val="28"/>
        </w:rPr>
        <w:t>«</w:t>
      </w:r>
      <w:r w:rsidR="00510304" w:rsidRPr="00CC7419">
        <w:rPr>
          <w:sz w:val="28"/>
          <w:szCs w:val="28"/>
        </w:rPr>
        <w:t xml:space="preserve">Модернизация и развитие сферы жилищно-коммунального хозяйства» </w:t>
      </w:r>
      <w:r w:rsidR="005E107A" w:rsidRPr="00CC7419">
        <w:rPr>
          <w:sz w:val="28"/>
          <w:szCs w:val="28"/>
        </w:rPr>
        <w:t>по п</w:t>
      </w:r>
      <w:r w:rsidRPr="00CC7419">
        <w:rPr>
          <w:sz w:val="28"/>
          <w:szCs w:val="28"/>
        </w:rPr>
        <w:t>ереселени</w:t>
      </w:r>
      <w:r w:rsidR="005E107A" w:rsidRPr="00CC7419">
        <w:rPr>
          <w:sz w:val="28"/>
          <w:szCs w:val="28"/>
        </w:rPr>
        <w:t>ю</w:t>
      </w:r>
      <w:r w:rsidRPr="00CC7419">
        <w:rPr>
          <w:sz w:val="28"/>
          <w:szCs w:val="28"/>
        </w:rPr>
        <w:t xml:space="preserve"> граждан из аварийного жилищного фонда, расположенного на территории города Чебоксары по состоянию на 31.10.2020 необходимо снести </w:t>
      </w:r>
      <w:r w:rsidR="005E107A" w:rsidRPr="00CC7419">
        <w:rPr>
          <w:sz w:val="28"/>
          <w:szCs w:val="28"/>
        </w:rPr>
        <w:t xml:space="preserve">263 МКД </w:t>
      </w:r>
      <w:r w:rsidRPr="00CC7419">
        <w:rPr>
          <w:sz w:val="28"/>
          <w:szCs w:val="28"/>
        </w:rPr>
        <w:t>из них:</w:t>
      </w:r>
    </w:p>
    <w:p w:rsidR="00F47B42" w:rsidRPr="00CC7419" w:rsidRDefault="005E107A" w:rsidP="00F47B42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- </w:t>
      </w:r>
      <w:r w:rsidR="00F47B42" w:rsidRPr="00CC7419">
        <w:rPr>
          <w:sz w:val="28"/>
          <w:szCs w:val="28"/>
        </w:rPr>
        <w:t xml:space="preserve">1 МКД </w:t>
      </w:r>
      <w:proofErr w:type="gramStart"/>
      <w:r w:rsidR="00F47B42" w:rsidRPr="00CC7419">
        <w:rPr>
          <w:sz w:val="28"/>
          <w:szCs w:val="28"/>
        </w:rPr>
        <w:t>исключен</w:t>
      </w:r>
      <w:proofErr w:type="gramEnd"/>
      <w:r w:rsidR="00F47B42" w:rsidRPr="00CC7419">
        <w:rPr>
          <w:sz w:val="28"/>
          <w:szCs w:val="28"/>
        </w:rPr>
        <w:t xml:space="preserve"> (признан памятником культурного наследия);</w:t>
      </w:r>
    </w:p>
    <w:p w:rsidR="00F47B42" w:rsidRPr="00CC7419" w:rsidRDefault="005E107A" w:rsidP="00F47B42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- </w:t>
      </w:r>
      <w:r w:rsidR="00F47B42" w:rsidRPr="00CC7419">
        <w:rPr>
          <w:sz w:val="28"/>
          <w:szCs w:val="28"/>
        </w:rPr>
        <w:t>255 МКД</w:t>
      </w:r>
      <w:r w:rsidRPr="00CC7419">
        <w:rPr>
          <w:sz w:val="28"/>
          <w:szCs w:val="28"/>
        </w:rPr>
        <w:t> </w:t>
      </w:r>
      <w:r w:rsidR="00F47B42" w:rsidRPr="00CC7419">
        <w:rPr>
          <w:sz w:val="28"/>
          <w:szCs w:val="28"/>
        </w:rPr>
        <w:t>–</w:t>
      </w:r>
      <w:r w:rsidRPr="00CC7419">
        <w:rPr>
          <w:sz w:val="28"/>
          <w:szCs w:val="28"/>
        </w:rPr>
        <w:t> </w:t>
      </w:r>
      <w:r w:rsidR="00F47B42" w:rsidRPr="00CC7419">
        <w:rPr>
          <w:sz w:val="28"/>
          <w:szCs w:val="28"/>
        </w:rPr>
        <w:t>снесены,</w:t>
      </w:r>
    </w:p>
    <w:p w:rsidR="00F47B42" w:rsidRPr="00CC7419" w:rsidRDefault="005E107A" w:rsidP="00F47B42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- </w:t>
      </w:r>
      <w:r w:rsidR="00F47B42" w:rsidRPr="00CC7419">
        <w:rPr>
          <w:sz w:val="28"/>
          <w:szCs w:val="28"/>
        </w:rPr>
        <w:t>1 МКД – расселен, но не снесен,</w:t>
      </w:r>
    </w:p>
    <w:p w:rsidR="00F47B42" w:rsidRPr="00CC7419" w:rsidRDefault="005E107A" w:rsidP="00F47B42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- </w:t>
      </w:r>
      <w:r w:rsidR="00F47B42" w:rsidRPr="00CC7419">
        <w:rPr>
          <w:sz w:val="28"/>
          <w:szCs w:val="28"/>
        </w:rPr>
        <w:t>6 МКД – не расселены.</w:t>
      </w:r>
    </w:p>
    <w:p w:rsidR="00F47B42" w:rsidRPr="00CC7419" w:rsidRDefault="00F47B42" w:rsidP="00F47B42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 xml:space="preserve">В рамках </w:t>
      </w:r>
      <w:r w:rsidR="005E107A" w:rsidRPr="00CC7419">
        <w:rPr>
          <w:sz w:val="28"/>
          <w:szCs w:val="28"/>
        </w:rPr>
        <w:t>П</w:t>
      </w:r>
      <w:r w:rsidRPr="00CC7419">
        <w:rPr>
          <w:sz w:val="28"/>
          <w:szCs w:val="28"/>
        </w:rPr>
        <w:t xml:space="preserve">одпрограммы «Безопасные и качественные автомобильные дороги» </w:t>
      </w:r>
      <w:r w:rsidR="005E107A" w:rsidRPr="00CC7419">
        <w:rPr>
          <w:sz w:val="28"/>
          <w:szCs w:val="28"/>
        </w:rPr>
        <w:t>муниципальной</w:t>
      </w:r>
      <w:r w:rsidRPr="00CC7419">
        <w:rPr>
          <w:sz w:val="28"/>
          <w:szCs w:val="28"/>
        </w:rPr>
        <w:t xml:space="preserve"> программы </w:t>
      </w:r>
      <w:r w:rsidR="005E107A" w:rsidRPr="00CC7419">
        <w:rPr>
          <w:sz w:val="28"/>
          <w:szCs w:val="28"/>
        </w:rPr>
        <w:t>города Чебоксары</w:t>
      </w:r>
      <w:r w:rsidRPr="00CC7419">
        <w:rPr>
          <w:sz w:val="28"/>
          <w:szCs w:val="28"/>
        </w:rPr>
        <w:t xml:space="preserve"> «Развитие транспортной системы </w:t>
      </w:r>
      <w:r w:rsidR="005E107A" w:rsidRPr="00CC7419">
        <w:rPr>
          <w:sz w:val="28"/>
          <w:szCs w:val="28"/>
        </w:rPr>
        <w:t xml:space="preserve">города </w:t>
      </w:r>
      <w:r w:rsidRPr="00CC7419">
        <w:rPr>
          <w:sz w:val="28"/>
          <w:szCs w:val="28"/>
        </w:rPr>
        <w:t>Ч</w:t>
      </w:r>
      <w:r w:rsidR="005E107A" w:rsidRPr="00CC7419">
        <w:rPr>
          <w:sz w:val="28"/>
          <w:szCs w:val="28"/>
        </w:rPr>
        <w:t>ебоксары</w:t>
      </w:r>
      <w:r w:rsidRPr="00CC7419">
        <w:rPr>
          <w:sz w:val="28"/>
          <w:szCs w:val="28"/>
        </w:rPr>
        <w:t xml:space="preserve">», утвержденной постановлением </w:t>
      </w:r>
      <w:r w:rsidR="005E107A" w:rsidRPr="00CC7419">
        <w:rPr>
          <w:sz w:val="28"/>
          <w:szCs w:val="28"/>
        </w:rPr>
        <w:t xml:space="preserve">администрации города Чебоксары </w:t>
      </w:r>
      <w:r w:rsidRPr="00CC7419">
        <w:rPr>
          <w:sz w:val="28"/>
          <w:szCs w:val="28"/>
        </w:rPr>
        <w:t xml:space="preserve">от </w:t>
      </w:r>
      <w:r w:rsidR="005E107A" w:rsidRPr="00CC7419">
        <w:rPr>
          <w:sz w:val="28"/>
          <w:szCs w:val="28"/>
        </w:rPr>
        <w:t>06.06.2019</w:t>
      </w:r>
      <w:r w:rsidRPr="00CC7419">
        <w:rPr>
          <w:sz w:val="28"/>
          <w:szCs w:val="28"/>
        </w:rPr>
        <w:t xml:space="preserve"> №</w:t>
      </w:r>
      <w:r w:rsidR="005E107A" w:rsidRPr="00CC7419">
        <w:rPr>
          <w:sz w:val="28"/>
          <w:szCs w:val="28"/>
        </w:rPr>
        <w:t> 1290 проведен ремонт 31 </w:t>
      </w:r>
      <w:r w:rsidRPr="00CC7419">
        <w:rPr>
          <w:sz w:val="28"/>
          <w:szCs w:val="28"/>
        </w:rPr>
        <w:t>дворовых территорий многоквартирных домов, проездов к дворовым территориям многоквартирных домов на общую сумму 34</w:t>
      </w:r>
      <w:r w:rsidR="005E107A" w:rsidRPr="00CC7419">
        <w:rPr>
          <w:sz w:val="28"/>
          <w:szCs w:val="28"/>
        </w:rPr>
        <w:t> </w:t>
      </w:r>
      <w:r w:rsidRPr="00CC7419">
        <w:rPr>
          <w:sz w:val="28"/>
          <w:szCs w:val="28"/>
        </w:rPr>
        <w:t>007,5 тыс. руб</w:t>
      </w:r>
      <w:r w:rsidR="005E107A" w:rsidRPr="00CC7419">
        <w:rPr>
          <w:sz w:val="28"/>
          <w:szCs w:val="28"/>
        </w:rPr>
        <w:t>лей</w:t>
      </w:r>
      <w:r w:rsidRPr="00CC7419">
        <w:rPr>
          <w:sz w:val="28"/>
          <w:szCs w:val="28"/>
        </w:rPr>
        <w:t xml:space="preserve">. </w:t>
      </w:r>
    </w:p>
    <w:p w:rsidR="00F47B42" w:rsidRPr="00CC7419" w:rsidRDefault="00F47B42" w:rsidP="00F47B42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 xml:space="preserve">В рамках реализации </w:t>
      </w:r>
      <w:r w:rsidR="0021349D" w:rsidRPr="00CC7419">
        <w:rPr>
          <w:sz w:val="28"/>
          <w:szCs w:val="28"/>
        </w:rPr>
        <w:t>Подпрограммы</w:t>
      </w:r>
      <w:r w:rsidR="00990E3E" w:rsidRPr="00CC7419">
        <w:rPr>
          <w:sz w:val="28"/>
          <w:szCs w:val="28"/>
        </w:rPr>
        <w:t xml:space="preserve"> «Благоустройство дворовых и </w:t>
      </w:r>
      <w:r w:rsidR="0021349D" w:rsidRPr="00CC7419">
        <w:rPr>
          <w:sz w:val="28"/>
          <w:szCs w:val="28"/>
        </w:rPr>
        <w:t xml:space="preserve">общественных территорий </w:t>
      </w:r>
      <w:r w:rsidR="005E107A" w:rsidRPr="00CC7419">
        <w:rPr>
          <w:sz w:val="28"/>
          <w:szCs w:val="28"/>
        </w:rPr>
        <w:t xml:space="preserve">муниципального образования города Чебоксары» </w:t>
      </w:r>
      <w:r w:rsidR="00536E11" w:rsidRPr="00CC7419">
        <w:rPr>
          <w:sz w:val="28"/>
          <w:szCs w:val="28"/>
        </w:rPr>
        <w:t xml:space="preserve">муниципальной </w:t>
      </w:r>
      <w:r w:rsidRPr="00CC7419">
        <w:rPr>
          <w:sz w:val="28"/>
          <w:szCs w:val="28"/>
        </w:rPr>
        <w:t xml:space="preserve">программы </w:t>
      </w:r>
      <w:r w:rsidR="0021349D" w:rsidRPr="00CC7419">
        <w:rPr>
          <w:sz w:val="28"/>
          <w:szCs w:val="28"/>
        </w:rPr>
        <w:t xml:space="preserve">города Чебоксары </w:t>
      </w:r>
      <w:r w:rsidRPr="00CC7419">
        <w:rPr>
          <w:sz w:val="28"/>
          <w:szCs w:val="28"/>
        </w:rPr>
        <w:t xml:space="preserve">«Формирование современной городской среды на территории </w:t>
      </w:r>
      <w:r w:rsidR="0021349D" w:rsidRPr="00CC7419">
        <w:rPr>
          <w:sz w:val="28"/>
          <w:szCs w:val="28"/>
        </w:rPr>
        <w:t>города Чебоксары</w:t>
      </w:r>
      <w:r w:rsidRPr="00CC7419">
        <w:rPr>
          <w:sz w:val="28"/>
          <w:szCs w:val="28"/>
        </w:rPr>
        <w:t>»</w:t>
      </w:r>
      <w:r w:rsidR="0021349D" w:rsidRPr="00CC7419">
        <w:rPr>
          <w:sz w:val="28"/>
          <w:szCs w:val="28"/>
        </w:rPr>
        <w:t>,</w:t>
      </w:r>
      <w:r w:rsidRPr="00CC7419">
        <w:rPr>
          <w:sz w:val="28"/>
          <w:szCs w:val="28"/>
        </w:rPr>
        <w:t xml:space="preserve"> завершены работы по 30 дворовым территориям. Оплачено 113</w:t>
      </w:r>
      <w:r w:rsidR="0021349D" w:rsidRPr="00CC7419">
        <w:rPr>
          <w:sz w:val="28"/>
          <w:szCs w:val="28"/>
        </w:rPr>
        <w:t> </w:t>
      </w:r>
      <w:r w:rsidRPr="00CC7419">
        <w:rPr>
          <w:sz w:val="28"/>
          <w:szCs w:val="28"/>
        </w:rPr>
        <w:t>753,89 тыс. руб</w:t>
      </w:r>
      <w:r w:rsidR="0021349D" w:rsidRPr="00CC7419">
        <w:rPr>
          <w:sz w:val="28"/>
          <w:szCs w:val="28"/>
        </w:rPr>
        <w:t>лей</w:t>
      </w:r>
      <w:r w:rsidRPr="00CC7419">
        <w:rPr>
          <w:sz w:val="28"/>
          <w:szCs w:val="28"/>
        </w:rPr>
        <w:t>.</w:t>
      </w:r>
    </w:p>
    <w:p w:rsidR="00F47B42" w:rsidRPr="00CC7419" w:rsidRDefault="00F47B42" w:rsidP="0021349D">
      <w:pPr>
        <w:suppressAutoHyphens/>
        <w:ind w:firstLine="708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Большое внимание уделено содержанию муниципального жилищного фонда</w:t>
      </w:r>
      <w:r w:rsidR="0021349D" w:rsidRPr="00CC7419">
        <w:rPr>
          <w:sz w:val="28"/>
          <w:szCs w:val="28"/>
        </w:rPr>
        <w:t xml:space="preserve">, которое связано с </w:t>
      </w:r>
      <w:r w:rsidRPr="00CC7419">
        <w:rPr>
          <w:sz w:val="28"/>
          <w:szCs w:val="28"/>
        </w:rPr>
        <w:t>возмещение</w:t>
      </w:r>
      <w:r w:rsidR="0021349D" w:rsidRPr="00CC7419">
        <w:rPr>
          <w:sz w:val="28"/>
          <w:szCs w:val="28"/>
        </w:rPr>
        <w:t>м</w:t>
      </w:r>
      <w:r w:rsidRPr="00CC7419">
        <w:rPr>
          <w:sz w:val="28"/>
          <w:szCs w:val="28"/>
        </w:rPr>
        <w:t xml:space="preserve"> затрат управляющих организаций по содержанию временно свободных жилых и нежилых помещений муниципального жилищного фонда до их реализации и расп</w:t>
      </w:r>
      <w:r w:rsidR="0021349D" w:rsidRPr="00CC7419">
        <w:rPr>
          <w:sz w:val="28"/>
          <w:szCs w:val="28"/>
        </w:rPr>
        <w:t>ределения за 9 </w:t>
      </w:r>
      <w:r w:rsidRPr="00CC7419">
        <w:rPr>
          <w:sz w:val="28"/>
          <w:szCs w:val="28"/>
        </w:rPr>
        <w:t>месяцев 2020 г</w:t>
      </w:r>
      <w:r w:rsidR="0021349D" w:rsidRPr="00CC7419">
        <w:rPr>
          <w:sz w:val="28"/>
          <w:szCs w:val="28"/>
        </w:rPr>
        <w:t>ода</w:t>
      </w:r>
      <w:r w:rsidRPr="00CC7419">
        <w:rPr>
          <w:sz w:val="28"/>
          <w:szCs w:val="28"/>
        </w:rPr>
        <w:t xml:space="preserve"> составило сумму в размере 4,425 млн. руб</w:t>
      </w:r>
      <w:r w:rsidR="0021349D" w:rsidRPr="00CC7419">
        <w:rPr>
          <w:sz w:val="28"/>
          <w:szCs w:val="28"/>
        </w:rPr>
        <w:t>лей (за 9 </w:t>
      </w:r>
      <w:r w:rsidRPr="00CC7419">
        <w:rPr>
          <w:sz w:val="28"/>
          <w:szCs w:val="28"/>
        </w:rPr>
        <w:t>месяцев 2019 года</w:t>
      </w:r>
      <w:r w:rsidR="0021349D" w:rsidRPr="00CC7419">
        <w:rPr>
          <w:sz w:val="28"/>
          <w:szCs w:val="28"/>
        </w:rPr>
        <w:t> </w:t>
      </w:r>
      <w:r w:rsidRPr="00CC7419">
        <w:rPr>
          <w:sz w:val="28"/>
          <w:szCs w:val="28"/>
        </w:rPr>
        <w:t>–</w:t>
      </w:r>
      <w:r w:rsidR="0021349D" w:rsidRPr="00CC7419">
        <w:rPr>
          <w:sz w:val="28"/>
          <w:szCs w:val="28"/>
        </w:rPr>
        <w:t> </w:t>
      </w:r>
      <w:r w:rsidRPr="00CC7419">
        <w:rPr>
          <w:sz w:val="28"/>
          <w:szCs w:val="28"/>
        </w:rPr>
        <w:t>2,294 млн. руб</w:t>
      </w:r>
      <w:r w:rsidR="0021349D" w:rsidRPr="00CC7419">
        <w:rPr>
          <w:sz w:val="28"/>
          <w:szCs w:val="28"/>
        </w:rPr>
        <w:t>лей</w:t>
      </w:r>
      <w:r w:rsidRPr="00CC7419">
        <w:rPr>
          <w:sz w:val="28"/>
          <w:szCs w:val="28"/>
        </w:rPr>
        <w:t>).</w:t>
      </w:r>
    </w:p>
    <w:p w:rsidR="00F47B42" w:rsidRPr="00CC7419" w:rsidRDefault="00F47B42" w:rsidP="00F47B42">
      <w:pPr>
        <w:suppressAutoHyphens/>
        <w:ind w:firstLine="708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За 9 месяцев 2020 года:</w:t>
      </w:r>
    </w:p>
    <w:p w:rsidR="00F47B42" w:rsidRPr="00CC7419" w:rsidRDefault="0021349D" w:rsidP="00F47B42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- </w:t>
      </w:r>
      <w:r w:rsidR="00F47B42" w:rsidRPr="00CC7419">
        <w:rPr>
          <w:sz w:val="28"/>
          <w:szCs w:val="28"/>
        </w:rPr>
        <w:t>принято заявлений на передачу в собственность граждан 227 жилых помещени</w:t>
      </w:r>
      <w:r w:rsidRPr="00CC7419">
        <w:rPr>
          <w:sz w:val="28"/>
          <w:szCs w:val="28"/>
        </w:rPr>
        <w:t>й</w:t>
      </w:r>
      <w:r w:rsidR="00F47B42" w:rsidRPr="00CC7419">
        <w:rPr>
          <w:sz w:val="28"/>
          <w:szCs w:val="28"/>
        </w:rPr>
        <w:t xml:space="preserve"> в порядке приватизации;</w:t>
      </w:r>
    </w:p>
    <w:p w:rsidR="00F47B42" w:rsidRPr="00CC7419" w:rsidRDefault="00F47B42" w:rsidP="00F47B42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-</w:t>
      </w:r>
      <w:r w:rsidR="0021349D" w:rsidRPr="00CC7419">
        <w:rPr>
          <w:sz w:val="28"/>
          <w:szCs w:val="28"/>
        </w:rPr>
        <w:t> </w:t>
      </w:r>
      <w:r w:rsidRPr="00CC7419">
        <w:rPr>
          <w:sz w:val="28"/>
          <w:szCs w:val="28"/>
        </w:rPr>
        <w:t xml:space="preserve">принято заявлений в порядке </w:t>
      </w:r>
      <w:proofErr w:type="spellStart"/>
      <w:r w:rsidRPr="00CC7419">
        <w:rPr>
          <w:sz w:val="28"/>
          <w:szCs w:val="28"/>
        </w:rPr>
        <w:t>деприватизации</w:t>
      </w:r>
      <w:proofErr w:type="spellEnd"/>
      <w:r w:rsidRPr="00CC7419">
        <w:rPr>
          <w:sz w:val="28"/>
          <w:szCs w:val="28"/>
        </w:rPr>
        <w:t xml:space="preserve"> жилья</w:t>
      </w:r>
      <w:r w:rsidR="0021349D" w:rsidRPr="00CC7419">
        <w:rPr>
          <w:sz w:val="28"/>
          <w:szCs w:val="28"/>
        </w:rPr>
        <w:t xml:space="preserve"> для </w:t>
      </w:r>
      <w:r w:rsidRPr="00CC7419">
        <w:rPr>
          <w:sz w:val="28"/>
          <w:szCs w:val="28"/>
        </w:rPr>
        <w:t>3 жил</w:t>
      </w:r>
      <w:r w:rsidR="0021349D" w:rsidRPr="00CC7419">
        <w:rPr>
          <w:sz w:val="28"/>
          <w:szCs w:val="28"/>
        </w:rPr>
        <w:t>ых</w:t>
      </w:r>
      <w:r w:rsidRPr="00CC7419">
        <w:rPr>
          <w:sz w:val="28"/>
          <w:szCs w:val="28"/>
        </w:rPr>
        <w:t xml:space="preserve"> помещени</w:t>
      </w:r>
      <w:r w:rsidR="0021349D" w:rsidRPr="00CC7419">
        <w:rPr>
          <w:sz w:val="28"/>
          <w:szCs w:val="28"/>
        </w:rPr>
        <w:t>й и</w:t>
      </w:r>
      <w:r w:rsidRPr="00CC7419">
        <w:rPr>
          <w:sz w:val="28"/>
          <w:szCs w:val="28"/>
        </w:rPr>
        <w:t xml:space="preserve"> заключено 208 договоров социального найма на жилые помещения.</w:t>
      </w:r>
    </w:p>
    <w:p w:rsidR="003B42F6" w:rsidRPr="00CC7419" w:rsidRDefault="0021349D" w:rsidP="00F47B42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З</w:t>
      </w:r>
      <w:r w:rsidR="00F47B42" w:rsidRPr="00CC7419">
        <w:rPr>
          <w:sz w:val="28"/>
          <w:szCs w:val="28"/>
        </w:rPr>
        <w:t xml:space="preserve">а </w:t>
      </w:r>
      <w:r w:rsidRPr="00CC7419">
        <w:rPr>
          <w:sz w:val="28"/>
          <w:szCs w:val="28"/>
        </w:rPr>
        <w:t xml:space="preserve">аналогичный период </w:t>
      </w:r>
      <w:r w:rsidR="00F47B42" w:rsidRPr="00CC7419">
        <w:rPr>
          <w:sz w:val="28"/>
          <w:szCs w:val="28"/>
        </w:rPr>
        <w:t>2019 года принято на приватизацию</w:t>
      </w:r>
      <w:r w:rsidRPr="00CC7419">
        <w:rPr>
          <w:sz w:val="28"/>
          <w:szCs w:val="28"/>
        </w:rPr>
        <w:t> </w:t>
      </w:r>
      <w:r w:rsidR="00F47B42" w:rsidRPr="00CC7419">
        <w:rPr>
          <w:sz w:val="28"/>
          <w:szCs w:val="28"/>
        </w:rPr>
        <w:t>–</w:t>
      </w:r>
      <w:r w:rsidRPr="00CC7419">
        <w:rPr>
          <w:sz w:val="28"/>
          <w:szCs w:val="28"/>
        </w:rPr>
        <w:t> </w:t>
      </w:r>
      <w:r w:rsidR="00F47B42" w:rsidRPr="00CC7419">
        <w:rPr>
          <w:sz w:val="28"/>
          <w:szCs w:val="28"/>
        </w:rPr>
        <w:t xml:space="preserve">264, на </w:t>
      </w:r>
      <w:proofErr w:type="spellStart"/>
      <w:r w:rsidR="00F47B42" w:rsidRPr="00CC7419">
        <w:rPr>
          <w:sz w:val="28"/>
          <w:szCs w:val="28"/>
        </w:rPr>
        <w:t>деприватизацию</w:t>
      </w:r>
      <w:proofErr w:type="spellEnd"/>
      <w:r w:rsidRPr="00CC7419">
        <w:rPr>
          <w:sz w:val="28"/>
          <w:szCs w:val="28"/>
        </w:rPr>
        <w:t> – </w:t>
      </w:r>
      <w:r w:rsidR="00F47B42" w:rsidRPr="00CC7419">
        <w:rPr>
          <w:sz w:val="28"/>
          <w:szCs w:val="28"/>
        </w:rPr>
        <w:t xml:space="preserve">1, заключено договоров </w:t>
      </w:r>
      <w:proofErr w:type="spellStart"/>
      <w:r w:rsidR="00F47B42" w:rsidRPr="00CC7419">
        <w:rPr>
          <w:sz w:val="28"/>
          <w:szCs w:val="28"/>
        </w:rPr>
        <w:t>соцнайма</w:t>
      </w:r>
      <w:proofErr w:type="spellEnd"/>
      <w:r w:rsidRPr="00CC7419">
        <w:rPr>
          <w:sz w:val="28"/>
          <w:szCs w:val="28"/>
        </w:rPr>
        <w:t> – </w:t>
      </w:r>
      <w:r w:rsidR="00F47B42" w:rsidRPr="00CC7419">
        <w:rPr>
          <w:sz w:val="28"/>
          <w:szCs w:val="28"/>
        </w:rPr>
        <w:t>259.</w:t>
      </w:r>
    </w:p>
    <w:p w:rsidR="003B42F6" w:rsidRPr="00CC7419" w:rsidRDefault="003B42F6" w:rsidP="009E75BF">
      <w:pPr>
        <w:suppressAutoHyphens/>
        <w:ind w:firstLine="709"/>
        <w:jc w:val="both"/>
        <w:rPr>
          <w:sz w:val="28"/>
          <w:szCs w:val="28"/>
        </w:rPr>
      </w:pPr>
    </w:p>
    <w:p w:rsidR="003B42F6" w:rsidRPr="00CC7419" w:rsidRDefault="003B42F6" w:rsidP="009E75BF">
      <w:pPr>
        <w:suppressAutoHyphens/>
        <w:ind w:firstLine="709"/>
        <w:jc w:val="both"/>
        <w:rPr>
          <w:b/>
          <w:sz w:val="28"/>
          <w:szCs w:val="28"/>
        </w:rPr>
      </w:pPr>
      <w:r w:rsidRPr="00CC7419">
        <w:rPr>
          <w:b/>
          <w:sz w:val="28"/>
          <w:szCs w:val="28"/>
        </w:rPr>
        <w:t>Городской транспорт</w:t>
      </w:r>
    </w:p>
    <w:p w:rsidR="00382B07" w:rsidRPr="00CC7419" w:rsidRDefault="00382B07" w:rsidP="00382B07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С 1 декабря 2018 года в городе Чебоксары началась реализация транспортной реформы. В настоящее время транспортная сеть состоит из 17</w:t>
      </w:r>
      <w:r w:rsidR="0021349D" w:rsidRPr="00CC7419">
        <w:rPr>
          <w:sz w:val="28"/>
          <w:szCs w:val="28"/>
        </w:rPr>
        <w:t> </w:t>
      </w:r>
      <w:r w:rsidRPr="00CC7419">
        <w:rPr>
          <w:sz w:val="28"/>
          <w:szCs w:val="28"/>
        </w:rPr>
        <w:t>троллейбусных и 24 автобусных маршрутов.</w:t>
      </w:r>
    </w:p>
    <w:p w:rsidR="00382B07" w:rsidRPr="00CC7419" w:rsidRDefault="00382B07" w:rsidP="00382B07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Порядка 1</w:t>
      </w:r>
      <w:r w:rsidR="0021349D" w:rsidRPr="00CC7419">
        <w:rPr>
          <w:sz w:val="28"/>
          <w:szCs w:val="28"/>
        </w:rPr>
        <w:t>,0</w:t>
      </w:r>
      <w:r w:rsidRPr="00CC7419">
        <w:rPr>
          <w:sz w:val="28"/>
          <w:szCs w:val="28"/>
        </w:rPr>
        <w:t xml:space="preserve"> млрд. руб</w:t>
      </w:r>
      <w:r w:rsidR="0021349D" w:rsidRPr="00CC7419">
        <w:rPr>
          <w:sz w:val="28"/>
          <w:szCs w:val="28"/>
        </w:rPr>
        <w:t>лей</w:t>
      </w:r>
      <w:r w:rsidRPr="00CC7419">
        <w:rPr>
          <w:sz w:val="28"/>
          <w:szCs w:val="28"/>
        </w:rPr>
        <w:t xml:space="preserve"> инвести</w:t>
      </w:r>
      <w:r w:rsidR="0021349D" w:rsidRPr="00CC7419">
        <w:rPr>
          <w:sz w:val="28"/>
          <w:szCs w:val="28"/>
        </w:rPr>
        <w:t>ровано местными перевозчиками в </w:t>
      </w:r>
      <w:r w:rsidRPr="00CC7419">
        <w:rPr>
          <w:sz w:val="28"/>
          <w:szCs w:val="28"/>
        </w:rPr>
        <w:t xml:space="preserve">закупку 145 автобусов среднего и </w:t>
      </w:r>
      <w:r w:rsidR="0021349D" w:rsidRPr="00CC7419">
        <w:rPr>
          <w:sz w:val="28"/>
          <w:szCs w:val="28"/>
        </w:rPr>
        <w:t>большого класса, из которых 112 </w:t>
      </w:r>
      <w:r w:rsidRPr="00CC7419">
        <w:rPr>
          <w:sz w:val="28"/>
          <w:szCs w:val="28"/>
        </w:rPr>
        <w:t>автобусов на экологически чистом газомоторном топливе, а также на модернизацию производственно-технических и ремонтных площадок.</w:t>
      </w:r>
    </w:p>
    <w:p w:rsidR="00382B07" w:rsidRPr="00CC7419" w:rsidRDefault="00382B07" w:rsidP="00382B07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lastRenderedPageBreak/>
        <w:t>В настоящее время 10 магистральных автобусных маршрутов регулярных перевозок (№№</w:t>
      </w:r>
      <w:r w:rsidR="0021349D" w:rsidRPr="00CC7419">
        <w:rPr>
          <w:sz w:val="28"/>
          <w:szCs w:val="28"/>
        </w:rPr>
        <w:t> </w:t>
      </w:r>
      <w:r w:rsidRPr="00CC7419">
        <w:rPr>
          <w:sz w:val="28"/>
          <w:szCs w:val="28"/>
        </w:rPr>
        <w:t xml:space="preserve">15, 26, 32, 33, 35, 37, 42, 45, 46, 52) обслуживаются транспортными средствами среднего и большего класса марки МАЗ 206, LOTOS 105, LOTOS 206 и </w:t>
      </w:r>
      <w:proofErr w:type="spellStart"/>
      <w:r w:rsidRPr="00CC7419">
        <w:rPr>
          <w:sz w:val="28"/>
          <w:szCs w:val="28"/>
        </w:rPr>
        <w:t>Волгабас</w:t>
      </w:r>
      <w:proofErr w:type="spellEnd"/>
      <w:r w:rsidRPr="00CC7419">
        <w:rPr>
          <w:sz w:val="28"/>
          <w:szCs w:val="28"/>
        </w:rPr>
        <w:t>.</w:t>
      </w:r>
    </w:p>
    <w:p w:rsidR="00382B07" w:rsidRPr="00CC7419" w:rsidRDefault="00382B07" w:rsidP="00382B07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По результатам проведения элект</w:t>
      </w:r>
      <w:r w:rsidR="00CF3B76" w:rsidRPr="00CC7419">
        <w:rPr>
          <w:sz w:val="28"/>
          <w:szCs w:val="28"/>
        </w:rPr>
        <w:t>ронных аукционов, объявленных в </w:t>
      </w:r>
      <w:r w:rsidRPr="00CC7419">
        <w:rPr>
          <w:sz w:val="28"/>
          <w:szCs w:val="28"/>
        </w:rPr>
        <w:t>2020 году, разыграны аукционы и определены перевозчики по автобусным маршрутам №№</w:t>
      </w:r>
      <w:r w:rsidR="00CF3B76" w:rsidRPr="00CC7419">
        <w:rPr>
          <w:sz w:val="28"/>
          <w:szCs w:val="28"/>
        </w:rPr>
        <w:t> </w:t>
      </w:r>
      <w:r w:rsidRPr="00CC7419">
        <w:rPr>
          <w:sz w:val="28"/>
          <w:szCs w:val="28"/>
        </w:rPr>
        <w:t>12, 19, 20, 24, 44. Отдельно стоит отметить, что в т</w:t>
      </w:r>
      <w:r w:rsidR="00CF3B76" w:rsidRPr="00CC7419">
        <w:rPr>
          <w:sz w:val="28"/>
          <w:szCs w:val="28"/>
        </w:rPr>
        <w:t>екущем году</w:t>
      </w:r>
      <w:r w:rsidRPr="00CC7419">
        <w:rPr>
          <w:sz w:val="28"/>
          <w:szCs w:val="28"/>
        </w:rPr>
        <w:t xml:space="preserve"> по результатам аукциона определен перевозчик наземным электрическим транспортом (МУП «ЧТУ»).</w:t>
      </w:r>
    </w:p>
    <w:p w:rsidR="00382B07" w:rsidRPr="00CC7419" w:rsidRDefault="00382B07" w:rsidP="00382B07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Всего с начала транспортной реформы за право заключения муниципальных контрактов по коммерчески выгодным маршрутам перевозчики пополнили бюджет города на сумму более 122</w:t>
      </w:r>
      <w:r w:rsidR="00CF3B76" w:rsidRPr="00CC7419">
        <w:rPr>
          <w:sz w:val="28"/>
          <w:szCs w:val="28"/>
        </w:rPr>
        <w:t>,0</w:t>
      </w:r>
      <w:r w:rsidRPr="00CC7419">
        <w:rPr>
          <w:sz w:val="28"/>
          <w:szCs w:val="28"/>
        </w:rPr>
        <w:t xml:space="preserve"> млн. рублей.</w:t>
      </w:r>
    </w:p>
    <w:p w:rsidR="00382B07" w:rsidRPr="00CC7419" w:rsidRDefault="00382B07" w:rsidP="00382B07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С момента реализации транспорт</w:t>
      </w:r>
      <w:r w:rsidR="00CF3B76" w:rsidRPr="00CC7419">
        <w:rPr>
          <w:sz w:val="28"/>
          <w:szCs w:val="28"/>
        </w:rPr>
        <w:t>ной реформы было расторгнуто 13 </w:t>
      </w:r>
      <w:r w:rsidRPr="00CC7419">
        <w:rPr>
          <w:sz w:val="28"/>
          <w:szCs w:val="28"/>
        </w:rPr>
        <w:t>муниципальных контрактов, из которых:</w:t>
      </w:r>
    </w:p>
    <w:p w:rsidR="00382B07" w:rsidRPr="00CC7419" w:rsidRDefault="00CF3B76" w:rsidP="00382B07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- </w:t>
      </w:r>
      <w:r w:rsidR="00382B07" w:rsidRPr="00CC7419">
        <w:rPr>
          <w:sz w:val="28"/>
          <w:szCs w:val="28"/>
        </w:rPr>
        <w:t>2 (маршруты №№</w:t>
      </w:r>
      <w:r w:rsidRPr="00CC7419">
        <w:rPr>
          <w:sz w:val="28"/>
          <w:szCs w:val="28"/>
        </w:rPr>
        <w:t> </w:t>
      </w:r>
      <w:r w:rsidR="00382B07" w:rsidRPr="00CC7419">
        <w:rPr>
          <w:sz w:val="28"/>
          <w:szCs w:val="28"/>
        </w:rPr>
        <w:t>12, 19)</w:t>
      </w:r>
      <w:r w:rsidRPr="00CC7419">
        <w:rPr>
          <w:sz w:val="28"/>
          <w:szCs w:val="28"/>
        </w:rPr>
        <w:t> </w:t>
      </w:r>
      <w:r w:rsidR="00382B07" w:rsidRPr="00CC7419">
        <w:rPr>
          <w:sz w:val="28"/>
          <w:szCs w:val="28"/>
        </w:rPr>
        <w:t>–</w:t>
      </w:r>
      <w:r w:rsidRPr="00CC7419">
        <w:rPr>
          <w:sz w:val="28"/>
          <w:szCs w:val="28"/>
        </w:rPr>
        <w:t> </w:t>
      </w:r>
      <w:r w:rsidR="00382B07" w:rsidRPr="00CC7419">
        <w:rPr>
          <w:sz w:val="28"/>
          <w:szCs w:val="28"/>
        </w:rPr>
        <w:t>по соглашению сторон;</w:t>
      </w:r>
    </w:p>
    <w:p w:rsidR="00382B07" w:rsidRPr="00CC7419" w:rsidRDefault="00CF3B76" w:rsidP="00382B07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- </w:t>
      </w:r>
      <w:r w:rsidR="00382B07" w:rsidRPr="00CC7419">
        <w:rPr>
          <w:sz w:val="28"/>
          <w:szCs w:val="28"/>
        </w:rPr>
        <w:t>8 (маршруты №№</w:t>
      </w:r>
      <w:r w:rsidRPr="00CC7419">
        <w:rPr>
          <w:sz w:val="28"/>
          <w:szCs w:val="28"/>
        </w:rPr>
        <w:t> </w:t>
      </w:r>
      <w:r w:rsidR="00382B07" w:rsidRPr="00CC7419">
        <w:rPr>
          <w:sz w:val="28"/>
          <w:szCs w:val="28"/>
        </w:rPr>
        <w:t>3, 5, 7, 15, 20, 24, 26, 37)</w:t>
      </w:r>
      <w:r w:rsidRPr="00CC7419">
        <w:rPr>
          <w:sz w:val="28"/>
          <w:szCs w:val="28"/>
        </w:rPr>
        <w:t> </w:t>
      </w:r>
      <w:r w:rsidR="00382B07" w:rsidRPr="00CC7419">
        <w:rPr>
          <w:sz w:val="28"/>
          <w:szCs w:val="28"/>
        </w:rPr>
        <w:t>–</w:t>
      </w:r>
      <w:r w:rsidRPr="00CC7419">
        <w:rPr>
          <w:sz w:val="28"/>
          <w:szCs w:val="28"/>
        </w:rPr>
        <w:t> </w:t>
      </w:r>
      <w:r w:rsidR="00382B07" w:rsidRPr="00CC7419">
        <w:rPr>
          <w:sz w:val="28"/>
          <w:szCs w:val="28"/>
        </w:rPr>
        <w:t>за ненадлежащее исполнение контракта;</w:t>
      </w:r>
    </w:p>
    <w:p w:rsidR="00382B07" w:rsidRPr="00CC7419" w:rsidRDefault="00CF3B76" w:rsidP="00382B07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- </w:t>
      </w:r>
      <w:r w:rsidR="00382B07" w:rsidRPr="00CC7419">
        <w:rPr>
          <w:sz w:val="28"/>
          <w:szCs w:val="28"/>
        </w:rPr>
        <w:t>3 (маршруты №№</w:t>
      </w:r>
      <w:r w:rsidRPr="00CC7419">
        <w:rPr>
          <w:sz w:val="28"/>
          <w:szCs w:val="28"/>
        </w:rPr>
        <w:t> </w:t>
      </w:r>
      <w:r w:rsidR="00382B07" w:rsidRPr="00CC7419">
        <w:rPr>
          <w:sz w:val="28"/>
          <w:szCs w:val="28"/>
        </w:rPr>
        <w:t>30, 33, 46)</w:t>
      </w:r>
      <w:r w:rsidRPr="00CC7419">
        <w:rPr>
          <w:sz w:val="28"/>
          <w:szCs w:val="28"/>
        </w:rPr>
        <w:t> </w:t>
      </w:r>
      <w:r w:rsidR="00382B07" w:rsidRPr="00CC7419">
        <w:rPr>
          <w:sz w:val="28"/>
          <w:szCs w:val="28"/>
        </w:rPr>
        <w:t>–</w:t>
      </w:r>
      <w:r w:rsidRPr="00CC7419">
        <w:rPr>
          <w:sz w:val="28"/>
          <w:szCs w:val="28"/>
        </w:rPr>
        <w:t> </w:t>
      </w:r>
      <w:r w:rsidR="00382B07" w:rsidRPr="00CC7419">
        <w:rPr>
          <w:sz w:val="28"/>
          <w:szCs w:val="28"/>
        </w:rPr>
        <w:t>за неисполнение контракта.</w:t>
      </w:r>
    </w:p>
    <w:p w:rsidR="00382B07" w:rsidRPr="00CC7419" w:rsidRDefault="00382B07" w:rsidP="00382B0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CC7419">
        <w:rPr>
          <w:sz w:val="28"/>
          <w:szCs w:val="28"/>
        </w:rPr>
        <w:t>По итогам голосования на портале «Открытый город» и с учетом мнения специалистов, высказанных в рамках проведенных комиссий по развитию транспортной сети и безопасности дорожного движения, в т</w:t>
      </w:r>
      <w:r w:rsidR="00CF3B76" w:rsidRPr="00CC7419">
        <w:rPr>
          <w:sz w:val="28"/>
          <w:szCs w:val="28"/>
        </w:rPr>
        <w:t>екущем году</w:t>
      </w:r>
      <w:r w:rsidRPr="00CC7419">
        <w:rPr>
          <w:sz w:val="28"/>
          <w:szCs w:val="28"/>
        </w:rPr>
        <w:t xml:space="preserve"> изменены схемы движений 5 автобусных маршрутов (</w:t>
      </w:r>
      <w:r w:rsidR="00CF3B76" w:rsidRPr="00CC7419">
        <w:rPr>
          <w:sz w:val="28"/>
          <w:szCs w:val="28"/>
        </w:rPr>
        <w:t>№ 5,20,22,35,41) и </w:t>
      </w:r>
      <w:r w:rsidRPr="00CC7419">
        <w:rPr>
          <w:sz w:val="28"/>
          <w:szCs w:val="28"/>
        </w:rPr>
        <w:t>продлены схемы движения троллейбусных маршрутов №</w:t>
      </w:r>
      <w:r w:rsidR="00CF3B76" w:rsidRPr="00CC7419">
        <w:rPr>
          <w:sz w:val="28"/>
          <w:szCs w:val="28"/>
        </w:rPr>
        <w:t> </w:t>
      </w:r>
      <w:r w:rsidRPr="00CC7419">
        <w:rPr>
          <w:sz w:val="28"/>
          <w:szCs w:val="28"/>
        </w:rPr>
        <w:t>10 до пос.</w:t>
      </w:r>
      <w:r w:rsidR="00CF3B76" w:rsidRPr="00CC7419">
        <w:rPr>
          <w:sz w:val="28"/>
          <w:szCs w:val="28"/>
        </w:rPr>
        <w:t> </w:t>
      </w:r>
      <w:proofErr w:type="spellStart"/>
      <w:r w:rsidRPr="00CC7419">
        <w:rPr>
          <w:sz w:val="28"/>
          <w:szCs w:val="28"/>
        </w:rPr>
        <w:t>Альгешево</w:t>
      </w:r>
      <w:proofErr w:type="spellEnd"/>
      <w:r w:rsidRPr="00CC7419">
        <w:rPr>
          <w:sz w:val="28"/>
          <w:szCs w:val="28"/>
        </w:rPr>
        <w:t xml:space="preserve"> и №</w:t>
      </w:r>
      <w:r w:rsidR="00CF3B76" w:rsidRPr="00CC7419">
        <w:rPr>
          <w:sz w:val="28"/>
          <w:szCs w:val="28"/>
        </w:rPr>
        <w:t> </w:t>
      </w:r>
      <w:r w:rsidRPr="00CC7419">
        <w:rPr>
          <w:sz w:val="28"/>
          <w:szCs w:val="28"/>
        </w:rPr>
        <w:t>20 до м</w:t>
      </w:r>
      <w:r w:rsidR="00CF3B76" w:rsidRPr="00CC7419">
        <w:rPr>
          <w:sz w:val="28"/>
          <w:szCs w:val="28"/>
        </w:rPr>
        <w:t>и</w:t>
      </w:r>
      <w:r w:rsidRPr="00CC7419">
        <w:rPr>
          <w:sz w:val="28"/>
          <w:szCs w:val="28"/>
        </w:rPr>
        <w:t>кр</w:t>
      </w:r>
      <w:r w:rsidR="00CF3B76" w:rsidRPr="00CC7419">
        <w:rPr>
          <w:sz w:val="28"/>
          <w:szCs w:val="28"/>
        </w:rPr>
        <w:t>орайона</w:t>
      </w:r>
      <w:r w:rsidRPr="00CC7419">
        <w:rPr>
          <w:sz w:val="28"/>
          <w:szCs w:val="28"/>
        </w:rPr>
        <w:t xml:space="preserve"> Новый Город, п</w:t>
      </w:r>
      <w:r w:rsidR="00CF3B76" w:rsidRPr="00CC7419">
        <w:rPr>
          <w:sz w:val="28"/>
          <w:szCs w:val="28"/>
        </w:rPr>
        <w:t>ри этом на 10 </w:t>
      </w:r>
      <w:r w:rsidRPr="00CC7419">
        <w:rPr>
          <w:sz w:val="28"/>
          <w:szCs w:val="28"/>
        </w:rPr>
        <w:t>маршруте увеличено количество</w:t>
      </w:r>
      <w:r w:rsidR="00CF3B76" w:rsidRPr="00CC7419">
        <w:rPr>
          <w:sz w:val="28"/>
          <w:szCs w:val="28"/>
        </w:rPr>
        <w:t xml:space="preserve"> задействованных троллейбусов</w:t>
      </w:r>
      <w:proofErr w:type="gramEnd"/>
      <w:r w:rsidR="00CF3B76" w:rsidRPr="00CC7419">
        <w:rPr>
          <w:sz w:val="28"/>
          <w:szCs w:val="28"/>
        </w:rPr>
        <w:t xml:space="preserve"> с </w:t>
      </w:r>
      <w:r w:rsidRPr="00CC7419">
        <w:rPr>
          <w:sz w:val="28"/>
          <w:szCs w:val="28"/>
        </w:rPr>
        <w:t>удлиненным автономным ходом до 9 ед</w:t>
      </w:r>
      <w:r w:rsidR="00CF3B76" w:rsidRPr="00CC7419">
        <w:rPr>
          <w:sz w:val="28"/>
          <w:szCs w:val="28"/>
        </w:rPr>
        <w:t>иниц</w:t>
      </w:r>
      <w:r w:rsidRPr="00CC7419">
        <w:rPr>
          <w:sz w:val="28"/>
          <w:szCs w:val="28"/>
        </w:rPr>
        <w:t xml:space="preserve"> (в 2019</w:t>
      </w:r>
      <w:r w:rsidR="00CF3B76" w:rsidRPr="00CC7419">
        <w:rPr>
          <w:sz w:val="28"/>
          <w:szCs w:val="28"/>
        </w:rPr>
        <w:t> – </w:t>
      </w:r>
      <w:r w:rsidRPr="00CC7419">
        <w:rPr>
          <w:sz w:val="28"/>
          <w:szCs w:val="28"/>
        </w:rPr>
        <w:t>5 ед</w:t>
      </w:r>
      <w:r w:rsidR="00CF3B76" w:rsidRPr="00CC7419">
        <w:rPr>
          <w:sz w:val="28"/>
          <w:szCs w:val="28"/>
        </w:rPr>
        <w:t>иниц</w:t>
      </w:r>
      <w:r w:rsidRPr="00CC7419">
        <w:rPr>
          <w:sz w:val="28"/>
          <w:szCs w:val="28"/>
        </w:rPr>
        <w:t>).</w:t>
      </w:r>
    </w:p>
    <w:p w:rsidR="00382B07" w:rsidRPr="00CC7419" w:rsidRDefault="00382B07" w:rsidP="00382B07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Все транспортные средства принадлежат местным перевозчикам.</w:t>
      </w:r>
    </w:p>
    <w:p w:rsidR="00382B07" w:rsidRPr="00CC7419" w:rsidRDefault="00382B07" w:rsidP="00382B07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Таким образом, по состоянию на 1 октября текущего года транспортная сеть города Чебоксары состоит их 331 автобуса (на начало транспортной реформы</w:t>
      </w:r>
      <w:r w:rsidR="00CF3B76" w:rsidRPr="00CC7419">
        <w:rPr>
          <w:sz w:val="28"/>
          <w:szCs w:val="28"/>
        </w:rPr>
        <w:t> </w:t>
      </w:r>
      <w:r w:rsidRPr="00CC7419">
        <w:rPr>
          <w:sz w:val="28"/>
          <w:szCs w:val="28"/>
        </w:rPr>
        <w:t>–</w:t>
      </w:r>
      <w:r w:rsidR="00CF3B76" w:rsidRPr="00CC7419">
        <w:rPr>
          <w:sz w:val="28"/>
          <w:szCs w:val="28"/>
        </w:rPr>
        <w:t> </w:t>
      </w:r>
      <w:r w:rsidRPr="00CC7419">
        <w:rPr>
          <w:sz w:val="28"/>
          <w:szCs w:val="28"/>
        </w:rPr>
        <w:t>522 единицы, уменьшение на 36,6</w:t>
      </w:r>
      <w:r w:rsidR="00CF3B76" w:rsidRPr="00CC7419">
        <w:rPr>
          <w:sz w:val="28"/>
          <w:szCs w:val="28"/>
        </w:rPr>
        <w:t> </w:t>
      </w:r>
      <w:r w:rsidRPr="00CC7419">
        <w:rPr>
          <w:sz w:val="28"/>
          <w:szCs w:val="28"/>
        </w:rPr>
        <w:t>%), в т. ч.:</w:t>
      </w:r>
    </w:p>
    <w:p w:rsidR="00382B07" w:rsidRPr="00CC7419" w:rsidRDefault="00CF3B76" w:rsidP="00382B07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- </w:t>
      </w:r>
      <w:r w:rsidR="00382B07" w:rsidRPr="00CC7419">
        <w:rPr>
          <w:sz w:val="28"/>
          <w:szCs w:val="28"/>
        </w:rPr>
        <w:t>186 автобусов малого класса (на начало транспортной реформы</w:t>
      </w:r>
      <w:r w:rsidRPr="00CC7419">
        <w:rPr>
          <w:sz w:val="28"/>
          <w:szCs w:val="28"/>
        </w:rPr>
        <w:t> </w:t>
      </w:r>
      <w:r w:rsidR="00382B07" w:rsidRPr="00CC7419">
        <w:rPr>
          <w:sz w:val="28"/>
          <w:szCs w:val="28"/>
        </w:rPr>
        <w:t>–</w:t>
      </w:r>
      <w:r w:rsidRPr="00CC7419">
        <w:rPr>
          <w:sz w:val="28"/>
          <w:szCs w:val="28"/>
        </w:rPr>
        <w:t> </w:t>
      </w:r>
      <w:r w:rsidR="00382B07" w:rsidRPr="00CC7419">
        <w:rPr>
          <w:sz w:val="28"/>
          <w:szCs w:val="28"/>
        </w:rPr>
        <w:t>520 единиц, уменьшение на 63,4</w:t>
      </w:r>
      <w:r w:rsidRPr="00CC7419">
        <w:rPr>
          <w:sz w:val="28"/>
          <w:szCs w:val="28"/>
        </w:rPr>
        <w:t> </w:t>
      </w:r>
      <w:r w:rsidR="00382B07" w:rsidRPr="00CC7419">
        <w:rPr>
          <w:sz w:val="28"/>
          <w:szCs w:val="28"/>
        </w:rPr>
        <w:t>%);</w:t>
      </w:r>
    </w:p>
    <w:p w:rsidR="003B42F6" w:rsidRPr="00CC7419" w:rsidRDefault="00CF3B76" w:rsidP="00382B07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- </w:t>
      </w:r>
      <w:r w:rsidR="00382B07" w:rsidRPr="00CC7419">
        <w:rPr>
          <w:sz w:val="28"/>
          <w:szCs w:val="28"/>
        </w:rPr>
        <w:t>145 автобусов среднего и большого класса, из которых 112 автобусов на экологически чистом газомоторном топливе (на начало транспортной реформы</w:t>
      </w:r>
      <w:r w:rsidRPr="00CC7419">
        <w:rPr>
          <w:sz w:val="28"/>
          <w:szCs w:val="28"/>
        </w:rPr>
        <w:t> </w:t>
      </w:r>
      <w:r w:rsidR="00382B07" w:rsidRPr="00CC7419">
        <w:rPr>
          <w:sz w:val="28"/>
          <w:szCs w:val="28"/>
        </w:rPr>
        <w:t>–</w:t>
      </w:r>
      <w:r w:rsidRPr="00CC7419">
        <w:rPr>
          <w:sz w:val="28"/>
          <w:szCs w:val="28"/>
        </w:rPr>
        <w:t> </w:t>
      </w:r>
      <w:r w:rsidR="00382B07" w:rsidRPr="00CC7419">
        <w:rPr>
          <w:sz w:val="28"/>
          <w:szCs w:val="28"/>
        </w:rPr>
        <w:t>2 единицы).</w:t>
      </w:r>
    </w:p>
    <w:p w:rsidR="003B42F6" w:rsidRPr="00CC7419" w:rsidRDefault="003B42F6" w:rsidP="009E75BF">
      <w:pPr>
        <w:suppressAutoHyphens/>
        <w:ind w:firstLine="709"/>
        <w:jc w:val="both"/>
        <w:rPr>
          <w:sz w:val="28"/>
          <w:szCs w:val="28"/>
        </w:rPr>
      </w:pPr>
    </w:p>
    <w:p w:rsidR="003B42F6" w:rsidRPr="00CC7419" w:rsidRDefault="00217D0A" w:rsidP="009E75BF">
      <w:pPr>
        <w:suppressAutoHyphens/>
        <w:ind w:firstLine="709"/>
        <w:jc w:val="both"/>
        <w:rPr>
          <w:b/>
          <w:sz w:val="28"/>
          <w:szCs w:val="28"/>
        </w:rPr>
      </w:pPr>
      <w:r w:rsidRPr="00CC7419">
        <w:rPr>
          <w:b/>
          <w:sz w:val="28"/>
          <w:szCs w:val="28"/>
        </w:rPr>
        <w:t>Обеспечение жильем</w:t>
      </w:r>
    </w:p>
    <w:p w:rsidR="00A72ADA" w:rsidRPr="00CC7419" w:rsidRDefault="00A72ADA" w:rsidP="00A72ADA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За 9 месяцев 2020 года:</w:t>
      </w:r>
    </w:p>
    <w:p w:rsidR="00A72ADA" w:rsidRPr="00A72ADA" w:rsidRDefault="00CF3B76" w:rsidP="00A72ADA">
      <w:pPr>
        <w:suppressAutoHyphens/>
        <w:ind w:firstLine="709"/>
        <w:jc w:val="both"/>
        <w:rPr>
          <w:sz w:val="28"/>
          <w:szCs w:val="28"/>
        </w:rPr>
      </w:pPr>
      <w:r w:rsidRPr="00CC7419">
        <w:rPr>
          <w:sz w:val="28"/>
          <w:szCs w:val="28"/>
        </w:rPr>
        <w:t>- </w:t>
      </w:r>
      <w:r w:rsidR="00A72ADA" w:rsidRPr="00CC7419">
        <w:rPr>
          <w:sz w:val="28"/>
          <w:szCs w:val="28"/>
        </w:rPr>
        <w:t>33 молодым семьям выданы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мероприятия по обеспечению жильем молодых семей государственной программы Российско</w:t>
      </w:r>
      <w:r w:rsidR="00A72ADA" w:rsidRPr="00A72ADA">
        <w:rPr>
          <w:sz w:val="28"/>
          <w:szCs w:val="28"/>
        </w:rPr>
        <w:t xml:space="preserve">й Федерации «Обеспечение </w:t>
      </w:r>
      <w:r>
        <w:rPr>
          <w:sz w:val="28"/>
          <w:szCs w:val="28"/>
        </w:rPr>
        <w:t>доступным и комфортным жильем и </w:t>
      </w:r>
      <w:r w:rsidR="00A72ADA" w:rsidRPr="00A72ADA">
        <w:rPr>
          <w:sz w:val="28"/>
          <w:szCs w:val="28"/>
        </w:rPr>
        <w:t>коммунальными услугами граждан Российской Федерации»;</w:t>
      </w:r>
    </w:p>
    <w:p w:rsidR="00A72ADA" w:rsidRPr="00A72ADA" w:rsidRDefault="00CF3B76" w:rsidP="00A72AD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A72ADA" w:rsidRPr="00A72ADA">
        <w:rPr>
          <w:sz w:val="28"/>
          <w:szCs w:val="28"/>
        </w:rPr>
        <w:t>принят</w:t>
      </w:r>
      <w:r w:rsidR="00A72ADA">
        <w:rPr>
          <w:sz w:val="28"/>
          <w:szCs w:val="28"/>
        </w:rPr>
        <w:t>ы</w:t>
      </w:r>
      <w:r w:rsidR="00A72ADA" w:rsidRPr="00A72ADA">
        <w:rPr>
          <w:sz w:val="28"/>
          <w:szCs w:val="28"/>
        </w:rPr>
        <w:t xml:space="preserve"> на учет 383 многодетны</w:t>
      </w:r>
      <w:r w:rsidR="00A72ADA">
        <w:rPr>
          <w:sz w:val="28"/>
          <w:szCs w:val="28"/>
        </w:rPr>
        <w:t>е</w:t>
      </w:r>
      <w:r w:rsidR="00A72ADA" w:rsidRPr="00A72ADA">
        <w:rPr>
          <w:sz w:val="28"/>
          <w:szCs w:val="28"/>
        </w:rPr>
        <w:t xml:space="preserve"> сем</w:t>
      </w:r>
      <w:r w:rsidR="00A72ADA">
        <w:rPr>
          <w:sz w:val="28"/>
          <w:szCs w:val="28"/>
        </w:rPr>
        <w:t>ьи</w:t>
      </w:r>
      <w:r w:rsidR="00A72ADA" w:rsidRPr="00A72ADA">
        <w:rPr>
          <w:sz w:val="28"/>
          <w:szCs w:val="28"/>
        </w:rPr>
        <w:t>, имеющи</w:t>
      </w:r>
      <w:r w:rsidR="00A72ADA">
        <w:rPr>
          <w:sz w:val="28"/>
          <w:szCs w:val="28"/>
        </w:rPr>
        <w:t>е</w:t>
      </w:r>
      <w:r w:rsidR="00A72ADA" w:rsidRPr="00A72ADA">
        <w:rPr>
          <w:sz w:val="28"/>
          <w:szCs w:val="28"/>
        </w:rPr>
        <w:t xml:space="preserve"> право на предоставление земельных участков в собственность бесплатно;</w:t>
      </w:r>
    </w:p>
    <w:p w:rsidR="00A72ADA" w:rsidRPr="00A72ADA" w:rsidRDefault="00CF3B76" w:rsidP="00A72AD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72ADA" w:rsidRPr="00A72ADA">
        <w:rPr>
          <w:sz w:val="28"/>
          <w:szCs w:val="28"/>
        </w:rPr>
        <w:t>9 гражданам в исполнении решения судов предоставлены жилые помещения;</w:t>
      </w:r>
    </w:p>
    <w:p w:rsidR="003B42F6" w:rsidRPr="00355580" w:rsidRDefault="00CF3B76" w:rsidP="00A72ADA">
      <w:pPr>
        <w:suppressAutoHyphens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 </w:t>
      </w:r>
      <w:r w:rsidR="00A72ADA" w:rsidRPr="00A72ADA">
        <w:rPr>
          <w:sz w:val="28"/>
          <w:szCs w:val="28"/>
        </w:rPr>
        <w:t>42 жилы</w:t>
      </w:r>
      <w:r>
        <w:rPr>
          <w:sz w:val="28"/>
          <w:szCs w:val="28"/>
        </w:rPr>
        <w:t>е</w:t>
      </w:r>
      <w:r w:rsidR="00A72ADA" w:rsidRPr="00A72ADA">
        <w:rPr>
          <w:sz w:val="28"/>
          <w:szCs w:val="28"/>
        </w:rPr>
        <w:t xml:space="preserve"> помещения</w:t>
      </w:r>
      <w:r w:rsidR="00A72ADA">
        <w:rPr>
          <w:sz w:val="28"/>
          <w:szCs w:val="28"/>
        </w:rPr>
        <w:t>,</w:t>
      </w:r>
      <w:r w:rsidR="00A72ADA" w:rsidRPr="00A72ADA">
        <w:rPr>
          <w:sz w:val="28"/>
          <w:szCs w:val="28"/>
        </w:rPr>
        <w:t xml:space="preserve"> предоставленны</w:t>
      </w:r>
      <w:r>
        <w:rPr>
          <w:sz w:val="28"/>
          <w:szCs w:val="28"/>
        </w:rPr>
        <w:t>е</w:t>
      </w:r>
      <w:r w:rsidR="00A72ADA" w:rsidRPr="00A72ADA">
        <w:rPr>
          <w:sz w:val="28"/>
          <w:szCs w:val="28"/>
        </w:rPr>
        <w:t xml:space="preserve"> детям-сиротам в 2015 году, исключены из специализированных жилых помещений в связи с истечением 5 летнего срока</w:t>
      </w:r>
      <w:r>
        <w:rPr>
          <w:sz w:val="28"/>
          <w:szCs w:val="28"/>
        </w:rPr>
        <w:t>,</w:t>
      </w:r>
      <w:r w:rsidR="00A72ADA" w:rsidRPr="00A72ADA">
        <w:rPr>
          <w:sz w:val="28"/>
          <w:szCs w:val="28"/>
        </w:rPr>
        <w:t xml:space="preserve"> и предоставлено детям-сиротам по договорам социального найма.</w:t>
      </w:r>
    </w:p>
    <w:p w:rsidR="003B42F6" w:rsidRPr="00355580" w:rsidRDefault="003B42F6" w:rsidP="009E75BF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:rsidR="003B42F6" w:rsidRPr="00221A25" w:rsidRDefault="003B42F6" w:rsidP="009E75BF">
      <w:pPr>
        <w:suppressAutoHyphens/>
        <w:ind w:firstLine="709"/>
        <w:jc w:val="both"/>
        <w:rPr>
          <w:b/>
          <w:sz w:val="28"/>
          <w:szCs w:val="28"/>
        </w:rPr>
      </w:pPr>
      <w:r w:rsidRPr="00221A25">
        <w:rPr>
          <w:b/>
          <w:sz w:val="28"/>
          <w:szCs w:val="28"/>
        </w:rPr>
        <w:t>Отопительный сезон</w:t>
      </w:r>
    </w:p>
    <w:p w:rsidR="00221A25" w:rsidRPr="00221A25" w:rsidRDefault="00221A25" w:rsidP="00221A25">
      <w:pPr>
        <w:suppressAutoHyphens/>
        <w:ind w:firstLine="709"/>
        <w:jc w:val="both"/>
        <w:rPr>
          <w:sz w:val="28"/>
          <w:szCs w:val="28"/>
        </w:rPr>
      </w:pPr>
      <w:r w:rsidRPr="00221A25">
        <w:rPr>
          <w:sz w:val="28"/>
          <w:szCs w:val="28"/>
        </w:rPr>
        <w:t>Подготовка к отопительному сезону 2020</w:t>
      </w:r>
      <w:r w:rsidR="00CF3B76">
        <w:rPr>
          <w:sz w:val="28"/>
          <w:szCs w:val="28"/>
        </w:rPr>
        <w:t>–</w:t>
      </w:r>
      <w:r w:rsidRPr="00221A25">
        <w:rPr>
          <w:sz w:val="28"/>
          <w:szCs w:val="28"/>
        </w:rPr>
        <w:t>2021 годов объектов жилого фонда:</w:t>
      </w:r>
    </w:p>
    <w:p w:rsidR="00221A25" w:rsidRPr="00221A25" w:rsidRDefault="00221A25" w:rsidP="00221A25">
      <w:pPr>
        <w:suppressAutoHyphens/>
        <w:ind w:firstLine="709"/>
        <w:jc w:val="both"/>
        <w:rPr>
          <w:sz w:val="28"/>
          <w:szCs w:val="28"/>
        </w:rPr>
      </w:pPr>
      <w:r w:rsidRPr="00221A25">
        <w:rPr>
          <w:sz w:val="28"/>
          <w:szCs w:val="28"/>
        </w:rPr>
        <w:t>-</w:t>
      </w:r>
      <w:r w:rsidR="00CF3B76">
        <w:rPr>
          <w:sz w:val="28"/>
          <w:szCs w:val="28"/>
        </w:rPr>
        <w:t> </w:t>
      </w:r>
      <w:r w:rsidRPr="00221A25">
        <w:rPr>
          <w:sz w:val="28"/>
          <w:szCs w:val="28"/>
        </w:rPr>
        <w:t xml:space="preserve">промыто и </w:t>
      </w:r>
      <w:proofErr w:type="spellStart"/>
      <w:r w:rsidRPr="00221A25">
        <w:rPr>
          <w:sz w:val="28"/>
          <w:szCs w:val="28"/>
        </w:rPr>
        <w:t>опрессовано</w:t>
      </w:r>
      <w:proofErr w:type="spellEnd"/>
      <w:r w:rsidRPr="00221A25">
        <w:rPr>
          <w:sz w:val="28"/>
          <w:szCs w:val="28"/>
        </w:rPr>
        <w:t xml:space="preserve"> 1</w:t>
      </w:r>
      <w:r w:rsidR="00CF3B76">
        <w:rPr>
          <w:sz w:val="28"/>
          <w:szCs w:val="28"/>
        </w:rPr>
        <w:t> </w:t>
      </w:r>
      <w:r w:rsidRPr="00221A25">
        <w:rPr>
          <w:sz w:val="28"/>
          <w:szCs w:val="28"/>
        </w:rPr>
        <w:t>787 дома из 1</w:t>
      </w:r>
      <w:r w:rsidR="00CF3B76">
        <w:rPr>
          <w:sz w:val="28"/>
          <w:szCs w:val="28"/>
        </w:rPr>
        <w:t> </w:t>
      </w:r>
      <w:r w:rsidRPr="00221A25">
        <w:rPr>
          <w:sz w:val="28"/>
          <w:szCs w:val="28"/>
        </w:rPr>
        <w:t>789, т</w:t>
      </w:r>
      <w:r w:rsidR="00CF3B76">
        <w:rPr>
          <w:sz w:val="28"/>
          <w:szCs w:val="28"/>
        </w:rPr>
        <w:t xml:space="preserve">о </w:t>
      </w:r>
      <w:r w:rsidRPr="00221A25">
        <w:rPr>
          <w:sz w:val="28"/>
          <w:szCs w:val="28"/>
        </w:rPr>
        <w:t>е</w:t>
      </w:r>
      <w:r w:rsidR="00CF3B76">
        <w:rPr>
          <w:sz w:val="28"/>
          <w:szCs w:val="28"/>
        </w:rPr>
        <w:t>сть</w:t>
      </w:r>
      <w:r w:rsidRPr="00221A25">
        <w:rPr>
          <w:sz w:val="28"/>
          <w:szCs w:val="28"/>
        </w:rPr>
        <w:t xml:space="preserve"> 99</w:t>
      </w:r>
      <w:r w:rsidR="00CF3B76">
        <w:rPr>
          <w:sz w:val="28"/>
          <w:szCs w:val="28"/>
        </w:rPr>
        <w:t>,0 </w:t>
      </w:r>
      <w:r w:rsidRPr="00221A25">
        <w:rPr>
          <w:sz w:val="28"/>
          <w:szCs w:val="28"/>
        </w:rPr>
        <w:t>% от плана. Осталось 2 МКД по ул. М. Павлова, д.4 (гото</w:t>
      </w:r>
      <w:r>
        <w:rPr>
          <w:sz w:val="28"/>
          <w:szCs w:val="28"/>
        </w:rPr>
        <w:t>вность 99</w:t>
      </w:r>
      <w:r w:rsidR="00CF3B76">
        <w:rPr>
          <w:sz w:val="28"/>
          <w:szCs w:val="28"/>
        </w:rPr>
        <w:t>,0 </w:t>
      </w:r>
      <w:r>
        <w:rPr>
          <w:sz w:val="28"/>
          <w:szCs w:val="28"/>
        </w:rPr>
        <w:t>%) и ул. Бондарева, д.</w:t>
      </w:r>
      <w:r w:rsidR="00CF3B76">
        <w:rPr>
          <w:sz w:val="28"/>
          <w:szCs w:val="28"/>
        </w:rPr>
        <w:t xml:space="preserve"> </w:t>
      </w:r>
      <w:r w:rsidRPr="00221A25">
        <w:rPr>
          <w:sz w:val="28"/>
          <w:szCs w:val="28"/>
        </w:rPr>
        <w:t>15 (готовность 98</w:t>
      </w:r>
      <w:r w:rsidR="00CF3B76">
        <w:rPr>
          <w:sz w:val="28"/>
          <w:szCs w:val="28"/>
        </w:rPr>
        <w:t>,0 </w:t>
      </w:r>
      <w:r w:rsidRPr="00221A25">
        <w:rPr>
          <w:sz w:val="28"/>
          <w:szCs w:val="28"/>
        </w:rPr>
        <w:t xml:space="preserve">%), где проводится капитальный ремонт системы отопления, выполняемый через НО «Фонд капремонта» (сроки завершения работ до 01.09.2020). Сведениями о </w:t>
      </w:r>
      <w:proofErr w:type="spellStart"/>
      <w:r w:rsidRPr="00221A25">
        <w:rPr>
          <w:sz w:val="28"/>
          <w:szCs w:val="28"/>
        </w:rPr>
        <w:t>пролонгировании</w:t>
      </w:r>
      <w:proofErr w:type="spellEnd"/>
      <w:r w:rsidRPr="00221A25">
        <w:rPr>
          <w:sz w:val="28"/>
          <w:szCs w:val="28"/>
        </w:rPr>
        <w:t xml:space="preserve"> договора на оказание услуг подрядной организацией с НО «Фонд капремонта» администра</w:t>
      </w:r>
      <w:r w:rsidR="00CF3B76">
        <w:rPr>
          <w:sz w:val="28"/>
          <w:szCs w:val="28"/>
        </w:rPr>
        <w:t>ция города Чебоксары не владеет;</w:t>
      </w:r>
    </w:p>
    <w:p w:rsidR="00CF3B76" w:rsidRDefault="00221A25" w:rsidP="00221A25">
      <w:pPr>
        <w:suppressAutoHyphens/>
        <w:ind w:firstLine="709"/>
        <w:jc w:val="both"/>
        <w:rPr>
          <w:sz w:val="28"/>
          <w:szCs w:val="28"/>
        </w:rPr>
      </w:pPr>
      <w:r w:rsidRPr="00221A25">
        <w:rPr>
          <w:sz w:val="28"/>
          <w:szCs w:val="28"/>
        </w:rPr>
        <w:t>-</w:t>
      </w:r>
      <w:r w:rsidR="00CF3B76">
        <w:rPr>
          <w:sz w:val="28"/>
          <w:szCs w:val="28"/>
        </w:rPr>
        <w:t> </w:t>
      </w:r>
      <w:r w:rsidRPr="00221A25">
        <w:rPr>
          <w:sz w:val="28"/>
          <w:szCs w:val="28"/>
        </w:rPr>
        <w:t>по состоянию на 25.09.2020 оформлено 1</w:t>
      </w:r>
      <w:r w:rsidR="00CF3B76">
        <w:rPr>
          <w:sz w:val="28"/>
          <w:szCs w:val="28"/>
        </w:rPr>
        <w:t> 787 паспорта готовности к </w:t>
      </w:r>
      <w:r w:rsidRPr="00221A25">
        <w:rPr>
          <w:sz w:val="28"/>
          <w:szCs w:val="28"/>
        </w:rPr>
        <w:t>отопительному сезону из 1</w:t>
      </w:r>
      <w:r w:rsidR="00CF3B76">
        <w:rPr>
          <w:sz w:val="28"/>
          <w:szCs w:val="28"/>
        </w:rPr>
        <w:t> </w:t>
      </w:r>
      <w:r w:rsidRPr="00221A25">
        <w:rPr>
          <w:sz w:val="28"/>
          <w:szCs w:val="28"/>
        </w:rPr>
        <w:t xml:space="preserve">789. </w:t>
      </w:r>
      <w:proofErr w:type="gramStart"/>
      <w:r w:rsidRPr="00221A25">
        <w:rPr>
          <w:sz w:val="28"/>
          <w:szCs w:val="28"/>
        </w:rPr>
        <w:t>Остало</w:t>
      </w:r>
      <w:r w:rsidR="00CF3B76">
        <w:rPr>
          <w:sz w:val="28"/>
          <w:szCs w:val="28"/>
        </w:rPr>
        <w:t>сь 2 управляющих организаций (2 </w:t>
      </w:r>
      <w:r w:rsidRPr="00221A25">
        <w:rPr>
          <w:sz w:val="28"/>
          <w:szCs w:val="28"/>
        </w:rPr>
        <w:t>МКД) Московский район (УК «Прогресс», ООО «УК «Рассвет».</w:t>
      </w:r>
      <w:proofErr w:type="gramEnd"/>
    </w:p>
    <w:p w:rsidR="00221A25" w:rsidRPr="00221A25" w:rsidRDefault="00221A25" w:rsidP="00221A25">
      <w:pPr>
        <w:suppressAutoHyphens/>
        <w:ind w:firstLine="709"/>
        <w:jc w:val="both"/>
        <w:rPr>
          <w:sz w:val="28"/>
          <w:szCs w:val="28"/>
        </w:rPr>
      </w:pPr>
      <w:r w:rsidRPr="00221A25">
        <w:rPr>
          <w:sz w:val="28"/>
          <w:szCs w:val="28"/>
        </w:rPr>
        <w:t>Согласно постановлению администрации города Чебоксары от 22.09.2020 №</w:t>
      </w:r>
      <w:r w:rsidR="00CF3B76">
        <w:rPr>
          <w:sz w:val="28"/>
          <w:szCs w:val="28"/>
        </w:rPr>
        <w:t> </w:t>
      </w:r>
      <w:r w:rsidRPr="00221A25">
        <w:rPr>
          <w:sz w:val="28"/>
          <w:szCs w:val="28"/>
        </w:rPr>
        <w:t>1738 отопительный сезон 2020</w:t>
      </w:r>
      <w:r w:rsidR="00CF3B76">
        <w:rPr>
          <w:sz w:val="28"/>
          <w:szCs w:val="28"/>
        </w:rPr>
        <w:t>–</w:t>
      </w:r>
      <w:r w:rsidRPr="00221A25">
        <w:rPr>
          <w:sz w:val="28"/>
          <w:szCs w:val="28"/>
        </w:rPr>
        <w:t>2021 годов в городе начался 23.09.2020 пуска тепла по объектам социальной сферы. В жилые дома и общественные здания пуск тепла будет осуществлен при установлении среднесуточной температуры наружного воздуха ниже +8</w:t>
      </w:r>
      <w:proofErr w:type="gramStart"/>
      <w:r w:rsidRPr="00221A25">
        <w:rPr>
          <w:sz w:val="28"/>
          <w:szCs w:val="28"/>
        </w:rPr>
        <w:t>°С</w:t>
      </w:r>
      <w:proofErr w:type="gramEnd"/>
      <w:r w:rsidRPr="00221A25">
        <w:rPr>
          <w:sz w:val="28"/>
          <w:szCs w:val="28"/>
        </w:rPr>
        <w:t xml:space="preserve"> по мере их готовности.</w:t>
      </w:r>
    </w:p>
    <w:p w:rsidR="00221A25" w:rsidRPr="00221A25" w:rsidRDefault="00221A25" w:rsidP="00221A25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21A25">
        <w:rPr>
          <w:sz w:val="28"/>
          <w:szCs w:val="28"/>
        </w:rPr>
        <w:t>На 25.09.2020 пуск тепла осуществлен по учреждениям управления образования 175 из 187, из них ДОУ</w:t>
      </w:r>
      <w:r w:rsidR="00990E3E">
        <w:rPr>
          <w:sz w:val="28"/>
          <w:szCs w:val="28"/>
        </w:rPr>
        <w:t> </w:t>
      </w:r>
      <w:r w:rsidRPr="00221A25">
        <w:rPr>
          <w:sz w:val="28"/>
          <w:szCs w:val="28"/>
        </w:rPr>
        <w:t>–</w:t>
      </w:r>
      <w:r w:rsidR="00990E3E">
        <w:rPr>
          <w:sz w:val="28"/>
          <w:szCs w:val="28"/>
        </w:rPr>
        <w:t> </w:t>
      </w:r>
      <w:r w:rsidRPr="00221A25">
        <w:rPr>
          <w:sz w:val="28"/>
          <w:szCs w:val="28"/>
        </w:rPr>
        <w:t>114 из 125 (на 11 объектах: №№</w:t>
      </w:r>
      <w:r w:rsidR="00990E3E">
        <w:rPr>
          <w:sz w:val="28"/>
          <w:szCs w:val="28"/>
        </w:rPr>
        <w:t> </w:t>
      </w:r>
      <w:r w:rsidRPr="00221A25">
        <w:rPr>
          <w:sz w:val="28"/>
          <w:szCs w:val="28"/>
        </w:rPr>
        <w:t>46, 48, 49, 50 корп.2, 66, 72, 75 корп.1, 117, 127 ведутся работы по капремонту; ДОУ № 23 ведутся работы ремонту пищеблока; ДОУ №</w:t>
      </w:r>
      <w:r w:rsidR="00990E3E">
        <w:rPr>
          <w:sz w:val="28"/>
          <w:szCs w:val="28"/>
        </w:rPr>
        <w:t> </w:t>
      </w:r>
      <w:r w:rsidRPr="00221A25">
        <w:rPr>
          <w:sz w:val="28"/>
          <w:szCs w:val="28"/>
        </w:rPr>
        <w:t>21 пуск тепла возможен от котельной 21-Ц «Буревестник» после пуска тепла в жилые дома);</w:t>
      </w:r>
      <w:proofErr w:type="gramEnd"/>
      <w:r w:rsidRPr="00221A25">
        <w:rPr>
          <w:sz w:val="28"/>
          <w:szCs w:val="28"/>
        </w:rPr>
        <w:t xml:space="preserve"> СОШ</w:t>
      </w:r>
      <w:r w:rsidR="00990E3E">
        <w:rPr>
          <w:sz w:val="28"/>
          <w:szCs w:val="28"/>
        </w:rPr>
        <w:t> </w:t>
      </w:r>
      <w:r w:rsidRPr="00221A25">
        <w:rPr>
          <w:sz w:val="28"/>
          <w:szCs w:val="28"/>
        </w:rPr>
        <w:t>–</w:t>
      </w:r>
      <w:r w:rsidR="00990E3E">
        <w:rPr>
          <w:sz w:val="28"/>
          <w:szCs w:val="28"/>
        </w:rPr>
        <w:t> </w:t>
      </w:r>
      <w:r w:rsidRPr="00221A25">
        <w:rPr>
          <w:sz w:val="28"/>
          <w:szCs w:val="28"/>
        </w:rPr>
        <w:t xml:space="preserve">60 из 62 (остались СОШ № 65 проблемы в передаче индивидуальной газовой котельной от застройщика); по объектам управления культуры 11 из 49 (остались </w:t>
      </w:r>
      <w:proofErr w:type="gramStart"/>
      <w:r w:rsidRPr="00221A25">
        <w:rPr>
          <w:sz w:val="28"/>
          <w:szCs w:val="28"/>
        </w:rPr>
        <w:t>объекты</w:t>
      </w:r>
      <w:proofErr w:type="gramEnd"/>
      <w:r w:rsidRPr="00221A25">
        <w:rPr>
          <w:sz w:val="28"/>
          <w:szCs w:val="28"/>
        </w:rPr>
        <w:t xml:space="preserve"> находящиеся в здании жилых домов); по объектам управления физической культуры и спорта 13 из 20. </w:t>
      </w:r>
    </w:p>
    <w:p w:rsidR="00221A25" w:rsidRPr="00221A25" w:rsidRDefault="00221A25" w:rsidP="00221A25">
      <w:pPr>
        <w:suppressAutoHyphens/>
        <w:ind w:firstLine="709"/>
        <w:jc w:val="both"/>
        <w:rPr>
          <w:sz w:val="28"/>
          <w:szCs w:val="28"/>
        </w:rPr>
      </w:pPr>
      <w:r w:rsidRPr="00221A25">
        <w:rPr>
          <w:sz w:val="28"/>
          <w:szCs w:val="28"/>
        </w:rPr>
        <w:t xml:space="preserve">По объектам здравоохранения находящихся на территории города Чебоксары пуск тепла осуществлен </w:t>
      </w:r>
      <w:r>
        <w:rPr>
          <w:sz w:val="28"/>
          <w:szCs w:val="28"/>
        </w:rPr>
        <w:t xml:space="preserve">на </w:t>
      </w:r>
      <w:r w:rsidRPr="00221A25">
        <w:rPr>
          <w:sz w:val="28"/>
          <w:szCs w:val="28"/>
        </w:rPr>
        <w:t xml:space="preserve">138 объектах из 140 (остались «Отделение врача общей практики» по ул. Короленко, д.14 и «Институт усовершенствования врачей» по ул. </w:t>
      </w:r>
      <w:proofErr w:type="spellStart"/>
      <w:r w:rsidRPr="00221A25">
        <w:rPr>
          <w:sz w:val="28"/>
          <w:szCs w:val="28"/>
        </w:rPr>
        <w:t>Сеспеля</w:t>
      </w:r>
      <w:proofErr w:type="spellEnd"/>
      <w:r w:rsidRPr="00221A25">
        <w:rPr>
          <w:sz w:val="28"/>
          <w:szCs w:val="28"/>
        </w:rPr>
        <w:t>, д.</w:t>
      </w:r>
      <w:r w:rsidR="00CF3B76">
        <w:rPr>
          <w:sz w:val="28"/>
          <w:szCs w:val="28"/>
        </w:rPr>
        <w:t xml:space="preserve"> </w:t>
      </w:r>
      <w:r w:rsidRPr="00221A25">
        <w:rPr>
          <w:sz w:val="28"/>
          <w:szCs w:val="28"/>
        </w:rPr>
        <w:t>27).</w:t>
      </w:r>
    </w:p>
    <w:p w:rsidR="00221A25" w:rsidRPr="00221A25" w:rsidRDefault="00221A25" w:rsidP="00221A25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21A25">
        <w:rPr>
          <w:sz w:val="28"/>
          <w:szCs w:val="28"/>
        </w:rPr>
        <w:t xml:space="preserve">В срок до 01.11.2019 паспорта и акты готовности к отопительному сезону должны быть выданы администрацией города 15 теплоснабжающим и </w:t>
      </w:r>
      <w:proofErr w:type="spellStart"/>
      <w:r w:rsidRPr="00221A25">
        <w:rPr>
          <w:sz w:val="28"/>
          <w:szCs w:val="28"/>
        </w:rPr>
        <w:t>теплосетевым</w:t>
      </w:r>
      <w:proofErr w:type="spellEnd"/>
      <w:r w:rsidRPr="00221A25">
        <w:rPr>
          <w:sz w:val="28"/>
          <w:szCs w:val="28"/>
        </w:rPr>
        <w:t xml:space="preserve"> организациям (МУП «Теплосеть», АО «ЧПО им. В.И. </w:t>
      </w:r>
      <w:r w:rsidRPr="00221A25">
        <w:rPr>
          <w:sz w:val="28"/>
          <w:szCs w:val="28"/>
        </w:rPr>
        <w:lastRenderedPageBreak/>
        <w:t>Чапаева», АО «Санаторий Чувашия», ООО «СУОР», ООО «УК «Управдом», Филиал в Чувашской Республике ПАО «Ростелеком», ООО «</w:t>
      </w:r>
      <w:proofErr w:type="spellStart"/>
      <w:r w:rsidRPr="00221A25">
        <w:rPr>
          <w:sz w:val="28"/>
          <w:szCs w:val="28"/>
        </w:rPr>
        <w:t>Теплоснаб</w:t>
      </w:r>
      <w:proofErr w:type="spellEnd"/>
      <w:r w:rsidRPr="00221A25">
        <w:rPr>
          <w:sz w:val="28"/>
          <w:szCs w:val="28"/>
        </w:rPr>
        <w:t>», ООО «УК «Новый город», ООО «УК «Светлый град», ООО «ЧЭТЗ», ООО «Волна», ООО «УК «Солнечный</w:t>
      </w:r>
      <w:proofErr w:type="gramEnd"/>
      <w:r w:rsidRPr="00221A25">
        <w:rPr>
          <w:sz w:val="28"/>
          <w:szCs w:val="28"/>
        </w:rPr>
        <w:t xml:space="preserve">», </w:t>
      </w:r>
      <w:proofErr w:type="gramStart"/>
      <w:r w:rsidRPr="00221A25">
        <w:rPr>
          <w:sz w:val="28"/>
          <w:szCs w:val="28"/>
        </w:rPr>
        <w:t xml:space="preserve">ООО «УК «Альянс </w:t>
      </w:r>
      <w:proofErr w:type="spellStart"/>
      <w:r w:rsidRPr="00221A25">
        <w:rPr>
          <w:sz w:val="28"/>
          <w:szCs w:val="28"/>
        </w:rPr>
        <w:t>Жилком</w:t>
      </w:r>
      <w:proofErr w:type="spellEnd"/>
      <w:r w:rsidRPr="00221A25">
        <w:rPr>
          <w:sz w:val="28"/>
          <w:szCs w:val="28"/>
        </w:rPr>
        <w:t xml:space="preserve">», ООО «УК «Платина»). </w:t>
      </w:r>
      <w:proofErr w:type="gramEnd"/>
    </w:p>
    <w:p w:rsidR="00CF5CB3" w:rsidRPr="00355580" w:rsidRDefault="001C4415" w:rsidP="00221A25">
      <w:pPr>
        <w:suppressAutoHyphens/>
        <w:ind w:firstLine="709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П</w:t>
      </w:r>
      <w:r w:rsidR="00221A25" w:rsidRPr="00221A25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221A25" w:rsidRPr="00221A25">
        <w:rPr>
          <w:sz w:val="28"/>
          <w:szCs w:val="28"/>
        </w:rPr>
        <w:t xml:space="preserve"> выдан</w:t>
      </w:r>
      <w:r>
        <w:rPr>
          <w:sz w:val="28"/>
          <w:szCs w:val="28"/>
        </w:rPr>
        <w:t>ы</w:t>
      </w:r>
      <w:r w:rsidR="00221A25" w:rsidRPr="00221A25">
        <w:rPr>
          <w:sz w:val="28"/>
          <w:szCs w:val="28"/>
        </w:rPr>
        <w:t xml:space="preserve"> 10 организациям из 14: ООО «УК «Новый город», ООО «УК «Светлый град», ООО «ЧЭТЗ», ООО «Волна», ООО «УК «Солнечный», ООО «УК «Альянс </w:t>
      </w:r>
      <w:proofErr w:type="spellStart"/>
      <w:r w:rsidR="00221A25" w:rsidRPr="00221A25">
        <w:rPr>
          <w:sz w:val="28"/>
          <w:szCs w:val="28"/>
        </w:rPr>
        <w:t>Жилком</w:t>
      </w:r>
      <w:proofErr w:type="spellEnd"/>
      <w:r w:rsidR="00221A25" w:rsidRPr="00221A25">
        <w:rPr>
          <w:sz w:val="28"/>
          <w:szCs w:val="28"/>
        </w:rPr>
        <w:t>», ООО «УК «Платина», ООО «УК «Управдом», АО «Санаторий Чувашия», ООО «</w:t>
      </w:r>
      <w:proofErr w:type="spellStart"/>
      <w:r w:rsidR="00221A25" w:rsidRPr="00221A25">
        <w:rPr>
          <w:sz w:val="28"/>
          <w:szCs w:val="28"/>
        </w:rPr>
        <w:t>Теплоснаб</w:t>
      </w:r>
      <w:proofErr w:type="spellEnd"/>
      <w:r w:rsidR="00221A25" w:rsidRPr="00221A25">
        <w:rPr>
          <w:sz w:val="28"/>
          <w:szCs w:val="28"/>
        </w:rPr>
        <w:t>». Проводится проверка по МУП «Теплосеть», АО «ЧПО им. В.И. Чапаева», ООО «СУОР» и Филиал в Чувашской Республике ПАО «Ростелеком».</w:t>
      </w:r>
    </w:p>
    <w:p w:rsidR="00221A25" w:rsidRDefault="00221A25" w:rsidP="009E75BF">
      <w:pPr>
        <w:suppressAutoHyphens/>
        <w:ind w:firstLine="709"/>
        <w:jc w:val="both"/>
        <w:rPr>
          <w:b/>
          <w:sz w:val="28"/>
          <w:szCs w:val="28"/>
        </w:rPr>
      </w:pPr>
    </w:p>
    <w:p w:rsidR="003B42F6" w:rsidRPr="00040511" w:rsidRDefault="003B42F6" w:rsidP="009E75BF">
      <w:pPr>
        <w:suppressAutoHyphens/>
        <w:ind w:firstLine="709"/>
        <w:jc w:val="both"/>
        <w:rPr>
          <w:b/>
          <w:sz w:val="28"/>
          <w:szCs w:val="28"/>
        </w:rPr>
      </w:pPr>
      <w:r w:rsidRPr="00040511">
        <w:rPr>
          <w:b/>
          <w:sz w:val="28"/>
          <w:szCs w:val="28"/>
        </w:rPr>
        <w:t>Экология</w:t>
      </w:r>
    </w:p>
    <w:p w:rsidR="00040511" w:rsidRPr="00040511" w:rsidRDefault="00040511" w:rsidP="00040511">
      <w:pPr>
        <w:suppressAutoHyphens/>
        <w:ind w:firstLine="709"/>
        <w:jc w:val="both"/>
        <w:rPr>
          <w:sz w:val="28"/>
          <w:szCs w:val="28"/>
        </w:rPr>
      </w:pPr>
      <w:r w:rsidRPr="00040511">
        <w:rPr>
          <w:sz w:val="28"/>
          <w:szCs w:val="28"/>
        </w:rPr>
        <w:t>За 9 месяцев 2020 года МБУ «Управление экологии города Чебоксары» были организованы и выполнены мероприятия:</w:t>
      </w:r>
    </w:p>
    <w:p w:rsidR="00040511" w:rsidRPr="00040511" w:rsidRDefault="00295849" w:rsidP="0004051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40511" w:rsidRPr="00040511">
        <w:rPr>
          <w:sz w:val="28"/>
          <w:szCs w:val="28"/>
        </w:rPr>
        <w:t>содержание парка «</w:t>
      </w:r>
      <w:proofErr w:type="spellStart"/>
      <w:r w:rsidR="00040511" w:rsidRPr="00040511">
        <w:rPr>
          <w:sz w:val="28"/>
          <w:szCs w:val="28"/>
        </w:rPr>
        <w:t>Чебоксарка</w:t>
      </w:r>
      <w:proofErr w:type="spellEnd"/>
      <w:r w:rsidR="00040511" w:rsidRPr="00040511">
        <w:rPr>
          <w:sz w:val="28"/>
          <w:szCs w:val="28"/>
        </w:rPr>
        <w:t>»;</w:t>
      </w:r>
    </w:p>
    <w:p w:rsidR="00040511" w:rsidRPr="00040511" w:rsidRDefault="00295849" w:rsidP="0004051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40511" w:rsidRPr="00040511">
        <w:rPr>
          <w:sz w:val="28"/>
          <w:szCs w:val="28"/>
        </w:rPr>
        <w:t>уборка и содержание прибрежных</w:t>
      </w:r>
      <w:r>
        <w:rPr>
          <w:sz w:val="28"/>
          <w:szCs w:val="28"/>
        </w:rPr>
        <w:t xml:space="preserve"> зон малых рек города Чебоксары;</w:t>
      </w:r>
    </w:p>
    <w:p w:rsidR="00295849" w:rsidRDefault="00295849" w:rsidP="0004051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40511" w:rsidRPr="00040511">
        <w:rPr>
          <w:sz w:val="28"/>
          <w:szCs w:val="28"/>
        </w:rPr>
        <w:t>сбор и вывоз ртутьсодержащих отходов на утилизацию в специализированные организации</w:t>
      </w:r>
      <w:r w:rsidRPr="00295849">
        <w:rPr>
          <w:sz w:val="28"/>
          <w:szCs w:val="28"/>
        </w:rPr>
        <w:t xml:space="preserve"> </w:t>
      </w:r>
      <w:r w:rsidRPr="00040511">
        <w:rPr>
          <w:sz w:val="28"/>
          <w:szCs w:val="28"/>
        </w:rPr>
        <w:t>города Чебоксары.</w:t>
      </w:r>
    </w:p>
    <w:p w:rsidR="00040511" w:rsidRPr="00040511" w:rsidRDefault="00040511" w:rsidP="00040511">
      <w:pPr>
        <w:suppressAutoHyphens/>
        <w:ind w:firstLine="709"/>
        <w:jc w:val="both"/>
        <w:rPr>
          <w:sz w:val="28"/>
          <w:szCs w:val="28"/>
        </w:rPr>
      </w:pPr>
      <w:r w:rsidRPr="00040511">
        <w:rPr>
          <w:sz w:val="28"/>
          <w:szCs w:val="28"/>
        </w:rPr>
        <w:t>За 9 месяцев 2020 года от муниципальных учреждений и жителей города передано на утилизацию в количестве 11</w:t>
      </w:r>
      <w:r w:rsidR="00295849">
        <w:rPr>
          <w:sz w:val="28"/>
          <w:szCs w:val="28"/>
        </w:rPr>
        <w:t> </w:t>
      </w:r>
      <w:r w:rsidRPr="00040511">
        <w:rPr>
          <w:sz w:val="28"/>
          <w:szCs w:val="28"/>
        </w:rPr>
        <w:t>223 штук ртутьсодержащих отходов.</w:t>
      </w:r>
    </w:p>
    <w:p w:rsidR="00040511" w:rsidRPr="00040511" w:rsidRDefault="00040511" w:rsidP="00040511">
      <w:pPr>
        <w:suppressAutoHyphens/>
        <w:ind w:firstLine="709"/>
        <w:jc w:val="both"/>
        <w:rPr>
          <w:sz w:val="28"/>
          <w:szCs w:val="28"/>
        </w:rPr>
      </w:pPr>
      <w:r w:rsidRPr="00040511">
        <w:rPr>
          <w:sz w:val="28"/>
          <w:szCs w:val="28"/>
        </w:rPr>
        <w:t>Также в настоящее время управляющими организациями по городу установлено 161 специальных контейнеров для сбора ртутьсодержащих отходов (отработанные лампы и градусники), образующиеся у населения.</w:t>
      </w:r>
    </w:p>
    <w:p w:rsidR="00040511" w:rsidRPr="00040511" w:rsidRDefault="00040511" w:rsidP="00040511">
      <w:pPr>
        <w:suppressAutoHyphens/>
        <w:ind w:firstLine="709"/>
        <w:jc w:val="both"/>
        <w:rPr>
          <w:sz w:val="28"/>
          <w:szCs w:val="28"/>
        </w:rPr>
      </w:pPr>
      <w:r w:rsidRPr="00040511">
        <w:rPr>
          <w:sz w:val="28"/>
          <w:szCs w:val="28"/>
        </w:rPr>
        <w:t>За период весенних и осенних экологических мероприятий в 2020 году проведено более 150 экологических акций, в которых участвовало свыше 12</w:t>
      </w:r>
      <w:r w:rsidR="00295849">
        <w:rPr>
          <w:sz w:val="28"/>
          <w:szCs w:val="28"/>
        </w:rPr>
        <w:t> </w:t>
      </w:r>
      <w:r w:rsidRPr="00040511">
        <w:rPr>
          <w:sz w:val="28"/>
          <w:szCs w:val="28"/>
        </w:rPr>
        <w:t>тысяч человек. За период проведения экологических мероприятий на полигон ТКО в г</w:t>
      </w:r>
      <w:r w:rsidR="00295849">
        <w:rPr>
          <w:sz w:val="28"/>
          <w:szCs w:val="28"/>
        </w:rPr>
        <w:t>ороде</w:t>
      </w:r>
      <w:r w:rsidRPr="00040511">
        <w:rPr>
          <w:sz w:val="28"/>
          <w:szCs w:val="28"/>
        </w:rPr>
        <w:t xml:space="preserve"> Новочебоксарск по выданным талонам МБУ «Управление экологии города Чебоксары» размещено 1</w:t>
      </w:r>
      <w:r w:rsidR="00295849">
        <w:rPr>
          <w:sz w:val="28"/>
          <w:szCs w:val="28"/>
        </w:rPr>
        <w:t> </w:t>
      </w:r>
      <w:r w:rsidRPr="00040511">
        <w:rPr>
          <w:sz w:val="28"/>
          <w:szCs w:val="28"/>
        </w:rPr>
        <w:t>174,5 т</w:t>
      </w:r>
      <w:r w:rsidR="00295849">
        <w:rPr>
          <w:sz w:val="28"/>
          <w:szCs w:val="28"/>
        </w:rPr>
        <w:t>онн</w:t>
      </w:r>
      <w:r w:rsidRPr="00040511">
        <w:rPr>
          <w:sz w:val="28"/>
          <w:szCs w:val="28"/>
        </w:rPr>
        <w:t xml:space="preserve"> отходов, приняты необходимые меры по ликвидации 264 </w:t>
      </w:r>
      <w:proofErr w:type="gramStart"/>
      <w:r w:rsidRPr="00040511">
        <w:rPr>
          <w:sz w:val="28"/>
          <w:szCs w:val="28"/>
        </w:rPr>
        <w:t>захламленных</w:t>
      </w:r>
      <w:proofErr w:type="gramEnd"/>
      <w:r w:rsidRPr="00040511">
        <w:rPr>
          <w:sz w:val="28"/>
          <w:szCs w:val="28"/>
        </w:rPr>
        <w:t xml:space="preserve"> участков.</w:t>
      </w:r>
    </w:p>
    <w:p w:rsidR="00040511" w:rsidRPr="00040511" w:rsidRDefault="00040511" w:rsidP="00040511">
      <w:pPr>
        <w:suppressAutoHyphens/>
        <w:ind w:firstLine="709"/>
        <w:jc w:val="both"/>
        <w:rPr>
          <w:sz w:val="28"/>
          <w:szCs w:val="28"/>
        </w:rPr>
      </w:pPr>
      <w:r w:rsidRPr="00040511">
        <w:rPr>
          <w:sz w:val="28"/>
          <w:szCs w:val="28"/>
        </w:rPr>
        <w:t>Защита малых рек</w:t>
      </w:r>
      <w:r w:rsidR="00295849">
        <w:rPr>
          <w:sz w:val="28"/>
          <w:szCs w:val="28"/>
        </w:rPr>
        <w:t> </w:t>
      </w:r>
      <w:r w:rsidRPr="00040511">
        <w:rPr>
          <w:sz w:val="28"/>
          <w:szCs w:val="28"/>
        </w:rPr>
        <w:t>–</w:t>
      </w:r>
      <w:r w:rsidR="00295849">
        <w:rPr>
          <w:sz w:val="28"/>
          <w:szCs w:val="28"/>
        </w:rPr>
        <w:t> </w:t>
      </w:r>
      <w:r w:rsidRPr="00040511">
        <w:rPr>
          <w:sz w:val="28"/>
          <w:szCs w:val="28"/>
        </w:rPr>
        <w:t>одна из основных задач в системе природоохранных мероприятий. Было собрано и вывезено 2</w:t>
      </w:r>
      <w:r w:rsidR="00295849">
        <w:rPr>
          <w:sz w:val="28"/>
          <w:szCs w:val="28"/>
        </w:rPr>
        <w:t> </w:t>
      </w:r>
      <w:r w:rsidRPr="00040511">
        <w:rPr>
          <w:sz w:val="28"/>
          <w:szCs w:val="28"/>
        </w:rPr>
        <w:t>800 куб.</w:t>
      </w:r>
      <w:r w:rsidR="00295849">
        <w:rPr>
          <w:sz w:val="28"/>
          <w:szCs w:val="28"/>
        </w:rPr>
        <w:t> </w:t>
      </w:r>
      <w:r w:rsidRPr="00040511">
        <w:rPr>
          <w:sz w:val="28"/>
          <w:szCs w:val="28"/>
        </w:rPr>
        <w:t>м отходов. С мая по сентябрь 2020 года организованы работы по текущему содержанию парка «</w:t>
      </w:r>
      <w:proofErr w:type="spellStart"/>
      <w:r w:rsidRPr="00040511">
        <w:rPr>
          <w:sz w:val="28"/>
          <w:szCs w:val="28"/>
        </w:rPr>
        <w:t>Чебоксарка</w:t>
      </w:r>
      <w:proofErr w:type="spellEnd"/>
      <w:r w:rsidRPr="00040511">
        <w:rPr>
          <w:sz w:val="28"/>
          <w:szCs w:val="28"/>
        </w:rPr>
        <w:t>».</w:t>
      </w:r>
    </w:p>
    <w:p w:rsidR="00040511" w:rsidRPr="00040511" w:rsidRDefault="00040511" w:rsidP="00040511">
      <w:pPr>
        <w:suppressAutoHyphens/>
        <w:ind w:firstLine="709"/>
        <w:jc w:val="both"/>
        <w:rPr>
          <w:sz w:val="28"/>
          <w:szCs w:val="28"/>
        </w:rPr>
      </w:pPr>
      <w:r w:rsidRPr="00040511">
        <w:rPr>
          <w:sz w:val="28"/>
          <w:szCs w:val="28"/>
        </w:rPr>
        <w:t>В период проведения экологических мероприятий на территории города Чебоксары высажено 1</w:t>
      </w:r>
      <w:r w:rsidR="00295849">
        <w:rPr>
          <w:sz w:val="28"/>
          <w:szCs w:val="28"/>
        </w:rPr>
        <w:t> </w:t>
      </w:r>
      <w:r w:rsidRPr="00040511">
        <w:rPr>
          <w:sz w:val="28"/>
          <w:szCs w:val="28"/>
        </w:rPr>
        <w:t>476 штук зеленых насаждений, в том числе 302 крупномерных дерева и 1</w:t>
      </w:r>
      <w:r w:rsidR="00295849">
        <w:rPr>
          <w:sz w:val="28"/>
          <w:szCs w:val="28"/>
        </w:rPr>
        <w:t> </w:t>
      </w:r>
      <w:r w:rsidRPr="00040511">
        <w:rPr>
          <w:sz w:val="28"/>
          <w:szCs w:val="28"/>
        </w:rPr>
        <w:t xml:space="preserve">174 кустарника с установкой защитных ограждений и поливом после посадки. Заложено 17 новых озелененных территорий и реконструировано 6 существующих озелененных территорий. Министерством природных ресурсов и экологии Чувашской Республики, а именно садом «Покорителям космоса» было предоставлено 250 штук молодых лип, из которых 200 штук было высажено на территории детских дошкольных учреждений города и 50 штук на придорожных озелененных </w:t>
      </w:r>
      <w:r w:rsidRPr="00040511">
        <w:rPr>
          <w:sz w:val="28"/>
          <w:szCs w:val="28"/>
        </w:rPr>
        <w:lastRenderedPageBreak/>
        <w:t xml:space="preserve">полосах города. На территории </w:t>
      </w:r>
      <w:proofErr w:type="spellStart"/>
      <w:r w:rsidRPr="00040511">
        <w:rPr>
          <w:sz w:val="28"/>
          <w:szCs w:val="28"/>
        </w:rPr>
        <w:t>этнокомплекса</w:t>
      </w:r>
      <w:proofErr w:type="spellEnd"/>
      <w:r w:rsidRPr="00040511">
        <w:rPr>
          <w:sz w:val="28"/>
          <w:szCs w:val="28"/>
        </w:rPr>
        <w:t xml:space="preserve"> «</w:t>
      </w:r>
      <w:proofErr w:type="spellStart"/>
      <w:r w:rsidRPr="00040511">
        <w:rPr>
          <w:sz w:val="28"/>
          <w:szCs w:val="28"/>
        </w:rPr>
        <w:t>Амазония</w:t>
      </w:r>
      <w:proofErr w:type="spellEnd"/>
      <w:r w:rsidRPr="00040511">
        <w:rPr>
          <w:sz w:val="28"/>
          <w:szCs w:val="28"/>
        </w:rPr>
        <w:t>» в рамках всероссийской акции «Сохраним лес» была произведена посадка молодых елей европейских в количестве 50 штук.</w:t>
      </w:r>
    </w:p>
    <w:p w:rsidR="00040511" w:rsidRPr="00040511" w:rsidRDefault="00040511" w:rsidP="00040511">
      <w:pPr>
        <w:suppressAutoHyphens/>
        <w:ind w:firstLine="709"/>
        <w:jc w:val="both"/>
        <w:rPr>
          <w:sz w:val="28"/>
          <w:szCs w:val="28"/>
        </w:rPr>
      </w:pPr>
      <w:r w:rsidRPr="00040511">
        <w:rPr>
          <w:sz w:val="28"/>
          <w:szCs w:val="28"/>
        </w:rPr>
        <w:t>Н</w:t>
      </w:r>
      <w:r w:rsidR="00EE0121">
        <w:rPr>
          <w:sz w:val="28"/>
          <w:szCs w:val="28"/>
        </w:rPr>
        <w:t>а</w:t>
      </w:r>
      <w:r w:rsidRPr="00040511">
        <w:rPr>
          <w:sz w:val="28"/>
          <w:szCs w:val="28"/>
        </w:rPr>
        <w:t xml:space="preserve"> территории города Чебоксары, а именно на территории </w:t>
      </w:r>
      <w:proofErr w:type="spellStart"/>
      <w:r w:rsidRPr="00040511">
        <w:rPr>
          <w:sz w:val="28"/>
          <w:szCs w:val="28"/>
        </w:rPr>
        <w:t>Бауманского</w:t>
      </w:r>
      <w:proofErr w:type="spellEnd"/>
      <w:r w:rsidRPr="00040511">
        <w:rPr>
          <w:sz w:val="28"/>
          <w:szCs w:val="28"/>
        </w:rPr>
        <w:t xml:space="preserve"> леса произведена вырубка сухостойных и аварийных деревьев, а также уборка валежника в объеме 2</w:t>
      </w:r>
      <w:r w:rsidR="00990E3E">
        <w:rPr>
          <w:sz w:val="28"/>
          <w:szCs w:val="28"/>
        </w:rPr>
        <w:t> </w:t>
      </w:r>
      <w:r w:rsidRPr="00040511">
        <w:rPr>
          <w:sz w:val="28"/>
          <w:szCs w:val="28"/>
        </w:rPr>
        <w:t>000</w:t>
      </w:r>
      <w:r w:rsidR="00990E3E">
        <w:rPr>
          <w:sz w:val="28"/>
          <w:szCs w:val="28"/>
        </w:rPr>
        <w:t> </w:t>
      </w:r>
      <w:r w:rsidRPr="00040511">
        <w:rPr>
          <w:sz w:val="28"/>
          <w:szCs w:val="28"/>
        </w:rPr>
        <w:t>куб.</w:t>
      </w:r>
      <w:r w:rsidR="00295849">
        <w:rPr>
          <w:sz w:val="28"/>
          <w:szCs w:val="28"/>
        </w:rPr>
        <w:t> </w:t>
      </w:r>
      <w:r w:rsidRPr="00040511">
        <w:rPr>
          <w:sz w:val="28"/>
          <w:szCs w:val="28"/>
        </w:rPr>
        <w:t>м.</w:t>
      </w:r>
    </w:p>
    <w:p w:rsidR="003B42F6" w:rsidRPr="00355580" w:rsidRDefault="00040511" w:rsidP="00040511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040511">
        <w:rPr>
          <w:sz w:val="28"/>
          <w:szCs w:val="28"/>
        </w:rPr>
        <w:t>Все экологические мероприятия освещаются в СМИ, а также на официальных сайтах города и МБУ «Управление экологии города Чебоксары». На сегодняшний день вышли 2 выпуска Экологического дневника, посвященного весенним и осенним экологическим мероприятиям. В целях оповещения населения о проводимых в городе Чебоксары экологических мероприятиях, на остано</w:t>
      </w:r>
      <w:r w:rsidR="00295849">
        <w:rPr>
          <w:sz w:val="28"/>
          <w:szCs w:val="28"/>
        </w:rPr>
        <w:t>вках общественного транспорта в </w:t>
      </w:r>
      <w:r w:rsidRPr="00040511">
        <w:rPr>
          <w:sz w:val="28"/>
          <w:szCs w:val="28"/>
        </w:rPr>
        <w:t>2020 году размещено 24 информационных пилонов.</w:t>
      </w:r>
    </w:p>
    <w:p w:rsidR="00A475B8" w:rsidRPr="00355580" w:rsidRDefault="00A475B8" w:rsidP="009E75BF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:rsidR="00F24630" w:rsidRPr="00CD3A70" w:rsidRDefault="00F24630" w:rsidP="009E75BF">
      <w:pPr>
        <w:ind w:firstLine="709"/>
        <w:jc w:val="both"/>
        <w:rPr>
          <w:b/>
          <w:sz w:val="28"/>
          <w:szCs w:val="28"/>
        </w:rPr>
      </w:pPr>
      <w:r w:rsidRPr="00CD3A70">
        <w:rPr>
          <w:b/>
          <w:sz w:val="28"/>
          <w:szCs w:val="28"/>
        </w:rPr>
        <w:t>Потребит</w:t>
      </w:r>
      <w:r w:rsidR="00CE2CE0" w:rsidRPr="00CD3A70">
        <w:rPr>
          <w:b/>
          <w:sz w:val="28"/>
          <w:szCs w:val="28"/>
        </w:rPr>
        <w:t xml:space="preserve">ельский рынок </w:t>
      </w:r>
    </w:p>
    <w:p w:rsidR="00EE4426" w:rsidRPr="00CD3A70" w:rsidRDefault="00EE4426" w:rsidP="009E75BF">
      <w:pPr>
        <w:pStyle w:val="Con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Индекс потребительских цен в </w:t>
      </w:r>
      <w:r w:rsidR="00E90E32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сентябре</w:t>
      </w:r>
      <w:r w:rsidR="00DC1F99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20</w:t>
      </w:r>
      <w:r w:rsidR="00CD3A70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20</w:t>
      </w:r>
      <w:r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год</w:t>
      </w:r>
      <w:r w:rsidR="00DC1F99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а</w:t>
      </w:r>
      <w:r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к </w:t>
      </w:r>
      <w:r w:rsidR="00E90E32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сентябрю</w:t>
      </w:r>
      <w:r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201</w:t>
      </w:r>
      <w:r w:rsidR="00CD3A70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9</w:t>
      </w:r>
      <w:r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года со</w:t>
      </w:r>
      <w:r w:rsidR="00C20D13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ставил </w:t>
      </w:r>
      <w:r w:rsidR="000F1417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10</w:t>
      </w:r>
      <w:r w:rsidR="004A7C3D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3</w:t>
      </w:r>
      <w:r w:rsidR="00180B53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,</w:t>
      </w:r>
      <w:r w:rsidR="00CD3A70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2</w:t>
      </w:r>
      <w:r w:rsidR="005760F1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 </w:t>
      </w:r>
      <w:r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%</w:t>
      </w:r>
      <w:r w:rsidR="00976773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,</w:t>
      </w:r>
      <w:r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в том числе на продовольственные товары</w:t>
      </w:r>
      <w:r w:rsidR="005760F1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 </w:t>
      </w:r>
      <w:r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–</w:t>
      </w:r>
      <w:r w:rsidR="005760F1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 </w:t>
      </w:r>
      <w:r w:rsidR="00105181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10</w:t>
      </w:r>
      <w:r w:rsidR="00CD3A70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4</w:t>
      </w:r>
      <w:r w:rsidR="00180B53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,</w:t>
      </w:r>
      <w:r w:rsidR="00CD3A70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1</w:t>
      </w:r>
      <w:r w:rsidR="005760F1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 </w:t>
      </w:r>
      <w:r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%, не</w:t>
      </w:r>
      <w:r w:rsidR="00C20D13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продовольственные товары</w:t>
      </w:r>
      <w:r w:rsidR="005760F1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 </w:t>
      </w:r>
      <w:r w:rsidR="00C20D13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–</w:t>
      </w:r>
      <w:r w:rsidR="005760F1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 </w:t>
      </w:r>
      <w:r w:rsidR="00180B53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10</w:t>
      </w:r>
      <w:r w:rsidR="004A7C3D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3</w:t>
      </w:r>
      <w:r w:rsidR="00180B53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,</w:t>
      </w:r>
      <w:r w:rsidR="00CD3A70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9</w:t>
      </w:r>
      <w:r w:rsidR="005760F1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 </w:t>
      </w:r>
      <w:r w:rsidR="00C20D13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%, услуги</w:t>
      </w:r>
      <w:r w:rsidR="005760F1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 </w:t>
      </w:r>
      <w:r w:rsidR="00C20D13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–</w:t>
      </w:r>
      <w:r w:rsidR="005760F1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 </w:t>
      </w:r>
      <w:r w:rsidR="00C20D13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10</w:t>
      </w:r>
      <w:r w:rsidR="00CD3A70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1</w:t>
      </w:r>
      <w:r w:rsidR="00180B53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,</w:t>
      </w:r>
      <w:r w:rsidR="00CD3A70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4</w:t>
      </w:r>
      <w:r w:rsidR="005760F1"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 </w:t>
      </w:r>
      <w:r w:rsidRPr="00CD3A70">
        <w:rPr>
          <w:rFonts w:ascii="Times New Roman" w:eastAsia="Arial Unicode MS" w:hAnsi="Times New Roman" w:cs="Times New Roman"/>
          <w:sz w:val="28"/>
          <w:szCs w:val="28"/>
          <w:lang w:eastAsia="ar-SA"/>
        </w:rPr>
        <w:t>%.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Развитие потребительского рынка и сферы услуг является одной из приоритетных задач социально-экономического развития города Чебоксары.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Сфера потребительского рынка и услуг города Чебоксары является крупнейшей в Чувашской Республике, характеризуется развитой сетью объектов розничной торговли, общественного питания, бытового обслуживания.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На 1 октября 2020 года на территории города осуществляют деятельность всего</w:t>
      </w:r>
      <w:r w:rsidR="00295849">
        <w:rPr>
          <w:rFonts w:eastAsia="Arial Unicode MS"/>
          <w:sz w:val="28"/>
          <w:szCs w:val="28"/>
          <w:lang w:eastAsia="ar-SA"/>
        </w:rPr>
        <w:t xml:space="preserve"> </w:t>
      </w:r>
      <w:r w:rsidRPr="00E314EE">
        <w:rPr>
          <w:rFonts w:eastAsia="Arial Unicode MS"/>
          <w:sz w:val="28"/>
          <w:szCs w:val="28"/>
          <w:lang w:eastAsia="ar-SA"/>
        </w:rPr>
        <w:t>4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013 объект</w:t>
      </w:r>
      <w:r>
        <w:rPr>
          <w:rFonts w:eastAsia="Arial Unicode MS"/>
          <w:sz w:val="28"/>
          <w:szCs w:val="28"/>
          <w:lang w:eastAsia="ar-SA"/>
        </w:rPr>
        <w:t>ов</w:t>
      </w:r>
      <w:r w:rsidR="00295849">
        <w:rPr>
          <w:rFonts w:eastAsia="Arial Unicode MS"/>
          <w:sz w:val="28"/>
          <w:szCs w:val="28"/>
          <w:lang w:eastAsia="ar-SA"/>
        </w:rPr>
        <w:t>, в том числе:</w:t>
      </w:r>
    </w:p>
    <w:p w:rsidR="00E314EE" w:rsidRPr="00E314EE" w:rsidRDefault="00295849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E314EE" w:rsidRPr="00E314EE">
        <w:rPr>
          <w:rFonts w:eastAsia="Arial Unicode MS"/>
          <w:sz w:val="28"/>
          <w:szCs w:val="28"/>
          <w:lang w:eastAsia="ar-SA"/>
        </w:rPr>
        <w:t>1</w:t>
      </w:r>
      <w:r w:rsidR="00990E3E">
        <w:rPr>
          <w:rFonts w:eastAsia="Arial Unicode MS"/>
          <w:sz w:val="28"/>
          <w:szCs w:val="28"/>
          <w:lang w:eastAsia="ar-SA"/>
        </w:rPr>
        <w:t> </w:t>
      </w:r>
      <w:r w:rsidR="00E314EE" w:rsidRPr="00E314EE">
        <w:rPr>
          <w:rFonts w:eastAsia="Arial Unicode MS"/>
          <w:sz w:val="28"/>
          <w:szCs w:val="28"/>
          <w:lang w:eastAsia="ar-SA"/>
        </w:rPr>
        <w:t xml:space="preserve">692 </w:t>
      </w:r>
      <w:proofErr w:type="gramStart"/>
      <w:r w:rsidR="00E314EE" w:rsidRPr="00E314EE">
        <w:rPr>
          <w:rFonts w:eastAsia="Arial Unicode MS"/>
          <w:sz w:val="28"/>
          <w:szCs w:val="28"/>
          <w:lang w:eastAsia="ar-SA"/>
        </w:rPr>
        <w:t>стационарных</w:t>
      </w:r>
      <w:proofErr w:type="gramEnd"/>
      <w:r w:rsidR="00E314EE" w:rsidRPr="00E314EE">
        <w:rPr>
          <w:rFonts w:eastAsia="Arial Unicode MS"/>
          <w:sz w:val="28"/>
          <w:szCs w:val="28"/>
          <w:lang w:eastAsia="ar-SA"/>
        </w:rPr>
        <w:t xml:space="preserve"> предприяти</w:t>
      </w:r>
      <w:r w:rsidR="00E314EE">
        <w:rPr>
          <w:rFonts w:eastAsia="Arial Unicode MS"/>
          <w:sz w:val="28"/>
          <w:szCs w:val="28"/>
          <w:lang w:eastAsia="ar-SA"/>
        </w:rPr>
        <w:t>я</w:t>
      </w:r>
      <w:r>
        <w:rPr>
          <w:rFonts w:eastAsia="Arial Unicode MS"/>
          <w:sz w:val="28"/>
          <w:szCs w:val="28"/>
          <w:lang w:eastAsia="ar-SA"/>
        </w:rPr>
        <w:t xml:space="preserve"> розничной торговли;</w:t>
      </w:r>
    </w:p>
    <w:p w:rsidR="00E314EE" w:rsidRPr="00E314EE" w:rsidRDefault="00295849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E314EE" w:rsidRPr="00E314EE">
        <w:rPr>
          <w:rFonts w:eastAsia="Arial Unicode MS"/>
          <w:sz w:val="28"/>
          <w:szCs w:val="28"/>
          <w:lang w:eastAsia="ar-SA"/>
        </w:rPr>
        <w:t>518 предприятий общественного питания;</w:t>
      </w:r>
    </w:p>
    <w:p w:rsidR="00E314EE" w:rsidRPr="00E314EE" w:rsidRDefault="00295849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E314EE" w:rsidRPr="00E314EE">
        <w:rPr>
          <w:rFonts w:eastAsia="Arial Unicode MS"/>
          <w:sz w:val="28"/>
          <w:szCs w:val="28"/>
          <w:lang w:eastAsia="ar-SA"/>
        </w:rPr>
        <w:t>268 НТО;</w:t>
      </w:r>
    </w:p>
    <w:p w:rsidR="00E314EE" w:rsidRPr="00E314EE" w:rsidRDefault="00295849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E314EE" w:rsidRPr="00E314EE">
        <w:rPr>
          <w:rFonts w:eastAsia="Arial Unicode MS"/>
          <w:sz w:val="28"/>
          <w:szCs w:val="28"/>
          <w:lang w:eastAsia="ar-SA"/>
        </w:rPr>
        <w:t>195 объектов сезонной торговли;</w:t>
      </w:r>
    </w:p>
    <w:p w:rsidR="00E314EE" w:rsidRPr="00E314EE" w:rsidRDefault="00295849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E314EE" w:rsidRPr="00E314EE">
        <w:rPr>
          <w:rFonts w:eastAsia="Arial Unicode MS"/>
          <w:sz w:val="28"/>
          <w:szCs w:val="28"/>
          <w:lang w:eastAsia="ar-SA"/>
        </w:rPr>
        <w:t>53 предприятия оптовой торговли;</w:t>
      </w:r>
    </w:p>
    <w:p w:rsidR="00E314EE" w:rsidRPr="00E314EE" w:rsidRDefault="00295849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E314EE" w:rsidRPr="00E314EE">
        <w:rPr>
          <w:rFonts w:eastAsia="Arial Unicode MS"/>
          <w:sz w:val="28"/>
          <w:szCs w:val="28"/>
          <w:lang w:eastAsia="ar-SA"/>
        </w:rPr>
        <w:t>2 ярмарки, проводимые на постоянной основе;</w:t>
      </w:r>
    </w:p>
    <w:p w:rsidR="00E314EE" w:rsidRPr="00E314EE" w:rsidRDefault="00295849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E314EE" w:rsidRPr="00E314EE">
        <w:rPr>
          <w:rFonts w:eastAsia="Arial Unicode MS"/>
          <w:sz w:val="28"/>
          <w:szCs w:val="28"/>
          <w:lang w:eastAsia="ar-SA"/>
        </w:rPr>
        <w:t>238 аптек (61 юридическое лицо и 3 ИП);</w:t>
      </w:r>
    </w:p>
    <w:p w:rsidR="00E314EE" w:rsidRPr="00E314EE" w:rsidRDefault="00295849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E314EE" w:rsidRPr="00E314EE">
        <w:rPr>
          <w:rFonts w:eastAsia="Arial Unicode MS"/>
          <w:sz w:val="28"/>
          <w:szCs w:val="28"/>
          <w:lang w:eastAsia="ar-SA"/>
        </w:rPr>
        <w:t>1</w:t>
      </w:r>
      <w:r>
        <w:rPr>
          <w:rFonts w:eastAsia="Arial Unicode MS"/>
          <w:sz w:val="28"/>
          <w:szCs w:val="28"/>
          <w:lang w:eastAsia="ar-SA"/>
        </w:rPr>
        <w:t> </w:t>
      </w:r>
      <w:r w:rsidR="00E314EE" w:rsidRPr="00E314EE">
        <w:rPr>
          <w:rFonts w:eastAsia="Arial Unicode MS"/>
          <w:sz w:val="28"/>
          <w:szCs w:val="28"/>
          <w:lang w:eastAsia="ar-SA"/>
        </w:rPr>
        <w:t>047 пре</w:t>
      </w:r>
      <w:r>
        <w:rPr>
          <w:rFonts w:eastAsia="Arial Unicode MS"/>
          <w:sz w:val="28"/>
          <w:szCs w:val="28"/>
          <w:lang w:eastAsia="ar-SA"/>
        </w:rPr>
        <w:t>дприятий бытового обслуживания.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Обеспеченность населения города площадью стационарных торговых объектов по состоянию на 01.01.2020 составляет 1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120,7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кв</w:t>
      </w:r>
      <w:r w:rsidR="00295849">
        <w:rPr>
          <w:rFonts w:eastAsia="Arial Unicode MS"/>
          <w:sz w:val="28"/>
          <w:szCs w:val="28"/>
          <w:lang w:eastAsia="ar-SA"/>
        </w:rPr>
        <w:t>. </w:t>
      </w:r>
      <w:r w:rsidRPr="00E314EE">
        <w:rPr>
          <w:rFonts w:eastAsia="Arial Unicode MS"/>
          <w:sz w:val="28"/>
          <w:szCs w:val="28"/>
          <w:lang w:eastAsia="ar-SA"/>
        </w:rPr>
        <w:t>м на 1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000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человек, что в 2,86 раза выше нормы, установленной постановлением Кабинета Министров Чувашской Республики</w:t>
      </w:r>
      <w:r w:rsidR="00295849">
        <w:rPr>
          <w:rFonts w:eastAsia="Arial Unicode MS"/>
          <w:sz w:val="28"/>
          <w:szCs w:val="28"/>
          <w:lang w:eastAsia="ar-SA"/>
        </w:rPr>
        <w:t> – </w:t>
      </w:r>
      <w:r w:rsidRPr="00E314EE">
        <w:rPr>
          <w:rFonts w:eastAsia="Arial Unicode MS"/>
          <w:sz w:val="28"/>
          <w:szCs w:val="28"/>
          <w:lang w:eastAsia="ar-SA"/>
        </w:rPr>
        <w:t>391,9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кв</w:t>
      </w:r>
      <w:r w:rsidR="00295849">
        <w:rPr>
          <w:rFonts w:eastAsia="Arial Unicode MS"/>
          <w:sz w:val="28"/>
          <w:szCs w:val="28"/>
          <w:lang w:eastAsia="ar-SA"/>
        </w:rPr>
        <w:t>. </w:t>
      </w:r>
      <w:r w:rsidRPr="00E314EE">
        <w:rPr>
          <w:rFonts w:eastAsia="Arial Unicode MS"/>
          <w:sz w:val="28"/>
          <w:szCs w:val="28"/>
          <w:lang w:eastAsia="ar-SA"/>
        </w:rPr>
        <w:t>м.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По состоянию на 01.</w:t>
      </w:r>
      <w:r>
        <w:rPr>
          <w:rFonts w:eastAsia="Arial Unicode MS"/>
          <w:sz w:val="28"/>
          <w:szCs w:val="28"/>
          <w:lang w:eastAsia="ar-SA"/>
        </w:rPr>
        <w:t>1</w:t>
      </w:r>
      <w:r w:rsidRPr="00E314EE">
        <w:rPr>
          <w:rFonts w:eastAsia="Arial Unicode MS"/>
          <w:sz w:val="28"/>
          <w:szCs w:val="28"/>
          <w:lang w:eastAsia="ar-SA"/>
        </w:rPr>
        <w:t>0.2020 жителей города обслуживает 1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692 объект</w:t>
      </w:r>
      <w:r>
        <w:rPr>
          <w:rFonts w:eastAsia="Arial Unicode MS"/>
          <w:sz w:val="28"/>
          <w:szCs w:val="28"/>
          <w:lang w:eastAsia="ar-SA"/>
        </w:rPr>
        <w:t>а</w:t>
      </w:r>
      <w:r w:rsidRPr="00E314EE">
        <w:rPr>
          <w:rFonts w:eastAsia="Arial Unicode MS"/>
          <w:sz w:val="28"/>
          <w:szCs w:val="28"/>
          <w:lang w:eastAsia="ar-SA"/>
        </w:rPr>
        <w:t xml:space="preserve"> розничной торговли. Открылось 52 предприятия розничной торговли, прекратили свою деятельность 37 предприяти</w:t>
      </w:r>
      <w:r>
        <w:rPr>
          <w:rFonts w:eastAsia="Arial Unicode MS"/>
          <w:sz w:val="28"/>
          <w:szCs w:val="28"/>
          <w:lang w:eastAsia="ar-SA"/>
        </w:rPr>
        <w:t>й</w:t>
      </w:r>
      <w:r w:rsidR="00295849">
        <w:rPr>
          <w:rFonts w:eastAsia="Arial Unicode MS"/>
          <w:sz w:val="28"/>
          <w:szCs w:val="28"/>
          <w:lang w:eastAsia="ar-SA"/>
        </w:rPr>
        <w:t>.</w:t>
      </w:r>
    </w:p>
    <w:p w:rsidR="00E314EE" w:rsidRPr="00E314EE" w:rsidRDefault="00AC3E4D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AC3E4D">
        <w:rPr>
          <w:rFonts w:eastAsia="Arial Unicode MS"/>
          <w:sz w:val="28"/>
          <w:szCs w:val="28"/>
          <w:lang w:eastAsia="ar-SA"/>
        </w:rPr>
        <w:t xml:space="preserve">Оборот розничной торговли организаций, не относящихся к субъектам малого предпринимательства, за январь-сентябрь 2020 года сложился </w:t>
      </w:r>
      <w:r w:rsidRPr="00AC3E4D">
        <w:rPr>
          <w:rFonts w:eastAsia="Arial Unicode MS"/>
          <w:sz w:val="28"/>
          <w:szCs w:val="28"/>
          <w:lang w:eastAsia="ar-SA"/>
        </w:rPr>
        <w:lastRenderedPageBreak/>
        <w:t>в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AC3E4D">
        <w:rPr>
          <w:rFonts w:eastAsia="Arial Unicode MS"/>
          <w:sz w:val="28"/>
          <w:szCs w:val="28"/>
          <w:lang w:eastAsia="ar-SA"/>
        </w:rPr>
        <w:t>сумме 39,2 млрд. рублей, или 108,5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AC3E4D">
        <w:rPr>
          <w:rFonts w:eastAsia="Arial Unicode MS"/>
          <w:sz w:val="28"/>
          <w:szCs w:val="28"/>
          <w:lang w:eastAsia="ar-SA"/>
        </w:rPr>
        <w:t>% к соответствующему периоду прошлого года в сопоставимых ценах.</w:t>
      </w:r>
    </w:p>
    <w:p w:rsidR="00E314EE" w:rsidRPr="00E314EE" w:rsidRDefault="00E314EE" w:rsidP="00E314EE">
      <w:pPr>
        <w:ind w:firstLine="708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Среднесписочная численность занятых в сфере оптово-розничной торговли (не относящихся к субъе</w:t>
      </w:r>
      <w:r>
        <w:rPr>
          <w:rFonts w:eastAsia="Arial Unicode MS"/>
          <w:sz w:val="28"/>
          <w:szCs w:val="28"/>
          <w:lang w:eastAsia="ar-SA"/>
        </w:rPr>
        <w:t>ктам малого предпринимательства</w:t>
      </w:r>
      <w:r w:rsidR="00295849">
        <w:rPr>
          <w:rFonts w:eastAsia="Arial Unicode MS"/>
          <w:sz w:val="28"/>
          <w:szCs w:val="28"/>
          <w:lang w:eastAsia="ar-SA"/>
        </w:rPr>
        <w:t>) в </w:t>
      </w:r>
      <w:r w:rsidRPr="00E314EE">
        <w:rPr>
          <w:rFonts w:eastAsia="Arial Unicode MS"/>
          <w:sz w:val="28"/>
          <w:szCs w:val="28"/>
          <w:lang w:eastAsia="ar-SA"/>
        </w:rPr>
        <w:t>январе-</w:t>
      </w:r>
      <w:r>
        <w:rPr>
          <w:rFonts w:eastAsia="Arial Unicode MS"/>
          <w:sz w:val="28"/>
          <w:szCs w:val="28"/>
          <w:lang w:eastAsia="ar-SA"/>
        </w:rPr>
        <w:t>сентябре</w:t>
      </w:r>
      <w:r w:rsidRPr="00E314EE">
        <w:rPr>
          <w:rFonts w:eastAsia="Arial Unicode MS"/>
          <w:sz w:val="28"/>
          <w:szCs w:val="28"/>
          <w:lang w:eastAsia="ar-SA"/>
        </w:rPr>
        <w:t xml:space="preserve"> 2020 года составила 10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 xml:space="preserve">007 человек. 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Среднемесячная начисленна</w:t>
      </w:r>
      <w:r w:rsidR="00295849">
        <w:rPr>
          <w:rFonts w:eastAsia="Arial Unicode MS"/>
          <w:sz w:val="28"/>
          <w:szCs w:val="28"/>
          <w:lang w:eastAsia="ar-SA"/>
        </w:rPr>
        <w:t>я заработная плата работников в </w:t>
      </w:r>
      <w:r w:rsidRPr="00E314EE">
        <w:rPr>
          <w:rFonts w:eastAsia="Arial Unicode MS"/>
          <w:sz w:val="28"/>
          <w:szCs w:val="28"/>
          <w:lang w:eastAsia="ar-SA"/>
        </w:rPr>
        <w:t>предприятиях розничной торговли (не относящихся к субъе</w:t>
      </w:r>
      <w:r>
        <w:rPr>
          <w:rFonts w:eastAsia="Arial Unicode MS"/>
          <w:sz w:val="28"/>
          <w:szCs w:val="28"/>
          <w:lang w:eastAsia="ar-SA"/>
        </w:rPr>
        <w:t>ктам малого предпринимательства</w:t>
      </w:r>
      <w:r w:rsidRPr="00E314EE">
        <w:rPr>
          <w:rFonts w:eastAsia="Arial Unicode MS"/>
          <w:sz w:val="28"/>
          <w:szCs w:val="28"/>
          <w:lang w:eastAsia="ar-SA"/>
        </w:rPr>
        <w:t>) в январе-августе 2020 составила 29</w:t>
      </w:r>
      <w:r w:rsidR="00295849">
        <w:rPr>
          <w:rFonts w:eastAsia="Arial Unicode MS"/>
          <w:sz w:val="28"/>
          <w:szCs w:val="28"/>
          <w:lang w:eastAsia="ar-SA"/>
        </w:rPr>
        <w:t> 606,5 рублей, в </w:t>
      </w:r>
      <w:r w:rsidRPr="00E314EE">
        <w:rPr>
          <w:rFonts w:eastAsia="Arial Unicode MS"/>
          <w:sz w:val="28"/>
          <w:szCs w:val="28"/>
          <w:lang w:eastAsia="ar-SA"/>
        </w:rPr>
        <w:t>предприятиях оптовой торговли (не относящихся к субъе</w:t>
      </w:r>
      <w:r>
        <w:rPr>
          <w:rFonts w:eastAsia="Arial Unicode MS"/>
          <w:sz w:val="28"/>
          <w:szCs w:val="28"/>
          <w:lang w:eastAsia="ar-SA"/>
        </w:rPr>
        <w:t>ктам малого предпринимательства</w:t>
      </w:r>
      <w:r w:rsidRPr="00E314EE">
        <w:rPr>
          <w:rFonts w:eastAsia="Arial Unicode MS"/>
          <w:sz w:val="28"/>
          <w:szCs w:val="28"/>
          <w:lang w:eastAsia="ar-SA"/>
        </w:rPr>
        <w:t>) в январе-августе 2020 составила 44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499,7 рублей</w:t>
      </w:r>
      <w:r w:rsidR="00295849">
        <w:rPr>
          <w:rFonts w:eastAsia="Arial Unicode MS"/>
          <w:sz w:val="28"/>
          <w:szCs w:val="28"/>
          <w:lang w:eastAsia="ar-SA"/>
        </w:rPr>
        <w:t>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В городе Чебоксары продолжается развитие сетевых организаций: международные, федеральные, региональные, местные.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На сегодняшний день 939 предприятий работ</w:t>
      </w:r>
      <w:r w:rsidR="00295849">
        <w:rPr>
          <w:rFonts w:eastAsia="Arial Unicode MS"/>
          <w:sz w:val="28"/>
          <w:szCs w:val="28"/>
          <w:lang w:eastAsia="ar-SA"/>
        </w:rPr>
        <w:t>ают в формате самообслуживания.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С целью удобства и оперативности обслуживания покупателей 95</w:t>
      </w:r>
      <w:r w:rsidR="00295849">
        <w:rPr>
          <w:rFonts w:eastAsia="Arial Unicode MS"/>
          <w:sz w:val="28"/>
          <w:szCs w:val="28"/>
          <w:lang w:eastAsia="ar-SA"/>
        </w:rPr>
        <w:t>,0 </w:t>
      </w:r>
      <w:r w:rsidRPr="00E314EE">
        <w:rPr>
          <w:rFonts w:eastAsia="Arial Unicode MS"/>
          <w:sz w:val="28"/>
          <w:szCs w:val="28"/>
          <w:lang w:eastAsia="ar-SA"/>
        </w:rPr>
        <w:t>% объектов розничной торговли используют POS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–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терминалы для расчетов.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В целях предупреждения хищений и террористических актов, а так же любых противоправных действи</w:t>
      </w:r>
      <w:r w:rsidR="00295849">
        <w:rPr>
          <w:rFonts w:eastAsia="Arial Unicode MS"/>
          <w:sz w:val="28"/>
          <w:szCs w:val="28"/>
          <w:lang w:eastAsia="ar-SA"/>
        </w:rPr>
        <w:t>й на территориях, прилегающих к </w:t>
      </w:r>
      <w:r w:rsidRPr="00E314EE">
        <w:rPr>
          <w:rFonts w:eastAsia="Arial Unicode MS"/>
          <w:sz w:val="28"/>
          <w:szCs w:val="28"/>
          <w:lang w:eastAsia="ar-SA"/>
        </w:rPr>
        <w:t>предприятиям стационарной торговли города Чебоксары, ведется работа по оснащению данных предприятий камерами видеонаблюдения. В настоящ</w:t>
      </w:r>
      <w:r>
        <w:rPr>
          <w:rFonts w:eastAsia="Arial Unicode MS"/>
          <w:sz w:val="28"/>
          <w:szCs w:val="28"/>
          <w:lang w:eastAsia="ar-SA"/>
        </w:rPr>
        <w:t>е</w:t>
      </w:r>
      <w:r w:rsidRPr="00E314EE">
        <w:rPr>
          <w:rFonts w:eastAsia="Arial Unicode MS"/>
          <w:sz w:val="28"/>
          <w:szCs w:val="28"/>
          <w:lang w:eastAsia="ar-SA"/>
        </w:rPr>
        <w:t>е время 1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279 объект</w:t>
      </w:r>
      <w:r>
        <w:rPr>
          <w:rFonts w:eastAsia="Arial Unicode MS"/>
          <w:sz w:val="28"/>
          <w:szCs w:val="28"/>
          <w:lang w:eastAsia="ar-SA"/>
        </w:rPr>
        <w:t>ов</w:t>
      </w:r>
      <w:r w:rsidRPr="00E314EE">
        <w:rPr>
          <w:rFonts w:eastAsia="Arial Unicode MS"/>
          <w:sz w:val="28"/>
          <w:szCs w:val="28"/>
          <w:lang w:eastAsia="ar-SA"/>
        </w:rPr>
        <w:t xml:space="preserve"> торговли оборудован</w:t>
      </w:r>
      <w:r>
        <w:rPr>
          <w:rFonts w:eastAsia="Arial Unicode MS"/>
          <w:sz w:val="28"/>
          <w:szCs w:val="28"/>
          <w:lang w:eastAsia="ar-SA"/>
        </w:rPr>
        <w:t>ы</w:t>
      </w:r>
      <w:r w:rsidR="00295849">
        <w:rPr>
          <w:rFonts w:eastAsia="Arial Unicode MS"/>
          <w:sz w:val="28"/>
          <w:szCs w:val="28"/>
          <w:lang w:eastAsia="ar-SA"/>
        </w:rPr>
        <w:t xml:space="preserve"> камерами видеонаблюдения.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 xml:space="preserve">Количество </w:t>
      </w:r>
      <w:proofErr w:type="gramStart"/>
      <w:r w:rsidRPr="00E314EE">
        <w:rPr>
          <w:rFonts w:eastAsia="Arial Unicode MS"/>
          <w:sz w:val="28"/>
          <w:szCs w:val="28"/>
          <w:lang w:eastAsia="ar-SA"/>
        </w:rPr>
        <w:t>предприятий торговли, оборудованных пандусами для лиц с ограниченными возможностями и маломобильных лиц составляет</w:t>
      </w:r>
      <w:proofErr w:type="gramEnd"/>
      <w:r w:rsidRPr="00E314EE">
        <w:rPr>
          <w:rFonts w:eastAsia="Arial Unicode MS"/>
          <w:sz w:val="28"/>
          <w:szCs w:val="28"/>
          <w:lang w:eastAsia="ar-SA"/>
        </w:rPr>
        <w:t xml:space="preserve"> 751 объект.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По состоянию на 01.</w:t>
      </w:r>
      <w:r>
        <w:rPr>
          <w:rFonts w:eastAsia="Arial Unicode MS"/>
          <w:sz w:val="28"/>
          <w:szCs w:val="28"/>
          <w:lang w:eastAsia="ar-SA"/>
        </w:rPr>
        <w:t>1</w:t>
      </w:r>
      <w:r w:rsidRPr="00E314EE">
        <w:rPr>
          <w:rFonts w:eastAsia="Arial Unicode MS"/>
          <w:sz w:val="28"/>
          <w:szCs w:val="28"/>
          <w:lang w:eastAsia="ar-SA"/>
        </w:rPr>
        <w:t>0.2020 жителей города обслужива</w:t>
      </w:r>
      <w:r>
        <w:rPr>
          <w:rFonts w:eastAsia="Arial Unicode MS"/>
          <w:sz w:val="28"/>
          <w:szCs w:val="28"/>
          <w:lang w:eastAsia="ar-SA"/>
        </w:rPr>
        <w:t>ю</w:t>
      </w:r>
      <w:r w:rsidRPr="00E314EE">
        <w:rPr>
          <w:rFonts w:eastAsia="Arial Unicode MS"/>
          <w:sz w:val="28"/>
          <w:szCs w:val="28"/>
          <w:lang w:eastAsia="ar-SA"/>
        </w:rPr>
        <w:t>т</w:t>
      </w:r>
      <w:r w:rsidR="00295849">
        <w:rPr>
          <w:rFonts w:eastAsia="Arial Unicode MS"/>
          <w:sz w:val="28"/>
          <w:szCs w:val="28"/>
          <w:lang w:eastAsia="ar-SA"/>
        </w:rPr>
        <w:t xml:space="preserve"> </w:t>
      </w:r>
      <w:r w:rsidRPr="00E314EE">
        <w:rPr>
          <w:rFonts w:eastAsia="Arial Unicode MS"/>
          <w:sz w:val="28"/>
          <w:szCs w:val="28"/>
          <w:lang w:eastAsia="ar-SA"/>
        </w:rPr>
        <w:t>518 предприятий общественного питания на 28</w:t>
      </w:r>
      <w:r w:rsidR="00990E3E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121 посадочн</w:t>
      </w:r>
      <w:r>
        <w:rPr>
          <w:rFonts w:eastAsia="Arial Unicode MS"/>
          <w:sz w:val="28"/>
          <w:szCs w:val="28"/>
          <w:lang w:eastAsia="ar-SA"/>
        </w:rPr>
        <w:t>ое</w:t>
      </w:r>
      <w:r w:rsidRPr="00E314EE">
        <w:rPr>
          <w:rFonts w:eastAsia="Arial Unicode MS"/>
          <w:sz w:val="28"/>
          <w:szCs w:val="28"/>
          <w:lang w:eastAsia="ar-SA"/>
        </w:rPr>
        <w:t xml:space="preserve"> мест</w:t>
      </w:r>
      <w:r>
        <w:rPr>
          <w:rFonts w:eastAsia="Arial Unicode MS"/>
          <w:sz w:val="28"/>
          <w:szCs w:val="28"/>
          <w:lang w:eastAsia="ar-SA"/>
        </w:rPr>
        <w:t>о</w:t>
      </w:r>
      <w:r w:rsidRPr="00E314EE">
        <w:rPr>
          <w:rFonts w:eastAsia="Arial Unicode MS"/>
          <w:sz w:val="28"/>
          <w:szCs w:val="28"/>
          <w:lang w:eastAsia="ar-SA"/>
        </w:rPr>
        <w:t xml:space="preserve">. Открылось 18 предприятий общественного питания, </w:t>
      </w:r>
      <w:r w:rsidR="00295849">
        <w:rPr>
          <w:rFonts w:eastAsia="Arial Unicode MS"/>
          <w:sz w:val="28"/>
          <w:szCs w:val="28"/>
          <w:lang w:eastAsia="ar-SA"/>
        </w:rPr>
        <w:t>прекратили свою деятельность 39 </w:t>
      </w:r>
      <w:r w:rsidRPr="00E314EE">
        <w:rPr>
          <w:rFonts w:eastAsia="Arial Unicode MS"/>
          <w:sz w:val="28"/>
          <w:szCs w:val="28"/>
          <w:lang w:eastAsia="ar-SA"/>
        </w:rPr>
        <w:t>предприяти</w:t>
      </w:r>
      <w:r>
        <w:rPr>
          <w:rFonts w:eastAsia="Arial Unicode MS"/>
          <w:sz w:val="28"/>
          <w:szCs w:val="28"/>
          <w:lang w:eastAsia="ar-SA"/>
        </w:rPr>
        <w:t>й</w:t>
      </w:r>
      <w:r w:rsidR="00295849">
        <w:rPr>
          <w:rFonts w:eastAsia="Arial Unicode MS"/>
          <w:sz w:val="28"/>
          <w:szCs w:val="28"/>
          <w:lang w:eastAsia="ar-SA"/>
        </w:rPr>
        <w:t>.</w:t>
      </w:r>
    </w:p>
    <w:p w:rsidR="00AC3E4D" w:rsidRDefault="00AC3E4D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AC3E4D">
        <w:rPr>
          <w:rFonts w:eastAsia="Arial Unicode MS"/>
          <w:sz w:val="28"/>
          <w:szCs w:val="28"/>
          <w:lang w:eastAsia="ar-SA"/>
        </w:rPr>
        <w:t>Оборот общественного питания за январь-сентябрь 2020 года составил 1,0 млрд. рублей или 77,5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AC3E4D">
        <w:rPr>
          <w:rFonts w:eastAsia="Arial Unicode MS"/>
          <w:sz w:val="28"/>
          <w:szCs w:val="28"/>
          <w:lang w:eastAsia="ar-SA"/>
        </w:rPr>
        <w:t>% к соответст</w:t>
      </w:r>
      <w:r w:rsidR="00295849">
        <w:rPr>
          <w:rFonts w:eastAsia="Arial Unicode MS"/>
          <w:sz w:val="28"/>
          <w:szCs w:val="28"/>
          <w:lang w:eastAsia="ar-SA"/>
        </w:rPr>
        <w:t>вующему периоду прошлого года в </w:t>
      </w:r>
      <w:r w:rsidRPr="00AC3E4D">
        <w:rPr>
          <w:rFonts w:eastAsia="Arial Unicode MS"/>
          <w:sz w:val="28"/>
          <w:szCs w:val="28"/>
          <w:lang w:eastAsia="ar-SA"/>
        </w:rPr>
        <w:t>сопоставимых ценах.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Среднемесячная начисленная заработная плата в предприятиях общественного питания (не относящихся к субъе</w:t>
      </w:r>
      <w:r w:rsidR="00AC3E4D">
        <w:rPr>
          <w:rFonts w:eastAsia="Arial Unicode MS"/>
          <w:sz w:val="28"/>
          <w:szCs w:val="28"/>
          <w:lang w:eastAsia="ar-SA"/>
        </w:rPr>
        <w:t>ктам малого предпринимательства</w:t>
      </w:r>
      <w:r w:rsidRPr="00E314EE">
        <w:rPr>
          <w:rFonts w:eastAsia="Arial Unicode MS"/>
          <w:sz w:val="28"/>
          <w:szCs w:val="28"/>
          <w:lang w:eastAsia="ar-SA"/>
        </w:rPr>
        <w:t>) в январе-августе 2020 г</w:t>
      </w:r>
      <w:r w:rsidR="00295849">
        <w:rPr>
          <w:rFonts w:eastAsia="Arial Unicode MS"/>
          <w:sz w:val="28"/>
          <w:szCs w:val="28"/>
          <w:lang w:eastAsia="ar-SA"/>
        </w:rPr>
        <w:t>ода</w:t>
      </w:r>
      <w:r w:rsidRPr="00E314EE">
        <w:rPr>
          <w:rFonts w:eastAsia="Arial Unicode MS"/>
          <w:sz w:val="28"/>
          <w:szCs w:val="28"/>
          <w:lang w:eastAsia="ar-SA"/>
        </w:rPr>
        <w:t xml:space="preserve"> составила 21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657,9 рублей.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Руководители предприятий и индивидуальные предприниматели, оказывающие услуги в сфере общественного питания, принимают меры по увеличению объемов и повышению качества предоставляемых услуг. Рестораны города продолжают активно осваивать сегмент национальной кухни. В городе широко представлены чувашская, русская, европейская, узбе</w:t>
      </w:r>
      <w:r w:rsidR="00295849">
        <w:rPr>
          <w:rFonts w:eastAsia="Arial Unicode MS"/>
          <w:sz w:val="28"/>
          <w:szCs w:val="28"/>
          <w:lang w:eastAsia="ar-SA"/>
        </w:rPr>
        <w:t>кская, японская и другие кухни.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В розничных торговых сетях (гипермаркетах «</w:t>
      </w:r>
      <w:proofErr w:type="spellStart"/>
      <w:r w:rsidRPr="00E314EE">
        <w:rPr>
          <w:rFonts w:eastAsia="Arial Unicode MS"/>
          <w:sz w:val="28"/>
          <w:szCs w:val="28"/>
          <w:lang w:eastAsia="ar-SA"/>
        </w:rPr>
        <w:t>Spar</w:t>
      </w:r>
      <w:proofErr w:type="spellEnd"/>
      <w:r w:rsidRPr="00E314EE">
        <w:rPr>
          <w:rFonts w:eastAsia="Arial Unicode MS"/>
          <w:sz w:val="28"/>
          <w:szCs w:val="28"/>
          <w:lang w:eastAsia="ar-SA"/>
        </w:rPr>
        <w:t>», «Магнит», «Лента», «Смак», «Перекресток») покупатели могут приобрести готовую продукцию общественного питания через прилавки магазинов.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lastRenderedPageBreak/>
        <w:t>Следует отметить, что предприятия общественного питания ООО «Комбинат школьного питания №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2», ООО «Комбинат школьного питания №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3», ООО «Кулинар плюс», ООО «Спектр», ОАО «Хлебозавод №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2», ТД «</w:t>
      </w:r>
      <w:proofErr w:type="spellStart"/>
      <w:r w:rsidRPr="00E314EE">
        <w:rPr>
          <w:rFonts w:eastAsia="Arial Unicode MS"/>
          <w:sz w:val="28"/>
          <w:szCs w:val="28"/>
          <w:lang w:eastAsia="ar-SA"/>
        </w:rPr>
        <w:t>Энко</w:t>
      </w:r>
      <w:proofErr w:type="spellEnd"/>
      <w:r w:rsidRPr="00E314EE">
        <w:rPr>
          <w:rFonts w:eastAsia="Arial Unicode MS"/>
          <w:sz w:val="28"/>
          <w:szCs w:val="28"/>
          <w:lang w:eastAsia="ar-SA"/>
        </w:rPr>
        <w:t xml:space="preserve"> плюс» обеспечивают питанием школьников в общеобразовательных учреждени</w:t>
      </w:r>
      <w:r w:rsidR="00AC3E4D">
        <w:rPr>
          <w:rFonts w:eastAsia="Arial Unicode MS"/>
          <w:sz w:val="28"/>
          <w:szCs w:val="28"/>
          <w:lang w:eastAsia="ar-SA"/>
        </w:rPr>
        <w:t>ях</w:t>
      </w:r>
      <w:r w:rsidR="00295849">
        <w:rPr>
          <w:rFonts w:eastAsia="Arial Unicode MS"/>
          <w:sz w:val="28"/>
          <w:szCs w:val="28"/>
          <w:lang w:eastAsia="ar-SA"/>
        </w:rPr>
        <w:t xml:space="preserve"> города.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С целью удобства и оперативности обслуживания покупателей свыше 70</w:t>
      </w:r>
      <w:r w:rsidR="00295849">
        <w:rPr>
          <w:rFonts w:eastAsia="Arial Unicode MS"/>
          <w:sz w:val="28"/>
          <w:szCs w:val="28"/>
          <w:lang w:eastAsia="ar-SA"/>
        </w:rPr>
        <w:t>,0 </w:t>
      </w:r>
      <w:r w:rsidRPr="00E314EE">
        <w:rPr>
          <w:rFonts w:eastAsia="Arial Unicode MS"/>
          <w:sz w:val="28"/>
          <w:szCs w:val="28"/>
          <w:lang w:eastAsia="ar-SA"/>
        </w:rPr>
        <w:t>% объектов общественного питания используют POS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–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терминалы для расчетов.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 xml:space="preserve">Камерами видеонаблюдения </w:t>
      </w:r>
      <w:proofErr w:type="gramStart"/>
      <w:r w:rsidRPr="00E314EE">
        <w:rPr>
          <w:rFonts w:eastAsia="Arial Unicode MS"/>
          <w:sz w:val="28"/>
          <w:szCs w:val="28"/>
          <w:lang w:eastAsia="ar-SA"/>
        </w:rPr>
        <w:t>оборудован</w:t>
      </w:r>
      <w:r w:rsidR="00AC3E4D">
        <w:rPr>
          <w:rFonts w:eastAsia="Arial Unicode MS"/>
          <w:sz w:val="28"/>
          <w:szCs w:val="28"/>
          <w:lang w:eastAsia="ar-SA"/>
        </w:rPr>
        <w:t>ы</w:t>
      </w:r>
      <w:proofErr w:type="gramEnd"/>
      <w:r w:rsidRPr="00E314EE">
        <w:rPr>
          <w:rFonts w:eastAsia="Arial Unicode MS"/>
          <w:sz w:val="28"/>
          <w:szCs w:val="28"/>
          <w:lang w:eastAsia="ar-SA"/>
        </w:rPr>
        <w:t xml:space="preserve"> 395 предприяти</w:t>
      </w:r>
      <w:r w:rsidR="00AC3E4D">
        <w:rPr>
          <w:rFonts w:eastAsia="Arial Unicode MS"/>
          <w:sz w:val="28"/>
          <w:szCs w:val="28"/>
          <w:lang w:eastAsia="ar-SA"/>
        </w:rPr>
        <w:t>й</w:t>
      </w:r>
      <w:r w:rsidRPr="00E314EE">
        <w:rPr>
          <w:rFonts w:eastAsia="Arial Unicode MS"/>
          <w:sz w:val="28"/>
          <w:szCs w:val="28"/>
          <w:lang w:eastAsia="ar-SA"/>
        </w:rPr>
        <w:t>. Количество предприятий общественного питания, оборудованных пандусами для лиц с ограниченными возможностями и маломобильных лиц</w:t>
      </w:r>
      <w:r w:rsidR="00AC3E4D">
        <w:rPr>
          <w:rFonts w:eastAsia="Arial Unicode MS"/>
          <w:sz w:val="28"/>
          <w:szCs w:val="28"/>
          <w:lang w:eastAsia="ar-SA"/>
        </w:rPr>
        <w:t>,</w:t>
      </w:r>
      <w:r w:rsidRPr="00E314EE">
        <w:rPr>
          <w:rFonts w:eastAsia="Arial Unicode MS"/>
          <w:sz w:val="28"/>
          <w:szCs w:val="28"/>
          <w:lang w:eastAsia="ar-SA"/>
        </w:rPr>
        <w:t xml:space="preserve"> составляет 248 объектов или 48,88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% от общего количес</w:t>
      </w:r>
      <w:r w:rsidR="00295849">
        <w:rPr>
          <w:rFonts w:eastAsia="Arial Unicode MS"/>
          <w:sz w:val="28"/>
          <w:szCs w:val="28"/>
          <w:lang w:eastAsia="ar-SA"/>
        </w:rPr>
        <w:t>тва объектов.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На территории города размещение нестационарных торговых объектов осуществляется в соответствии со Схемой размещения нестационарных торговых объектов. Схема состоит из 10 разделов и включает размещение 463 нестационарных торговых объектов.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За отчетный  период объявлено 16 а</w:t>
      </w:r>
      <w:r w:rsidR="00295849">
        <w:rPr>
          <w:rFonts w:eastAsia="Arial Unicode MS"/>
          <w:sz w:val="28"/>
          <w:szCs w:val="28"/>
          <w:lang w:eastAsia="ar-SA"/>
        </w:rPr>
        <w:t>укционов на право размещения 77 </w:t>
      </w:r>
      <w:r w:rsidRPr="00E314EE">
        <w:rPr>
          <w:rFonts w:eastAsia="Arial Unicode MS"/>
          <w:sz w:val="28"/>
          <w:szCs w:val="28"/>
          <w:lang w:eastAsia="ar-SA"/>
        </w:rPr>
        <w:t>нестационарных торговых объектов. Реализовано 50 мест.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Подготовлены и направлены в адрес Горкомимущества заявки на проведение аукциона на 29 НТО.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Подготовлено и утверждено постановление администрации города Чебоксары Чувашской Республики от 03.12.2019 №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2988 «Об утверждении перечня ярмарок, планируемых к проведен</w:t>
      </w:r>
      <w:r w:rsidR="00295849">
        <w:rPr>
          <w:rFonts w:eastAsia="Arial Unicode MS"/>
          <w:sz w:val="28"/>
          <w:szCs w:val="28"/>
          <w:lang w:eastAsia="ar-SA"/>
        </w:rPr>
        <w:t>ию в 2020 году» с изменением от </w:t>
      </w:r>
      <w:r w:rsidRPr="00E314EE">
        <w:rPr>
          <w:rFonts w:eastAsia="Arial Unicode MS"/>
          <w:sz w:val="28"/>
          <w:szCs w:val="28"/>
          <w:lang w:eastAsia="ar-SA"/>
        </w:rPr>
        <w:t>18.02.2020 №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330.</w:t>
      </w:r>
    </w:p>
    <w:p w:rsidR="00E314EE" w:rsidRPr="00E314EE" w:rsidRDefault="00E314EE" w:rsidP="00AC3E4D">
      <w:pPr>
        <w:ind w:firstLine="708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 xml:space="preserve">С 27 по 28 февраля 2020 года на территории  ТК «Николаевский» проведена XII Межрегиональная отраслевая выставка </w:t>
      </w:r>
      <w:hyperlink r:id="rId12" w:history="1">
        <w:r w:rsidRPr="00E314EE">
          <w:rPr>
            <w:rFonts w:eastAsia="Arial Unicode MS"/>
            <w:sz w:val="28"/>
            <w:szCs w:val="28"/>
            <w:lang w:eastAsia="ar-SA"/>
          </w:rPr>
          <w:t>«Картофель-2020»</w:t>
        </w:r>
      </w:hyperlink>
      <w:r w:rsidRPr="00E314EE">
        <w:rPr>
          <w:rFonts w:eastAsia="Arial Unicode MS"/>
          <w:sz w:val="28"/>
          <w:szCs w:val="28"/>
          <w:lang w:eastAsia="ar-SA"/>
        </w:rPr>
        <w:t>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proofErr w:type="gramStart"/>
      <w:r w:rsidRPr="00E314EE">
        <w:rPr>
          <w:rFonts w:eastAsia="Arial Unicode MS"/>
          <w:sz w:val="28"/>
          <w:szCs w:val="28"/>
          <w:lang w:eastAsia="ar-SA"/>
        </w:rPr>
        <w:t>В работе отраслевой выставки приня</w:t>
      </w:r>
      <w:r w:rsidR="00295849">
        <w:rPr>
          <w:rFonts w:eastAsia="Arial Unicode MS"/>
          <w:sz w:val="28"/>
          <w:szCs w:val="28"/>
          <w:lang w:eastAsia="ar-SA"/>
        </w:rPr>
        <w:t>ли участие 88 организаций из 24 </w:t>
      </w:r>
      <w:r w:rsidRPr="00E314EE">
        <w:rPr>
          <w:rFonts w:eastAsia="Arial Unicode MS"/>
          <w:sz w:val="28"/>
          <w:szCs w:val="28"/>
          <w:lang w:eastAsia="ar-SA"/>
        </w:rPr>
        <w:t xml:space="preserve">регионов (Москва, Московская, Ростовская, Нижегородская, Тульская, Костромская, Брянская области, Краснодарский край, Чувашская Республика, Татарстан, Республика Беларусь и другие). </w:t>
      </w:r>
      <w:proofErr w:type="gramEnd"/>
    </w:p>
    <w:p w:rsidR="00E314EE" w:rsidRPr="00E314EE" w:rsidRDefault="00E314EE" w:rsidP="00AC3E4D">
      <w:pPr>
        <w:ind w:firstLine="708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 xml:space="preserve">В связи с распространением </w:t>
      </w:r>
      <w:proofErr w:type="spellStart"/>
      <w:r w:rsidRPr="00E314EE">
        <w:rPr>
          <w:rFonts w:eastAsia="Arial Unicode MS"/>
          <w:sz w:val="28"/>
          <w:szCs w:val="28"/>
          <w:lang w:eastAsia="ar-SA"/>
        </w:rPr>
        <w:t>коронавирусной</w:t>
      </w:r>
      <w:proofErr w:type="spellEnd"/>
      <w:r w:rsidRPr="00E314EE">
        <w:rPr>
          <w:rFonts w:eastAsia="Arial Unicode MS"/>
          <w:sz w:val="28"/>
          <w:szCs w:val="28"/>
          <w:lang w:eastAsia="ar-SA"/>
        </w:rPr>
        <w:t xml:space="preserve"> инфекции (COVID 2019) на территории Чувашской Республики принято решение не проводить сельскохозяйственные ярмарки «Весна-2020», «Дары осени» в соответствии </w:t>
      </w:r>
      <w:r w:rsidR="00AC3E4D">
        <w:rPr>
          <w:rFonts w:eastAsia="Arial Unicode MS"/>
          <w:sz w:val="28"/>
          <w:szCs w:val="28"/>
          <w:lang w:eastAsia="ar-SA"/>
        </w:rPr>
        <w:t xml:space="preserve">с </w:t>
      </w:r>
      <w:r w:rsidRPr="00E314EE">
        <w:rPr>
          <w:rFonts w:eastAsia="Arial Unicode MS"/>
          <w:sz w:val="28"/>
          <w:szCs w:val="28"/>
          <w:lang w:eastAsia="ar-SA"/>
        </w:rPr>
        <w:t>Указом Главы Чувашской Республики №</w:t>
      </w:r>
      <w:r w:rsidR="00295849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 xml:space="preserve">92 от 03.04.2020 «О комплексе ограничительных и иных мероприятий по противодействию распространению новой </w:t>
      </w:r>
      <w:proofErr w:type="spellStart"/>
      <w:r w:rsidRPr="00E314EE">
        <w:rPr>
          <w:rFonts w:eastAsia="Arial Unicode MS"/>
          <w:sz w:val="28"/>
          <w:szCs w:val="28"/>
          <w:lang w:eastAsia="ar-SA"/>
        </w:rPr>
        <w:t>коронавирусной</w:t>
      </w:r>
      <w:proofErr w:type="spellEnd"/>
      <w:r w:rsidRPr="00E314EE">
        <w:rPr>
          <w:rFonts w:eastAsia="Arial Unicode MS"/>
          <w:sz w:val="28"/>
          <w:szCs w:val="28"/>
          <w:lang w:eastAsia="ar-SA"/>
        </w:rPr>
        <w:t xml:space="preserve"> инфекции (COVID-19) на территории Чувашской Республики.</w:t>
      </w:r>
    </w:p>
    <w:p w:rsidR="00E314EE" w:rsidRPr="00E314EE" w:rsidRDefault="00E314EE" w:rsidP="00AC3E4D">
      <w:pPr>
        <w:ind w:firstLine="708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На 2021 год подготовлено и утверждено постановление администрации города Чебоксары от 02.11.2020 №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2221 «Об утверждении перечня ярмарок, планируемых к проведению в 2021 году».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Обеспечение населения города продовольственными товарами, в том числе товарами местных товаропроизводителей, является первостепенной задачей администрации города.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lastRenderedPageBreak/>
        <w:t>Постоянно ведется активная работа по поддержке местных товаропроизводителей на предмет наличия их продукции в ассортименте реализуемой продукции в предприятиях потребительского рынка.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Основные направления поддержки: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-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мониторинг наличия местной продукции в федеральных и местных торговых сетях;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-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размещение продукции мес</w:t>
      </w:r>
      <w:r w:rsidR="000844EA">
        <w:rPr>
          <w:rFonts w:eastAsia="Arial Unicode MS"/>
          <w:sz w:val="28"/>
          <w:szCs w:val="28"/>
          <w:lang w:eastAsia="ar-SA"/>
        </w:rPr>
        <w:t>тных товаропроизводителей по 10 </w:t>
      </w:r>
      <w:r w:rsidRPr="00E314EE">
        <w:rPr>
          <w:rFonts w:eastAsia="Arial Unicode MS"/>
          <w:sz w:val="28"/>
          <w:szCs w:val="28"/>
          <w:lang w:eastAsia="ar-SA"/>
        </w:rPr>
        <w:t>позициям на «золотой полке» (наиболее эффективная полка для выкладки товаров, расположенная на уровне глаз);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-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наличие един</w:t>
      </w:r>
      <w:r w:rsidR="000844EA">
        <w:rPr>
          <w:rFonts w:eastAsia="Arial Unicode MS"/>
          <w:sz w:val="28"/>
          <w:szCs w:val="28"/>
          <w:lang w:eastAsia="ar-SA"/>
        </w:rPr>
        <w:t>ых ценников определенного цвета.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Ежеквартально обследуются предприятия торговли и общественного питания на предмет наличия продукции местных товаропроизводителей на «золотых полках».</w:t>
      </w:r>
    </w:p>
    <w:p w:rsidR="00E314EE" w:rsidRPr="00E314EE" w:rsidRDefault="00E314EE" w:rsidP="00AC3E4D">
      <w:pPr>
        <w:ind w:firstLine="708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В III квартале 2020 года обследованием охвачено 95 объектов потребительского рынка, в т</w:t>
      </w:r>
      <w:r w:rsidR="000844EA">
        <w:rPr>
          <w:rFonts w:eastAsia="Arial Unicode MS"/>
          <w:sz w:val="28"/>
          <w:szCs w:val="28"/>
          <w:lang w:eastAsia="ar-SA"/>
        </w:rPr>
        <w:t>ом числе</w:t>
      </w:r>
      <w:r w:rsidRPr="00E314EE">
        <w:rPr>
          <w:rFonts w:eastAsia="Arial Unicode MS"/>
          <w:sz w:val="28"/>
          <w:szCs w:val="28"/>
          <w:lang w:eastAsia="ar-SA"/>
        </w:rPr>
        <w:t xml:space="preserve"> 34 предприятия общественного питания и 61 предприяти</w:t>
      </w:r>
      <w:r w:rsidR="00AC3E4D">
        <w:rPr>
          <w:rFonts w:eastAsia="Arial Unicode MS"/>
          <w:sz w:val="28"/>
          <w:szCs w:val="28"/>
          <w:lang w:eastAsia="ar-SA"/>
        </w:rPr>
        <w:t>е</w:t>
      </w:r>
      <w:r w:rsidRPr="00E314EE">
        <w:rPr>
          <w:rFonts w:eastAsia="Arial Unicode MS"/>
          <w:sz w:val="28"/>
          <w:szCs w:val="28"/>
          <w:lang w:eastAsia="ar-SA"/>
        </w:rPr>
        <w:t xml:space="preserve"> торговли.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Ситуация по ценам на продовольственном рынке находится в центре внимания администрации города. В целях проведения еженедельного мониторинга розничных цен на социально значимые продукты питания</w:t>
      </w:r>
      <w:r w:rsidR="00AC3E4D">
        <w:rPr>
          <w:rFonts w:eastAsia="Arial Unicode MS"/>
          <w:sz w:val="28"/>
          <w:szCs w:val="28"/>
          <w:lang w:eastAsia="ar-SA"/>
        </w:rPr>
        <w:t>,</w:t>
      </w:r>
      <w:r w:rsidRPr="00E314EE">
        <w:rPr>
          <w:rFonts w:eastAsia="Arial Unicode MS"/>
          <w:sz w:val="28"/>
          <w:szCs w:val="28"/>
          <w:lang w:eastAsia="ar-SA"/>
        </w:rPr>
        <w:t xml:space="preserve"> создана рабочая группа. 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 xml:space="preserve">Результаты мониторинга направляются в Министерство экономического развития и имущественных отношений Чувашской Республики, </w:t>
      </w:r>
      <w:r w:rsidR="00AC3E4D">
        <w:rPr>
          <w:rFonts w:eastAsia="Arial Unicode MS"/>
          <w:sz w:val="28"/>
          <w:szCs w:val="28"/>
          <w:lang w:eastAsia="ar-SA"/>
        </w:rPr>
        <w:t>п</w:t>
      </w:r>
      <w:r w:rsidRPr="00E314EE">
        <w:rPr>
          <w:rFonts w:eastAsia="Arial Unicode MS"/>
          <w:sz w:val="28"/>
          <w:szCs w:val="28"/>
          <w:lang w:eastAsia="ar-SA"/>
        </w:rPr>
        <w:t>рокуратуру Чувашской Республики для принятия мер реагирования в случаях, предусмотренных законодательством.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В целях недопущения несанкционированной уличной торговли на территории города в течение отчетного периода велась целенаправленная работа по пресечению деятельности нелегальных торговых точек. Сотрудники администрации города и администрации районов города на постоянной основе проводили обследования мест массового скопления уличных продавцов и препятствовали нарушению действующего законодательства.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Рейды по пресечению фактов несанкционированной уличной торговли проводились ежедневно совместно с пр</w:t>
      </w:r>
      <w:r w:rsidR="00AC3E4D">
        <w:rPr>
          <w:rFonts w:eastAsia="Arial Unicode MS"/>
          <w:sz w:val="28"/>
          <w:szCs w:val="28"/>
          <w:lang w:eastAsia="ar-SA"/>
        </w:rPr>
        <w:t>едставителями УМВД России по г</w:t>
      </w:r>
      <w:r w:rsidR="000844EA">
        <w:rPr>
          <w:rFonts w:eastAsia="Arial Unicode MS"/>
          <w:sz w:val="28"/>
          <w:szCs w:val="28"/>
          <w:lang w:eastAsia="ar-SA"/>
        </w:rPr>
        <w:t xml:space="preserve">ороду </w:t>
      </w:r>
      <w:r w:rsidRPr="00E314EE">
        <w:rPr>
          <w:rFonts w:eastAsia="Arial Unicode MS"/>
          <w:sz w:val="28"/>
          <w:szCs w:val="28"/>
          <w:lang w:eastAsia="ar-SA"/>
        </w:rPr>
        <w:t>Чебоксар</w:t>
      </w:r>
      <w:proofErr w:type="gramStart"/>
      <w:r w:rsidRPr="00E314EE">
        <w:rPr>
          <w:rFonts w:eastAsia="Arial Unicode MS"/>
          <w:sz w:val="28"/>
          <w:szCs w:val="28"/>
          <w:lang w:eastAsia="ar-SA"/>
        </w:rPr>
        <w:t>ы и ООО</w:t>
      </w:r>
      <w:proofErr w:type="gramEnd"/>
      <w:r w:rsidRPr="00E314EE">
        <w:rPr>
          <w:rFonts w:eastAsia="Arial Unicode MS"/>
          <w:sz w:val="28"/>
          <w:szCs w:val="28"/>
          <w:lang w:eastAsia="ar-SA"/>
        </w:rPr>
        <w:t xml:space="preserve"> «Добровольная народная дружина г</w:t>
      </w:r>
      <w:r w:rsidR="000844EA">
        <w:rPr>
          <w:rFonts w:eastAsia="Arial Unicode MS"/>
          <w:sz w:val="28"/>
          <w:szCs w:val="28"/>
          <w:lang w:eastAsia="ar-SA"/>
        </w:rPr>
        <w:t>орода Чебоксары».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В результате проведенных мероприятий за 9 месяцев 2020 года по городу Чебоксары было оформлено 682 протокол</w:t>
      </w:r>
      <w:r w:rsidR="000844EA">
        <w:rPr>
          <w:rFonts w:eastAsia="Arial Unicode MS"/>
          <w:sz w:val="28"/>
          <w:szCs w:val="28"/>
          <w:lang w:eastAsia="ar-SA"/>
        </w:rPr>
        <w:t>а</w:t>
      </w:r>
      <w:r w:rsidRPr="00E314EE">
        <w:rPr>
          <w:rFonts w:eastAsia="Arial Unicode MS"/>
          <w:sz w:val="28"/>
          <w:szCs w:val="28"/>
          <w:lang w:eastAsia="ar-SA"/>
        </w:rPr>
        <w:t>, из них:</w:t>
      </w:r>
    </w:p>
    <w:p w:rsidR="00E314EE" w:rsidRPr="00E314EE" w:rsidRDefault="000844EA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E314EE" w:rsidRPr="00E314EE">
        <w:rPr>
          <w:rFonts w:eastAsia="Arial Unicode MS"/>
          <w:sz w:val="28"/>
          <w:szCs w:val="28"/>
          <w:lang w:eastAsia="ar-SA"/>
        </w:rPr>
        <w:t>по Калининскому району</w:t>
      </w:r>
      <w:r>
        <w:rPr>
          <w:rFonts w:eastAsia="Arial Unicode MS"/>
          <w:sz w:val="28"/>
          <w:szCs w:val="28"/>
          <w:lang w:eastAsia="ar-SA"/>
        </w:rPr>
        <w:t> – </w:t>
      </w:r>
      <w:r w:rsidR="00E314EE" w:rsidRPr="00E314EE">
        <w:rPr>
          <w:rFonts w:eastAsia="Arial Unicode MS"/>
          <w:sz w:val="28"/>
          <w:szCs w:val="28"/>
          <w:lang w:eastAsia="ar-SA"/>
        </w:rPr>
        <w:t>101 протокол</w:t>
      </w:r>
      <w:r>
        <w:rPr>
          <w:rFonts w:eastAsia="Arial Unicode MS"/>
          <w:sz w:val="28"/>
          <w:szCs w:val="28"/>
          <w:lang w:eastAsia="ar-SA"/>
        </w:rPr>
        <w:t>;</w:t>
      </w:r>
    </w:p>
    <w:p w:rsidR="00E314EE" w:rsidRPr="00E314EE" w:rsidRDefault="000844EA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E314EE" w:rsidRPr="00E314EE">
        <w:rPr>
          <w:rFonts w:eastAsia="Arial Unicode MS"/>
          <w:sz w:val="28"/>
          <w:szCs w:val="28"/>
          <w:lang w:eastAsia="ar-SA"/>
        </w:rPr>
        <w:t>по Ленинскому району</w:t>
      </w:r>
      <w:r>
        <w:rPr>
          <w:rFonts w:eastAsia="Arial Unicode MS"/>
          <w:sz w:val="28"/>
          <w:szCs w:val="28"/>
          <w:lang w:eastAsia="ar-SA"/>
        </w:rPr>
        <w:t> – </w:t>
      </w:r>
      <w:r w:rsidR="00E314EE" w:rsidRPr="00E314EE">
        <w:rPr>
          <w:rFonts w:eastAsia="Arial Unicode MS"/>
          <w:sz w:val="28"/>
          <w:szCs w:val="28"/>
          <w:lang w:eastAsia="ar-SA"/>
        </w:rPr>
        <w:t>401 протокол</w:t>
      </w:r>
      <w:r>
        <w:rPr>
          <w:rFonts w:eastAsia="Arial Unicode MS"/>
          <w:sz w:val="28"/>
          <w:szCs w:val="28"/>
          <w:lang w:eastAsia="ar-SA"/>
        </w:rPr>
        <w:t>;</w:t>
      </w:r>
    </w:p>
    <w:p w:rsidR="00E314EE" w:rsidRPr="00E314EE" w:rsidRDefault="000844EA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E314EE" w:rsidRPr="00E314EE">
        <w:rPr>
          <w:rFonts w:eastAsia="Arial Unicode MS"/>
          <w:sz w:val="28"/>
          <w:szCs w:val="28"/>
          <w:lang w:eastAsia="ar-SA"/>
        </w:rPr>
        <w:t>по Московскому району</w:t>
      </w:r>
      <w:r>
        <w:rPr>
          <w:rFonts w:eastAsia="Arial Unicode MS"/>
          <w:sz w:val="28"/>
          <w:szCs w:val="28"/>
          <w:lang w:eastAsia="ar-SA"/>
        </w:rPr>
        <w:t> – </w:t>
      </w:r>
      <w:r w:rsidR="00E314EE" w:rsidRPr="00E314EE">
        <w:rPr>
          <w:rFonts w:eastAsia="Arial Unicode MS"/>
          <w:sz w:val="28"/>
          <w:szCs w:val="28"/>
          <w:lang w:eastAsia="ar-SA"/>
        </w:rPr>
        <w:t>180 протокол</w:t>
      </w:r>
      <w:r>
        <w:rPr>
          <w:rFonts w:eastAsia="Arial Unicode MS"/>
          <w:sz w:val="28"/>
          <w:szCs w:val="28"/>
          <w:lang w:eastAsia="ar-SA"/>
        </w:rPr>
        <w:t>ов</w:t>
      </w:r>
      <w:r w:rsidR="00E314EE" w:rsidRPr="00E314EE">
        <w:rPr>
          <w:rFonts w:eastAsia="Arial Unicode MS"/>
          <w:sz w:val="28"/>
          <w:szCs w:val="28"/>
          <w:lang w:eastAsia="ar-SA"/>
        </w:rPr>
        <w:t>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 xml:space="preserve">В связи с распространением новой </w:t>
      </w:r>
      <w:proofErr w:type="spellStart"/>
      <w:r w:rsidRPr="00E314EE">
        <w:rPr>
          <w:rFonts w:eastAsia="Arial Unicode MS"/>
          <w:sz w:val="28"/>
          <w:szCs w:val="28"/>
          <w:lang w:eastAsia="ar-SA"/>
        </w:rPr>
        <w:t>короновирусной</w:t>
      </w:r>
      <w:proofErr w:type="spellEnd"/>
      <w:r w:rsidRPr="00E314EE">
        <w:rPr>
          <w:rFonts w:eastAsia="Arial Unicode MS"/>
          <w:sz w:val="28"/>
          <w:szCs w:val="28"/>
          <w:lang w:eastAsia="ar-SA"/>
        </w:rPr>
        <w:t xml:space="preserve"> инфекции COVID-19 на территории Чувашской Республики принято решение не проводить выездную торговлю в соответствии с Указом Главы Чувашской Республики от 20.06.2020 №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166 «О мерах, направленных на обеспечение санитарно-</w:t>
      </w:r>
      <w:r w:rsidRPr="00E314EE">
        <w:rPr>
          <w:rFonts w:eastAsia="Arial Unicode MS"/>
          <w:sz w:val="28"/>
          <w:szCs w:val="28"/>
          <w:lang w:eastAsia="ar-SA"/>
        </w:rPr>
        <w:lastRenderedPageBreak/>
        <w:t>эпидемиологического благополучия населения на территории Чувашской Республики».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Управление по ра</w:t>
      </w:r>
      <w:r w:rsidR="000844EA">
        <w:rPr>
          <w:rFonts w:eastAsia="Arial Unicode MS"/>
          <w:sz w:val="28"/>
          <w:szCs w:val="28"/>
          <w:lang w:eastAsia="ar-SA"/>
        </w:rPr>
        <w:t>звитию потребительского рынка и </w:t>
      </w:r>
      <w:r w:rsidRPr="00E314EE">
        <w:rPr>
          <w:rFonts w:eastAsia="Arial Unicode MS"/>
          <w:sz w:val="28"/>
          <w:szCs w:val="28"/>
          <w:lang w:eastAsia="ar-SA"/>
        </w:rPr>
        <w:t xml:space="preserve">предпринимательства ведет работу по обеспечению соблюдения предприятиями потребительского рынка Правил благоустройства города Чебоксары, участвует в выездных обследованиях территории города совместно со специалистами Управления ЖКХ, </w:t>
      </w:r>
      <w:r w:rsidR="00F76CB7">
        <w:rPr>
          <w:rFonts w:eastAsia="Arial Unicode MS"/>
          <w:sz w:val="28"/>
          <w:szCs w:val="28"/>
          <w:lang w:eastAsia="ar-SA"/>
        </w:rPr>
        <w:t xml:space="preserve">энергетики, </w:t>
      </w:r>
      <w:r w:rsidR="000844EA">
        <w:rPr>
          <w:rFonts w:eastAsia="Arial Unicode MS"/>
          <w:sz w:val="28"/>
          <w:szCs w:val="28"/>
          <w:lang w:eastAsia="ar-SA"/>
        </w:rPr>
        <w:t>транспорта и </w:t>
      </w:r>
      <w:r w:rsidRPr="00E314EE">
        <w:rPr>
          <w:rFonts w:eastAsia="Arial Unicode MS"/>
          <w:sz w:val="28"/>
          <w:szCs w:val="28"/>
          <w:lang w:eastAsia="ar-SA"/>
        </w:rPr>
        <w:t>связи.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Приоритетными задачами экономического развития сферы потребительского рынка города остаются: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- дальнейшее продвижение на потребительский рынок города Чебоксары товаров местных производителей (посредством проведения ярмарок «Выходного дня», выставок-продаж и дегустаций в розничной сети);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- упорядочение размещения нестационарных торговых объектов;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-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продолжение работы по созданию торгового реестра;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- продолжение мониторинга цен на социально-значимые товары;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- продолжение работы по пресечению фактов несанкционированной торговли;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-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инвентаризация торговых навесов на территории города Чебоксары;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-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продолжение работы по подключению к системе «Безопасный город»;</w:t>
      </w:r>
    </w:p>
    <w:p w:rsidR="00E314EE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-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организация работы по проведению ярмарок на территории города Чебоксары</w:t>
      </w:r>
      <w:r w:rsidR="00F76CB7">
        <w:rPr>
          <w:rFonts w:eastAsia="Arial Unicode MS"/>
          <w:sz w:val="28"/>
          <w:szCs w:val="28"/>
          <w:lang w:eastAsia="ar-SA"/>
        </w:rPr>
        <w:t>;</w:t>
      </w:r>
    </w:p>
    <w:p w:rsidR="00995707" w:rsidRPr="00E314EE" w:rsidRDefault="00E314EE" w:rsidP="00E314E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314EE">
        <w:rPr>
          <w:rFonts w:eastAsia="Arial Unicode MS"/>
          <w:sz w:val="28"/>
          <w:szCs w:val="28"/>
          <w:lang w:eastAsia="ar-SA"/>
        </w:rPr>
        <w:t>-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E314EE">
        <w:rPr>
          <w:rFonts w:eastAsia="Arial Unicode MS"/>
          <w:sz w:val="28"/>
          <w:szCs w:val="28"/>
          <w:lang w:eastAsia="ar-SA"/>
        </w:rPr>
        <w:t>обследование предприятий розничной и мелкорозничной торговли по вопросу соблюдения действующего законодательства в области продажи алкогольной и спиртосодержащей продукции (пива и пивных напитков).</w:t>
      </w:r>
    </w:p>
    <w:p w:rsidR="0089627E" w:rsidRPr="0089627E" w:rsidRDefault="0089627E" w:rsidP="0089627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9627E">
        <w:rPr>
          <w:rFonts w:eastAsia="Arial Unicode MS"/>
          <w:sz w:val="28"/>
          <w:szCs w:val="28"/>
          <w:lang w:eastAsia="ar-SA"/>
        </w:rPr>
        <w:t>В обеспечении потребностей населения в различных видах услуг сфера бытового обслуживания является одной</w:t>
      </w:r>
      <w:r w:rsidR="000844EA">
        <w:rPr>
          <w:rFonts w:eastAsia="Arial Unicode MS"/>
          <w:sz w:val="28"/>
          <w:szCs w:val="28"/>
          <w:lang w:eastAsia="ar-SA"/>
        </w:rPr>
        <w:t xml:space="preserve"> из важных отраслей экономики и </w:t>
      </w:r>
      <w:r w:rsidRPr="0089627E">
        <w:rPr>
          <w:rFonts w:eastAsia="Arial Unicode MS"/>
          <w:sz w:val="28"/>
          <w:szCs w:val="28"/>
          <w:lang w:eastAsia="ar-SA"/>
        </w:rPr>
        <w:t>относится к разряду социально значимых.</w:t>
      </w:r>
    </w:p>
    <w:p w:rsidR="0089627E" w:rsidRPr="0089627E" w:rsidRDefault="0089627E" w:rsidP="0089627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9627E">
        <w:rPr>
          <w:rFonts w:eastAsia="Arial Unicode MS"/>
          <w:sz w:val="28"/>
          <w:szCs w:val="28"/>
          <w:lang w:eastAsia="ar-SA"/>
        </w:rPr>
        <w:t>По состоянию на 01.10.2020 в городе функционируют 1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89627E">
        <w:rPr>
          <w:rFonts w:eastAsia="Arial Unicode MS"/>
          <w:sz w:val="28"/>
          <w:szCs w:val="28"/>
          <w:lang w:eastAsia="ar-SA"/>
        </w:rPr>
        <w:t>047 предприятий бытового обслуживания. За 9 ме</w:t>
      </w:r>
      <w:r w:rsidR="000844EA">
        <w:rPr>
          <w:rFonts w:eastAsia="Arial Unicode MS"/>
          <w:sz w:val="28"/>
          <w:szCs w:val="28"/>
          <w:lang w:eastAsia="ar-SA"/>
        </w:rPr>
        <w:t>сяцев 2020 года открыто 29 </w:t>
      </w:r>
      <w:r w:rsidRPr="0089627E">
        <w:rPr>
          <w:rFonts w:eastAsia="Arial Unicode MS"/>
          <w:sz w:val="28"/>
          <w:szCs w:val="28"/>
          <w:lang w:eastAsia="ar-SA"/>
        </w:rPr>
        <w:t>предприятий, создано 53 рабочих места. Прирост числа объектов по оказанию бытовых услуг на отчетную дату к аналогичному периоду прошлого года составляет 1,3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89627E">
        <w:rPr>
          <w:rFonts w:eastAsia="Arial Unicode MS"/>
          <w:sz w:val="28"/>
          <w:szCs w:val="28"/>
          <w:lang w:eastAsia="ar-SA"/>
        </w:rPr>
        <w:t>%. На открытие и реконструкцию объектов привлечено порядка 8,5 млн. рублей частных инвестиций. Прекратили деятельность 64 п</w:t>
      </w:r>
      <w:r w:rsidR="000844EA">
        <w:rPr>
          <w:rFonts w:eastAsia="Arial Unicode MS"/>
          <w:sz w:val="28"/>
          <w:szCs w:val="28"/>
          <w:lang w:eastAsia="ar-SA"/>
        </w:rPr>
        <w:t>редприятия (154 рабочих места).</w:t>
      </w:r>
    </w:p>
    <w:p w:rsidR="0089627E" w:rsidRPr="0089627E" w:rsidRDefault="0089627E" w:rsidP="0089627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9627E">
        <w:rPr>
          <w:rFonts w:eastAsia="Arial Unicode MS"/>
          <w:sz w:val="28"/>
          <w:szCs w:val="28"/>
          <w:lang w:eastAsia="ar-SA"/>
        </w:rPr>
        <w:t>За аналогичный период 2019 года было открыто 22 предприятия, создано 43 новых рабочих места. Закрылись 16 предприятий (46 рабочих мест).</w:t>
      </w:r>
    </w:p>
    <w:p w:rsidR="0089627E" w:rsidRPr="0089627E" w:rsidRDefault="0089627E" w:rsidP="0089627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9627E">
        <w:rPr>
          <w:rFonts w:eastAsia="Arial Unicode MS"/>
          <w:sz w:val="28"/>
          <w:szCs w:val="28"/>
          <w:lang w:eastAsia="ar-SA"/>
        </w:rPr>
        <w:t>В отрасли бытового обслуживания населения насчитывается 3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89627E">
        <w:rPr>
          <w:rFonts w:eastAsia="Arial Unicode MS"/>
          <w:sz w:val="28"/>
          <w:szCs w:val="28"/>
          <w:lang w:eastAsia="ar-SA"/>
        </w:rPr>
        <w:t>846 рабочих мест (по состоянию на 01.10.2019 в отрасли бытового обслуживания было 3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89627E">
        <w:rPr>
          <w:rFonts w:eastAsia="Arial Unicode MS"/>
          <w:sz w:val="28"/>
          <w:szCs w:val="28"/>
          <w:lang w:eastAsia="ar-SA"/>
        </w:rPr>
        <w:t>939 рабочих мест).</w:t>
      </w:r>
    </w:p>
    <w:p w:rsidR="0089627E" w:rsidRPr="0089627E" w:rsidRDefault="0089627E" w:rsidP="0089627E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9627E">
        <w:rPr>
          <w:rFonts w:eastAsia="Arial Unicode MS"/>
          <w:sz w:val="28"/>
          <w:szCs w:val="28"/>
          <w:lang w:eastAsia="ar-SA"/>
        </w:rPr>
        <w:t>В структуре бытовых услуг преобладают такие направления, как парикмахерские услуги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89627E">
        <w:rPr>
          <w:rFonts w:eastAsia="Arial Unicode MS"/>
          <w:sz w:val="28"/>
          <w:szCs w:val="28"/>
          <w:lang w:eastAsia="ar-SA"/>
        </w:rPr>
        <w:t>–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89627E">
        <w:rPr>
          <w:rFonts w:eastAsia="Arial Unicode MS"/>
          <w:sz w:val="28"/>
          <w:szCs w:val="28"/>
          <w:lang w:eastAsia="ar-SA"/>
        </w:rPr>
        <w:t>35,8%, ремонт и пошив швейных изделий</w:t>
      </w:r>
      <w:r w:rsidR="000844EA">
        <w:rPr>
          <w:rFonts w:eastAsia="Arial Unicode MS"/>
          <w:sz w:val="28"/>
          <w:szCs w:val="28"/>
          <w:lang w:eastAsia="ar-SA"/>
        </w:rPr>
        <w:t> – </w:t>
      </w:r>
      <w:r w:rsidRPr="0089627E">
        <w:rPr>
          <w:rFonts w:eastAsia="Arial Unicode MS"/>
          <w:sz w:val="28"/>
          <w:szCs w:val="28"/>
          <w:lang w:eastAsia="ar-SA"/>
        </w:rPr>
        <w:t>13,7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89627E">
        <w:rPr>
          <w:rFonts w:eastAsia="Arial Unicode MS"/>
          <w:sz w:val="28"/>
          <w:szCs w:val="28"/>
          <w:lang w:eastAsia="ar-SA"/>
        </w:rPr>
        <w:t>%, ремонт обуви</w:t>
      </w:r>
      <w:r w:rsidR="000844EA">
        <w:rPr>
          <w:rFonts w:eastAsia="Arial Unicode MS"/>
          <w:sz w:val="28"/>
          <w:szCs w:val="28"/>
          <w:lang w:eastAsia="ar-SA"/>
        </w:rPr>
        <w:t> – </w:t>
      </w:r>
      <w:r w:rsidRPr="0089627E">
        <w:rPr>
          <w:rFonts w:eastAsia="Arial Unicode MS"/>
          <w:sz w:val="28"/>
          <w:szCs w:val="28"/>
          <w:lang w:eastAsia="ar-SA"/>
        </w:rPr>
        <w:t>11,5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89627E">
        <w:rPr>
          <w:rFonts w:eastAsia="Arial Unicode MS"/>
          <w:sz w:val="28"/>
          <w:szCs w:val="28"/>
          <w:lang w:eastAsia="ar-SA"/>
        </w:rPr>
        <w:t>%.</w:t>
      </w:r>
    </w:p>
    <w:p w:rsidR="00995707" w:rsidRPr="00355580" w:rsidRDefault="0089627E" w:rsidP="0089627E">
      <w:pPr>
        <w:ind w:firstLine="709"/>
        <w:jc w:val="both"/>
        <w:rPr>
          <w:rFonts w:eastAsia="Arial Unicode MS"/>
          <w:sz w:val="28"/>
          <w:szCs w:val="28"/>
          <w:highlight w:val="yellow"/>
          <w:lang w:eastAsia="ar-SA"/>
        </w:rPr>
      </w:pPr>
      <w:r w:rsidRPr="0089627E">
        <w:rPr>
          <w:rFonts w:eastAsia="Arial Unicode MS"/>
          <w:sz w:val="28"/>
          <w:szCs w:val="28"/>
          <w:lang w:eastAsia="ar-SA"/>
        </w:rPr>
        <w:lastRenderedPageBreak/>
        <w:t>За период с января по сентябрь 2020 года объем платных услуг населению сложился в сумме 28,09 млн. рублей (за 9 месяцев 2019 года</w:t>
      </w:r>
      <w:r w:rsidR="000844EA">
        <w:rPr>
          <w:rFonts w:eastAsia="Arial Unicode MS"/>
          <w:sz w:val="28"/>
          <w:szCs w:val="28"/>
          <w:lang w:eastAsia="ar-SA"/>
        </w:rPr>
        <w:t xml:space="preserve"> – </w:t>
      </w:r>
      <w:r w:rsidRPr="0089627E">
        <w:rPr>
          <w:rFonts w:eastAsia="Arial Unicode MS"/>
          <w:sz w:val="28"/>
          <w:szCs w:val="28"/>
          <w:lang w:eastAsia="ar-SA"/>
        </w:rPr>
        <w:t>29,53 млн. рублей). Индекс физического объема платных услуг населению составляет 92</w:t>
      </w:r>
      <w:r w:rsidR="000844EA">
        <w:rPr>
          <w:rFonts w:eastAsia="Arial Unicode MS"/>
          <w:sz w:val="28"/>
          <w:szCs w:val="28"/>
          <w:lang w:eastAsia="ar-SA"/>
        </w:rPr>
        <w:t>,0 </w:t>
      </w:r>
      <w:r w:rsidRPr="0089627E">
        <w:rPr>
          <w:rFonts w:eastAsia="Arial Unicode MS"/>
          <w:sz w:val="28"/>
          <w:szCs w:val="28"/>
          <w:lang w:eastAsia="ar-SA"/>
        </w:rPr>
        <w:t>% к предыдущему году в сопоставимых ценах.</w:t>
      </w:r>
    </w:p>
    <w:p w:rsidR="003A45BF" w:rsidRPr="003A45BF" w:rsidRDefault="003A45BF" w:rsidP="003A45BF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3A45BF">
        <w:rPr>
          <w:rFonts w:eastAsia="Arial Unicode MS"/>
          <w:sz w:val="28"/>
          <w:szCs w:val="28"/>
          <w:lang w:eastAsia="ar-SA"/>
        </w:rPr>
        <w:t>В соответствии с Единым реестром субъектов малого и среднего предпринимательства по состоянию на 01.10.2020 в городе Чебоксары количество действующих субъектов малого и среднего предпринимательства составило 24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3A45BF">
        <w:rPr>
          <w:rFonts w:eastAsia="Arial Unicode MS"/>
          <w:sz w:val="28"/>
          <w:szCs w:val="28"/>
          <w:lang w:eastAsia="ar-SA"/>
        </w:rPr>
        <w:t>376 единиц, что на 5,2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3A45BF">
        <w:rPr>
          <w:rFonts w:eastAsia="Arial Unicode MS"/>
          <w:sz w:val="28"/>
          <w:szCs w:val="28"/>
          <w:lang w:eastAsia="ar-SA"/>
        </w:rPr>
        <w:t>% меньше, чем за аналогичный период прошлого года.</w:t>
      </w:r>
    </w:p>
    <w:p w:rsidR="003A45BF" w:rsidRPr="003A45BF" w:rsidRDefault="003A45BF" w:rsidP="003A45BF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3A45BF">
        <w:rPr>
          <w:rFonts w:eastAsia="Arial Unicode MS"/>
          <w:sz w:val="28"/>
          <w:szCs w:val="28"/>
          <w:lang w:eastAsia="ar-SA"/>
        </w:rPr>
        <w:t>Из них количество малых предприятий составило 8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3A45BF">
        <w:rPr>
          <w:rFonts w:eastAsia="Arial Unicode MS"/>
          <w:sz w:val="28"/>
          <w:szCs w:val="28"/>
          <w:lang w:eastAsia="ar-SA"/>
        </w:rPr>
        <w:t>505 единиц, что на 10,1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3A45BF">
        <w:rPr>
          <w:rFonts w:eastAsia="Arial Unicode MS"/>
          <w:sz w:val="28"/>
          <w:szCs w:val="28"/>
          <w:lang w:eastAsia="ar-SA"/>
        </w:rPr>
        <w:t>% меньше чем за аналогичный период прошлого года. Количество индивидуальны</w:t>
      </w:r>
      <w:r w:rsidR="000844EA">
        <w:rPr>
          <w:rFonts w:eastAsia="Arial Unicode MS"/>
          <w:sz w:val="28"/>
          <w:szCs w:val="28"/>
          <w:lang w:eastAsia="ar-SA"/>
        </w:rPr>
        <w:t>х предпринимателей составило 15 </w:t>
      </w:r>
      <w:r w:rsidRPr="003A45BF">
        <w:rPr>
          <w:rFonts w:eastAsia="Arial Unicode MS"/>
          <w:sz w:val="28"/>
          <w:szCs w:val="28"/>
          <w:lang w:eastAsia="ar-SA"/>
        </w:rPr>
        <w:t>871 единиц или на 2,4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3A45BF">
        <w:rPr>
          <w:rFonts w:eastAsia="Arial Unicode MS"/>
          <w:sz w:val="28"/>
          <w:szCs w:val="28"/>
          <w:lang w:eastAsia="ar-SA"/>
        </w:rPr>
        <w:t>% меньше, чем на 01 октября 2019 года.</w:t>
      </w:r>
    </w:p>
    <w:p w:rsidR="003A45BF" w:rsidRPr="003A45BF" w:rsidRDefault="003A45BF" w:rsidP="003A45BF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3A45BF">
        <w:rPr>
          <w:rFonts w:eastAsia="Arial Unicode MS"/>
          <w:sz w:val="28"/>
          <w:szCs w:val="28"/>
          <w:lang w:eastAsia="ar-SA"/>
        </w:rPr>
        <w:t>Снижение количества зарегистрированных на территории города Чебоксары субъектов МСП связано с проводимой налоговыми органами работой по исключению из Единого государственного реестра юридических лиц организаций, фактически прекративших свою деятельность. Также до конца 2020 года прогнозируется сниж</w:t>
      </w:r>
      <w:r w:rsidR="000844EA">
        <w:rPr>
          <w:rFonts w:eastAsia="Arial Unicode MS"/>
          <w:sz w:val="28"/>
          <w:szCs w:val="28"/>
          <w:lang w:eastAsia="ar-SA"/>
        </w:rPr>
        <w:t>ение количества субъектов МСП в </w:t>
      </w:r>
      <w:r w:rsidRPr="003A45BF">
        <w:rPr>
          <w:rFonts w:eastAsia="Arial Unicode MS"/>
          <w:sz w:val="28"/>
          <w:szCs w:val="28"/>
          <w:lang w:eastAsia="ar-SA"/>
        </w:rPr>
        <w:t xml:space="preserve">связи с негативными последствиями, связанными с осуществлением мер по противодействию распространению новой </w:t>
      </w:r>
      <w:proofErr w:type="spellStart"/>
      <w:r w:rsidRPr="003A45BF">
        <w:rPr>
          <w:rFonts w:eastAsia="Arial Unicode MS"/>
          <w:sz w:val="28"/>
          <w:szCs w:val="28"/>
          <w:lang w:eastAsia="ar-SA"/>
        </w:rPr>
        <w:t>коронавирусной</w:t>
      </w:r>
      <w:proofErr w:type="spellEnd"/>
      <w:r w:rsidRPr="003A45BF">
        <w:rPr>
          <w:rFonts w:eastAsia="Arial Unicode MS"/>
          <w:sz w:val="28"/>
          <w:szCs w:val="28"/>
          <w:lang w:eastAsia="ar-SA"/>
        </w:rPr>
        <w:t xml:space="preserve"> инфекции (COVID-19).</w:t>
      </w:r>
    </w:p>
    <w:p w:rsidR="003A45BF" w:rsidRPr="003A45BF" w:rsidRDefault="003A45BF" w:rsidP="003A45BF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3A45BF">
        <w:rPr>
          <w:rFonts w:eastAsia="Arial Unicode MS"/>
          <w:sz w:val="28"/>
          <w:szCs w:val="28"/>
          <w:lang w:eastAsia="ar-SA"/>
        </w:rPr>
        <w:t xml:space="preserve">Основной задачей предпринимательства в городе является обеспечение занятости и </w:t>
      </w:r>
      <w:proofErr w:type="spellStart"/>
      <w:r w:rsidRPr="003A45BF">
        <w:rPr>
          <w:rFonts w:eastAsia="Arial Unicode MS"/>
          <w:sz w:val="28"/>
          <w:szCs w:val="28"/>
          <w:lang w:eastAsia="ar-SA"/>
        </w:rPr>
        <w:t>самозанятости</w:t>
      </w:r>
      <w:proofErr w:type="spellEnd"/>
      <w:r w:rsidRPr="003A45BF">
        <w:rPr>
          <w:rFonts w:eastAsia="Arial Unicode MS"/>
          <w:sz w:val="28"/>
          <w:szCs w:val="28"/>
          <w:lang w:eastAsia="ar-SA"/>
        </w:rPr>
        <w:t xml:space="preserve"> населения.</w:t>
      </w:r>
      <w:r w:rsidR="000844EA">
        <w:rPr>
          <w:rFonts w:eastAsia="Arial Unicode MS"/>
          <w:sz w:val="28"/>
          <w:szCs w:val="28"/>
          <w:lang w:eastAsia="ar-SA"/>
        </w:rPr>
        <w:t xml:space="preserve"> Общая численность работающих в </w:t>
      </w:r>
      <w:r w:rsidRPr="003A45BF">
        <w:rPr>
          <w:rFonts w:eastAsia="Arial Unicode MS"/>
          <w:sz w:val="28"/>
          <w:szCs w:val="28"/>
          <w:lang w:eastAsia="ar-SA"/>
        </w:rPr>
        <w:t>сфере предпринимательства на 01 октября 2020 года составила 100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3A45BF">
        <w:rPr>
          <w:rFonts w:eastAsia="Arial Unicode MS"/>
          <w:sz w:val="28"/>
          <w:szCs w:val="28"/>
          <w:lang w:eastAsia="ar-SA"/>
        </w:rPr>
        <w:t>325 человек, оценочно это свыше 45,6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3A45BF">
        <w:rPr>
          <w:rFonts w:eastAsia="Arial Unicode MS"/>
          <w:sz w:val="28"/>
          <w:szCs w:val="28"/>
          <w:lang w:eastAsia="ar-SA"/>
        </w:rPr>
        <w:t>% от общей численност</w:t>
      </w:r>
      <w:r w:rsidR="000844EA">
        <w:rPr>
          <w:rFonts w:eastAsia="Arial Unicode MS"/>
          <w:sz w:val="28"/>
          <w:szCs w:val="28"/>
          <w:lang w:eastAsia="ar-SA"/>
        </w:rPr>
        <w:t>и занятых в </w:t>
      </w:r>
      <w:r w:rsidRPr="003A45BF">
        <w:rPr>
          <w:rFonts w:eastAsia="Arial Unicode MS"/>
          <w:sz w:val="28"/>
          <w:szCs w:val="28"/>
          <w:lang w:eastAsia="ar-SA"/>
        </w:rPr>
        <w:t>экономике по городу.</w:t>
      </w:r>
    </w:p>
    <w:p w:rsidR="003A45BF" w:rsidRPr="00CC7419" w:rsidRDefault="003A45BF" w:rsidP="003A45BF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CC7419">
        <w:rPr>
          <w:rFonts w:eastAsia="Arial Unicode MS"/>
          <w:sz w:val="28"/>
          <w:szCs w:val="28"/>
          <w:lang w:eastAsia="ar-SA"/>
        </w:rPr>
        <w:t>Среднемесячная заработная плата работников малых и средних предприятий последние годы имеет тенденцию к росту и по состоянию на 01</w:t>
      </w:r>
      <w:r w:rsidR="000844EA" w:rsidRPr="00CC7419">
        <w:rPr>
          <w:rFonts w:eastAsia="Arial Unicode MS"/>
          <w:sz w:val="28"/>
          <w:szCs w:val="28"/>
          <w:lang w:eastAsia="ar-SA"/>
        </w:rPr>
        <w:t> октября 2020 г</w:t>
      </w:r>
      <w:r w:rsidR="00CC7419" w:rsidRPr="00CC7419">
        <w:rPr>
          <w:rFonts w:eastAsia="Arial Unicode MS"/>
          <w:sz w:val="28"/>
          <w:szCs w:val="28"/>
          <w:lang w:eastAsia="ar-SA"/>
        </w:rPr>
        <w:t>ода</w:t>
      </w:r>
      <w:r w:rsidR="000844EA" w:rsidRPr="00CC7419">
        <w:rPr>
          <w:rFonts w:eastAsia="Arial Unicode MS"/>
          <w:sz w:val="28"/>
          <w:szCs w:val="28"/>
          <w:lang w:eastAsia="ar-SA"/>
        </w:rPr>
        <w:t xml:space="preserve"> составила 17 </w:t>
      </w:r>
      <w:r w:rsidRPr="00CC7419">
        <w:rPr>
          <w:rFonts w:eastAsia="Arial Unicode MS"/>
          <w:sz w:val="28"/>
          <w:szCs w:val="28"/>
          <w:lang w:eastAsia="ar-SA"/>
        </w:rPr>
        <w:t>900 рублей.</w:t>
      </w:r>
    </w:p>
    <w:p w:rsidR="003A45BF" w:rsidRPr="00CC7419" w:rsidRDefault="003A45BF" w:rsidP="003A45BF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CC7419">
        <w:rPr>
          <w:rFonts w:eastAsia="Arial Unicode MS"/>
          <w:sz w:val="28"/>
          <w:szCs w:val="28"/>
          <w:lang w:eastAsia="ar-SA"/>
        </w:rPr>
        <w:t xml:space="preserve">Общий объем налоговых поступлений в бюджет города от субъектов малого и среднего предпринимательства за 9 месяцев текущего года составил 180,4 </w:t>
      </w:r>
      <w:r w:rsidR="00CC7419" w:rsidRPr="00CC7419">
        <w:rPr>
          <w:rFonts w:eastAsia="Arial Unicode MS"/>
          <w:sz w:val="28"/>
          <w:szCs w:val="28"/>
          <w:lang w:eastAsia="ar-SA"/>
        </w:rPr>
        <w:t>млн</w:t>
      </w:r>
      <w:r w:rsidR="000844EA" w:rsidRPr="00CC7419">
        <w:rPr>
          <w:rFonts w:eastAsia="Arial Unicode MS"/>
          <w:sz w:val="28"/>
          <w:szCs w:val="28"/>
          <w:lang w:eastAsia="ar-SA"/>
        </w:rPr>
        <w:t xml:space="preserve">. </w:t>
      </w:r>
      <w:r w:rsidRPr="00CC7419">
        <w:rPr>
          <w:rFonts w:eastAsia="Arial Unicode MS"/>
          <w:sz w:val="28"/>
          <w:szCs w:val="28"/>
          <w:lang w:eastAsia="ar-SA"/>
        </w:rPr>
        <w:t>руб</w:t>
      </w:r>
      <w:r w:rsidR="000844EA" w:rsidRPr="00CC7419">
        <w:rPr>
          <w:rFonts w:eastAsia="Arial Unicode MS"/>
          <w:sz w:val="28"/>
          <w:szCs w:val="28"/>
          <w:lang w:eastAsia="ar-SA"/>
        </w:rPr>
        <w:t>лей</w:t>
      </w:r>
      <w:r w:rsidRPr="00CC7419">
        <w:rPr>
          <w:rFonts w:eastAsia="Arial Unicode MS"/>
          <w:sz w:val="28"/>
          <w:szCs w:val="28"/>
          <w:lang w:eastAsia="ar-SA"/>
        </w:rPr>
        <w:t>, что на 28,1</w:t>
      </w:r>
      <w:r w:rsidR="000844EA" w:rsidRPr="00CC7419">
        <w:rPr>
          <w:rFonts w:eastAsia="Arial Unicode MS"/>
          <w:sz w:val="28"/>
          <w:szCs w:val="28"/>
          <w:lang w:eastAsia="ar-SA"/>
        </w:rPr>
        <w:t> </w:t>
      </w:r>
      <w:r w:rsidRPr="00CC7419">
        <w:rPr>
          <w:rFonts w:eastAsia="Arial Unicode MS"/>
          <w:sz w:val="28"/>
          <w:szCs w:val="28"/>
          <w:lang w:eastAsia="ar-SA"/>
        </w:rPr>
        <w:t>% ниже по сравнению с анал</w:t>
      </w:r>
      <w:r w:rsidR="000844EA" w:rsidRPr="00CC7419">
        <w:rPr>
          <w:rFonts w:eastAsia="Arial Unicode MS"/>
          <w:sz w:val="28"/>
          <w:szCs w:val="28"/>
          <w:lang w:eastAsia="ar-SA"/>
        </w:rPr>
        <w:t>огичным периодом прошлого года.</w:t>
      </w:r>
    </w:p>
    <w:p w:rsidR="003A45BF" w:rsidRPr="003A45BF" w:rsidRDefault="003A45BF" w:rsidP="003A45BF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CC7419">
        <w:rPr>
          <w:rFonts w:eastAsia="Arial Unicode MS"/>
          <w:sz w:val="28"/>
          <w:szCs w:val="28"/>
          <w:lang w:eastAsia="ar-SA"/>
        </w:rPr>
        <w:t>По сведениям предоставленным Минэкономразвития Чувашии, начиная с 2019 года, прямая финансовая</w:t>
      </w:r>
      <w:r w:rsidRPr="003A45BF">
        <w:rPr>
          <w:rFonts w:eastAsia="Arial Unicode MS"/>
          <w:sz w:val="28"/>
          <w:szCs w:val="28"/>
          <w:lang w:eastAsia="ar-SA"/>
        </w:rPr>
        <w:t xml:space="preserve"> поддержка в виде возмещения расходов субъектам малого и</w:t>
      </w:r>
      <w:r w:rsidR="000844EA">
        <w:rPr>
          <w:rFonts w:eastAsia="Arial Unicode MS"/>
          <w:sz w:val="28"/>
          <w:szCs w:val="28"/>
          <w:lang w:eastAsia="ar-SA"/>
        </w:rPr>
        <w:t xml:space="preserve"> среднего предпринимательства в </w:t>
      </w:r>
      <w:r w:rsidRPr="003A45BF">
        <w:rPr>
          <w:rFonts w:eastAsia="Arial Unicode MS"/>
          <w:sz w:val="28"/>
          <w:szCs w:val="28"/>
          <w:lang w:eastAsia="ar-SA"/>
        </w:rPr>
        <w:t>республиканском бюджете Чувашской Республики не предусмотрена.</w:t>
      </w:r>
    </w:p>
    <w:p w:rsidR="00366AA7" w:rsidRPr="00355580" w:rsidRDefault="003A45BF" w:rsidP="003A45BF">
      <w:pPr>
        <w:ind w:firstLine="709"/>
        <w:jc w:val="both"/>
        <w:rPr>
          <w:rFonts w:eastAsia="Arial Unicode MS"/>
          <w:sz w:val="28"/>
          <w:szCs w:val="28"/>
          <w:highlight w:val="yellow"/>
          <w:lang w:eastAsia="ar-SA"/>
        </w:rPr>
      </w:pPr>
      <w:r w:rsidRPr="003A45BF">
        <w:rPr>
          <w:rFonts w:eastAsia="Arial Unicode MS"/>
          <w:sz w:val="28"/>
          <w:szCs w:val="28"/>
          <w:lang w:eastAsia="ar-SA"/>
        </w:rPr>
        <w:t xml:space="preserve">За 9 месяцев 2020 года АНО </w:t>
      </w:r>
      <w:r w:rsidR="000844EA">
        <w:rPr>
          <w:rFonts w:eastAsia="Arial Unicode MS"/>
          <w:sz w:val="28"/>
          <w:szCs w:val="28"/>
          <w:lang w:eastAsia="ar-SA"/>
        </w:rPr>
        <w:t>«</w:t>
      </w:r>
      <w:r w:rsidRPr="003A45BF">
        <w:rPr>
          <w:rFonts w:eastAsia="Arial Unicode MS"/>
          <w:sz w:val="28"/>
          <w:szCs w:val="28"/>
          <w:lang w:eastAsia="ar-SA"/>
        </w:rPr>
        <w:t xml:space="preserve">АПМБ и АНО </w:t>
      </w:r>
      <w:r w:rsidR="000844EA">
        <w:rPr>
          <w:rFonts w:eastAsia="Arial Unicode MS"/>
          <w:sz w:val="28"/>
          <w:szCs w:val="28"/>
          <w:lang w:eastAsia="ar-SA"/>
        </w:rPr>
        <w:t>«</w:t>
      </w:r>
      <w:r w:rsidRPr="003A45BF">
        <w:rPr>
          <w:rFonts w:eastAsia="Arial Unicode MS"/>
          <w:sz w:val="28"/>
          <w:szCs w:val="28"/>
          <w:lang w:eastAsia="ar-SA"/>
        </w:rPr>
        <w:t>Гарантийный фонд ЧР</w:t>
      </w:r>
      <w:r w:rsidR="000844EA">
        <w:rPr>
          <w:rFonts w:eastAsia="Arial Unicode MS"/>
          <w:sz w:val="28"/>
          <w:szCs w:val="28"/>
          <w:lang w:eastAsia="ar-SA"/>
        </w:rPr>
        <w:t>»</w:t>
      </w:r>
      <w:r w:rsidRPr="003A45BF">
        <w:rPr>
          <w:rFonts w:eastAsia="Arial Unicode MS"/>
          <w:sz w:val="28"/>
          <w:szCs w:val="28"/>
          <w:lang w:eastAsia="ar-SA"/>
        </w:rPr>
        <w:t xml:space="preserve"> финансовая поддержка в виде предоставления займов и поручительств оказана 107 субъектам малого и среднего предпринимательства на общую сумму 410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3A45BF">
        <w:rPr>
          <w:rFonts w:eastAsia="Arial Unicode MS"/>
          <w:sz w:val="28"/>
          <w:szCs w:val="28"/>
          <w:lang w:eastAsia="ar-SA"/>
        </w:rPr>
        <w:t>234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3A45BF">
        <w:rPr>
          <w:rFonts w:eastAsia="Arial Unicode MS"/>
          <w:sz w:val="28"/>
          <w:szCs w:val="28"/>
          <w:lang w:eastAsia="ar-SA"/>
        </w:rPr>
        <w:t>287,5 рублей.</w:t>
      </w:r>
    </w:p>
    <w:p w:rsidR="00366AA7" w:rsidRPr="00355580" w:rsidRDefault="00366AA7" w:rsidP="009E75BF">
      <w:pPr>
        <w:ind w:firstLine="709"/>
        <w:jc w:val="both"/>
        <w:rPr>
          <w:rFonts w:eastAsia="Arial Unicode MS"/>
          <w:sz w:val="28"/>
          <w:szCs w:val="28"/>
          <w:highlight w:val="yellow"/>
          <w:lang w:eastAsia="ar-SA"/>
        </w:rPr>
      </w:pPr>
    </w:p>
    <w:p w:rsidR="00F24630" w:rsidRPr="00EB610B" w:rsidRDefault="00CE2CE0" w:rsidP="009E75BF">
      <w:pPr>
        <w:pStyle w:val="1"/>
        <w:ind w:firstLine="709"/>
        <w:jc w:val="both"/>
        <w:rPr>
          <w:b/>
          <w:szCs w:val="28"/>
        </w:rPr>
      </w:pPr>
      <w:r w:rsidRPr="00EB610B">
        <w:rPr>
          <w:b/>
          <w:szCs w:val="28"/>
        </w:rPr>
        <w:lastRenderedPageBreak/>
        <w:t>Рынок труда</w:t>
      </w:r>
    </w:p>
    <w:p w:rsidR="00371FB5" w:rsidRPr="00EB610B" w:rsidRDefault="00371FB5" w:rsidP="009E75BF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B610B">
        <w:rPr>
          <w:rFonts w:eastAsia="Arial Unicode MS"/>
          <w:sz w:val="28"/>
          <w:szCs w:val="28"/>
          <w:lang w:eastAsia="ar-SA"/>
        </w:rPr>
        <w:t>Уровень официально зарегистрированной безработицы по состоянию на 01</w:t>
      </w:r>
      <w:r w:rsidR="00617D20" w:rsidRPr="00EB610B">
        <w:rPr>
          <w:rFonts w:eastAsia="Arial Unicode MS"/>
          <w:sz w:val="28"/>
          <w:szCs w:val="28"/>
          <w:lang w:eastAsia="ar-SA"/>
        </w:rPr>
        <w:t>.</w:t>
      </w:r>
      <w:r w:rsidR="006247DB" w:rsidRPr="00EB610B">
        <w:rPr>
          <w:rFonts w:eastAsia="Arial Unicode MS"/>
          <w:sz w:val="28"/>
          <w:szCs w:val="28"/>
          <w:lang w:eastAsia="ar-SA"/>
        </w:rPr>
        <w:t>10</w:t>
      </w:r>
      <w:r w:rsidR="00617D20" w:rsidRPr="00EB610B">
        <w:rPr>
          <w:rFonts w:eastAsia="Arial Unicode MS"/>
          <w:sz w:val="28"/>
          <w:szCs w:val="28"/>
          <w:lang w:eastAsia="ar-SA"/>
        </w:rPr>
        <w:t>.</w:t>
      </w:r>
      <w:r w:rsidRPr="00EB610B">
        <w:rPr>
          <w:rFonts w:eastAsia="Arial Unicode MS"/>
          <w:sz w:val="28"/>
          <w:szCs w:val="28"/>
          <w:lang w:eastAsia="ar-SA"/>
        </w:rPr>
        <w:t>20</w:t>
      </w:r>
      <w:r w:rsidR="00EB610B" w:rsidRPr="00EB610B">
        <w:rPr>
          <w:rFonts w:eastAsia="Arial Unicode MS"/>
          <w:sz w:val="28"/>
          <w:szCs w:val="28"/>
          <w:lang w:eastAsia="ar-SA"/>
        </w:rPr>
        <w:t>20</w:t>
      </w:r>
      <w:r w:rsidRPr="00EB610B">
        <w:rPr>
          <w:rFonts w:eastAsia="Arial Unicode MS"/>
          <w:sz w:val="28"/>
          <w:szCs w:val="28"/>
          <w:lang w:eastAsia="ar-SA"/>
        </w:rPr>
        <w:t xml:space="preserve"> составил </w:t>
      </w:r>
      <w:r w:rsidR="00EB610B" w:rsidRPr="00EB610B">
        <w:rPr>
          <w:rFonts w:eastAsia="Arial Unicode MS"/>
          <w:sz w:val="28"/>
          <w:szCs w:val="28"/>
          <w:lang w:eastAsia="ar-SA"/>
        </w:rPr>
        <w:t>4</w:t>
      </w:r>
      <w:r w:rsidRPr="00EB610B">
        <w:rPr>
          <w:rFonts w:eastAsia="Arial Unicode MS"/>
          <w:sz w:val="28"/>
          <w:szCs w:val="28"/>
          <w:lang w:eastAsia="ar-SA"/>
        </w:rPr>
        <w:t>,</w:t>
      </w:r>
      <w:r w:rsidR="000613C4" w:rsidRPr="00EB610B">
        <w:rPr>
          <w:rFonts w:eastAsia="Arial Unicode MS"/>
          <w:sz w:val="28"/>
          <w:szCs w:val="28"/>
          <w:lang w:eastAsia="ar-SA"/>
        </w:rPr>
        <w:t>7</w:t>
      </w:r>
      <w:r w:rsidR="00EB610B" w:rsidRPr="00EB610B">
        <w:rPr>
          <w:rFonts w:eastAsia="Arial Unicode MS"/>
          <w:sz w:val="28"/>
          <w:szCs w:val="28"/>
          <w:lang w:eastAsia="ar-SA"/>
        </w:rPr>
        <w:t>7</w:t>
      </w:r>
      <w:r w:rsidR="000613C4" w:rsidRPr="00EB610B">
        <w:rPr>
          <w:rFonts w:eastAsia="Arial Unicode MS"/>
          <w:sz w:val="28"/>
          <w:szCs w:val="28"/>
          <w:lang w:eastAsia="ar-SA"/>
        </w:rPr>
        <w:t> </w:t>
      </w:r>
      <w:r w:rsidR="00CE2CE0" w:rsidRPr="00EB610B">
        <w:rPr>
          <w:rFonts w:eastAsia="Arial Unicode MS"/>
          <w:sz w:val="28"/>
          <w:szCs w:val="28"/>
          <w:lang w:eastAsia="ar-SA"/>
        </w:rPr>
        <w:t xml:space="preserve">% </w:t>
      </w:r>
      <w:r w:rsidRPr="00F0679C">
        <w:rPr>
          <w:rFonts w:eastAsia="Arial Unicode MS"/>
          <w:sz w:val="28"/>
          <w:szCs w:val="28"/>
          <w:lang w:eastAsia="ar-SA"/>
        </w:rPr>
        <w:t>(на 01</w:t>
      </w:r>
      <w:r w:rsidR="0084414E" w:rsidRPr="00F0679C">
        <w:rPr>
          <w:rFonts w:eastAsia="Arial Unicode MS"/>
          <w:sz w:val="28"/>
          <w:szCs w:val="28"/>
          <w:lang w:eastAsia="ar-SA"/>
        </w:rPr>
        <w:t>.</w:t>
      </w:r>
      <w:r w:rsidR="00EB610B" w:rsidRPr="00F0679C">
        <w:rPr>
          <w:rFonts w:eastAsia="Arial Unicode MS"/>
          <w:sz w:val="28"/>
          <w:szCs w:val="28"/>
          <w:lang w:eastAsia="ar-SA"/>
        </w:rPr>
        <w:t>1</w:t>
      </w:r>
      <w:r w:rsidR="0084414E" w:rsidRPr="00F0679C">
        <w:rPr>
          <w:rFonts w:eastAsia="Arial Unicode MS"/>
          <w:sz w:val="28"/>
          <w:szCs w:val="28"/>
          <w:lang w:eastAsia="ar-SA"/>
        </w:rPr>
        <w:t>0.</w:t>
      </w:r>
      <w:r w:rsidRPr="00F0679C">
        <w:rPr>
          <w:rFonts w:eastAsia="Arial Unicode MS"/>
          <w:sz w:val="28"/>
          <w:szCs w:val="28"/>
          <w:lang w:eastAsia="ar-SA"/>
        </w:rPr>
        <w:t>201</w:t>
      </w:r>
      <w:r w:rsidR="00EB610B" w:rsidRPr="00F0679C">
        <w:rPr>
          <w:rFonts w:eastAsia="Arial Unicode MS"/>
          <w:sz w:val="28"/>
          <w:szCs w:val="28"/>
          <w:lang w:eastAsia="ar-SA"/>
        </w:rPr>
        <w:t>9</w:t>
      </w:r>
      <w:r w:rsidR="000613C4" w:rsidRPr="00F0679C">
        <w:rPr>
          <w:rFonts w:eastAsia="Arial Unicode MS"/>
          <w:sz w:val="28"/>
          <w:szCs w:val="28"/>
          <w:lang w:eastAsia="ar-SA"/>
        </w:rPr>
        <w:t> </w:t>
      </w:r>
      <w:r w:rsidRPr="00F0679C">
        <w:rPr>
          <w:rFonts w:eastAsia="Arial Unicode MS"/>
          <w:sz w:val="28"/>
          <w:szCs w:val="28"/>
          <w:lang w:eastAsia="ar-SA"/>
        </w:rPr>
        <w:t>–</w:t>
      </w:r>
      <w:r w:rsidR="000613C4" w:rsidRPr="00F0679C">
        <w:rPr>
          <w:rFonts w:eastAsia="Arial Unicode MS"/>
          <w:sz w:val="28"/>
          <w:szCs w:val="28"/>
          <w:lang w:eastAsia="ar-SA"/>
        </w:rPr>
        <w:t> </w:t>
      </w:r>
      <w:r w:rsidRPr="00F0679C">
        <w:rPr>
          <w:rFonts w:eastAsia="Arial Unicode MS"/>
          <w:sz w:val="28"/>
          <w:szCs w:val="28"/>
          <w:lang w:eastAsia="ar-SA"/>
        </w:rPr>
        <w:t>0,</w:t>
      </w:r>
      <w:r w:rsidR="00F0679C" w:rsidRPr="00F0679C">
        <w:rPr>
          <w:rFonts w:eastAsia="Arial Unicode MS"/>
          <w:sz w:val="28"/>
          <w:szCs w:val="28"/>
          <w:lang w:eastAsia="ar-SA"/>
        </w:rPr>
        <w:t>7</w:t>
      </w:r>
      <w:r w:rsidR="005761DB" w:rsidRPr="00F0679C">
        <w:rPr>
          <w:rFonts w:eastAsia="Arial Unicode MS"/>
          <w:sz w:val="28"/>
          <w:szCs w:val="28"/>
          <w:lang w:eastAsia="ar-SA"/>
        </w:rPr>
        <w:t>3</w:t>
      </w:r>
      <w:r w:rsidR="000613C4" w:rsidRPr="00F0679C">
        <w:rPr>
          <w:rFonts w:eastAsia="Arial Unicode MS"/>
          <w:sz w:val="28"/>
          <w:szCs w:val="28"/>
          <w:lang w:eastAsia="ar-SA"/>
        </w:rPr>
        <w:t> </w:t>
      </w:r>
      <w:r w:rsidRPr="00F0679C">
        <w:rPr>
          <w:rFonts w:eastAsia="Arial Unicode MS"/>
          <w:sz w:val="28"/>
          <w:szCs w:val="28"/>
          <w:lang w:eastAsia="ar-SA"/>
        </w:rPr>
        <w:t>%)</w:t>
      </w:r>
      <w:r w:rsidR="000613C4" w:rsidRPr="00F0679C">
        <w:rPr>
          <w:rFonts w:eastAsia="Arial Unicode MS"/>
          <w:sz w:val="28"/>
          <w:szCs w:val="28"/>
          <w:lang w:eastAsia="ar-SA"/>
        </w:rPr>
        <w:t> </w:t>
      </w:r>
      <w:r w:rsidR="005F50E5" w:rsidRPr="00F0679C">
        <w:rPr>
          <w:rFonts w:eastAsia="Arial Unicode MS"/>
          <w:sz w:val="28"/>
          <w:szCs w:val="28"/>
          <w:lang w:eastAsia="ar-SA"/>
        </w:rPr>
        <w:t>–</w:t>
      </w:r>
      <w:r w:rsidR="000613C4" w:rsidRPr="00F0679C">
        <w:rPr>
          <w:rFonts w:eastAsia="Arial Unicode MS"/>
          <w:sz w:val="28"/>
          <w:szCs w:val="28"/>
          <w:lang w:eastAsia="ar-SA"/>
        </w:rPr>
        <w:t> </w:t>
      </w:r>
      <w:r w:rsidR="00755E30" w:rsidRPr="00F0679C">
        <w:rPr>
          <w:rFonts w:eastAsia="Arial Unicode MS"/>
          <w:sz w:val="28"/>
          <w:szCs w:val="28"/>
          <w:lang w:eastAsia="ar-SA"/>
        </w:rPr>
        <w:t xml:space="preserve">повышение </w:t>
      </w:r>
      <w:r w:rsidR="00CE2CE0" w:rsidRPr="00F0679C">
        <w:rPr>
          <w:rFonts w:eastAsia="Arial Unicode MS"/>
          <w:sz w:val="28"/>
          <w:szCs w:val="28"/>
          <w:lang w:eastAsia="ar-SA"/>
        </w:rPr>
        <w:t>на</w:t>
      </w:r>
      <w:r w:rsidR="005760F1" w:rsidRPr="00F0679C">
        <w:rPr>
          <w:rFonts w:eastAsia="Arial Unicode MS"/>
          <w:sz w:val="28"/>
          <w:szCs w:val="28"/>
          <w:lang w:eastAsia="ar-SA"/>
        </w:rPr>
        <w:t> </w:t>
      </w:r>
      <w:r w:rsidR="00F0679C" w:rsidRPr="00F0679C">
        <w:rPr>
          <w:rFonts w:eastAsia="Arial Unicode MS"/>
          <w:sz w:val="28"/>
          <w:szCs w:val="28"/>
          <w:lang w:eastAsia="ar-SA"/>
        </w:rPr>
        <w:t>4</w:t>
      </w:r>
      <w:r w:rsidRPr="00F0679C">
        <w:rPr>
          <w:rFonts w:eastAsia="Arial Unicode MS"/>
          <w:sz w:val="28"/>
          <w:szCs w:val="28"/>
          <w:lang w:eastAsia="ar-SA"/>
        </w:rPr>
        <w:t>,</w:t>
      </w:r>
      <w:r w:rsidR="005761DB" w:rsidRPr="00F0679C">
        <w:rPr>
          <w:rFonts w:eastAsia="Arial Unicode MS"/>
          <w:sz w:val="28"/>
          <w:szCs w:val="28"/>
          <w:lang w:eastAsia="ar-SA"/>
        </w:rPr>
        <w:t>0</w:t>
      </w:r>
      <w:r w:rsidR="00F0679C" w:rsidRPr="00F0679C">
        <w:rPr>
          <w:rFonts w:eastAsia="Arial Unicode MS"/>
          <w:sz w:val="28"/>
          <w:szCs w:val="28"/>
          <w:lang w:eastAsia="ar-SA"/>
        </w:rPr>
        <w:t>4</w:t>
      </w:r>
      <w:r w:rsidR="00CE2CE0" w:rsidRPr="00F0679C">
        <w:rPr>
          <w:rFonts w:eastAsia="Arial Unicode MS"/>
          <w:sz w:val="28"/>
          <w:szCs w:val="28"/>
          <w:lang w:eastAsia="ar-SA"/>
        </w:rPr>
        <w:t> </w:t>
      </w:r>
      <w:r w:rsidRPr="00F0679C">
        <w:rPr>
          <w:rFonts w:eastAsia="Arial Unicode MS"/>
          <w:sz w:val="28"/>
          <w:szCs w:val="28"/>
          <w:lang w:eastAsia="ar-SA"/>
        </w:rPr>
        <w:t>п.</w:t>
      </w:r>
      <w:r w:rsidR="000844EA">
        <w:rPr>
          <w:rFonts w:eastAsia="Arial Unicode MS"/>
          <w:sz w:val="28"/>
          <w:szCs w:val="28"/>
          <w:lang w:eastAsia="ar-SA"/>
        </w:rPr>
        <w:t xml:space="preserve"> </w:t>
      </w:r>
      <w:r w:rsidRPr="00F0679C">
        <w:rPr>
          <w:rFonts w:eastAsia="Arial Unicode MS"/>
          <w:sz w:val="28"/>
          <w:szCs w:val="28"/>
          <w:lang w:eastAsia="ar-SA"/>
        </w:rPr>
        <w:t>п.</w:t>
      </w:r>
    </w:p>
    <w:p w:rsidR="00371FB5" w:rsidRPr="00EB610B" w:rsidRDefault="00371FB5" w:rsidP="009E75BF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EB610B">
        <w:rPr>
          <w:rFonts w:eastAsia="Arial Unicode MS"/>
          <w:sz w:val="28"/>
          <w:szCs w:val="28"/>
          <w:lang w:eastAsia="ar-SA"/>
        </w:rPr>
        <w:t>Численность официально зарегистри</w:t>
      </w:r>
      <w:r w:rsidR="00CE2CE0" w:rsidRPr="00EB610B">
        <w:rPr>
          <w:rFonts w:eastAsia="Arial Unicode MS"/>
          <w:sz w:val="28"/>
          <w:szCs w:val="28"/>
          <w:lang w:eastAsia="ar-SA"/>
        </w:rPr>
        <w:t>рованных безработных граждан на </w:t>
      </w:r>
      <w:r w:rsidRPr="00EB610B">
        <w:rPr>
          <w:rFonts w:eastAsia="Arial Unicode MS"/>
          <w:sz w:val="28"/>
          <w:szCs w:val="28"/>
          <w:lang w:eastAsia="ar-SA"/>
        </w:rPr>
        <w:t>01</w:t>
      </w:r>
      <w:r w:rsidR="00617D20" w:rsidRPr="00EB610B">
        <w:rPr>
          <w:rFonts w:eastAsia="Arial Unicode MS"/>
          <w:sz w:val="28"/>
          <w:szCs w:val="28"/>
          <w:lang w:eastAsia="ar-SA"/>
        </w:rPr>
        <w:t>.</w:t>
      </w:r>
      <w:r w:rsidR="006247DB" w:rsidRPr="00EB610B">
        <w:rPr>
          <w:rFonts w:eastAsia="Arial Unicode MS"/>
          <w:sz w:val="28"/>
          <w:szCs w:val="28"/>
          <w:lang w:eastAsia="ar-SA"/>
        </w:rPr>
        <w:t>10</w:t>
      </w:r>
      <w:r w:rsidR="00617D20" w:rsidRPr="00EB610B">
        <w:rPr>
          <w:rFonts w:eastAsia="Arial Unicode MS"/>
          <w:sz w:val="28"/>
          <w:szCs w:val="28"/>
          <w:lang w:eastAsia="ar-SA"/>
        </w:rPr>
        <w:t>.</w:t>
      </w:r>
      <w:r w:rsidRPr="00EB610B">
        <w:rPr>
          <w:rFonts w:eastAsia="Arial Unicode MS"/>
          <w:sz w:val="28"/>
          <w:szCs w:val="28"/>
          <w:lang w:eastAsia="ar-SA"/>
        </w:rPr>
        <w:t>20</w:t>
      </w:r>
      <w:r w:rsidR="00EB610B" w:rsidRPr="00EB610B">
        <w:rPr>
          <w:rFonts w:eastAsia="Arial Unicode MS"/>
          <w:sz w:val="28"/>
          <w:szCs w:val="28"/>
          <w:lang w:eastAsia="ar-SA"/>
        </w:rPr>
        <w:t>20</w:t>
      </w:r>
      <w:r w:rsidRPr="00EB610B">
        <w:rPr>
          <w:rFonts w:eastAsia="Arial Unicode MS"/>
          <w:sz w:val="28"/>
          <w:szCs w:val="28"/>
          <w:lang w:eastAsia="ar-SA"/>
        </w:rPr>
        <w:t xml:space="preserve"> составила </w:t>
      </w:r>
      <w:r w:rsidR="00EB610B" w:rsidRPr="00EB610B">
        <w:rPr>
          <w:rFonts w:eastAsia="Arial Unicode MS"/>
          <w:sz w:val="28"/>
          <w:szCs w:val="28"/>
          <w:lang w:eastAsia="ar-SA"/>
        </w:rPr>
        <w:t>14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="00EB610B" w:rsidRPr="00EB610B">
        <w:rPr>
          <w:rFonts w:eastAsia="Arial Unicode MS"/>
          <w:sz w:val="28"/>
          <w:szCs w:val="28"/>
          <w:lang w:eastAsia="ar-SA"/>
        </w:rPr>
        <w:t>219</w:t>
      </w:r>
      <w:r w:rsidR="009F1603" w:rsidRPr="00EB610B">
        <w:rPr>
          <w:rFonts w:eastAsia="Arial Unicode MS"/>
          <w:sz w:val="28"/>
          <w:szCs w:val="28"/>
          <w:lang w:eastAsia="ar-SA"/>
        </w:rPr>
        <w:t xml:space="preserve"> </w:t>
      </w:r>
      <w:r w:rsidRPr="00EB610B">
        <w:rPr>
          <w:rFonts w:eastAsia="Arial Unicode MS"/>
          <w:sz w:val="28"/>
          <w:szCs w:val="28"/>
          <w:lang w:eastAsia="ar-SA"/>
        </w:rPr>
        <w:t>человек (на 01.</w:t>
      </w:r>
      <w:r w:rsidR="006247DB" w:rsidRPr="00EB610B">
        <w:rPr>
          <w:rFonts w:eastAsia="Arial Unicode MS"/>
          <w:sz w:val="28"/>
          <w:szCs w:val="28"/>
          <w:lang w:eastAsia="ar-SA"/>
        </w:rPr>
        <w:t>1</w:t>
      </w:r>
      <w:r w:rsidRPr="00EB610B">
        <w:rPr>
          <w:rFonts w:eastAsia="Arial Unicode MS"/>
          <w:sz w:val="28"/>
          <w:szCs w:val="28"/>
          <w:lang w:eastAsia="ar-SA"/>
        </w:rPr>
        <w:t>0.201</w:t>
      </w:r>
      <w:r w:rsidR="00EB610B" w:rsidRPr="00EB610B">
        <w:rPr>
          <w:rFonts w:eastAsia="Arial Unicode MS"/>
          <w:sz w:val="28"/>
          <w:szCs w:val="28"/>
          <w:lang w:eastAsia="ar-SA"/>
        </w:rPr>
        <w:t>9</w:t>
      </w:r>
      <w:r w:rsidR="000613C4" w:rsidRPr="00EB610B">
        <w:rPr>
          <w:rFonts w:eastAsia="Arial Unicode MS"/>
          <w:sz w:val="28"/>
          <w:szCs w:val="28"/>
          <w:lang w:eastAsia="ar-SA"/>
        </w:rPr>
        <w:t> </w:t>
      </w:r>
      <w:r w:rsidRPr="00EB610B">
        <w:rPr>
          <w:rFonts w:eastAsia="Arial Unicode MS"/>
          <w:sz w:val="28"/>
          <w:szCs w:val="28"/>
          <w:lang w:eastAsia="ar-SA"/>
        </w:rPr>
        <w:t>–</w:t>
      </w:r>
      <w:r w:rsidR="005760F1" w:rsidRPr="00EB610B">
        <w:rPr>
          <w:rFonts w:eastAsia="Arial Unicode MS"/>
          <w:sz w:val="28"/>
          <w:szCs w:val="28"/>
          <w:lang w:eastAsia="ar-SA"/>
        </w:rPr>
        <w:t> </w:t>
      </w:r>
      <w:r w:rsidR="00EB610B" w:rsidRPr="00EB610B">
        <w:rPr>
          <w:rFonts w:eastAsia="Arial Unicode MS"/>
          <w:sz w:val="28"/>
          <w:szCs w:val="28"/>
          <w:lang w:eastAsia="ar-SA"/>
        </w:rPr>
        <w:t>2</w:t>
      </w:r>
      <w:r w:rsidR="000613C4" w:rsidRPr="00EB610B">
        <w:rPr>
          <w:rFonts w:eastAsia="Arial Unicode MS"/>
          <w:sz w:val="28"/>
          <w:szCs w:val="28"/>
          <w:lang w:eastAsia="ar-SA"/>
        </w:rPr>
        <w:t> </w:t>
      </w:r>
      <w:r w:rsidR="00EB610B" w:rsidRPr="00EB610B">
        <w:rPr>
          <w:rFonts w:eastAsia="Arial Unicode MS"/>
          <w:sz w:val="28"/>
          <w:szCs w:val="28"/>
          <w:lang w:eastAsia="ar-SA"/>
        </w:rPr>
        <w:t>133</w:t>
      </w:r>
      <w:r w:rsidR="000613C4" w:rsidRPr="00EB610B">
        <w:rPr>
          <w:rFonts w:eastAsia="Arial Unicode MS"/>
          <w:sz w:val="28"/>
          <w:szCs w:val="28"/>
          <w:lang w:eastAsia="ar-SA"/>
        </w:rPr>
        <w:t> </w:t>
      </w:r>
      <w:r w:rsidRPr="00EB610B">
        <w:rPr>
          <w:rFonts w:eastAsia="Arial Unicode MS"/>
          <w:sz w:val="28"/>
          <w:szCs w:val="28"/>
          <w:lang w:eastAsia="ar-SA"/>
        </w:rPr>
        <w:t>чел</w:t>
      </w:r>
      <w:r w:rsidR="00AE1AD0" w:rsidRPr="00EB610B">
        <w:rPr>
          <w:rFonts w:eastAsia="Arial Unicode MS"/>
          <w:sz w:val="28"/>
          <w:szCs w:val="28"/>
          <w:lang w:eastAsia="ar-SA"/>
        </w:rPr>
        <w:t>овек</w:t>
      </w:r>
      <w:r w:rsidR="00251E9C">
        <w:rPr>
          <w:rFonts w:eastAsia="Arial Unicode MS"/>
          <w:sz w:val="28"/>
          <w:szCs w:val="28"/>
          <w:lang w:eastAsia="ar-SA"/>
        </w:rPr>
        <w:t>а</w:t>
      </w:r>
      <w:r w:rsidRPr="00EB610B">
        <w:rPr>
          <w:rFonts w:eastAsia="Arial Unicode MS"/>
          <w:sz w:val="28"/>
          <w:szCs w:val="28"/>
          <w:lang w:eastAsia="ar-SA"/>
        </w:rPr>
        <w:t>).</w:t>
      </w:r>
    </w:p>
    <w:p w:rsidR="00F5390F" w:rsidRPr="00601AFD" w:rsidRDefault="00A016E6" w:rsidP="009E75BF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601AFD">
        <w:rPr>
          <w:rFonts w:eastAsia="Arial Unicode MS"/>
          <w:sz w:val="28"/>
          <w:szCs w:val="28"/>
          <w:lang w:eastAsia="ar-SA"/>
        </w:rPr>
        <w:t xml:space="preserve">По состоянию на 1 </w:t>
      </w:r>
      <w:r w:rsidR="006247DB" w:rsidRPr="00601AFD">
        <w:rPr>
          <w:rFonts w:eastAsia="Arial Unicode MS"/>
          <w:sz w:val="28"/>
          <w:szCs w:val="28"/>
          <w:lang w:eastAsia="ar-SA"/>
        </w:rPr>
        <w:t>октября</w:t>
      </w:r>
      <w:r w:rsidRPr="00601AFD">
        <w:rPr>
          <w:rFonts w:eastAsia="Arial Unicode MS"/>
          <w:sz w:val="28"/>
          <w:szCs w:val="28"/>
          <w:lang w:eastAsia="ar-SA"/>
        </w:rPr>
        <w:t xml:space="preserve"> т</w:t>
      </w:r>
      <w:r w:rsidR="001856BC" w:rsidRPr="00601AFD">
        <w:rPr>
          <w:rFonts w:eastAsia="Arial Unicode MS"/>
          <w:sz w:val="28"/>
          <w:szCs w:val="28"/>
          <w:lang w:eastAsia="ar-SA"/>
        </w:rPr>
        <w:t xml:space="preserve">екущего </w:t>
      </w:r>
      <w:r w:rsidRPr="00601AFD">
        <w:rPr>
          <w:rFonts w:eastAsia="Arial Unicode MS"/>
          <w:sz w:val="28"/>
          <w:szCs w:val="28"/>
          <w:lang w:eastAsia="ar-SA"/>
        </w:rPr>
        <w:t>г</w:t>
      </w:r>
      <w:r w:rsidR="001856BC" w:rsidRPr="00601AFD">
        <w:rPr>
          <w:rFonts w:eastAsia="Arial Unicode MS"/>
          <w:sz w:val="28"/>
          <w:szCs w:val="28"/>
          <w:lang w:eastAsia="ar-SA"/>
        </w:rPr>
        <w:t>ода</w:t>
      </w:r>
      <w:r w:rsidRPr="00601AFD">
        <w:rPr>
          <w:rFonts w:eastAsia="Arial Unicode MS"/>
          <w:sz w:val="28"/>
          <w:szCs w:val="28"/>
          <w:lang w:eastAsia="ar-SA"/>
        </w:rPr>
        <w:t xml:space="preserve"> в банке вакансий имелись сведения о 6</w:t>
      </w:r>
      <w:r w:rsidR="001856BC" w:rsidRPr="00601AFD">
        <w:rPr>
          <w:rFonts w:eastAsia="Arial Unicode MS"/>
          <w:sz w:val="28"/>
          <w:szCs w:val="28"/>
          <w:lang w:eastAsia="ar-SA"/>
        </w:rPr>
        <w:t> </w:t>
      </w:r>
      <w:r w:rsidR="00601AFD" w:rsidRPr="00601AFD">
        <w:rPr>
          <w:rFonts w:eastAsia="Arial Unicode MS"/>
          <w:sz w:val="28"/>
          <w:szCs w:val="28"/>
          <w:lang w:eastAsia="ar-SA"/>
        </w:rPr>
        <w:t>536</w:t>
      </w:r>
      <w:r w:rsidRPr="00601AFD">
        <w:rPr>
          <w:rFonts w:eastAsia="Arial Unicode MS"/>
          <w:sz w:val="28"/>
          <w:szCs w:val="28"/>
          <w:lang w:eastAsia="ar-SA"/>
        </w:rPr>
        <w:t xml:space="preserve"> вакансиях</w:t>
      </w:r>
      <w:r w:rsidR="00F5390F" w:rsidRPr="00601AFD">
        <w:rPr>
          <w:rFonts w:eastAsia="Arial Unicode MS"/>
          <w:sz w:val="28"/>
          <w:szCs w:val="28"/>
          <w:lang w:eastAsia="ar-SA"/>
        </w:rPr>
        <w:t>.</w:t>
      </w:r>
      <w:r w:rsidR="00755E30" w:rsidRPr="00601AFD">
        <w:rPr>
          <w:sz w:val="28"/>
          <w:szCs w:val="28"/>
        </w:rPr>
        <w:t xml:space="preserve"> </w:t>
      </w:r>
      <w:r w:rsidR="00755E30" w:rsidRPr="00601AFD">
        <w:rPr>
          <w:rFonts w:eastAsia="Arial Unicode MS"/>
          <w:sz w:val="28"/>
          <w:szCs w:val="28"/>
          <w:lang w:eastAsia="ar-SA"/>
        </w:rPr>
        <w:t>По сравнению с аналогичной датой 201</w:t>
      </w:r>
      <w:r w:rsidR="00601AFD" w:rsidRPr="00601AFD">
        <w:rPr>
          <w:rFonts w:eastAsia="Arial Unicode MS"/>
          <w:sz w:val="28"/>
          <w:szCs w:val="28"/>
          <w:lang w:eastAsia="ar-SA"/>
        </w:rPr>
        <w:t>9</w:t>
      </w:r>
      <w:r w:rsidR="00755E30" w:rsidRPr="00601AFD">
        <w:rPr>
          <w:rFonts w:eastAsia="Arial Unicode MS"/>
          <w:sz w:val="28"/>
          <w:szCs w:val="28"/>
          <w:lang w:eastAsia="ar-SA"/>
        </w:rPr>
        <w:t xml:space="preserve"> года количество заявленных вакансий </w:t>
      </w:r>
      <w:r w:rsidR="00601AFD" w:rsidRPr="00601AFD">
        <w:rPr>
          <w:rFonts w:eastAsia="Arial Unicode MS"/>
          <w:sz w:val="28"/>
          <w:szCs w:val="28"/>
          <w:lang w:eastAsia="ar-SA"/>
        </w:rPr>
        <w:t>уменьшилось</w:t>
      </w:r>
      <w:r w:rsidR="00755E30" w:rsidRPr="00601AFD">
        <w:rPr>
          <w:rFonts w:eastAsia="Arial Unicode MS"/>
          <w:sz w:val="28"/>
          <w:szCs w:val="28"/>
          <w:lang w:eastAsia="ar-SA"/>
        </w:rPr>
        <w:t xml:space="preserve"> на </w:t>
      </w:r>
      <w:r w:rsidR="00601AFD" w:rsidRPr="00601AFD">
        <w:rPr>
          <w:rFonts w:eastAsia="Arial Unicode MS"/>
          <w:sz w:val="28"/>
          <w:szCs w:val="28"/>
          <w:lang w:eastAsia="ar-SA"/>
        </w:rPr>
        <w:t>3</w:t>
      </w:r>
      <w:r w:rsidR="00755E30" w:rsidRPr="00601AFD">
        <w:rPr>
          <w:rFonts w:eastAsia="Arial Unicode MS"/>
          <w:sz w:val="28"/>
          <w:szCs w:val="28"/>
          <w:lang w:eastAsia="ar-SA"/>
        </w:rPr>
        <w:t>,</w:t>
      </w:r>
      <w:r w:rsidR="00601AFD" w:rsidRPr="00601AFD">
        <w:rPr>
          <w:rFonts w:eastAsia="Arial Unicode MS"/>
          <w:sz w:val="28"/>
          <w:szCs w:val="28"/>
          <w:lang w:eastAsia="ar-SA"/>
        </w:rPr>
        <w:t>7</w:t>
      </w:r>
      <w:r w:rsidR="005760F1" w:rsidRPr="00601AFD">
        <w:rPr>
          <w:rFonts w:eastAsia="Arial Unicode MS"/>
          <w:sz w:val="28"/>
          <w:szCs w:val="28"/>
          <w:lang w:eastAsia="ar-SA"/>
        </w:rPr>
        <w:t> </w:t>
      </w:r>
      <w:r w:rsidR="00755E30" w:rsidRPr="00601AFD">
        <w:rPr>
          <w:rFonts w:eastAsia="Arial Unicode MS"/>
          <w:sz w:val="28"/>
          <w:szCs w:val="28"/>
          <w:lang w:eastAsia="ar-SA"/>
        </w:rPr>
        <w:t>%.</w:t>
      </w:r>
    </w:p>
    <w:p w:rsidR="00A016E6" w:rsidRPr="00663B32" w:rsidRDefault="00A016E6" w:rsidP="009E75BF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663B32">
        <w:rPr>
          <w:rFonts w:eastAsia="Arial Unicode MS"/>
          <w:sz w:val="28"/>
          <w:szCs w:val="28"/>
          <w:lang w:eastAsia="ar-SA"/>
        </w:rPr>
        <w:t xml:space="preserve">Коэффициент напряженности на рынке труда (численность незанятых граждан в расчете на одну заявленную вакансию) составил на 1 </w:t>
      </w:r>
      <w:r w:rsidR="006247DB" w:rsidRPr="00663B32">
        <w:rPr>
          <w:rFonts w:eastAsia="Arial Unicode MS"/>
          <w:sz w:val="28"/>
          <w:szCs w:val="28"/>
          <w:lang w:eastAsia="ar-SA"/>
        </w:rPr>
        <w:t>октября</w:t>
      </w:r>
      <w:r w:rsidRPr="00663B32">
        <w:rPr>
          <w:rFonts w:eastAsia="Arial Unicode MS"/>
          <w:sz w:val="28"/>
          <w:szCs w:val="28"/>
          <w:lang w:eastAsia="ar-SA"/>
        </w:rPr>
        <w:t xml:space="preserve"> </w:t>
      </w:r>
      <w:r w:rsidR="001856BC" w:rsidRPr="00663B32">
        <w:rPr>
          <w:rFonts w:eastAsia="Arial Unicode MS"/>
          <w:sz w:val="28"/>
          <w:szCs w:val="28"/>
          <w:lang w:eastAsia="ar-SA"/>
        </w:rPr>
        <w:t xml:space="preserve">текущего года </w:t>
      </w:r>
      <w:r w:rsidR="00663B32" w:rsidRPr="00663B32">
        <w:rPr>
          <w:rFonts w:eastAsia="Arial Unicode MS"/>
          <w:sz w:val="28"/>
          <w:szCs w:val="28"/>
          <w:lang w:eastAsia="ar-SA"/>
        </w:rPr>
        <w:t>2</w:t>
      </w:r>
      <w:r w:rsidRPr="00663B32">
        <w:rPr>
          <w:rFonts w:eastAsia="Arial Unicode MS"/>
          <w:sz w:val="28"/>
          <w:szCs w:val="28"/>
          <w:lang w:eastAsia="ar-SA"/>
        </w:rPr>
        <w:t>,</w:t>
      </w:r>
      <w:r w:rsidR="00D45C84" w:rsidRPr="00663B32">
        <w:rPr>
          <w:rFonts w:eastAsia="Arial Unicode MS"/>
          <w:sz w:val="28"/>
          <w:szCs w:val="28"/>
          <w:lang w:eastAsia="ar-SA"/>
        </w:rPr>
        <w:t>3</w:t>
      </w:r>
      <w:r w:rsidRPr="00663B32">
        <w:rPr>
          <w:rFonts w:eastAsia="Arial Unicode MS"/>
          <w:sz w:val="28"/>
          <w:szCs w:val="28"/>
          <w:lang w:eastAsia="ar-SA"/>
        </w:rPr>
        <w:t xml:space="preserve"> единицы (на 1 </w:t>
      </w:r>
      <w:r w:rsidR="006247DB" w:rsidRPr="00663B32">
        <w:rPr>
          <w:rFonts w:eastAsia="Arial Unicode MS"/>
          <w:sz w:val="28"/>
          <w:szCs w:val="28"/>
          <w:lang w:eastAsia="ar-SA"/>
        </w:rPr>
        <w:t>октября</w:t>
      </w:r>
      <w:r w:rsidRPr="00663B32">
        <w:rPr>
          <w:rFonts w:eastAsia="Arial Unicode MS"/>
          <w:sz w:val="28"/>
          <w:szCs w:val="28"/>
          <w:lang w:eastAsia="ar-SA"/>
        </w:rPr>
        <w:t xml:space="preserve"> 201</w:t>
      </w:r>
      <w:r w:rsidR="001155BF" w:rsidRPr="00663B32">
        <w:rPr>
          <w:rFonts w:eastAsia="Arial Unicode MS"/>
          <w:sz w:val="28"/>
          <w:szCs w:val="28"/>
          <w:lang w:eastAsia="ar-SA"/>
        </w:rPr>
        <w:t>9</w:t>
      </w:r>
      <w:r w:rsidRPr="00663B32">
        <w:rPr>
          <w:rFonts w:eastAsia="Arial Unicode MS"/>
          <w:sz w:val="28"/>
          <w:szCs w:val="28"/>
          <w:lang w:eastAsia="ar-SA"/>
        </w:rPr>
        <w:t xml:space="preserve"> г</w:t>
      </w:r>
      <w:r w:rsidR="001856BC" w:rsidRPr="00663B32">
        <w:rPr>
          <w:rFonts w:eastAsia="Arial Unicode MS"/>
          <w:sz w:val="28"/>
          <w:szCs w:val="28"/>
          <w:lang w:eastAsia="ar-SA"/>
        </w:rPr>
        <w:t>ода</w:t>
      </w:r>
      <w:r w:rsidR="00D45C84" w:rsidRPr="00663B32">
        <w:rPr>
          <w:rFonts w:eastAsia="Arial Unicode MS"/>
          <w:sz w:val="28"/>
          <w:szCs w:val="28"/>
          <w:lang w:eastAsia="ar-SA"/>
        </w:rPr>
        <w:t> </w:t>
      </w:r>
      <w:r w:rsidRPr="00663B32">
        <w:rPr>
          <w:rFonts w:eastAsia="Arial Unicode MS"/>
          <w:sz w:val="28"/>
          <w:szCs w:val="28"/>
          <w:lang w:eastAsia="ar-SA"/>
        </w:rPr>
        <w:t>–</w:t>
      </w:r>
      <w:r w:rsidR="00D45C84" w:rsidRPr="00663B32">
        <w:rPr>
          <w:rFonts w:eastAsia="Arial Unicode MS"/>
          <w:sz w:val="28"/>
          <w:szCs w:val="28"/>
          <w:lang w:eastAsia="ar-SA"/>
        </w:rPr>
        <w:t> </w:t>
      </w:r>
      <w:r w:rsidRPr="00663B32">
        <w:rPr>
          <w:rFonts w:eastAsia="Arial Unicode MS"/>
          <w:sz w:val="28"/>
          <w:szCs w:val="28"/>
          <w:lang w:eastAsia="ar-SA"/>
        </w:rPr>
        <w:t>0,</w:t>
      </w:r>
      <w:r w:rsidR="00E034E7" w:rsidRPr="00663B32">
        <w:rPr>
          <w:rFonts w:eastAsia="Arial Unicode MS"/>
          <w:sz w:val="28"/>
          <w:szCs w:val="28"/>
          <w:lang w:eastAsia="ar-SA"/>
        </w:rPr>
        <w:t>3</w:t>
      </w:r>
      <w:r w:rsidR="001155BF" w:rsidRPr="00663B32">
        <w:rPr>
          <w:rFonts w:eastAsia="Arial Unicode MS"/>
          <w:sz w:val="28"/>
          <w:szCs w:val="28"/>
          <w:lang w:eastAsia="ar-SA"/>
        </w:rPr>
        <w:t>9</w:t>
      </w:r>
      <w:r w:rsidRPr="00663B32">
        <w:rPr>
          <w:rFonts w:eastAsia="Arial Unicode MS"/>
          <w:sz w:val="28"/>
          <w:szCs w:val="28"/>
          <w:lang w:eastAsia="ar-SA"/>
        </w:rPr>
        <w:t xml:space="preserve"> единицы).</w:t>
      </w:r>
    </w:p>
    <w:p w:rsidR="00CE43A5" w:rsidRPr="00355580" w:rsidRDefault="00CE43A5" w:rsidP="009E75BF">
      <w:pPr>
        <w:ind w:firstLine="709"/>
        <w:jc w:val="both"/>
        <w:rPr>
          <w:b/>
          <w:sz w:val="28"/>
          <w:szCs w:val="28"/>
          <w:highlight w:val="yellow"/>
        </w:rPr>
      </w:pPr>
    </w:p>
    <w:p w:rsidR="00B94793" w:rsidRPr="00251E9C" w:rsidRDefault="005B3D1E" w:rsidP="009E75BF">
      <w:pPr>
        <w:ind w:firstLine="709"/>
        <w:jc w:val="both"/>
        <w:rPr>
          <w:b/>
          <w:sz w:val="28"/>
          <w:szCs w:val="28"/>
        </w:rPr>
      </w:pPr>
      <w:r w:rsidRPr="00251E9C">
        <w:rPr>
          <w:b/>
          <w:sz w:val="28"/>
          <w:szCs w:val="28"/>
        </w:rPr>
        <w:t>Демографическая ситуация</w:t>
      </w:r>
    </w:p>
    <w:p w:rsidR="005F50E5" w:rsidRPr="00251E9C" w:rsidRDefault="00A56B96" w:rsidP="009E75BF">
      <w:pPr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251E9C">
        <w:rPr>
          <w:rFonts w:eastAsia="Arial Unicode MS"/>
          <w:sz w:val="28"/>
          <w:szCs w:val="28"/>
          <w:lang w:eastAsia="ar-SA"/>
        </w:rPr>
        <w:t>На 1 января</w:t>
      </w:r>
      <w:r w:rsidR="001E62C4" w:rsidRPr="00251E9C">
        <w:rPr>
          <w:rFonts w:eastAsia="Arial Unicode MS"/>
          <w:sz w:val="28"/>
          <w:szCs w:val="28"/>
          <w:lang w:eastAsia="ar-SA"/>
        </w:rPr>
        <w:t xml:space="preserve"> 20</w:t>
      </w:r>
      <w:r w:rsidR="00251E9C" w:rsidRPr="00251E9C">
        <w:rPr>
          <w:rFonts w:eastAsia="Arial Unicode MS"/>
          <w:sz w:val="28"/>
          <w:szCs w:val="28"/>
          <w:lang w:eastAsia="ar-SA"/>
        </w:rPr>
        <w:t>20</w:t>
      </w:r>
      <w:r w:rsidR="001E62C4" w:rsidRPr="00251E9C">
        <w:rPr>
          <w:rFonts w:eastAsia="Arial Unicode MS"/>
          <w:sz w:val="28"/>
          <w:szCs w:val="28"/>
          <w:lang w:eastAsia="ar-SA"/>
        </w:rPr>
        <w:t xml:space="preserve"> год</w:t>
      </w:r>
      <w:r w:rsidRPr="00251E9C">
        <w:rPr>
          <w:rFonts w:eastAsia="Arial Unicode MS"/>
          <w:sz w:val="28"/>
          <w:szCs w:val="28"/>
          <w:lang w:eastAsia="ar-SA"/>
        </w:rPr>
        <w:t xml:space="preserve">а </w:t>
      </w:r>
      <w:r w:rsidR="001E62C4" w:rsidRPr="00251E9C">
        <w:rPr>
          <w:rFonts w:eastAsia="Arial Unicode MS"/>
          <w:sz w:val="28"/>
          <w:szCs w:val="28"/>
          <w:lang w:eastAsia="ar-SA"/>
        </w:rPr>
        <w:t>численность населения состави</w:t>
      </w:r>
      <w:r w:rsidRPr="00251E9C">
        <w:rPr>
          <w:rFonts w:eastAsia="Arial Unicode MS"/>
          <w:sz w:val="28"/>
          <w:szCs w:val="28"/>
          <w:lang w:eastAsia="ar-SA"/>
        </w:rPr>
        <w:t>ла</w:t>
      </w:r>
      <w:r w:rsidR="001E62C4" w:rsidRPr="00251E9C">
        <w:rPr>
          <w:rFonts w:eastAsia="Arial Unicode MS"/>
          <w:sz w:val="28"/>
          <w:szCs w:val="28"/>
          <w:lang w:eastAsia="ar-SA"/>
        </w:rPr>
        <w:t xml:space="preserve"> </w:t>
      </w:r>
      <w:r w:rsidR="005F50E5" w:rsidRPr="00251E9C">
        <w:rPr>
          <w:rFonts w:eastAsia="Arial Unicode MS"/>
          <w:sz w:val="28"/>
          <w:szCs w:val="28"/>
          <w:lang w:eastAsia="ar-SA"/>
        </w:rPr>
        <w:t>50</w:t>
      </w:r>
      <w:r w:rsidR="00251E9C" w:rsidRPr="00251E9C">
        <w:rPr>
          <w:rFonts w:eastAsia="Arial Unicode MS"/>
          <w:sz w:val="28"/>
          <w:szCs w:val="28"/>
          <w:lang w:eastAsia="ar-SA"/>
        </w:rPr>
        <w:t>8</w:t>
      </w:r>
      <w:r w:rsidR="00CE43A5" w:rsidRPr="00251E9C">
        <w:rPr>
          <w:rFonts w:eastAsia="Arial Unicode MS"/>
          <w:sz w:val="28"/>
          <w:szCs w:val="28"/>
          <w:lang w:eastAsia="ar-SA"/>
        </w:rPr>
        <w:t>,</w:t>
      </w:r>
      <w:r w:rsidR="00251E9C" w:rsidRPr="00251E9C">
        <w:rPr>
          <w:rFonts w:eastAsia="Arial Unicode MS"/>
          <w:sz w:val="28"/>
          <w:szCs w:val="28"/>
          <w:lang w:eastAsia="ar-SA"/>
        </w:rPr>
        <w:t>1</w:t>
      </w:r>
      <w:r w:rsidR="001E62C4" w:rsidRPr="00251E9C">
        <w:rPr>
          <w:rFonts w:eastAsia="Arial Unicode MS"/>
          <w:sz w:val="28"/>
          <w:szCs w:val="28"/>
          <w:lang w:eastAsia="ar-SA"/>
        </w:rPr>
        <w:t xml:space="preserve"> тыс. человек. </w:t>
      </w:r>
      <w:r w:rsidR="005F50E5" w:rsidRPr="00251E9C">
        <w:rPr>
          <w:rFonts w:eastAsia="Arial Unicode MS"/>
          <w:sz w:val="28"/>
          <w:szCs w:val="28"/>
          <w:lang w:eastAsia="ar-SA"/>
        </w:rPr>
        <w:t>За январь</w:t>
      </w:r>
      <w:r w:rsidR="00F00E13" w:rsidRPr="00251E9C">
        <w:rPr>
          <w:rFonts w:eastAsia="Arial Unicode MS"/>
          <w:sz w:val="28"/>
          <w:szCs w:val="28"/>
          <w:lang w:eastAsia="ar-SA"/>
        </w:rPr>
        <w:t>-сентябрь</w:t>
      </w:r>
      <w:r w:rsidR="008D08C9" w:rsidRPr="00251E9C">
        <w:rPr>
          <w:rFonts w:eastAsia="Arial Unicode MS"/>
          <w:sz w:val="28"/>
          <w:szCs w:val="28"/>
          <w:lang w:eastAsia="ar-SA"/>
        </w:rPr>
        <w:t xml:space="preserve"> </w:t>
      </w:r>
      <w:r w:rsidR="005F50E5" w:rsidRPr="00251E9C">
        <w:rPr>
          <w:rFonts w:eastAsia="Arial Unicode MS"/>
          <w:sz w:val="28"/>
          <w:szCs w:val="28"/>
          <w:lang w:eastAsia="ar-SA"/>
        </w:rPr>
        <w:t>20</w:t>
      </w:r>
      <w:r w:rsidR="00251E9C" w:rsidRPr="00251E9C">
        <w:rPr>
          <w:rFonts w:eastAsia="Arial Unicode MS"/>
          <w:sz w:val="28"/>
          <w:szCs w:val="28"/>
          <w:lang w:eastAsia="ar-SA"/>
        </w:rPr>
        <w:t>20</w:t>
      </w:r>
      <w:r w:rsidR="005F50E5" w:rsidRPr="00251E9C">
        <w:rPr>
          <w:rFonts w:eastAsia="Arial Unicode MS"/>
          <w:sz w:val="28"/>
          <w:szCs w:val="28"/>
          <w:lang w:eastAsia="ar-SA"/>
        </w:rPr>
        <w:t xml:space="preserve"> года в городе родилось</w:t>
      </w:r>
      <w:r w:rsidR="00316846" w:rsidRPr="00251E9C">
        <w:rPr>
          <w:rFonts w:eastAsia="Arial Unicode MS"/>
          <w:sz w:val="28"/>
          <w:szCs w:val="28"/>
          <w:lang w:eastAsia="ar-SA"/>
        </w:rPr>
        <w:t xml:space="preserve"> </w:t>
      </w:r>
      <w:r w:rsidR="00251E9C" w:rsidRPr="00251E9C">
        <w:rPr>
          <w:rFonts w:eastAsia="Arial Unicode MS"/>
          <w:sz w:val="28"/>
          <w:szCs w:val="28"/>
          <w:lang w:eastAsia="ar-SA"/>
        </w:rPr>
        <w:t>4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="00251E9C" w:rsidRPr="00251E9C">
        <w:rPr>
          <w:rFonts w:eastAsia="Arial Unicode MS"/>
          <w:sz w:val="28"/>
          <w:szCs w:val="28"/>
          <w:lang w:eastAsia="ar-SA"/>
        </w:rPr>
        <w:t>047</w:t>
      </w:r>
      <w:r w:rsidR="005F50E5" w:rsidRPr="00251E9C">
        <w:rPr>
          <w:rFonts w:eastAsia="Arial Unicode MS"/>
          <w:sz w:val="28"/>
          <w:szCs w:val="28"/>
          <w:lang w:eastAsia="ar-SA"/>
        </w:rPr>
        <w:t xml:space="preserve"> человек (</w:t>
      </w:r>
      <w:r w:rsidR="00251E9C" w:rsidRPr="00251E9C">
        <w:rPr>
          <w:rFonts w:eastAsia="Arial Unicode MS"/>
          <w:sz w:val="28"/>
          <w:szCs w:val="28"/>
          <w:lang w:eastAsia="ar-SA"/>
        </w:rPr>
        <w:t>3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="00251E9C" w:rsidRPr="00251E9C">
        <w:rPr>
          <w:rFonts w:eastAsia="Arial Unicode MS"/>
          <w:sz w:val="28"/>
          <w:szCs w:val="28"/>
          <w:lang w:eastAsia="ar-SA"/>
        </w:rPr>
        <w:t xml:space="preserve">835 </w:t>
      </w:r>
      <w:r w:rsidR="00F27848" w:rsidRPr="00251E9C">
        <w:rPr>
          <w:rFonts w:eastAsia="Arial Unicode MS"/>
          <w:sz w:val="28"/>
          <w:szCs w:val="28"/>
          <w:lang w:eastAsia="ar-SA"/>
        </w:rPr>
        <w:t>чел</w:t>
      </w:r>
      <w:r w:rsidR="00F00E13" w:rsidRPr="00251E9C">
        <w:rPr>
          <w:rFonts w:eastAsia="Arial Unicode MS"/>
          <w:sz w:val="28"/>
          <w:szCs w:val="28"/>
          <w:lang w:eastAsia="ar-SA"/>
        </w:rPr>
        <w:t>овек)</w:t>
      </w:r>
      <w:r w:rsidR="005F50E5" w:rsidRPr="00251E9C">
        <w:rPr>
          <w:rFonts w:eastAsia="Arial Unicode MS"/>
          <w:sz w:val="28"/>
          <w:szCs w:val="28"/>
          <w:lang w:eastAsia="ar-SA"/>
        </w:rPr>
        <w:t>, умерло</w:t>
      </w:r>
      <w:r w:rsidR="00F00E13" w:rsidRPr="00251E9C">
        <w:rPr>
          <w:rFonts w:eastAsia="Arial Unicode MS"/>
          <w:sz w:val="28"/>
          <w:szCs w:val="28"/>
          <w:lang w:eastAsia="ar-SA"/>
        </w:rPr>
        <w:t> </w:t>
      </w:r>
      <w:r w:rsidR="005F50E5" w:rsidRPr="00251E9C">
        <w:rPr>
          <w:rFonts w:eastAsia="Arial Unicode MS"/>
          <w:sz w:val="28"/>
          <w:szCs w:val="28"/>
          <w:lang w:eastAsia="ar-SA"/>
        </w:rPr>
        <w:t>–</w:t>
      </w:r>
      <w:r w:rsidR="00F00E13" w:rsidRPr="00251E9C">
        <w:rPr>
          <w:rFonts w:eastAsia="Arial Unicode MS"/>
          <w:sz w:val="28"/>
          <w:szCs w:val="28"/>
          <w:lang w:eastAsia="ar-SA"/>
        </w:rPr>
        <w:t> </w:t>
      </w:r>
      <w:r w:rsidR="00251E9C" w:rsidRPr="00251E9C">
        <w:rPr>
          <w:rFonts w:eastAsia="Arial Unicode MS"/>
          <w:sz w:val="28"/>
          <w:szCs w:val="28"/>
          <w:lang w:eastAsia="ar-SA"/>
        </w:rPr>
        <w:t>3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="00251E9C" w:rsidRPr="00251E9C">
        <w:rPr>
          <w:rFonts w:eastAsia="Arial Unicode MS"/>
          <w:sz w:val="28"/>
          <w:szCs w:val="28"/>
          <w:lang w:eastAsia="ar-SA"/>
        </w:rPr>
        <w:t>953</w:t>
      </w:r>
      <w:r w:rsidR="00316846" w:rsidRPr="00251E9C">
        <w:rPr>
          <w:rFonts w:eastAsia="Arial Unicode MS"/>
          <w:sz w:val="28"/>
          <w:szCs w:val="28"/>
          <w:lang w:eastAsia="ar-SA"/>
        </w:rPr>
        <w:t xml:space="preserve"> </w:t>
      </w:r>
      <w:r w:rsidR="005F50E5" w:rsidRPr="00251E9C">
        <w:rPr>
          <w:rFonts w:eastAsia="Arial Unicode MS"/>
          <w:sz w:val="28"/>
          <w:szCs w:val="28"/>
          <w:lang w:eastAsia="ar-SA"/>
        </w:rPr>
        <w:t>человек</w:t>
      </w:r>
      <w:r w:rsidR="00251E9C" w:rsidRPr="00251E9C">
        <w:rPr>
          <w:rFonts w:eastAsia="Arial Unicode MS"/>
          <w:sz w:val="28"/>
          <w:szCs w:val="28"/>
          <w:lang w:eastAsia="ar-SA"/>
        </w:rPr>
        <w:t>а</w:t>
      </w:r>
      <w:r w:rsidR="005F50E5" w:rsidRPr="00251E9C">
        <w:rPr>
          <w:rFonts w:eastAsia="Arial Unicode MS"/>
          <w:sz w:val="28"/>
          <w:szCs w:val="28"/>
          <w:lang w:eastAsia="ar-SA"/>
        </w:rPr>
        <w:t xml:space="preserve"> (</w:t>
      </w:r>
      <w:r w:rsidR="00251E9C" w:rsidRPr="00251E9C">
        <w:rPr>
          <w:rFonts w:eastAsia="Arial Unicode MS"/>
          <w:sz w:val="28"/>
          <w:szCs w:val="28"/>
          <w:lang w:eastAsia="ar-SA"/>
        </w:rPr>
        <w:t>3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="00251E9C" w:rsidRPr="00251E9C">
        <w:rPr>
          <w:rFonts w:eastAsia="Arial Unicode MS"/>
          <w:sz w:val="28"/>
          <w:szCs w:val="28"/>
          <w:lang w:eastAsia="ar-SA"/>
        </w:rPr>
        <w:t xml:space="preserve">236 </w:t>
      </w:r>
      <w:r w:rsidR="001856BC" w:rsidRPr="00251E9C">
        <w:rPr>
          <w:rFonts w:eastAsia="Arial Unicode MS"/>
          <w:sz w:val="28"/>
          <w:szCs w:val="28"/>
          <w:lang w:eastAsia="ar-SA"/>
        </w:rPr>
        <w:t>чел</w:t>
      </w:r>
      <w:r w:rsidR="00F00E13" w:rsidRPr="00251E9C">
        <w:rPr>
          <w:rFonts w:eastAsia="Arial Unicode MS"/>
          <w:sz w:val="28"/>
          <w:szCs w:val="28"/>
          <w:lang w:eastAsia="ar-SA"/>
        </w:rPr>
        <w:t>овек</w:t>
      </w:r>
      <w:r w:rsidR="001856BC" w:rsidRPr="00251E9C">
        <w:rPr>
          <w:rFonts w:eastAsia="Arial Unicode MS"/>
          <w:sz w:val="28"/>
          <w:szCs w:val="28"/>
          <w:lang w:eastAsia="ar-SA"/>
        </w:rPr>
        <w:t xml:space="preserve">). </w:t>
      </w:r>
      <w:r w:rsidR="005F50E5" w:rsidRPr="00251E9C">
        <w:rPr>
          <w:rFonts w:eastAsia="Arial Unicode MS"/>
          <w:sz w:val="28"/>
          <w:szCs w:val="28"/>
          <w:lang w:eastAsia="ar-SA"/>
        </w:rPr>
        <w:t>Естественный прирост в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="005F50E5" w:rsidRPr="00251E9C">
        <w:rPr>
          <w:rFonts w:eastAsia="Arial Unicode MS"/>
          <w:sz w:val="28"/>
          <w:szCs w:val="28"/>
          <w:lang w:eastAsia="ar-SA"/>
        </w:rPr>
        <w:t xml:space="preserve">городе составил </w:t>
      </w:r>
      <w:r w:rsidR="00251E9C" w:rsidRPr="00251E9C">
        <w:rPr>
          <w:rFonts w:eastAsia="Arial Unicode MS"/>
          <w:sz w:val="28"/>
          <w:szCs w:val="28"/>
          <w:lang w:eastAsia="ar-SA"/>
        </w:rPr>
        <w:t>94</w:t>
      </w:r>
      <w:r w:rsidR="007D5E0B" w:rsidRPr="00251E9C">
        <w:rPr>
          <w:rFonts w:eastAsia="Arial Unicode MS"/>
          <w:sz w:val="28"/>
          <w:szCs w:val="28"/>
          <w:lang w:eastAsia="ar-SA"/>
        </w:rPr>
        <w:t xml:space="preserve"> </w:t>
      </w:r>
      <w:r w:rsidR="005F50E5" w:rsidRPr="00251E9C">
        <w:rPr>
          <w:rFonts w:eastAsia="Arial Unicode MS"/>
          <w:sz w:val="28"/>
          <w:szCs w:val="28"/>
          <w:lang w:eastAsia="ar-SA"/>
        </w:rPr>
        <w:t>человек</w:t>
      </w:r>
      <w:r w:rsidR="00251E9C" w:rsidRPr="00251E9C">
        <w:rPr>
          <w:rFonts w:eastAsia="Arial Unicode MS"/>
          <w:sz w:val="28"/>
          <w:szCs w:val="28"/>
          <w:lang w:eastAsia="ar-SA"/>
        </w:rPr>
        <w:t>а</w:t>
      </w:r>
      <w:r w:rsidR="005F50E5" w:rsidRPr="00251E9C">
        <w:rPr>
          <w:rFonts w:eastAsia="Arial Unicode MS"/>
          <w:sz w:val="28"/>
          <w:szCs w:val="28"/>
          <w:lang w:eastAsia="ar-SA"/>
        </w:rPr>
        <w:t>, снижение с аналогичным периодом 201</w:t>
      </w:r>
      <w:r w:rsidR="00251E9C" w:rsidRPr="00251E9C">
        <w:rPr>
          <w:rFonts w:eastAsia="Arial Unicode MS"/>
          <w:sz w:val="28"/>
          <w:szCs w:val="28"/>
          <w:lang w:eastAsia="ar-SA"/>
        </w:rPr>
        <w:t>9</w:t>
      </w:r>
      <w:r w:rsidR="005F50E5" w:rsidRPr="00251E9C">
        <w:rPr>
          <w:rFonts w:eastAsia="Arial Unicode MS"/>
          <w:sz w:val="28"/>
          <w:szCs w:val="28"/>
          <w:lang w:eastAsia="ar-SA"/>
        </w:rPr>
        <w:t xml:space="preserve"> года на </w:t>
      </w:r>
      <w:r w:rsidR="00251E9C" w:rsidRPr="00251E9C">
        <w:rPr>
          <w:rFonts w:eastAsia="Arial Unicode MS"/>
          <w:sz w:val="28"/>
          <w:szCs w:val="28"/>
          <w:lang w:eastAsia="ar-SA"/>
        </w:rPr>
        <w:t>505</w:t>
      </w:r>
      <w:r w:rsidR="00F27848" w:rsidRPr="00251E9C">
        <w:rPr>
          <w:rFonts w:eastAsia="Arial Unicode MS"/>
          <w:sz w:val="28"/>
          <w:szCs w:val="28"/>
          <w:lang w:eastAsia="ar-SA"/>
        </w:rPr>
        <w:t xml:space="preserve"> </w:t>
      </w:r>
      <w:r w:rsidR="005F50E5" w:rsidRPr="00251E9C">
        <w:rPr>
          <w:rFonts w:eastAsia="Arial Unicode MS"/>
          <w:sz w:val="28"/>
          <w:szCs w:val="28"/>
          <w:lang w:eastAsia="ar-SA"/>
        </w:rPr>
        <w:t>человек.</w:t>
      </w:r>
    </w:p>
    <w:p w:rsidR="002A1C4E" w:rsidRPr="00355580" w:rsidRDefault="002A1C4E" w:rsidP="009E75BF">
      <w:pPr>
        <w:ind w:firstLine="709"/>
        <w:jc w:val="both"/>
        <w:rPr>
          <w:b/>
          <w:sz w:val="28"/>
          <w:szCs w:val="28"/>
          <w:highlight w:val="yellow"/>
        </w:rPr>
      </w:pPr>
    </w:p>
    <w:p w:rsidR="00352646" w:rsidRDefault="00352646" w:rsidP="009E75BF">
      <w:pPr>
        <w:tabs>
          <w:tab w:val="left" w:pos="798"/>
        </w:tabs>
        <w:ind w:firstLine="709"/>
        <w:jc w:val="both"/>
        <w:rPr>
          <w:rFonts w:eastAsia="Arial Unicode MS"/>
          <w:b/>
          <w:color w:val="000000"/>
          <w:sz w:val="28"/>
          <w:szCs w:val="28"/>
          <w:lang w:eastAsia="ar-SA"/>
        </w:rPr>
      </w:pPr>
    </w:p>
    <w:p w:rsidR="00D6557A" w:rsidRPr="008D5CB7" w:rsidRDefault="00D6557A" w:rsidP="009E75BF">
      <w:pPr>
        <w:tabs>
          <w:tab w:val="left" w:pos="798"/>
        </w:tabs>
        <w:ind w:firstLine="709"/>
        <w:jc w:val="both"/>
        <w:rPr>
          <w:rFonts w:eastAsia="Arial Unicode MS"/>
          <w:b/>
          <w:color w:val="000000"/>
          <w:sz w:val="28"/>
          <w:szCs w:val="28"/>
          <w:lang w:eastAsia="ar-SA"/>
        </w:rPr>
      </w:pPr>
      <w:r w:rsidRPr="008D5CB7">
        <w:rPr>
          <w:rFonts w:eastAsia="Arial Unicode MS"/>
          <w:b/>
          <w:color w:val="000000"/>
          <w:sz w:val="28"/>
          <w:szCs w:val="28"/>
          <w:lang w:eastAsia="ar-SA"/>
        </w:rPr>
        <w:t>Социальные отношения</w:t>
      </w:r>
    </w:p>
    <w:p w:rsidR="008D5CB7" w:rsidRPr="008D5CB7" w:rsidRDefault="008D5CB7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D5CB7">
        <w:rPr>
          <w:rFonts w:eastAsia="Arial Unicode MS"/>
          <w:sz w:val="28"/>
          <w:szCs w:val="28"/>
          <w:lang w:eastAsia="ar-SA"/>
        </w:rPr>
        <w:t>В Едином реестре муниципальной собственности города Чебоксары на 01.10.2020 числятся 3 муниципальных унитарных предприяти</w:t>
      </w:r>
      <w:r w:rsidR="000844EA">
        <w:rPr>
          <w:rFonts w:eastAsia="Arial Unicode MS"/>
          <w:sz w:val="28"/>
          <w:szCs w:val="28"/>
          <w:lang w:eastAsia="ar-SA"/>
        </w:rPr>
        <w:t>я, 261 </w:t>
      </w:r>
      <w:r w:rsidRPr="008D5CB7">
        <w:rPr>
          <w:rFonts w:eastAsia="Arial Unicode MS"/>
          <w:sz w:val="28"/>
          <w:szCs w:val="28"/>
          <w:lang w:eastAsia="ar-SA"/>
        </w:rPr>
        <w:t>муниципальное учреждение, 18 хозяйствующих субъектов с долей участия города Чебоксары.</w:t>
      </w:r>
    </w:p>
    <w:p w:rsidR="008D5CB7" w:rsidRPr="008D5CB7" w:rsidRDefault="008D5CB7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D5CB7">
        <w:rPr>
          <w:rFonts w:eastAsia="Arial Unicode MS"/>
          <w:sz w:val="28"/>
          <w:szCs w:val="28"/>
          <w:lang w:eastAsia="ar-SA"/>
        </w:rPr>
        <w:t>Общее количество объектов недвижимости в Едином реестре муниципальной собственности города Чебокс</w:t>
      </w:r>
      <w:r w:rsidR="000844EA">
        <w:rPr>
          <w:rFonts w:eastAsia="Arial Unicode MS"/>
          <w:sz w:val="28"/>
          <w:szCs w:val="28"/>
          <w:lang w:eastAsia="ar-SA"/>
        </w:rPr>
        <w:t>ары на 01.10.2020 составляет 12 </w:t>
      </w:r>
      <w:r w:rsidRPr="008D5CB7">
        <w:rPr>
          <w:rFonts w:eastAsia="Arial Unicode MS"/>
          <w:sz w:val="28"/>
          <w:szCs w:val="28"/>
          <w:lang w:eastAsia="ar-SA"/>
        </w:rPr>
        <w:t>811 ед</w:t>
      </w:r>
      <w:r w:rsidR="000844EA">
        <w:rPr>
          <w:rFonts w:eastAsia="Arial Unicode MS"/>
          <w:sz w:val="28"/>
          <w:szCs w:val="28"/>
          <w:lang w:eastAsia="ar-SA"/>
        </w:rPr>
        <w:t>иниц</w:t>
      </w:r>
      <w:r w:rsidRPr="008D5CB7">
        <w:rPr>
          <w:rFonts w:eastAsia="Arial Unicode MS"/>
          <w:sz w:val="28"/>
          <w:szCs w:val="28"/>
          <w:lang w:eastAsia="ar-SA"/>
        </w:rPr>
        <w:t xml:space="preserve"> (на 98,6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8D5CB7">
        <w:rPr>
          <w:rFonts w:eastAsia="Arial Unicode MS"/>
          <w:sz w:val="28"/>
          <w:szCs w:val="28"/>
          <w:lang w:eastAsia="ar-SA"/>
        </w:rPr>
        <w:t>% объектов право зарегистрировано) и 154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8D5CB7">
        <w:rPr>
          <w:rFonts w:eastAsia="Arial Unicode MS"/>
          <w:sz w:val="28"/>
          <w:szCs w:val="28"/>
          <w:lang w:eastAsia="ar-SA"/>
        </w:rPr>
        <w:t>726 объектов движимого имущества.</w:t>
      </w:r>
    </w:p>
    <w:p w:rsidR="008D5CB7" w:rsidRPr="008D5CB7" w:rsidRDefault="008D5CB7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D5CB7">
        <w:rPr>
          <w:rFonts w:eastAsia="Arial Unicode MS"/>
          <w:sz w:val="28"/>
          <w:szCs w:val="28"/>
          <w:lang w:eastAsia="ar-SA"/>
        </w:rPr>
        <w:t xml:space="preserve">В период </w:t>
      </w:r>
      <w:r w:rsidR="000844EA">
        <w:rPr>
          <w:rFonts w:eastAsia="Arial Unicode MS"/>
          <w:sz w:val="28"/>
          <w:szCs w:val="28"/>
          <w:lang w:eastAsia="ar-SA"/>
        </w:rPr>
        <w:t xml:space="preserve">с </w:t>
      </w:r>
      <w:r w:rsidRPr="008D5CB7">
        <w:rPr>
          <w:rFonts w:eastAsia="Arial Unicode MS"/>
          <w:sz w:val="28"/>
          <w:szCs w:val="28"/>
          <w:lang w:eastAsia="ar-SA"/>
        </w:rPr>
        <w:t>2015</w:t>
      </w:r>
      <w:r w:rsidR="000844EA">
        <w:rPr>
          <w:rFonts w:eastAsia="Arial Unicode MS"/>
          <w:sz w:val="28"/>
          <w:szCs w:val="28"/>
          <w:lang w:eastAsia="ar-SA"/>
        </w:rPr>
        <w:t xml:space="preserve"> года по </w:t>
      </w:r>
      <w:r w:rsidRPr="008D5CB7">
        <w:rPr>
          <w:rFonts w:eastAsia="Arial Unicode MS"/>
          <w:sz w:val="28"/>
          <w:szCs w:val="28"/>
          <w:lang w:eastAsia="ar-SA"/>
        </w:rPr>
        <w:t>9 месяцев 2020 г</w:t>
      </w:r>
      <w:r w:rsidR="000844EA">
        <w:rPr>
          <w:rFonts w:eastAsia="Arial Unicode MS"/>
          <w:sz w:val="28"/>
          <w:szCs w:val="28"/>
          <w:lang w:eastAsia="ar-SA"/>
        </w:rPr>
        <w:t>ода</w:t>
      </w:r>
      <w:r w:rsidRPr="008D5CB7">
        <w:rPr>
          <w:rFonts w:eastAsia="Arial Unicode MS"/>
          <w:sz w:val="28"/>
          <w:szCs w:val="28"/>
          <w:lang w:eastAsia="ar-SA"/>
        </w:rPr>
        <w:t xml:space="preserve"> в Управлении </w:t>
      </w:r>
      <w:proofErr w:type="spellStart"/>
      <w:r w:rsidRPr="008D5CB7">
        <w:rPr>
          <w:rFonts w:eastAsia="Arial Unicode MS"/>
          <w:sz w:val="28"/>
          <w:szCs w:val="28"/>
          <w:lang w:eastAsia="ar-SA"/>
        </w:rPr>
        <w:t>Росреестра</w:t>
      </w:r>
      <w:proofErr w:type="spellEnd"/>
      <w:r w:rsidRPr="008D5CB7">
        <w:rPr>
          <w:rFonts w:eastAsia="Arial Unicode MS"/>
          <w:sz w:val="28"/>
          <w:szCs w:val="28"/>
          <w:lang w:eastAsia="ar-SA"/>
        </w:rPr>
        <w:t xml:space="preserve"> по Чувашской Республике поставлены на учет как бесхозяйные объекты 662 единицы. Признано в судебном порядке право муниципальной собственности города Чебоксары на 609 объектов, из них 21 нежилое здание, 2 жилых дома, 338 автомобильных дорог, 18 мостов, 147 газопроводов, 2 трансформаторных подстанции, 1 кабельная линия, 63 т</w:t>
      </w:r>
      <w:r w:rsidR="000844EA">
        <w:rPr>
          <w:rFonts w:eastAsia="Arial Unicode MS"/>
          <w:sz w:val="28"/>
          <w:szCs w:val="28"/>
          <w:lang w:eastAsia="ar-SA"/>
        </w:rPr>
        <w:t>епловых сетей, 15 памятников, 2 </w:t>
      </w:r>
      <w:r w:rsidRPr="008D5CB7">
        <w:rPr>
          <w:rFonts w:eastAsia="Arial Unicode MS"/>
          <w:sz w:val="28"/>
          <w:szCs w:val="28"/>
          <w:lang w:eastAsia="ar-SA"/>
        </w:rPr>
        <w:t>сооружения.</w:t>
      </w:r>
    </w:p>
    <w:p w:rsidR="008D5CB7" w:rsidRPr="008D5CB7" w:rsidRDefault="008D5CB7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D5CB7">
        <w:rPr>
          <w:rFonts w:eastAsia="Arial Unicode MS"/>
          <w:sz w:val="28"/>
          <w:szCs w:val="28"/>
          <w:lang w:eastAsia="ar-SA"/>
        </w:rPr>
        <w:t>На 01.10.2020 в Едином реестре муниципальной собственности города Чебоксары (далее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8D5CB7">
        <w:rPr>
          <w:rFonts w:eastAsia="Arial Unicode MS"/>
          <w:sz w:val="28"/>
          <w:szCs w:val="28"/>
          <w:lang w:eastAsia="ar-SA"/>
        </w:rPr>
        <w:t>–</w:t>
      </w:r>
      <w:r w:rsidR="000844EA">
        <w:rPr>
          <w:rFonts w:eastAsia="Arial Unicode MS"/>
          <w:sz w:val="28"/>
          <w:szCs w:val="28"/>
          <w:lang w:eastAsia="ar-SA"/>
        </w:rPr>
        <w:t> </w:t>
      </w:r>
      <w:r w:rsidRPr="008D5CB7">
        <w:rPr>
          <w:rFonts w:eastAsia="Arial Unicode MS"/>
          <w:sz w:val="28"/>
          <w:szCs w:val="28"/>
          <w:lang w:eastAsia="ar-SA"/>
        </w:rPr>
        <w:t xml:space="preserve">Единый реестр) числилось 3 </w:t>
      </w:r>
      <w:proofErr w:type="gramStart"/>
      <w:r w:rsidRPr="008D5CB7">
        <w:rPr>
          <w:rFonts w:eastAsia="Arial Unicode MS"/>
          <w:sz w:val="28"/>
          <w:szCs w:val="28"/>
          <w:lang w:eastAsia="ar-SA"/>
        </w:rPr>
        <w:t>муниципальных</w:t>
      </w:r>
      <w:proofErr w:type="gramEnd"/>
      <w:r w:rsidRPr="008D5CB7">
        <w:rPr>
          <w:rFonts w:eastAsia="Arial Unicode MS"/>
          <w:sz w:val="28"/>
          <w:szCs w:val="28"/>
          <w:lang w:eastAsia="ar-SA"/>
        </w:rPr>
        <w:t xml:space="preserve"> унитарных предприятия: МУП «Чебоксарское троллейбусное управление», МУП «Теплосеть», МУП «Чебоксарские городские электрические сети».</w:t>
      </w:r>
    </w:p>
    <w:p w:rsidR="008D5CB7" w:rsidRPr="008D5CB7" w:rsidRDefault="008D5CB7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D5CB7">
        <w:rPr>
          <w:rFonts w:eastAsia="Arial Unicode MS"/>
          <w:sz w:val="28"/>
          <w:szCs w:val="28"/>
          <w:lang w:eastAsia="ar-SA"/>
        </w:rPr>
        <w:t xml:space="preserve">Составной частью управления имуществом муниципальной казны города Чебоксары является управление муниципальными нежилыми помещениями, подлежащими сдаче в аренду. </w:t>
      </w:r>
    </w:p>
    <w:p w:rsidR="008D5CB7" w:rsidRPr="008D5CB7" w:rsidRDefault="008D5CB7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D5CB7">
        <w:rPr>
          <w:rFonts w:eastAsia="Arial Unicode MS"/>
          <w:sz w:val="28"/>
          <w:szCs w:val="28"/>
          <w:lang w:eastAsia="ar-SA"/>
        </w:rPr>
        <w:lastRenderedPageBreak/>
        <w:t>На 01.10.2020 число действующих договоров аренды и размер арендуемой площади изменились следующим образом:</w:t>
      </w:r>
    </w:p>
    <w:p w:rsidR="00E1029D" w:rsidRDefault="00E1029D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8D5CB7" w:rsidRPr="008D5CB7">
        <w:rPr>
          <w:rFonts w:eastAsia="Arial Unicode MS"/>
          <w:sz w:val="28"/>
          <w:szCs w:val="28"/>
          <w:lang w:eastAsia="ar-SA"/>
        </w:rPr>
        <w:t>на 01.01.2020</w:t>
      </w:r>
      <w:r>
        <w:rPr>
          <w:rFonts w:eastAsia="Arial Unicode MS"/>
          <w:sz w:val="28"/>
          <w:szCs w:val="28"/>
          <w:lang w:eastAsia="ar-SA"/>
        </w:rPr>
        <w:t xml:space="preserve"> заключено 284 договора, общей арендуемой площадью 37,5 тыс. кв. м;</w:t>
      </w:r>
    </w:p>
    <w:p w:rsidR="00E1029D" w:rsidRDefault="00E1029D" w:rsidP="00E1029D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8D5CB7" w:rsidRPr="008D5CB7">
        <w:rPr>
          <w:rFonts w:eastAsia="Arial Unicode MS"/>
          <w:sz w:val="28"/>
          <w:szCs w:val="28"/>
          <w:lang w:eastAsia="ar-SA"/>
        </w:rPr>
        <w:t>на 01.10.2020</w:t>
      </w:r>
      <w:r w:rsidRPr="00E1029D">
        <w:rPr>
          <w:rFonts w:eastAsia="Arial Unicode MS"/>
          <w:sz w:val="28"/>
          <w:szCs w:val="28"/>
          <w:lang w:eastAsia="ar-SA"/>
        </w:rPr>
        <w:t xml:space="preserve"> </w:t>
      </w:r>
      <w:r>
        <w:rPr>
          <w:rFonts w:eastAsia="Arial Unicode MS"/>
          <w:sz w:val="28"/>
          <w:szCs w:val="28"/>
          <w:lang w:eastAsia="ar-SA"/>
        </w:rPr>
        <w:t>заключено 234 договора, общей арендуемой площадью 29,9 тыс. кв. м;</w:t>
      </w:r>
    </w:p>
    <w:p w:rsidR="008D5CB7" w:rsidRPr="008D5CB7" w:rsidRDefault="008D5CB7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D5CB7">
        <w:rPr>
          <w:rFonts w:eastAsia="Arial Unicode MS"/>
          <w:sz w:val="28"/>
          <w:szCs w:val="28"/>
          <w:lang w:eastAsia="ar-SA"/>
        </w:rPr>
        <w:t xml:space="preserve">Снижение количества договоров аренды произошло в связи </w:t>
      </w:r>
      <w:proofErr w:type="gramStart"/>
      <w:r w:rsidRPr="008D5CB7">
        <w:rPr>
          <w:rFonts w:eastAsia="Arial Unicode MS"/>
          <w:sz w:val="28"/>
          <w:szCs w:val="28"/>
          <w:lang w:eastAsia="ar-SA"/>
        </w:rPr>
        <w:t>с</w:t>
      </w:r>
      <w:proofErr w:type="gramEnd"/>
      <w:r w:rsidRPr="008D5CB7">
        <w:rPr>
          <w:rFonts w:eastAsia="Arial Unicode MS"/>
          <w:sz w:val="28"/>
          <w:szCs w:val="28"/>
          <w:lang w:eastAsia="ar-SA"/>
        </w:rPr>
        <w:t>:</w:t>
      </w:r>
    </w:p>
    <w:p w:rsidR="008D5CB7" w:rsidRPr="008D5CB7" w:rsidRDefault="00E1029D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8D5CB7" w:rsidRPr="008D5CB7">
        <w:rPr>
          <w:rFonts w:eastAsia="Arial Unicode MS"/>
          <w:sz w:val="28"/>
          <w:szCs w:val="28"/>
          <w:lang w:eastAsia="ar-SA"/>
        </w:rPr>
        <w:t>реализацией арендаторами имущественного права на выкуп арендованного имущества в соответствии с Федеральным законом от</w:t>
      </w:r>
      <w:r>
        <w:rPr>
          <w:rFonts w:eastAsia="Arial Unicode MS"/>
          <w:sz w:val="28"/>
          <w:szCs w:val="28"/>
          <w:lang w:eastAsia="ar-SA"/>
        </w:rPr>
        <w:t> </w:t>
      </w:r>
      <w:r w:rsidR="008D5CB7" w:rsidRPr="008D5CB7">
        <w:rPr>
          <w:rFonts w:eastAsia="Arial Unicode MS"/>
          <w:sz w:val="28"/>
          <w:szCs w:val="28"/>
          <w:lang w:eastAsia="ar-SA"/>
        </w:rPr>
        <w:t>22.07.2008 №</w:t>
      </w:r>
      <w:r>
        <w:rPr>
          <w:rFonts w:eastAsia="Arial Unicode MS"/>
          <w:sz w:val="28"/>
          <w:szCs w:val="28"/>
          <w:lang w:eastAsia="ar-SA"/>
        </w:rPr>
        <w:t> </w:t>
      </w:r>
      <w:r w:rsidR="008D5CB7" w:rsidRPr="008D5CB7">
        <w:rPr>
          <w:rFonts w:eastAsia="Arial Unicode MS"/>
          <w:sz w:val="28"/>
          <w:szCs w:val="28"/>
          <w:lang w:eastAsia="ar-SA"/>
        </w:rPr>
        <w:t>159-ФЗ;</w:t>
      </w:r>
    </w:p>
    <w:p w:rsidR="008D5CB7" w:rsidRPr="008D5CB7" w:rsidRDefault="00E1029D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8D5CB7" w:rsidRPr="008D5CB7">
        <w:rPr>
          <w:rFonts w:eastAsia="Arial Unicode MS"/>
          <w:sz w:val="28"/>
          <w:szCs w:val="28"/>
          <w:lang w:eastAsia="ar-SA"/>
        </w:rPr>
        <w:t>передачей нежилых помещений в безвозмездное пользование, оперативное управление, государственную собственность;</w:t>
      </w:r>
    </w:p>
    <w:p w:rsidR="008D5CB7" w:rsidRPr="008D5CB7" w:rsidRDefault="00E1029D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8D5CB7" w:rsidRPr="008D5CB7">
        <w:rPr>
          <w:rFonts w:eastAsia="Arial Unicode MS"/>
          <w:sz w:val="28"/>
          <w:szCs w:val="28"/>
          <w:lang w:eastAsia="ar-SA"/>
        </w:rPr>
        <w:t>расторжением договоров аренды нежилых помещений по инициативе арендаторов.</w:t>
      </w:r>
    </w:p>
    <w:p w:rsidR="008D5CB7" w:rsidRPr="008D5CB7" w:rsidRDefault="008D5CB7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D5CB7">
        <w:rPr>
          <w:rFonts w:eastAsia="Arial Unicode MS"/>
          <w:sz w:val="28"/>
          <w:szCs w:val="28"/>
          <w:lang w:eastAsia="ar-SA"/>
        </w:rPr>
        <w:t xml:space="preserve">За 9 месяцев 2020 года </w:t>
      </w:r>
      <w:r w:rsidR="00E1029D">
        <w:rPr>
          <w:rFonts w:eastAsia="Arial Unicode MS"/>
          <w:sz w:val="28"/>
          <w:szCs w:val="28"/>
          <w:lang w:eastAsia="ar-SA"/>
        </w:rPr>
        <w:t xml:space="preserve">были </w:t>
      </w:r>
      <w:r w:rsidRPr="008D5CB7">
        <w:rPr>
          <w:rFonts w:eastAsia="Arial Unicode MS"/>
          <w:sz w:val="28"/>
          <w:szCs w:val="28"/>
          <w:lang w:eastAsia="ar-SA"/>
        </w:rPr>
        <w:t>направлены 1</w:t>
      </w:r>
      <w:r w:rsidR="00E1029D">
        <w:rPr>
          <w:rFonts w:eastAsia="Arial Unicode MS"/>
          <w:sz w:val="28"/>
          <w:szCs w:val="28"/>
          <w:lang w:eastAsia="ar-SA"/>
        </w:rPr>
        <w:t> </w:t>
      </w:r>
      <w:r w:rsidRPr="008D5CB7">
        <w:rPr>
          <w:rFonts w:eastAsia="Arial Unicode MS"/>
          <w:sz w:val="28"/>
          <w:szCs w:val="28"/>
          <w:lang w:eastAsia="ar-SA"/>
        </w:rPr>
        <w:t>090 претензий на сумму 346,7</w:t>
      </w:r>
      <w:r w:rsidR="00E1029D">
        <w:rPr>
          <w:rFonts w:eastAsia="Arial Unicode MS"/>
          <w:sz w:val="28"/>
          <w:szCs w:val="28"/>
          <w:lang w:eastAsia="ar-SA"/>
        </w:rPr>
        <w:t> </w:t>
      </w:r>
      <w:r w:rsidRPr="008D5CB7">
        <w:rPr>
          <w:rFonts w:eastAsia="Arial Unicode MS"/>
          <w:sz w:val="28"/>
          <w:szCs w:val="28"/>
          <w:lang w:eastAsia="ar-SA"/>
        </w:rPr>
        <w:t>млн. руб</w:t>
      </w:r>
      <w:r w:rsidR="00E1029D">
        <w:rPr>
          <w:rFonts w:eastAsia="Arial Unicode MS"/>
          <w:sz w:val="28"/>
          <w:szCs w:val="28"/>
          <w:lang w:eastAsia="ar-SA"/>
        </w:rPr>
        <w:t>лей</w:t>
      </w:r>
      <w:r w:rsidRPr="008D5CB7">
        <w:rPr>
          <w:rFonts w:eastAsia="Arial Unicode MS"/>
          <w:sz w:val="28"/>
          <w:szCs w:val="28"/>
          <w:lang w:eastAsia="ar-SA"/>
        </w:rPr>
        <w:t>, оплачено по 309 претензиям на сумму 25,3 млн. руб</w:t>
      </w:r>
      <w:r w:rsidR="00E1029D">
        <w:rPr>
          <w:rFonts w:eastAsia="Arial Unicode MS"/>
          <w:sz w:val="28"/>
          <w:szCs w:val="28"/>
          <w:lang w:eastAsia="ar-SA"/>
        </w:rPr>
        <w:t>лей</w:t>
      </w:r>
      <w:r w:rsidRPr="008D5CB7">
        <w:rPr>
          <w:rFonts w:eastAsia="Arial Unicode MS"/>
          <w:sz w:val="28"/>
          <w:szCs w:val="28"/>
          <w:lang w:eastAsia="ar-SA"/>
        </w:rPr>
        <w:t>.</w:t>
      </w:r>
    </w:p>
    <w:p w:rsidR="008D5CB7" w:rsidRPr="008D5CB7" w:rsidRDefault="008D5CB7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D5CB7">
        <w:rPr>
          <w:rFonts w:eastAsia="Arial Unicode MS"/>
          <w:sz w:val="28"/>
          <w:szCs w:val="28"/>
          <w:lang w:eastAsia="ar-SA"/>
        </w:rPr>
        <w:t>Подано в Арбитражный суд Чувашской Республики и в суды общей юрисдикции 368 исковых заявлений о взыскании задолженности по арендной плате на сумму 77,7 млн. руб</w:t>
      </w:r>
      <w:r w:rsidR="00E1029D">
        <w:rPr>
          <w:rFonts w:eastAsia="Arial Unicode MS"/>
          <w:sz w:val="28"/>
          <w:szCs w:val="28"/>
          <w:lang w:eastAsia="ar-SA"/>
        </w:rPr>
        <w:t>лей</w:t>
      </w:r>
      <w:r w:rsidRPr="008D5CB7">
        <w:rPr>
          <w:rFonts w:eastAsia="Arial Unicode MS"/>
          <w:sz w:val="28"/>
          <w:szCs w:val="28"/>
          <w:lang w:eastAsia="ar-SA"/>
        </w:rPr>
        <w:t>.</w:t>
      </w:r>
    </w:p>
    <w:p w:rsidR="008D5CB7" w:rsidRPr="008D5CB7" w:rsidRDefault="008D5CB7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D5CB7">
        <w:rPr>
          <w:rFonts w:eastAsia="Arial Unicode MS"/>
          <w:sz w:val="28"/>
          <w:szCs w:val="28"/>
          <w:lang w:eastAsia="ar-SA"/>
        </w:rPr>
        <w:t>В результате проделанной работы удовлетворено 198 исковых заявлений на сумму 49,9 млн. рублей.</w:t>
      </w:r>
    </w:p>
    <w:p w:rsidR="008D5CB7" w:rsidRPr="008D5CB7" w:rsidRDefault="008D5CB7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D5CB7">
        <w:rPr>
          <w:rFonts w:eastAsia="Arial Unicode MS"/>
          <w:sz w:val="28"/>
          <w:szCs w:val="28"/>
          <w:lang w:eastAsia="ar-SA"/>
        </w:rPr>
        <w:t>В соответствии с утвержденным графиком проверок за 9 месяцев 2020 года было проверено 79 объектов недвижимости, переданных в оперативное управление и безвозмездное пользовани</w:t>
      </w:r>
      <w:r w:rsidR="00E1029D">
        <w:rPr>
          <w:rFonts w:eastAsia="Arial Unicode MS"/>
          <w:sz w:val="28"/>
          <w:szCs w:val="28"/>
          <w:lang w:eastAsia="ar-SA"/>
        </w:rPr>
        <w:t>е. В том числе было проверено 9 </w:t>
      </w:r>
      <w:r w:rsidRPr="008D5CB7">
        <w:rPr>
          <w:rFonts w:eastAsia="Arial Unicode MS"/>
          <w:sz w:val="28"/>
          <w:szCs w:val="28"/>
          <w:lang w:eastAsia="ar-SA"/>
        </w:rPr>
        <w:t>объектов недвижимости, переданных в</w:t>
      </w:r>
      <w:r w:rsidR="00E1029D">
        <w:rPr>
          <w:rFonts w:eastAsia="Arial Unicode MS"/>
          <w:sz w:val="28"/>
          <w:szCs w:val="28"/>
          <w:lang w:eastAsia="ar-SA"/>
        </w:rPr>
        <w:t xml:space="preserve"> безвозмездное пользование и 70 </w:t>
      </w:r>
      <w:r w:rsidRPr="008D5CB7">
        <w:rPr>
          <w:rFonts w:eastAsia="Arial Unicode MS"/>
          <w:sz w:val="28"/>
          <w:szCs w:val="28"/>
          <w:lang w:eastAsia="ar-SA"/>
        </w:rPr>
        <w:t>объектов недвижимости, переданных в оперативное управление муниципальным учреждениям.</w:t>
      </w:r>
    </w:p>
    <w:p w:rsidR="008D5CB7" w:rsidRPr="008D5CB7" w:rsidRDefault="008D5CB7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D5CB7">
        <w:rPr>
          <w:rFonts w:eastAsia="Arial Unicode MS"/>
          <w:sz w:val="28"/>
          <w:szCs w:val="28"/>
          <w:lang w:eastAsia="ar-SA"/>
        </w:rPr>
        <w:t>В ходе проверок выявлено 6 фактов перепланировки внутренних помещений без внесения соответствующих изменений в техническую документацию. В адрес пользоват</w:t>
      </w:r>
      <w:r w:rsidR="00E1029D">
        <w:rPr>
          <w:rFonts w:eastAsia="Arial Unicode MS"/>
          <w:sz w:val="28"/>
          <w:szCs w:val="28"/>
          <w:lang w:eastAsia="ar-SA"/>
        </w:rPr>
        <w:t>елей направлено 6 предписаний о </w:t>
      </w:r>
      <w:r w:rsidRPr="008D5CB7">
        <w:rPr>
          <w:rFonts w:eastAsia="Arial Unicode MS"/>
          <w:sz w:val="28"/>
          <w:szCs w:val="28"/>
          <w:lang w:eastAsia="ar-SA"/>
        </w:rPr>
        <w:t>необходимости устранения выявленных нарушений.</w:t>
      </w:r>
    </w:p>
    <w:p w:rsidR="008D5CB7" w:rsidRPr="008D5CB7" w:rsidRDefault="008D5CB7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D5CB7">
        <w:rPr>
          <w:rFonts w:eastAsia="Arial Unicode MS"/>
          <w:sz w:val="28"/>
          <w:szCs w:val="28"/>
          <w:lang w:eastAsia="ar-SA"/>
        </w:rPr>
        <w:t>Прогнозный план (программа) приватизации муниципального имущества города Чебоксары на 2020 год утвержден решением Чебоксарского городского Собрания депутатов от 22.10.2019 №</w:t>
      </w:r>
      <w:r w:rsidR="00E1029D">
        <w:rPr>
          <w:rFonts w:eastAsia="Arial Unicode MS"/>
          <w:sz w:val="28"/>
          <w:szCs w:val="28"/>
          <w:lang w:eastAsia="ar-SA"/>
        </w:rPr>
        <w:t> </w:t>
      </w:r>
      <w:r w:rsidRPr="008D5CB7">
        <w:rPr>
          <w:rFonts w:eastAsia="Arial Unicode MS"/>
          <w:sz w:val="28"/>
          <w:szCs w:val="28"/>
          <w:lang w:eastAsia="ar-SA"/>
        </w:rPr>
        <w:t>1893, согласно которому, в 2020 году запланированы к приватизации:</w:t>
      </w:r>
    </w:p>
    <w:p w:rsidR="008D5CB7" w:rsidRPr="008D5CB7" w:rsidRDefault="008D5CB7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D5CB7">
        <w:rPr>
          <w:rFonts w:eastAsia="Arial Unicode MS"/>
          <w:sz w:val="28"/>
          <w:szCs w:val="28"/>
          <w:lang w:eastAsia="ar-SA"/>
        </w:rPr>
        <w:t>-</w:t>
      </w:r>
      <w:r w:rsidR="00E1029D">
        <w:rPr>
          <w:rFonts w:eastAsia="Arial Unicode MS"/>
          <w:sz w:val="28"/>
          <w:szCs w:val="28"/>
          <w:lang w:eastAsia="ar-SA"/>
        </w:rPr>
        <w:t> </w:t>
      </w:r>
      <w:r w:rsidRPr="008D5CB7">
        <w:rPr>
          <w:rFonts w:eastAsia="Arial Unicode MS"/>
          <w:sz w:val="28"/>
          <w:szCs w:val="28"/>
          <w:lang w:eastAsia="ar-SA"/>
        </w:rPr>
        <w:t>29 объектов недвижимости;</w:t>
      </w:r>
    </w:p>
    <w:p w:rsidR="008D5CB7" w:rsidRPr="008D5CB7" w:rsidRDefault="008D5CB7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D5CB7">
        <w:rPr>
          <w:rFonts w:eastAsia="Arial Unicode MS"/>
          <w:sz w:val="28"/>
          <w:szCs w:val="28"/>
          <w:lang w:eastAsia="ar-SA"/>
        </w:rPr>
        <w:t>-</w:t>
      </w:r>
      <w:r w:rsidR="00E1029D">
        <w:rPr>
          <w:rFonts w:eastAsia="Arial Unicode MS"/>
          <w:sz w:val="28"/>
          <w:szCs w:val="28"/>
          <w:lang w:eastAsia="ar-SA"/>
        </w:rPr>
        <w:t> </w:t>
      </w:r>
      <w:r w:rsidRPr="008D5CB7">
        <w:rPr>
          <w:rFonts w:eastAsia="Arial Unicode MS"/>
          <w:sz w:val="28"/>
          <w:szCs w:val="28"/>
          <w:lang w:eastAsia="ar-SA"/>
        </w:rPr>
        <w:t>пакет акций 1 акционерного общества.</w:t>
      </w:r>
    </w:p>
    <w:p w:rsidR="008D5CB7" w:rsidRPr="008D5CB7" w:rsidRDefault="008D5CB7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D5CB7">
        <w:rPr>
          <w:rFonts w:eastAsia="Arial Unicode MS"/>
          <w:sz w:val="28"/>
          <w:szCs w:val="28"/>
          <w:lang w:eastAsia="ar-SA"/>
        </w:rPr>
        <w:t>В ходе проведенных работ было реализовано 29 объектов недвижимости, из них:</w:t>
      </w:r>
    </w:p>
    <w:p w:rsidR="008D5CB7" w:rsidRPr="008D5CB7" w:rsidRDefault="00E1029D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8D5CB7" w:rsidRPr="008D5CB7">
        <w:rPr>
          <w:rFonts w:eastAsia="Arial Unicode MS"/>
          <w:sz w:val="28"/>
          <w:szCs w:val="28"/>
          <w:lang w:eastAsia="ar-SA"/>
        </w:rPr>
        <w:t>1 объект продан через торги на общую сумму 0,30 млн. рублей;</w:t>
      </w:r>
    </w:p>
    <w:p w:rsidR="008D5CB7" w:rsidRPr="008D5CB7" w:rsidRDefault="00E1029D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8D5CB7" w:rsidRPr="008D5CB7">
        <w:rPr>
          <w:rFonts w:eastAsia="Arial Unicode MS"/>
          <w:sz w:val="28"/>
          <w:szCs w:val="28"/>
          <w:lang w:eastAsia="ar-SA"/>
        </w:rPr>
        <w:t>28 объектов реализовано в рамках Федерального закона №</w:t>
      </w:r>
      <w:r>
        <w:rPr>
          <w:rFonts w:eastAsia="Arial Unicode MS"/>
          <w:sz w:val="28"/>
          <w:szCs w:val="28"/>
          <w:lang w:eastAsia="ar-SA"/>
        </w:rPr>
        <w:t> </w:t>
      </w:r>
      <w:r w:rsidR="008D5CB7" w:rsidRPr="008D5CB7">
        <w:rPr>
          <w:rFonts w:eastAsia="Arial Unicode MS"/>
          <w:sz w:val="28"/>
          <w:szCs w:val="28"/>
          <w:lang w:eastAsia="ar-SA"/>
        </w:rPr>
        <w:t>159-ФЗ, общая сумма заключенных договоров составила 93,37 млн. рублей.</w:t>
      </w:r>
    </w:p>
    <w:p w:rsidR="008D5CB7" w:rsidRPr="008D5CB7" w:rsidRDefault="008D5CB7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D5CB7">
        <w:rPr>
          <w:rFonts w:eastAsia="Arial Unicode MS"/>
          <w:sz w:val="28"/>
          <w:szCs w:val="28"/>
          <w:lang w:eastAsia="ar-SA"/>
        </w:rPr>
        <w:t xml:space="preserve">За 9 месяцев 2020 года было проведено 132 аукциона, на которые было выставлено 292 объекта (объекты выставлялись неоднократно), для </w:t>
      </w:r>
      <w:r w:rsidRPr="009238D3">
        <w:rPr>
          <w:rFonts w:eastAsia="Arial Unicode MS"/>
          <w:sz w:val="28"/>
          <w:szCs w:val="28"/>
          <w:lang w:eastAsia="ar-SA"/>
        </w:rPr>
        <w:lastRenderedPageBreak/>
        <w:t>сравнения, за аналогичный</w:t>
      </w:r>
      <w:r w:rsidRPr="008D5CB7">
        <w:rPr>
          <w:rFonts w:eastAsia="Arial Unicode MS"/>
          <w:sz w:val="28"/>
          <w:szCs w:val="28"/>
          <w:lang w:eastAsia="ar-SA"/>
        </w:rPr>
        <w:t xml:space="preserve"> период прошлого года был проведен 231 торг по 407 объектам, которые так же выставлялись неоднократно. По результатам проведенных торгов было реализовано 140 объектов</w:t>
      </w:r>
      <w:r w:rsidR="009238D3">
        <w:rPr>
          <w:rFonts w:eastAsia="Arial Unicode MS"/>
          <w:sz w:val="28"/>
          <w:szCs w:val="28"/>
          <w:lang w:eastAsia="ar-SA"/>
        </w:rPr>
        <w:t> </w:t>
      </w:r>
      <w:r w:rsidRPr="008D5CB7">
        <w:rPr>
          <w:rFonts w:eastAsia="Arial Unicode MS"/>
          <w:sz w:val="28"/>
          <w:szCs w:val="28"/>
          <w:lang w:eastAsia="ar-SA"/>
        </w:rPr>
        <w:t>–</w:t>
      </w:r>
      <w:r w:rsidR="009238D3">
        <w:rPr>
          <w:rFonts w:eastAsia="Arial Unicode MS"/>
          <w:sz w:val="28"/>
          <w:szCs w:val="28"/>
          <w:lang w:eastAsia="ar-SA"/>
        </w:rPr>
        <w:t> </w:t>
      </w:r>
      <w:r w:rsidRPr="008D5CB7">
        <w:rPr>
          <w:rFonts w:eastAsia="Arial Unicode MS"/>
          <w:sz w:val="28"/>
          <w:szCs w:val="28"/>
          <w:lang w:eastAsia="ar-SA"/>
        </w:rPr>
        <w:t>за 9 месяцев 2019 года и 109 объектов</w:t>
      </w:r>
      <w:r w:rsidR="009238D3">
        <w:rPr>
          <w:rFonts w:eastAsia="Arial Unicode MS"/>
          <w:sz w:val="28"/>
          <w:szCs w:val="28"/>
          <w:lang w:eastAsia="ar-SA"/>
        </w:rPr>
        <w:t> </w:t>
      </w:r>
      <w:r w:rsidRPr="008D5CB7">
        <w:rPr>
          <w:rFonts w:eastAsia="Arial Unicode MS"/>
          <w:sz w:val="28"/>
          <w:szCs w:val="28"/>
          <w:lang w:eastAsia="ar-SA"/>
        </w:rPr>
        <w:t>–</w:t>
      </w:r>
      <w:r w:rsidR="009238D3">
        <w:rPr>
          <w:rFonts w:eastAsia="Arial Unicode MS"/>
          <w:sz w:val="28"/>
          <w:szCs w:val="28"/>
          <w:lang w:eastAsia="ar-SA"/>
        </w:rPr>
        <w:t> </w:t>
      </w:r>
      <w:r w:rsidRPr="008D5CB7">
        <w:rPr>
          <w:rFonts w:eastAsia="Arial Unicode MS"/>
          <w:sz w:val="28"/>
          <w:szCs w:val="28"/>
          <w:lang w:eastAsia="ar-SA"/>
        </w:rPr>
        <w:t>за 9 месяцев 2020 года, оставшиеся объекты были не востребованы.</w:t>
      </w:r>
    </w:p>
    <w:p w:rsidR="008D5CB7" w:rsidRPr="008D5CB7" w:rsidRDefault="008D5CB7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D5CB7">
        <w:rPr>
          <w:rFonts w:eastAsia="Arial Unicode MS"/>
          <w:sz w:val="28"/>
          <w:szCs w:val="28"/>
          <w:lang w:eastAsia="ar-SA"/>
        </w:rPr>
        <w:t>На 1 октября 2020 года обеспечено поступление доходов в городской бюджет и внебюджетные фонды на общую сумму 478,1 млн. рублей, в т. ч.:</w:t>
      </w:r>
    </w:p>
    <w:p w:rsidR="008D5CB7" w:rsidRPr="008D5CB7" w:rsidRDefault="009238D3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8D5CB7" w:rsidRPr="008D5CB7">
        <w:rPr>
          <w:rFonts w:eastAsia="Arial Unicode MS"/>
          <w:sz w:val="28"/>
          <w:szCs w:val="28"/>
          <w:lang w:eastAsia="ar-SA"/>
        </w:rPr>
        <w:t>доходы от сдачи в аренду нежилых помещений и муниципального имущества</w:t>
      </w:r>
      <w:r>
        <w:rPr>
          <w:rFonts w:eastAsia="Arial Unicode MS"/>
          <w:sz w:val="28"/>
          <w:szCs w:val="28"/>
          <w:lang w:eastAsia="ar-SA"/>
        </w:rPr>
        <w:t> </w:t>
      </w:r>
      <w:r w:rsidR="008D5CB7" w:rsidRPr="008D5CB7">
        <w:rPr>
          <w:rFonts w:eastAsia="Arial Unicode MS"/>
          <w:sz w:val="28"/>
          <w:szCs w:val="28"/>
          <w:lang w:eastAsia="ar-SA"/>
        </w:rPr>
        <w:t>–</w:t>
      </w:r>
      <w:r>
        <w:rPr>
          <w:rFonts w:eastAsia="Arial Unicode MS"/>
          <w:sz w:val="28"/>
          <w:szCs w:val="28"/>
          <w:lang w:eastAsia="ar-SA"/>
        </w:rPr>
        <w:t> </w:t>
      </w:r>
      <w:r w:rsidR="008D5CB7" w:rsidRPr="008D5CB7">
        <w:rPr>
          <w:rFonts w:eastAsia="Arial Unicode MS"/>
          <w:sz w:val="28"/>
          <w:szCs w:val="28"/>
          <w:lang w:eastAsia="ar-SA"/>
        </w:rPr>
        <w:t>51,9 млн. рублей;</w:t>
      </w:r>
    </w:p>
    <w:p w:rsidR="008D5CB7" w:rsidRPr="008D5CB7" w:rsidRDefault="009238D3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8D5CB7" w:rsidRPr="008D5CB7">
        <w:rPr>
          <w:rFonts w:eastAsia="Arial Unicode MS"/>
          <w:sz w:val="28"/>
          <w:szCs w:val="28"/>
          <w:lang w:eastAsia="ar-SA"/>
        </w:rPr>
        <w:t>доходы от приватизации объектов муниципальной собственности</w:t>
      </w:r>
      <w:r>
        <w:rPr>
          <w:rFonts w:eastAsia="Arial Unicode MS"/>
          <w:sz w:val="28"/>
          <w:szCs w:val="28"/>
          <w:lang w:eastAsia="ar-SA"/>
        </w:rPr>
        <w:t> </w:t>
      </w:r>
      <w:r w:rsidR="008D5CB7" w:rsidRPr="008D5CB7">
        <w:rPr>
          <w:rFonts w:eastAsia="Arial Unicode MS"/>
          <w:sz w:val="28"/>
          <w:szCs w:val="28"/>
          <w:lang w:eastAsia="ar-SA"/>
        </w:rPr>
        <w:t>– 85,8 млн. рублей;</w:t>
      </w:r>
    </w:p>
    <w:p w:rsidR="008D5CB7" w:rsidRPr="008D5CB7" w:rsidRDefault="009238D3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8D5CB7" w:rsidRPr="008D5CB7">
        <w:rPr>
          <w:rFonts w:eastAsia="Arial Unicode MS"/>
          <w:sz w:val="28"/>
          <w:szCs w:val="28"/>
          <w:lang w:eastAsia="ar-SA"/>
        </w:rPr>
        <w:t>дивиденды по акциям</w:t>
      </w:r>
      <w:r>
        <w:rPr>
          <w:rFonts w:eastAsia="Arial Unicode MS"/>
          <w:sz w:val="28"/>
          <w:szCs w:val="28"/>
          <w:lang w:eastAsia="ar-SA"/>
        </w:rPr>
        <w:t> </w:t>
      </w:r>
      <w:r w:rsidR="008D5CB7" w:rsidRPr="008D5CB7">
        <w:rPr>
          <w:rFonts w:eastAsia="Arial Unicode MS"/>
          <w:sz w:val="28"/>
          <w:szCs w:val="28"/>
          <w:lang w:eastAsia="ar-SA"/>
        </w:rPr>
        <w:t>–</w:t>
      </w:r>
      <w:r>
        <w:rPr>
          <w:rFonts w:eastAsia="Arial Unicode MS"/>
          <w:sz w:val="28"/>
          <w:szCs w:val="28"/>
          <w:lang w:eastAsia="ar-SA"/>
        </w:rPr>
        <w:t> </w:t>
      </w:r>
      <w:r w:rsidR="008D5CB7" w:rsidRPr="008D5CB7">
        <w:rPr>
          <w:rFonts w:eastAsia="Arial Unicode MS"/>
          <w:sz w:val="28"/>
          <w:szCs w:val="28"/>
          <w:lang w:eastAsia="ar-SA"/>
        </w:rPr>
        <w:t>5,2 млн. рублей;</w:t>
      </w:r>
    </w:p>
    <w:p w:rsidR="008D5CB7" w:rsidRPr="008D5CB7" w:rsidRDefault="009238D3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8D5CB7" w:rsidRPr="008D5CB7">
        <w:rPr>
          <w:rFonts w:eastAsia="Arial Unicode MS"/>
          <w:sz w:val="28"/>
          <w:szCs w:val="28"/>
          <w:lang w:eastAsia="ar-SA"/>
        </w:rPr>
        <w:t>доходы от продажи земельных участков</w:t>
      </w:r>
      <w:r>
        <w:rPr>
          <w:rFonts w:eastAsia="Arial Unicode MS"/>
          <w:sz w:val="28"/>
          <w:szCs w:val="28"/>
          <w:lang w:eastAsia="ar-SA"/>
        </w:rPr>
        <w:t> </w:t>
      </w:r>
      <w:r w:rsidR="008D5CB7" w:rsidRPr="008D5CB7">
        <w:rPr>
          <w:rFonts w:eastAsia="Arial Unicode MS"/>
          <w:sz w:val="28"/>
          <w:szCs w:val="28"/>
          <w:lang w:eastAsia="ar-SA"/>
        </w:rPr>
        <w:t>–</w:t>
      </w:r>
      <w:r>
        <w:rPr>
          <w:rFonts w:eastAsia="Arial Unicode MS"/>
          <w:sz w:val="28"/>
          <w:szCs w:val="28"/>
          <w:lang w:eastAsia="ar-SA"/>
        </w:rPr>
        <w:t> </w:t>
      </w:r>
      <w:r w:rsidR="008D5CB7" w:rsidRPr="008D5CB7">
        <w:rPr>
          <w:rFonts w:eastAsia="Arial Unicode MS"/>
          <w:sz w:val="28"/>
          <w:szCs w:val="28"/>
          <w:lang w:eastAsia="ar-SA"/>
        </w:rPr>
        <w:t>96,6 млн. рублей;</w:t>
      </w:r>
    </w:p>
    <w:p w:rsidR="008D5CB7" w:rsidRPr="008D5CB7" w:rsidRDefault="009238D3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8D5CB7" w:rsidRPr="008D5CB7">
        <w:rPr>
          <w:rFonts w:eastAsia="Arial Unicode MS"/>
          <w:sz w:val="28"/>
          <w:szCs w:val="28"/>
          <w:lang w:eastAsia="ar-SA"/>
        </w:rPr>
        <w:t>доходы от сдачи в аренду земельных участков</w:t>
      </w:r>
      <w:r>
        <w:rPr>
          <w:rFonts w:eastAsia="Arial Unicode MS"/>
          <w:sz w:val="28"/>
          <w:szCs w:val="28"/>
          <w:lang w:eastAsia="ar-SA"/>
        </w:rPr>
        <w:t> </w:t>
      </w:r>
      <w:r w:rsidR="008D5CB7" w:rsidRPr="008D5CB7">
        <w:rPr>
          <w:rFonts w:eastAsia="Arial Unicode MS"/>
          <w:sz w:val="28"/>
          <w:szCs w:val="28"/>
          <w:lang w:eastAsia="ar-SA"/>
        </w:rPr>
        <w:t>–</w:t>
      </w:r>
      <w:r>
        <w:rPr>
          <w:rFonts w:eastAsia="Arial Unicode MS"/>
          <w:sz w:val="28"/>
          <w:szCs w:val="28"/>
          <w:lang w:eastAsia="ar-SA"/>
        </w:rPr>
        <w:t> </w:t>
      </w:r>
      <w:r w:rsidR="008D5CB7" w:rsidRPr="008D5CB7">
        <w:rPr>
          <w:rFonts w:eastAsia="Arial Unicode MS"/>
          <w:sz w:val="28"/>
          <w:szCs w:val="28"/>
          <w:lang w:eastAsia="ar-SA"/>
        </w:rPr>
        <w:t>225,6 млн. рублей;</w:t>
      </w:r>
    </w:p>
    <w:p w:rsidR="008D5CB7" w:rsidRPr="008D5CB7" w:rsidRDefault="009238D3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8D5CB7" w:rsidRPr="008D5CB7">
        <w:rPr>
          <w:rFonts w:eastAsia="Arial Unicode MS"/>
          <w:sz w:val="28"/>
          <w:szCs w:val="28"/>
          <w:lang w:eastAsia="ar-SA"/>
        </w:rPr>
        <w:t>доходы от продажи права размещения нестационарных торговых объектов</w:t>
      </w:r>
      <w:r>
        <w:rPr>
          <w:rFonts w:eastAsia="Arial Unicode MS"/>
          <w:sz w:val="28"/>
          <w:szCs w:val="28"/>
          <w:lang w:eastAsia="ar-SA"/>
        </w:rPr>
        <w:t> </w:t>
      </w:r>
      <w:r w:rsidR="008D5CB7" w:rsidRPr="008D5CB7">
        <w:rPr>
          <w:rFonts w:eastAsia="Arial Unicode MS"/>
          <w:sz w:val="28"/>
          <w:szCs w:val="28"/>
          <w:lang w:eastAsia="ar-SA"/>
        </w:rPr>
        <w:t>–</w:t>
      </w:r>
      <w:r>
        <w:rPr>
          <w:rFonts w:eastAsia="Arial Unicode MS"/>
          <w:sz w:val="28"/>
          <w:szCs w:val="28"/>
          <w:lang w:eastAsia="ar-SA"/>
        </w:rPr>
        <w:t> </w:t>
      </w:r>
      <w:r w:rsidR="008D5CB7" w:rsidRPr="008D5CB7">
        <w:rPr>
          <w:rFonts w:eastAsia="Arial Unicode MS"/>
          <w:sz w:val="28"/>
          <w:szCs w:val="28"/>
          <w:lang w:eastAsia="ar-SA"/>
        </w:rPr>
        <w:t>10,5 млн. рублей;</w:t>
      </w:r>
    </w:p>
    <w:p w:rsidR="008D5CB7" w:rsidRPr="008D5CB7" w:rsidRDefault="009238D3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8D5CB7" w:rsidRPr="008D5CB7">
        <w:rPr>
          <w:rFonts w:eastAsia="Arial Unicode MS"/>
          <w:sz w:val="28"/>
          <w:szCs w:val="28"/>
          <w:lang w:eastAsia="ar-SA"/>
        </w:rPr>
        <w:t>доходы от платных муниципальных парковок</w:t>
      </w:r>
      <w:r>
        <w:rPr>
          <w:rFonts w:eastAsia="Arial Unicode MS"/>
          <w:sz w:val="28"/>
          <w:szCs w:val="28"/>
          <w:lang w:eastAsia="ar-SA"/>
        </w:rPr>
        <w:t> </w:t>
      </w:r>
      <w:r w:rsidR="008D5CB7" w:rsidRPr="008D5CB7">
        <w:rPr>
          <w:rFonts w:eastAsia="Arial Unicode MS"/>
          <w:sz w:val="28"/>
          <w:szCs w:val="28"/>
          <w:lang w:eastAsia="ar-SA"/>
        </w:rPr>
        <w:t>–</w:t>
      </w:r>
      <w:r>
        <w:rPr>
          <w:rFonts w:eastAsia="Arial Unicode MS"/>
          <w:sz w:val="28"/>
          <w:szCs w:val="28"/>
          <w:lang w:eastAsia="ar-SA"/>
        </w:rPr>
        <w:t> </w:t>
      </w:r>
      <w:r w:rsidR="008D5CB7" w:rsidRPr="008D5CB7">
        <w:rPr>
          <w:rFonts w:eastAsia="Arial Unicode MS"/>
          <w:sz w:val="28"/>
          <w:szCs w:val="28"/>
          <w:lang w:eastAsia="ar-SA"/>
        </w:rPr>
        <w:t>0,48 млн. рублей;</w:t>
      </w:r>
    </w:p>
    <w:p w:rsidR="008D5CB7" w:rsidRPr="008D5CB7" w:rsidRDefault="009238D3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8D5CB7" w:rsidRPr="008D5CB7">
        <w:rPr>
          <w:rFonts w:eastAsia="Arial Unicode MS"/>
          <w:sz w:val="28"/>
          <w:szCs w:val="28"/>
          <w:lang w:eastAsia="ar-SA"/>
        </w:rPr>
        <w:t>прочие доходы</w:t>
      </w:r>
      <w:r>
        <w:rPr>
          <w:rFonts w:eastAsia="Arial Unicode MS"/>
          <w:sz w:val="28"/>
          <w:szCs w:val="28"/>
          <w:lang w:eastAsia="ar-SA"/>
        </w:rPr>
        <w:t> </w:t>
      </w:r>
      <w:r w:rsidR="008D5CB7" w:rsidRPr="008D5CB7">
        <w:rPr>
          <w:rFonts w:eastAsia="Arial Unicode MS"/>
          <w:sz w:val="28"/>
          <w:szCs w:val="28"/>
          <w:lang w:eastAsia="ar-SA"/>
        </w:rPr>
        <w:t>–</w:t>
      </w:r>
      <w:r>
        <w:rPr>
          <w:rFonts w:eastAsia="Arial Unicode MS"/>
          <w:sz w:val="28"/>
          <w:szCs w:val="28"/>
          <w:lang w:eastAsia="ar-SA"/>
        </w:rPr>
        <w:t> </w:t>
      </w:r>
      <w:r w:rsidR="008D5CB7" w:rsidRPr="008D5CB7">
        <w:rPr>
          <w:rFonts w:eastAsia="Arial Unicode MS"/>
          <w:sz w:val="28"/>
          <w:szCs w:val="28"/>
          <w:lang w:eastAsia="ar-SA"/>
        </w:rPr>
        <w:t>2,02 млн. рублей;</w:t>
      </w:r>
    </w:p>
    <w:p w:rsidR="008D5CB7" w:rsidRPr="008D5CB7" w:rsidRDefault="008D5CB7" w:rsidP="008D5CB7">
      <w:pPr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8D5CB7">
        <w:rPr>
          <w:rFonts w:eastAsia="Arial Unicode MS"/>
          <w:sz w:val="28"/>
          <w:szCs w:val="28"/>
          <w:lang w:eastAsia="ar-SA"/>
        </w:rPr>
        <w:t>В Единый информационный ресурс свободных земельных участков в Чувашской Республике на 01.10.2020 включены 130 земельных участков, расположенных в границах Чебоксарского городского округа, общей площадью 92 га.</w:t>
      </w:r>
    </w:p>
    <w:p w:rsidR="0096739E" w:rsidRPr="00355580" w:rsidRDefault="008D5CB7" w:rsidP="008D5CB7">
      <w:pPr>
        <w:suppressAutoHyphens/>
        <w:ind w:firstLine="709"/>
        <w:jc w:val="both"/>
        <w:rPr>
          <w:rFonts w:eastAsia="Arial Unicode MS"/>
          <w:sz w:val="28"/>
          <w:szCs w:val="28"/>
          <w:highlight w:val="yellow"/>
          <w:lang w:eastAsia="ar-SA"/>
        </w:rPr>
      </w:pPr>
      <w:proofErr w:type="gramStart"/>
      <w:r w:rsidRPr="008D5CB7">
        <w:rPr>
          <w:rFonts w:eastAsia="Arial Unicode MS"/>
          <w:sz w:val="28"/>
          <w:szCs w:val="28"/>
          <w:lang w:eastAsia="ar-SA"/>
        </w:rPr>
        <w:t>В Единый информационный ресурс свободных земельных участков Чебоксарского городского округа на 01.10.2020 включены 158 земельных участка общей площадью 281 га.</w:t>
      </w:r>
      <w:proofErr w:type="gramEnd"/>
    </w:p>
    <w:p w:rsidR="00C44AA6" w:rsidRPr="00355580" w:rsidRDefault="00C44AA6" w:rsidP="009E75BF">
      <w:pPr>
        <w:suppressAutoHyphens/>
        <w:ind w:firstLine="709"/>
        <w:jc w:val="both"/>
        <w:rPr>
          <w:rFonts w:eastAsia="Arial Unicode MS"/>
          <w:sz w:val="28"/>
          <w:szCs w:val="28"/>
          <w:highlight w:val="yellow"/>
          <w:lang w:eastAsia="ar-SA"/>
        </w:rPr>
      </w:pPr>
    </w:p>
    <w:p w:rsidR="005136C3" w:rsidRPr="00355580" w:rsidRDefault="005B3D1E" w:rsidP="009E75BF">
      <w:pPr>
        <w:ind w:firstLine="709"/>
        <w:jc w:val="both"/>
        <w:rPr>
          <w:b/>
          <w:sz w:val="28"/>
          <w:szCs w:val="28"/>
        </w:rPr>
      </w:pPr>
      <w:r w:rsidRPr="00355580">
        <w:rPr>
          <w:b/>
          <w:sz w:val="28"/>
          <w:szCs w:val="28"/>
        </w:rPr>
        <w:t>Образование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Система дошкольного образовани</w:t>
      </w:r>
      <w:r w:rsidR="009238D3">
        <w:rPr>
          <w:rFonts w:eastAsia="Calibri"/>
          <w:szCs w:val="28"/>
          <w:lang w:eastAsia="en-US"/>
        </w:rPr>
        <w:t>я города Чебоксары включает 123 </w:t>
      </w:r>
      <w:r w:rsidRPr="00355580">
        <w:rPr>
          <w:rFonts w:eastAsia="Calibri"/>
          <w:szCs w:val="28"/>
          <w:lang w:eastAsia="en-US"/>
        </w:rPr>
        <w:t>муниципальных дошкольных образовательных учреждения (153 здания) и 4 негосударственных дошкольных организаций с охватом более 38 тысяч детей.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Численность детей, состоящих в очереди в детских садах по состоянию на 01.10.2020</w:t>
      </w:r>
      <w:r w:rsidR="009238D3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–</w:t>
      </w:r>
      <w:r w:rsidR="009238D3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9</w:t>
      </w:r>
      <w:r w:rsidR="009238D3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801 ребенок (за аналогичный период 2019 года</w:t>
      </w:r>
      <w:r w:rsidR="009238D3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–</w:t>
      </w:r>
      <w:r w:rsidR="009238D3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12</w:t>
      </w:r>
      <w:r w:rsidR="009238D3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108 детей).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За 9 месяцев 2020 года среднесписочная численность педагогических работников дошкольных образовательных организацией, составила 2</w:t>
      </w:r>
      <w:r w:rsidR="009238D3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850 человека (за 9 месяцев 2019 года</w:t>
      </w:r>
      <w:r w:rsidR="009238D3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–</w:t>
      </w:r>
      <w:r w:rsidR="009238D3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2</w:t>
      </w:r>
      <w:r w:rsidR="009238D3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764 человек).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Средняя заработная плата педагогических работников дошкольных образовательных организаций за 9 месяцев 2020 года составила 25</w:t>
      </w:r>
      <w:r w:rsidR="009238D3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545 рублей с учетом выплаты отпускных (за 9 месяцев 2019 года</w:t>
      </w:r>
      <w:r w:rsidR="009238D3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–</w:t>
      </w:r>
      <w:r w:rsidR="009238D3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24</w:t>
      </w:r>
      <w:r w:rsidR="009238D3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291,0 рублей).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В настоящее время ведется строительство 3 детских садов на 610 мест: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-</w:t>
      </w:r>
      <w:r w:rsidR="009238D3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дошкольное образовательное учреждение на 110 мест с ясельными группами поз. 29 в микрорайоне «Солнечный-4» (1 этап) г</w:t>
      </w:r>
      <w:r w:rsidR="009238D3">
        <w:rPr>
          <w:rFonts w:eastAsia="Calibri"/>
          <w:szCs w:val="28"/>
          <w:lang w:eastAsia="en-US"/>
        </w:rPr>
        <w:t>орода</w:t>
      </w:r>
      <w:r w:rsidRPr="00355580">
        <w:rPr>
          <w:rFonts w:eastAsia="Calibri"/>
          <w:szCs w:val="28"/>
          <w:lang w:eastAsia="en-US"/>
        </w:rPr>
        <w:t xml:space="preserve"> Чебоксары;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lastRenderedPageBreak/>
        <w:t>-</w:t>
      </w:r>
      <w:r w:rsidR="009238D3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дошкольное образовательное учреждение на 250 мест с ясельными группами I</w:t>
      </w:r>
      <w:r w:rsidR="009238D3">
        <w:rPr>
          <w:rFonts w:eastAsia="Calibri"/>
          <w:szCs w:val="28"/>
          <w:lang w:eastAsia="en-US"/>
        </w:rPr>
        <w:t>-ой</w:t>
      </w:r>
      <w:r w:rsidRPr="00355580">
        <w:rPr>
          <w:rFonts w:eastAsia="Calibri"/>
          <w:szCs w:val="28"/>
          <w:lang w:eastAsia="en-US"/>
        </w:rPr>
        <w:t xml:space="preserve"> очереди 7 микрорайона центральной части г</w:t>
      </w:r>
      <w:r w:rsidR="009238D3">
        <w:rPr>
          <w:rFonts w:eastAsia="Calibri"/>
          <w:szCs w:val="28"/>
          <w:lang w:eastAsia="en-US"/>
        </w:rPr>
        <w:t>орода</w:t>
      </w:r>
      <w:r w:rsidRPr="00355580">
        <w:rPr>
          <w:rFonts w:eastAsia="Calibri"/>
          <w:szCs w:val="28"/>
          <w:lang w:eastAsia="en-US"/>
        </w:rPr>
        <w:t xml:space="preserve"> Чебоксары </w:t>
      </w:r>
      <w:r w:rsidR="009238D3">
        <w:rPr>
          <w:rFonts w:eastAsia="Calibri"/>
          <w:szCs w:val="28"/>
          <w:lang w:eastAsia="en-US"/>
        </w:rPr>
        <w:t>(</w:t>
      </w:r>
      <w:r w:rsidRPr="00355580">
        <w:rPr>
          <w:rFonts w:eastAsia="Calibri"/>
          <w:szCs w:val="28"/>
          <w:lang w:eastAsia="en-US"/>
        </w:rPr>
        <w:t>м</w:t>
      </w:r>
      <w:r w:rsidR="009238D3">
        <w:rPr>
          <w:rFonts w:eastAsia="Calibri"/>
          <w:szCs w:val="28"/>
          <w:lang w:eastAsia="en-US"/>
        </w:rPr>
        <w:t>и</w:t>
      </w:r>
      <w:r w:rsidRPr="00355580">
        <w:rPr>
          <w:rFonts w:eastAsia="Calibri"/>
          <w:szCs w:val="28"/>
          <w:lang w:eastAsia="en-US"/>
        </w:rPr>
        <w:t>кр</w:t>
      </w:r>
      <w:r w:rsidR="009238D3">
        <w:rPr>
          <w:rFonts w:eastAsia="Calibri"/>
          <w:szCs w:val="28"/>
          <w:lang w:eastAsia="en-US"/>
        </w:rPr>
        <w:t>орайон</w:t>
      </w:r>
      <w:r w:rsidRPr="00355580">
        <w:rPr>
          <w:rFonts w:eastAsia="Calibri"/>
          <w:szCs w:val="28"/>
          <w:lang w:eastAsia="en-US"/>
        </w:rPr>
        <w:t xml:space="preserve"> Радужный</w:t>
      </w:r>
      <w:r w:rsidR="009238D3">
        <w:rPr>
          <w:rFonts w:eastAsia="Calibri"/>
          <w:szCs w:val="28"/>
          <w:lang w:eastAsia="en-US"/>
        </w:rPr>
        <w:t>)</w:t>
      </w:r>
      <w:r w:rsidRPr="00355580">
        <w:rPr>
          <w:rFonts w:eastAsia="Calibri"/>
          <w:szCs w:val="28"/>
          <w:lang w:eastAsia="en-US"/>
        </w:rPr>
        <w:t>;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-</w:t>
      </w:r>
      <w:r w:rsidR="009238D3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дошкольное образовательное учреждение на 250 мест поз</w:t>
      </w:r>
      <w:r w:rsidR="009238D3">
        <w:rPr>
          <w:rFonts w:eastAsia="Calibri"/>
          <w:szCs w:val="28"/>
          <w:lang w:eastAsia="en-US"/>
        </w:rPr>
        <w:t>иция</w:t>
      </w:r>
      <w:r w:rsidRPr="00355580">
        <w:rPr>
          <w:rFonts w:eastAsia="Calibri"/>
          <w:szCs w:val="28"/>
          <w:lang w:eastAsia="en-US"/>
        </w:rPr>
        <w:t xml:space="preserve"> 27 в</w:t>
      </w:r>
      <w:r w:rsidR="009238D3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микрорайоне «Университетский-2» г</w:t>
      </w:r>
      <w:r w:rsidR="009238D3">
        <w:rPr>
          <w:rFonts w:eastAsia="Calibri"/>
          <w:szCs w:val="28"/>
          <w:lang w:eastAsia="en-US"/>
        </w:rPr>
        <w:t>орода</w:t>
      </w:r>
      <w:r w:rsidRPr="00355580">
        <w:rPr>
          <w:rFonts w:eastAsia="Calibri"/>
          <w:szCs w:val="28"/>
          <w:lang w:eastAsia="en-US"/>
        </w:rPr>
        <w:t xml:space="preserve"> Чебоксары.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Определен застройщик по объект</w:t>
      </w:r>
      <w:r w:rsidR="009238D3">
        <w:rPr>
          <w:rFonts w:eastAsia="Calibri"/>
          <w:szCs w:val="28"/>
          <w:lang w:eastAsia="en-US"/>
        </w:rPr>
        <w:t>ам</w:t>
      </w:r>
      <w:r w:rsidRPr="00355580">
        <w:rPr>
          <w:rFonts w:eastAsia="Calibri"/>
          <w:szCs w:val="28"/>
          <w:lang w:eastAsia="en-US"/>
        </w:rPr>
        <w:t xml:space="preserve"> строительства 2 детских садов на 270 мест: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-</w:t>
      </w:r>
      <w:r w:rsidR="009238D3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 xml:space="preserve">дошкольное образовательное учреждение на 160 мест </w:t>
      </w:r>
      <w:r w:rsidR="009238D3">
        <w:rPr>
          <w:rFonts w:eastAsia="Calibri"/>
          <w:szCs w:val="28"/>
          <w:lang w:eastAsia="en-US"/>
        </w:rPr>
        <w:t xml:space="preserve">в </w:t>
      </w:r>
      <w:r w:rsidRPr="00355580">
        <w:rPr>
          <w:rFonts w:eastAsia="Calibri"/>
          <w:szCs w:val="28"/>
          <w:lang w:eastAsia="en-US"/>
        </w:rPr>
        <w:t>м</w:t>
      </w:r>
      <w:r w:rsidR="009238D3">
        <w:rPr>
          <w:rFonts w:eastAsia="Calibri"/>
          <w:szCs w:val="28"/>
          <w:lang w:eastAsia="en-US"/>
        </w:rPr>
        <w:t>и</w:t>
      </w:r>
      <w:r w:rsidRPr="00355580">
        <w:rPr>
          <w:rFonts w:eastAsia="Calibri"/>
          <w:szCs w:val="28"/>
          <w:lang w:eastAsia="en-US"/>
        </w:rPr>
        <w:t>кр</w:t>
      </w:r>
      <w:r w:rsidR="009238D3">
        <w:rPr>
          <w:rFonts w:eastAsia="Calibri"/>
          <w:szCs w:val="28"/>
          <w:lang w:eastAsia="en-US"/>
        </w:rPr>
        <w:t>орайоне</w:t>
      </w:r>
      <w:r w:rsidRPr="00355580">
        <w:rPr>
          <w:rFonts w:eastAsia="Calibri"/>
          <w:szCs w:val="28"/>
          <w:lang w:eastAsia="en-US"/>
        </w:rPr>
        <w:t xml:space="preserve"> «</w:t>
      </w:r>
      <w:proofErr w:type="spellStart"/>
      <w:r w:rsidRPr="00355580">
        <w:rPr>
          <w:rFonts w:eastAsia="Calibri"/>
          <w:szCs w:val="28"/>
          <w:lang w:eastAsia="en-US"/>
        </w:rPr>
        <w:t>Альгешево</w:t>
      </w:r>
      <w:proofErr w:type="spellEnd"/>
      <w:r w:rsidR="009238D3">
        <w:rPr>
          <w:rFonts w:eastAsia="Calibri"/>
          <w:szCs w:val="28"/>
          <w:lang w:eastAsia="en-US"/>
        </w:rPr>
        <w:t>»</w:t>
      </w:r>
      <w:r w:rsidRPr="00355580">
        <w:rPr>
          <w:rFonts w:eastAsia="Calibri"/>
          <w:szCs w:val="28"/>
          <w:lang w:eastAsia="en-US"/>
        </w:rPr>
        <w:t xml:space="preserve"> г</w:t>
      </w:r>
      <w:r w:rsidR="009238D3">
        <w:rPr>
          <w:rFonts w:eastAsia="Calibri"/>
          <w:szCs w:val="28"/>
          <w:lang w:eastAsia="en-US"/>
        </w:rPr>
        <w:t>орода Чебоксары;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-</w:t>
      </w:r>
      <w:r w:rsidR="009238D3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детский сад на 110 мест в 14 м</w:t>
      </w:r>
      <w:r w:rsidR="009238D3">
        <w:rPr>
          <w:rFonts w:eastAsia="Calibri"/>
          <w:szCs w:val="28"/>
          <w:lang w:eastAsia="en-US"/>
        </w:rPr>
        <w:t>и</w:t>
      </w:r>
      <w:r w:rsidRPr="00355580">
        <w:rPr>
          <w:rFonts w:eastAsia="Calibri"/>
          <w:szCs w:val="28"/>
          <w:lang w:eastAsia="en-US"/>
        </w:rPr>
        <w:t>кр</w:t>
      </w:r>
      <w:r w:rsidR="009238D3">
        <w:rPr>
          <w:rFonts w:eastAsia="Calibri"/>
          <w:szCs w:val="28"/>
          <w:lang w:eastAsia="en-US"/>
        </w:rPr>
        <w:t>орайоне</w:t>
      </w:r>
      <w:r w:rsidRPr="00355580">
        <w:rPr>
          <w:rFonts w:eastAsia="Calibri"/>
          <w:szCs w:val="28"/>
          <w:lang w:eastAsia="en-US"/>
        </w:rPr>
        <w:t xml:space="preserve"> в НЮР г</w:t>
      </w:r>
      <w:r w:rsidR="009238D3">
        <w:rPr>
          <w:rFonts w:eastAsia="Calibri"/>
          <w:szCs w:val="28"/>
          <w:lang w:eastAsia="en-US"/>
        </w:rPr>
        <w:t>орода</w:t>
      </w:r>
      <w:r w:rsidRPr="00355580">
        <w:rPr>
          <w:rFonts w:eastAsia="Calibri"/>
          <w:szCs w:val="28"/>
          <w:lang w:eastAsia="en-US"/>
        </w:rPr>
        <w:t xml:space="preserve"> Чебоксары.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Запланировано строительство еще 1 детского сада на 240 мест: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-</w:t>
      </w:r>
      <w:r w:rsidR="009238D3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 xml:space="preserve">дошкольное образовательное учреждение на 240 мест </w:t>
      </w:r>
      <w:r w:rsidR="009238D3">
        <w:rPr>
          <w:rFonts w:eastAsia="Calibri"/>
          <w:szCs w:val="28"/>
          <w:lang w:eastAsia="en-US"/>
        </w:rPr>
        <w:t xml:space="preserve">в </w:t>
      </w:r>
      <w:r w:rsidRPr="00355580">
        <w:rPr>
          <w:rFonts w:eastAsia="Calibri"/>
          <w:szCs w:val="28"/>
          <w:lang w:eastAsia="en-US"/>
        </w:rPr>
        <w:t>м</w:t>
      </w:r>
      <w:r w:rsidR="009238D3">
        <w:rPr>
          <w:rFonts w:eastAsia="Calibri"/>
          <w:szCs w:val="28"/>
          <w:lang w:eastAsia="en-US"/>
        </w:rPr>
        <w:t>и</w:t>
      </w:r>
      <w:r w:rsidRPr="00355580">
        <w:rPr>
          <w:rFonts w:eastAsia="Calibri"/>
          <w:szCs w:val="28"/>
          <w:lang w:eastAsia="en-US"/>
        </w:rPr>
        <w:t>кр</w:t>
      </w:r>
      <w:r w:rsidR="009238D3">
        <w:rPr>
          <w:rFonts w:eastAsia="Calibri"/>
          <w:szCs w:val="28"/>
          <w:lang w:eastAsia="en-US"/>
        </w:rPr>
        <w:t>орайоне</w:t>
      </w:r>
      <w:r w:rsidRPr="00355580">
        <w:rPr>
          <w:rFonts w:eastAsia="Calibri"/>
          <w:szCs w:val="28"/>
          <w:lang w:eastAsia="en-US"/>
        </w:rPr>
        <w:t xml:space="preserve"> «Благовещенский» г</w:t>
      </w:r>
      <w:r w:rsidR="009238D3">
        <w:rPr>
          <w:rFonts w:eastAsia="Calibri"/>
          <w:szCs w:val="28"/>
          <w:lang w:eastAsia="en-US"/>
        </w:rPr>
        <w:t>орода</w:t>
      </w:r>
      <w:r w:rsidRPr="00355580">
        <w:rPr>
          <w:rFonts w:eastAsia="Calibri"/>
          <w:szCs w:val="28"/>
          <w:lang w:eastAsia="en-US"/>
        </w:rPr>
        <w:t xml:space="preserve"> Чебоксары</w:t>
      </w:r>
      <w:r w:rsidR="009238D3">
        <w:rPr>
          <w:rFonts w:eastAsia="Calibri"/>
          <w:szCs w:val="28"/>
          <w:lang w:eastAsia="en-US"/>
        </w:rPr>
        <w:t>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Повышению престижа дошкольного образования и профессии воспитателя способствуют  мероприятия, направленные на развитие творческого потенциала педагогов. Руководители и педагоги столичных образовательных учреждени</w:t>
      </w:r>
      <w:r w:rsidR="009238D3">
        <w:rPr>
          <w:rFonts w:eastAsia="Calibri"/>
          <w:szCs w:val="28"/>
          <w:lang w:eastAsia="en-US"/>
        </w:rPr>
        <w:t>й регулярно принимают участие в </w:t>
      </w:r>
      <w:r w:rsidRPr="00355580">
        <w:rPr>
          <w:rFonts w:eastAsia="Calibri"/>
          <w:szCs w:val="28"/>
          <w:lang w:eastAsia="en-US"/>
        </w:rPr>
        <w:t>международных, всероссийских конкурсах и фестивалях, изучают лучшие практики на разных семинарах и конференциях, чтобы их знания и навыки всегда соответствовали современным требованиям.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 xml:space="preserve">3 ДОУ стали </w:t>
      </w:r>
      <w:proofErr w:type="spellStart"/>
      <w:r w:rsidRPr="00355580">
        <w:rPr>
          <w:rFonts w:eastAsia="Calibri"/>
          <w:szCs w:val="28"/>
          <w:lang w:eastAsia="en-US"/>
        </w:rPr>
        <w:t>грантополучателями</w:t>
      </w:r>
      <w:proofErr w:type="spellEnd"/>
      <w:r w:rsidRPr="00355580">
        <w:rPr>
          <w:rFonts w:eastAsia="Calibri"/>
          <w:szCs w:val="28"/>
          <w:lang w:eastAsia="en-US"/>
        </w:rPr>
        <w:t xml:space="preserve"> из федерального бюджета в форме субсидий в рамках федерального проекта «Поддержка семей, имеющих детей» национального проекта «Образование» на общую сумму 17</w:t>
      </w:r>
      <w:r w:rsidR="009238D3">
        <w:rPr>
          <w:rFonts w:eastAsia="Calibri"/>
          <w:szCs w:val="28"/>
          <w:lang w:eastAsia="en-US"/>
        </w:rPr>
        <w:t>,0</w:t>
      </w:r>
      <w:r w:rsidRPr="00355580">
        <w:rPr>
          <w:rFonts w:eastAsia="Calibri"/>
          <w:szCs w:val="28"/>
          <w:lang w:eastAsia="en-US"/>
        </w:rPr>
        <w:t xml:space="preserve"> млн. руб</w:t>
      </w:r>
      <w:r w:rsidR="009238D3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 xml:space="preserve"> (2019</w:t>
      </w:r>
      <w:r w:rsidR="009238D3">
        <w:rPr>
          <w:rFonts w:eastAsia="Calibri"/>
          <w:szCs w:val="28"/>
          <w:lang w:eastAsia="en-US"/>
        </w:rPr>
        <w:t> – </w:t>
      </w:r>
      <w:r w:rsidRPr="00355580">
        <w:rPr>
          <w:rFonts w:eastAsia="Calibri"/>
          <w:szCs w:val="28"/>
          <w:lang w:eastAsia="en-US"/>
        </w:rPr>
        <w:t>2 ДОУ на сумму</w:t>
      </w:r>
      <w:r w:rsidR="009238D3">
        <w:rPr>
          <w:rFonts w:eastAsia="Calibri"/>
          <w:szCs w:val="28"/>
          <w:lang w:eastAsia="en-US"/>
        </w:rPr>
        <w:t> – </w:t>
      </w:r>
      <w:r w:rsidRPr="00355580">
        <w:rPr>
          <w:rFonts w:eastAsia="Calibri"/>
          <w:szCs w:val="28"/>
          <w:lang w:eastAsia="en-US"/>
        </w:rPr>
        <w:t>3,2 млн. руб</w:t>
      </w:r>
      <w:r w:rsidR="009238D3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>).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 xml:space="preserve">2 ДОУ стали </w:t>
      </w:r>
      <w:proofErr w:type="spellStart"/>
      <w:r w:rsidRPr="00355580">
        <w:rPr>
          <w:rFonts w:eastAsia="Calibri"/>
          <w:szCs w:val="28"/>
          <w:lang w:eastAsia="en-US"/>
        </w:rPr>
        <w:t>грантообладателями</w:t>
      </w:r>
      <w:proofErr w:type="spellEnd"/>
      <w:r w:rsidRPr="00355580">
        <w:rPr>
          <w:rFonts w:eastAsia="Calibri"/>
          <w:szCs w:val="28"/>
          <w:lang w:eastAsia="en-US"/>
        </w:rPr>
        <w:t xml:space="preserve"> в размере 50</w:t>
      </w:r>
      <w:r w:rsidR="009238D3">
        <w:rPr>
          <w:rFonts w:eastAsia="Calibri"/>
          <w:szCs w:val="28"/>
          <w:lang w:eastAsia="en-US"/>
        </w:rPr>
        <w:t>,0</w:t>
      </w:r>
      <w:r w:rsidRPr="00355580">
        <w:rPr>
          <w:rFonts w:eastAsia="Calibri"/>
          <w:szCs w:val="28"/>
          <w:lang w:eastAsia="en-US"/>
        </w:rPr>
        <w:t xml:space="preserve"> тыс. руб</w:t>
      </w:r>
      <w:r w:rsidR="009238D3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 xml:space="preserve"> во Всероссийском конкурсе стипендий и грантов им. Л.С. Выготского (</w:t>
      </w:r>
      <w:r w:rsidR="00CE7136">
        <w:rPr>
          <w:rFonts w:eastAsia="Calibri"/>
          <w:szCs w:val="28"/>
          <w:lang w:eastAsia="en-US"/>
        </w:rPr>
        <w:t xml:space="preserve">в </w:t>
      </w:r>
      <w:r w:rsidRPr="00355580">
        <w:rPr>
          <w:rFonts w:eastAsia="Calibri"/>
          <w:szCs w:val="28"/>
          <w:lang w:eastAsia="en-US"/>
        </w:rPr>
        <w:t>2019</w:t>
      </w:r>
      <w:r w:rsidR="00CE7136">
        <w:rPr>
          <w:rFonts w:eastAsia="Calibri"/>
          <w:szCs w:val="28"/>
          <w:lang w:eastAsia="en-US"/>
        </w:rPr>
        <w:t xml:space="preserve"> году – </w:t>
      </w:r>
      <w:r w:rsidRPr="00355580">
        <w:rPr>
          <w:rFonts w:eastAsia="Calibri"/>
          <w:szCs w:val="28"/>
          <w:lang w:eastAsia="en-US"/>
        </w:rPr>
        <w:t>1 ДОУ).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3 ДОУ вошли в число образовательных организаций, получивших ежегодный грант Главы Чувашской Республики в размере 200,0 тыс.</w:t>
      </w:r>
      <w:r w:rsidR="00CE7136">
        <w:rPr>
          <w:rFonts w:eastAsia="Calibri"/>
          <w:szCs w:val="28"/>
          <w:lang w:eastAsia="en-US"/>
        </w:rPr>
        <w:t xml:space="preserve"> </w:t>
      </w:r>
      <w:r w:rsidRPr="00355580">
        <w:rPr>
          <w:rFonts w:eastAsia="Calibri"/>
          <w:szCs w:val="28"/>
          <w:lang w:eastAsia="en-US"/>
        </w:rPr>
        <w:t>руб</w:t>
      </w:r>
      <w:r w:rsidR="00CE7136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 xml:space="preserve"> (</w:t>
      </w:r>
      <w:r w:rsidR="00CE7136">
        <w:rPr>
          <w:rFonts w:eastAsia="Calibri"/>
          <w:szCs w:val="28"/>
          <w:lang w:eastAsia="en-US"/>
        </w:rPr>
        <w:t xml:space="preserve">в </w:t>
      </w:r>
      <w:r w:rsidRPr="00355580">
        <w:rPr>
          <w:rFonts w:eastAsia="Calibri"/>
          <w:szCs w:val="28"/>
          <w:lang w:eastAsia="en-US"/>
        </w:rPr>
        <w:t>2019</w:t>
      </w:r>
      <w:r w:rsidR="00CE7136">
        <w:rPr>
          <w:rFonts w:eastAsia="Calibri"/>
          <w:szCs w:val="28"/>
          <w:lang w:eastAsia="en-US"/>
        </w:rPr>
        <w:t xml:space="preserve"> году – </w:t>
      </w:r>
      <w:r w:rsidRPr="00355580">
        <w:rPr>
          <w:rFonts w:eastAsia="Calibri"/>
          <w:szCs w:val="28"/>
          <w:lang w:eastAsia="en-US"/>
        </w:rPr>
        <w:t>1 ДОУ).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5 педагогов детских садов получили ежегодное денежное поощрение Главы Чувашской Республики в размере 20</w:t>
      </w:r>
      <w:r w:rsidR="00CE7136">
        <w:rPr>
          <w:rFonts w:eastAsia="Calibri"/>
          <w:szCs w:val="28"/>
          <w:lang w:eastAsia="en-US"/>
        </w:rPr>
        <w:t>,0</w:t>
      </w:r>
      <w:r w:rsidRPr="00355580">
        <w:rPr>
          <w:rFonts w:eastAsia="Calibri"/>
          <w:szCs w:val="28"/>
          <w:lang w:eastAsia="en-US"/>
        </w:rPr>
        <w:t xml:space="preserve"> тыс. руб</w:t>
      </w:r>
      <w:r w:rsidR="00CE7136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 xml:space="preserve"> (</w:t>
      </w:r>
      <w:r w:rsidR="00CE7136">
        <w:rPr>
          <w:rFonts w:eastAsia="Calibri"/>
          <w:szCs w:val="28"/>
          <w:lang w:eastAsia="en-US"/>
        </w:rPr>
        <w:t xml:space="preserve">в </w:t>
      </w:r>
      <w:r w:rsidRPr="00355580">
        <w:rPr>
          <w:rFonts w:eastAsia="Calibri"/>
          <w:szCs w:val="28"/>
          <w:lang w:eastAsia="en-US"/>
        </w:rPr>
        <w:t xml:space="preserve">2019 </w:t>
      </w:r>
      <w:r w:rsidR="00CE7136">
        <w:rPr>
          <w:rFonts w:eastAsia="Calibri"/>
          <w:szCs w:val="28"/>
          <w:lang w:eastAsia="en-US"/>
        </w:rPr>
        <w:t xml:space="preserve">году – </w:t>
      </w:r>
      <w:r w:rsidRPr="00355580">
        <w:rPr>
          <w:rFonts w:eastAsia="Calibri"/>
          <w:szCs w:val="28"/>
          <w:lang w:eastAsia="en-US"/>
        </w:rPr>
        <w:t>4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педагога).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 xml:space="preserve">3 ДОУ стали </w:t>
      </w:r>
      <w:proofErr w:type="spellStart"/>
      <w:r w:rsidRPr="00355580">
        <w:rPr>
          <w:rFonts w:eastAsia="Calibri"/>
          <w:szCs w:val="28"/>
          <w:lang w:eastAsia="en-US"/>
        </w:rPr>
        <w:t>грантообладателями</w:t>
      </w:r>
      <w:proofErr w:type="spellEnd"/>
      <w:r w:rsidRPr="00355580">
        <w:rPr>
          <w:rFonts w:eastAsia="Calibri"/>
          <w:szCs w:val="28"/>
          <w:lang w:eastAsia="en-US"/>
        </w:rPr>
        <w:t xml:space="preserve"> </w:t>
      </w:r>
      <w:proofErr w:type="gramStart"/>
      <w:r w:rsidRPr="00355580">
        <w:rPr>
          <w:rFonts w:eastAsia="Calibri"/>
          <w:szCs w:val="28"/>
          <w:lang w:eastAsia="en-US"/>
        </w:rPr>
        <w:t>в</w:t>
      </w:r>
      <w:proofErr w:type="gramEnd"/>
      <w:r w:rsidRPr="00355580">
        <w:rPr>
          <w:rFonts w:eastAsia="Calibri"/>
          <w:szCs w:val="28"/>
          <w:lang w:eastAsia="en-US"/>
        </w:rPr>
        <w:t xml:space="preserve"> </w:t>
      </w:r>
      <w:proofErr w:type="gramStart"/>
      <w:r w:rsidRPr="00355580">
        <w:rPr>
          <w:rFonts w:eastAsia="Calibri"/>
          <w:szCs w:val="28"/>
          <w:lang w:eastAsia="en-US"/>
        </w:rPr>
        <w:t>на</w:t>
      </w:r>
      <w:proofErr w:type="gramEnd"/>
      <w:r w:rsidRPr="00355580">
        <w:rPr>
          <w:rFonts w:eastAsia="Calibri"/>
          <w:szCs w:val="28"/>
          <w:lang w:eastAsia="en-US"/>
        </w:rPr>
        <w:t xml:space="preserve"> общую сумму размере 900</w:t>
      </w:r>
      <w:r w:rsidR="00CE7136">
        <w:rPr>
          <w:rFonts w:eastAsia="Calibri"/>
          <w:szCs w:val="28"/>
          <w:lang w:eastAsia="en-US"/>
        </w:rPr>
        <w:t xml:space="preserve">,0 </w:t>
      </w:r>
      <w:r w:rsidRPr="00355580">
        <w:rPr>
          <w:rFonts w:eastAsia="Calibri"/>
          <w:szCs w:val="28"/>
          <w:lang w:eastAsia="en-US"/>
        </w:rPr>
        <w:t>тыс.</w:t>
      </w:r>
      <w:r w:rsidR="00CE7136">
        <w:rPr>
          <w:rFonts w:eastAsia="Calibri"/>
          <w:szCs w:val="28"/>
          <w:lang w:eastAsia="en-US"/>
        </w:rPr>
        <w:t xml:space="preserve"> </w:t>
      </w:r>
      <w:r w:rsidRPr="00355580">
        <w:rPr>
          <w:rFonts w:eastAsia="Calibri"/>
          <w:szCs w:val="28"/>
          <w:lang w:eastAsia="en-US"/>
        </w:rPr>
        <w:t>руб</w:t>
      </w:r>
      <w:r w:rsidR="00CE7136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 xml:space="preserve"> в городском конкурсе проектов «Детский сад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–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шаг в будущее» (</w:t>
      </w:r>
      <w:r w:rsidR="00CE7136">
        <w:rPr>
          <w:rFonts w:eastAsia="Calibri"/>
          <w:szCs w:val="28"/>
          <w:lang w:eastAsia="en-US"/>
        </w:rPr>
        <w:t xml:space="preserve">в </w:t>
      </w:r>
      <w:r w:rsidRPr="00355580">
        <w:rPr>
          <w:rFonts w:eastAsia="Calibri"/>
          <w:szCs w:val="28"/>
          <w:lang w:eastAsia="en-US"/>
        </w:rPr>
        <w:t xml:space="preserve">2019 </w:t>
      </w:r>
      <w:r w:rsidR="00CE7136">
        <w:rPr>
          <w:rFonts w:eastAsia="Calibri"/>
          <w:szCs w:val="28"/>
          <w:lang w:eastAsia="en-US"/>
        </w:rPr>
        <w:t>году – </w:t>
      </w:r>
      <w:r w:rsidRPr="00355580">
        <w:rPr>
          <w:rFonts w:eastAsia="Calibri"/>
          <w:szCs w:val="28"/>
          <w:lang w:eastAsia="en-US"/>
        </w:rPr>
        <w:t>3 ДОУ).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1 ДОУ победитель городского конкурса на получение гранта главы администрации г. Чебоксары для поддержки инноваций в сфере образования в размере 150</w:t>
      </w:r>
      <w:r w:rsidR="00CE7136">
        <w:rPr>
          <w:rFonts w:eastAsia="Calibri"/>
          <w:szCs w:val="28"/>
          <w:lang w:eastAsia="en-US"/>
        </w:rPr>
        <w:t>,0</w:t>
      </w:r>
      <w:r w:rsidRPr="00355580">
        <w:rPr>
          <w:rFonts w:eastAsia="Calibri"/>
          <w:szCs w:val="28"/>
          <w:lang w:eastAsia="en-US"/>
        </w:rPr>
        <w:t xml:space="preserve"> тыс. руб</w:t>
      </w:r>
      <w:r w:rsidR="00CE7136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 xml:space="preserve"> (</w:t>
      </w:r>
      <w:r w:rsidR="00CE7136">
        <w:rPr>
          <w:rFonts w:eastAsia="Calibri"/>
          <w:szCs w:val="28"/>
          <w:lang w:eastAsia="en-US"/>
        </w:rPr>
        <w:t xml:space="preserve">в </w:t>
      </w:r>
      <w:r w:rsidRPr="00355580">
        <w:rPr>
          <w:rFonts w:eastAsia="Calibri"/>
          <w:szCs w:val="28"/>
          <w:lang w:eastAsia="en-US"/>
        </w:rPr>
        <w:t xml:space="preserve">2019 </w:t>
      </w:r>
      <w:r w:rsidR="00CE7136">
        <w:rPr>
          <w:rFonts w:eastAsia="Calibri"/>
          <w:szCs w:val="28"/>
          <w:lang w:eastAsia="en-US"/>
        </w:rPr>
        <w:t>году </w:t>
      </w:r>
      <w:r w:rsidRPr="00355580">
        <w:rPr>
          <w:rFonts w:eastAsia="Calibri"/>
          <w:szCs w:val="28"/>
          <w:lang w:eastAsia="en-US"/>
        </w:rPr>
        <w:t>–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1 ДОУ).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10 ДОУ стали победителями Всероссийского смотра-конкурса «Образцовый детский сад 2019</w:t>
      </w:r>
      <w:r w:rsidR="00CE7136">
        <w:rPr>
          <w:rFonts w:eastAsia="Calibri"/>
          <w:szCs w:val="28"/>
          <w:lang w:eastAsia="en-US"/>
        </w:rPr>
        <w:t>–</w:t>
      </w:r>
      <w:r w:rsidRPr="00355580">
        <w:rPr>
          <w:rFonts w:eastAsia="Calibri"/>
          <w:szCs w:val="28"/>
          <w:lang w:eastAsia="en-US"/>
        </w:rPr>
        <w:t>2020» и вошли в число 1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000 лучших детских садов России (</w:t>
      </w:r>
      <w:r w:rsidR="00CE7136">
        <w:rPr>
          <w:rFonts w:eastAsia="Calibri"/>
          <w:szCs w:val="28"/>
          <w:lang w:eastAsia="en-US"/>
        </w:rPr>
        <w:t xml:space="preserve">в </w:t>
      </w:r>
      <w:r w:rsidRPr="00355580">
        <w:rPr>
          <w:rFonts w:eastAsia="Calibri"/>
          <w:szCs w:val="28"/>
          <w:lang w:eastAsia="en-US"/>
        </w:rPr>
        <w:t xml:space="preserve">2019 </w:t>
      </w:r>
      <w:r w:rsidR="00CE7136">
        <w:rPr>
          <w:rFonts w:eastAsia="Calibri"/>
          <w:szCs w:val="28"/>
          <w:lang w:eastAsia="en-US"/>
        </w:rPr>
        <w:t>году – </w:t>
      </w:r>
      <w:r w:rsidRPr="00355580">
        <w:rPr>
          <w:rFonts w:eastAsia="Calibri"/>
          <w:szCs w:val="28"/>
          <w:lang w:eastAsia="en-US"/>
        </w:rPr>
        <w:t>26 ДОУ).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 xml:space="preserve">15 ДОУ стали лауреатами открытого Всероссийского смотр-конкурса 2020 «Детский сад года» и вошли в рейтинг ТОП-500 </w:t>
      </w:r>
      <w:proofErr w:type="gramStart"/>
      <w:r w:rsidRPr="00355580">
        <w:rPr>
          <w:rFonts w:eastAsia="Calibri"/>
          <w:szCs w:val="28"/>
          <w:lang w:eastAsia="en-US"/>
        </w:rPr>
        <w:t>лучших</w:t>
      </w:r>
      <w:proofErr w:type="gramEnd"/>
      <w:r w:rsidRPr="00355580">
        <w:rPr>
          <w:rFonts w:eastAsia="Calibri"/>
          <w:szCs w:val="28"/>
          <w:lang w:eastAsia="en-US"/>
        </w:rPr>
        <w:t xml:space="preserve"> ДОУ России.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lastRenderedPageBreak/>
        <w:t>В 2020 году на проведение капитального ремонта дошкольных образовательных организаций города Чебоксары из бюджетов всех уровней направлено 266,4 млн. руб</w:t>
      </w:r>
      <w:r w:rsidR="00CE7136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>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 xml:space="preserve">Основными видами работ </w:t>
      </w:r>
      <w:r w:rsidR="00CE7136">
        <w:rPr>
          <w:rFonts w:eastAsia="Calibri"/>
          <w:szCs w:val="28"/>
          <w:lang w:eastAsia="en-US"/>
        </w:rPr>
        <w:t xml:space="preserve">в 2020 году </w:t>
      </w:r>
      <w:r w:rsidRPr="00355580">
        <w:rPr>
          <w:rFonts w:eastAsia="Calibri"/>
          <w:szCs w:val="28"/>
          <w:lang w:eastAsia="en-US"/>
        </w:rPr>
        <w:t>являются: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-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проведение капитального ремонта в 13 дошкольных образовательных учреждениях (14 корпусах) на сумму 240,7 млн. руб</w:t>
      </w:r>
      <w:r w:rsidR="00CE7136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>. Ремонтные работы выполнены в ДОУ №№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23, 41, 46, 48, 49, 50 (два корпуса), 66, 72, 75, 76, 97, 117, 127</w:t>
      </w:r>
      <w:r w:rsidR="00CE7136">
        <w:rPr>
          <w:rFonts w:eastAsia="Calibri"/>
          <w:szCs w:val="28"/>
          <w:lang w:eastAsia="en-US"/>
        </w:rPr>
        <w:t>;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-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работы, связанные с устранением предписаний контрольно-надзорных органов и решений судов, устранение аварийных ситуаций выполнены на сумму 25,7 млн. руб</w:t>
      </w:r>
      <w:r w:rsidR="00CE7136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>. Наиболее крупными мероприятиями являютс</w:t>
      </w:r>
      <w:r w:rsidR="00CE7136">
        <w:rPr>
          <w:rFonts w:eastAsia="Calibri"/>
          <w:szCs w:val="28"/>
          <w:lang w:eastAsia="en-US"/>
        </w:rPr>
        <w:t>я ремонт пищеблоков в 2 ДОУ (№№ </w:t>
      </w:r>
      <w:r w:rsidRPr="00355580">
        <w:rPr>
          <w:rFonts w:eastAsia="Calibri"/>
          <w:szCs w:val="28"/>
          <w:lang w:eastAsia="en-US"/>
        </w:rPr>
        <w:t>114, 140) и замена системы АПС в 3 ДОУ (№№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35, 51, 122).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В городе функционируют 62 общ</w:t>
      </w:r>
      <w:r w:rsidR="00CE7136">
        <w:rPr>
          <w:rFonts w:eastAsia="Calibri"/>
          <w:szCs w:val="28"/>
          <w:lang w:eastAsia="en-US"/>
        </w:rPr>
        <w:t>еобразовательные организации, в которых в 2020–</w:t>
      </w:r>
      <w:r w:rsidRPr="00355580">
        <w:rPr>
          <w:rFonts w:eastAsia="Calibri"/>
          <w:szCs w:val="28"/>
          <w:lang w:eastAsia="en-US"/>
        </w:rPr>
        <w:t>2021 учебном году обучается 63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032 детей (2019</w:t>
      </w:r>
      <w:r w:rsidR="00CE7136">
        <w:rPr>
          <w:rFonts w:eastAsia="Calibri"/>
          <w:szCs w:val="28"/>
          <w:lang w:eastAsia="en-US"/>
        </w:rPr>
        <w:t>–</w:t>
      </w:r>
      <w:r w:rsidRPr="00355580">
        <w:rPr>
          <w:rFonts w:eastAsia="Calibri"/>
          <w:szCs w:val="28"/>
          <w:lang w:eastAsia="en-US"/>
        </w:rPr>
        <w:t>2020 учебный год</w:t>
      </w:r>
      <w:r w:rsidR="00CE7136">
        <w:rPr>
          <w:rFonts w:eastAsia="Calibri"/>
          <w:szCs w:val="28"/>
          <w:lang w:eastAsia="en-US"/>
        </w:rPr>
        <w:t> – </w:t>
      </w:r>
      <w:r w:rsidRPr="00355580">
        <w:rPr>
          <w:rFonts w:eastAsia="Calibri"/>
          <w:szCs w:val="28"/>
          <w:lang w:eastAsia="en-US"/>
        </w:rPr>
        <w:t>60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250 детей), что на 4,6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% больше, чем в предыдущем учебном году. Количество классов</w:t>
      </w:r>
      <w:r w:rsidR="00CE7136">
        <w:rPr>
          <w:rFonts w:eastAsia="Calibri"/>
          <w:szCs w:val="28"/>
          <w:lang w:eastAsia="en-US"/>
        </w:rPr>
        <w:t> – </w:t>
      </w:r>
      <w:r w:rsidRPr="00355580">
        <w:rPr>
          <w:rFonts w:eastAsia="Calibri"/>
          <w:szCs w:val="28"/>
          <w:lang w:eastAsia="en-US"/>
        </w:rPr>
        <w:t>2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311.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За период с января по сентябрь 2020 года завершено строительство школы на 1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600 мест в м</w:t>
      </w:r>
      <w:r w:rsidR="00CE7136">
        <w:rPr>
          <w:rFonts w:eastAsia="Calibri"/>
          <w:szCs w:val="28"/>
          <w:lang w:eastAsia="en-US"/>
        </w:rPr>
        <w:t>и</w:t>
      </w:r>
      <w:r w:rsidRPr="00355580">
        <w:rPr>
          <w:rFonts w:eastAsia="Calibri"/>
          <w:szCs w:val="28"/>
          <w:lang w:eastAsia="en-US"/>
        </w:rPr>
        <w:t>кр</w:t>
      </w:r>
      <w:r w:rsidR="00CE7136">
        <w:rPr>
          <w:rFonts w:eastAsia="Calibri"/>
          <w:szCs w:val="28"/>
          <w:lang w:eastAsia="en-US"/>
        </w:rPr>
        <w:t>орайоне</w:t>
      </w:r>
      <w:r w:rsidRPr="00355580">
        <w:rPr>
          <w:rFonts w:eastAsia="Calibri"/>
          <w:szCs w:val="28"/>
          <w:lang w:eastAsia="en-US"/>
        </w:rPr>
        <w:t xml:space="preserve"> «Новый город», начато строительство школы в микрорайоне «Садовый» на 1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650 мест.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Одним из показателей оценки качества образования служит общероссийский рейтинг лучших учреждений, в которых ежегодно представлены чебоксарские школы. В 2020 году школы города вошли в рейтинг лучших школ России: ТОП</w:t>
      </w:r>
      <w:r w:rsidR="00CE7136">
        <w:rPr>
          <w:rFonts w:eastAsia="Calibri"/>
          <w:szCs w:val="28"/>
          <w:lang w:eastAsia="en-US"/>
        </w:rPr>
        <w:t> – </w:t>
      </w:r>
      <w:r w:rsidRPr="00355580">
        <w:rPr>
          <w:rFonts w:eastAsia="Calibri"/>
          <w:szCs w:val="28"/>
          <w:lang w:eastAsia="en-US"/>
        </w:rPr>
        <w:t>300 по количеству выпускников поступивших в вузы РФ (гимназии №№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1,5, лицеи №№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2,3), ТОП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–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200 «Лучшие школы России в сфере IT» (лицеи №№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2, 3), ТОП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–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100 по конкурентоспособности выпускников (лицей №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3).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В 2020 году 52 образовательные организации занесены в Федеральный Реестр «Всероссийская Книга Почёта».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 xml:space="preserve">В 2020 году школы города активно принимали участие в конкурсах на предоставление грантов в форме субсидий. В число </w:t>
      </w:r>
      <w:proofErr w:type="gramStart"/>
      <w:r w:rsidRPr="00355580">
        <w:rPr>
          <w:rFonts w:eastAsia="Calibri"/>
          <w:szCs w:val="28"/>
          <w:lang w:eastAsia="en-US"/>
        </w:rPr>
        <w:t>победителей конкурсного отбора Министерства просвещения Российской Федерации</w:t>
      </w:r>
      <w:proofErr w:type="gramEnd"/>
      <w:r w:rsidRPr="00355580">
        <w:rPr>
          <w:rFonts w:eastAsia="Calibri"/>
          <w:szCs w:val="28"/>
          <w:lang w:eastAsia="en-US"/>
        </w:rPr>
        <w:t xml:space="preserve"> вошли: вошли 8 столичных школ и общая сумма </w:t>
      </w:r>
      <w:proofErr w:type="spellStart"/>
      <w:r w:rsidRPr="00355580">
        <w:rPr>
          <w:rFonts w:eastAsia="Calibri"/>
          <w:szCs w:val="28"/>
          <w:lang w:eastAsia="en-US"/>
        </w:rPr>
        <w:t>грантовых</w:t>
      </w:r>
      <w:proofErr w:type="spellEnd"/>
      <w:r w:rsidRPr="00355580">
        <w:rPr>
          <w:rFonts w:eastAsia="Calibri"/>
          <w:szCs w:val="28"/>
          <w:lang w:eastAsia="en-US"/>
        </w:rPr>
        <w:t xml:space="preserve"> средств составила около 24 млн. руб. (СОШ №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11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–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5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835,50 тыс. руб</w:t>
      </w:r>
      <w:r w:rsidR="00CE7136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>; СОШ №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12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–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5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880,00 тыс. руб</w:t>
      </w:r>
      <w:r w:rsidR="00CE7136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>; СОШ №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18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–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3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000,00 тыс. руб</w:t>
      </w:r>
      <w:r w:rsidR="00CE7136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>; СОШ №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6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– 3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000,00 тыс. руб</w:t>
      </w:r>
      <w:r w:rsidR="00CE7136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 xml:space="preserve">; </w:t>
      </w:r>
      <w:proofErr w:type="gramStart"/>
      <w:r w:rsidRPr="00355580">
        <w:rPr>
          <w:rFonts w:eastAsia="Calibri"/>
          <w:szCs w:val="28"/>
          <w:lang w:eastAsia="en-US"/>
        </w:rPr>
        <w:t>СОШ №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40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–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3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000,00 тыс. руб</w:t>
      </w:r>
      <w:r w:rsidR="00CE7136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>, СОШ №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17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– 1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000,00 тыс. руб</w:t>
      </w:r>
      <w:r w:rsidR="00CE7136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>; СОШ №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36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–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1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030,10 тыс. руб</w:t>
      </w:r>
      <w:r w:rsidR="00CE7136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>; СОШ №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39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–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969,80 тыс. руб</w:t>
      </w:r>
      <w:r w:rsidR="00CE7136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>).</w:t>
      </w:r>
      <w:proofErr w:type="gramEnd"/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 xml:space="preserve">По итогам Международного открытого </w:t>
      </w:r>
      <w:proofErr w:type="spellStart"/>
      <w:r w:rsidRPr="00355580">
        <w:rPr>
          <w:rFonts w:eastAsia="Calibri"/>
          <w:szCs w:val="28"/>
          <w:lang w:eastAsia="en-US"/>
        </w:rPr>
        <w:t>грантового</w:t>
      </w:r>
      <w:proofErr w:type="spellEnd"/>
      <w:r w:rsidRPr="00355580">
        <w:rPr>
          <w:rFonts w:eastAsia="Calibri"/>
          <w:szCs w:val="28"/>
          <w:lang w:eastAsia="en-US"/>
        </w:rPr>
        <w:t xml:space="preserve"> конкурса «Православная инициатива 2019</w:t>
      </w:r>
      <w:r w:rsidR="00CE7136">
        <w:rPr>
          <w:rFonts w:eastAsia="Calibri"/>
          <w:szCs w:val="28"/>
          <w:lang w:eastAsia="en-US"/>
        </w:rPr>
        <w:t>–</w:t>
      </w:r>
      <w:r w:rsidRPr="00355580">
        <w:rPr>
          <w:rFonts w:eastAsia="Calibri"/>
          <w:szCs w:val="28"/>
          <w:lang w:eastAsia="en-US"/>
        </w:rPr>
        <w:t>2020» грант в размере 536,5 тыс. руб</w:t>
      </w:r>
      <w:r w:rsidR="00CE7136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 xml:space="preserve"> получила СОШ №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59.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Победителем конкурса на предоставление грантов Президента Российской Федерации на развитие гражданского общества стала СОШ №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40 (ВПК «Берет), сумма гранта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–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500,0 тыс. руб</w:t>
      </w:r>
      <w:r w:rsidR="00CE7136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>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lastRenderedPageBreak/>
        <w:t>ДДЮТ стал победителем гранта Главы Чувашской Республики для поддержки инновационных проектов в сфере культуры и искусства в размере 100</w:t>
      </w:r>
      <w:r w:rsidR="00CE7136">
        <w:rPr>
          <w:rFonts w:eastAsia="Calibri"/>
          <w:szCs w:val="28"/>
          <w:lang w:eastAsia="en-US"/>
        </w:rPr>
        <w:t>,0</w:t>
      </w:r>
      <w:r w:rsidRPr="00355580">
        <w:rPr>
          <w:rFonts w:eastAsia="Calibri"/>
          <w:szCs w:val="28"/>
          <w:lang w:eastAsia="en-US"/>
        </w:rPr>
        <w:t xml:space="preserve"> тыс. руб</w:t>
      </w:r>
      <w:r w:rsidR="00CE7136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>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В число победителей конкурса на получение гранта Главы Чувашской Республики для поддержки поисковых отрядов вошли: СОШ №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40, СОШ №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29 и каждый получил по 100,0 тыс. руб</w:t>
      </w:r>
      <w:r w:rsidR="00CE7136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>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СОШ №</w:t>
      </w:r>
      <w:r w:rsidR="00CE7136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38 обладатель гранта главы администрации города Чебоксары для поддержки инноваций в сфере образования в размере 150</w:t>
      </w:r>
      <w:r w:rsidR="00CE7136">
        <w:rPr>
          <w:rFonts w:eastAsia="Calibri"/>
          <w:szCs w:val="28"/>
          <w:lang w:eastAsia="en-US"/>
        </w:rPr>
        <w:t>,0</w:t>
      </w:r>
      <w:r w:rsidRPr="00355580">
        <w:rPr>
          <w:rFonts w:eastAsia="Calibri"/>
          <w:szCs w:val="28"/>
          <w:lang w:eastAsia="en-US"/>
        </w:rPr>
        <w:t xml:space="preserve"> тыс. руб</w:t>
      </w:r>
      <w:r w:rsidR="00CE7136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>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5 образовательных организаций стали победителями гранта Главы Чувашской Республики в размере 200</w:t>
      </w:r>
      <w:r w:rsidR="00CE7136">
        <w:rPr>
          <w:rFonts w:eastAsia="Calibri"/>
          <w:szCs w:val="28"/>
          <w:lang w:eastAsia="en-US"/>
        </w:rPr>
        <w:t>,0</w:t>
      </w:r>
      <w:r w:rsidRPr="00355580">
        <w:rPr>
          <w:rFonts w:eastAsia="Calibri"/>
          <w:szCs w:val="28"/>
          <w:lang w:eastAsia="en-US"/>
        </w:rPr>
        <w:t xml:space="preserve"> тыс. рублей: СОШ </w:t>
      </w:r>
      <w:r w:rsidR="00CE7136">
        <w:rPr>
          <w:rFonts w:eastAsia="Calibri"/>
          <w:szCs w:val="28"/>
          <w:lang w:eastAsia="en-US"/>
        </w:rPr>
        <w:t>№ </w:t>
      </w:r>
      <w:r w:rsidRPr="00355580">
        <w:rPr>
          <w:rFonts w:eastAsia="Calibri"/>
          <w:szCs w:val="28"/>
          <w:lang w:eastAsia="en-US"/>
        </w:rPr>
        <w:t xml:space="preserve">20, СОШ </w:t>
      </w:r>
      <w:r w:rsidR="00CE7136">
        <w:rPr>
          <w:rFonts w:eastAsia="Calibri"/>
          <w:szCs w:val="28"/>
          <w:lang w:eastAsia="en-US"/>
        </w:rPr>
        <w:t>№ </w:t>
      </w:r>
      <w:r w:rsidRPr="00355580">
        <w:rPr>
          <w:rFonts w:eastAsia="Calibri"/>
          <w:szCs w:val="28"/>
          <w:lang w:eastAsia="en-US"/>
        </w:rPr>
        <w:t xml:space="preserve">38, СОШ </w:t>
      </w:r>
      <w:r w:rsidR="00CE7136">
        <w:rPr>
          <w:rFonts w:eastAsia="Calibri"/>
          <w:szCs w:val="28"/>
          <w:lang w:eastAsia="en-US"/>
        </w:rPr>
        <w:t>№ </w:t>
      </w:r>
      <w:r w:rsidRPr="00355580">
        <w:rPr>
          <w:rFonts w:eastAsia="Calibri"/>
          <w:szCs w:val="28"/>
          <w:lang w:eastAsia="en-US"/>
        </w:rPr>
        <w:t xml:space="preserve">45, Лицей </w:t>
      </w:r>
      <w:r w:rsidR="00CE7136">
        <w:rPr>
          <w:rFonts w:eastAsia="Calibri"/>
          <w:szCs w:val="28"/>
          <w:lang w:eastAsia="en-US"/>
        </w:rPr>
        <w:t>№ </w:t>
      </w:r>
      <w:r w:rsidRPr="00355580">
        <w:rPr>
          <w:rFonts w:eastAsia="Calibri"/>
          <w:szCs w:val="28"/>
          <w:lang w:eastAsia="en-US"/>
        </w:rPr>
        <w:t>3, ДДЮТ. Общая сумма привлеченных средств составила 1</w:t>
      </w:r>
      <w:r w:rsidR="00CE7136">
        <w:rPr>
          <w:rFonts w:eastAsia="Calibri"/>
          <w:szCs w:val="28"/>
          <w:lang w:eastAsia="en-US"/>
        </w:rPr>
        <w:t>,0</w:t>
      </w:r>
      <w:r w:rsidRPr="00355580">
        <w:rPr>
          <w:rFonts w:eastAsia="Calibri"/>
          <w:szCs w:val="28"/>
          <w:lang w:eastAsia="en-US"/>
        </w:rPr>
        <w:t xml:space="preserve"> млн. руб</w:t>
      </w:r>
      <w:r w:rsidR="00CE7136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>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Победителями в конкурсе социа</w:t>
      </w:r>
      <w:r w:rsidR="00D024DF">
        <w:rPr>
          <w:rFonts w:eastAsia="Calibri"/>
          <w:szCs w:val="28"/>
          <w:lang w:eastAsia="en-US"/>
        </w:rPr>
        <w:t>льных и культурных проектов ПАО </w:t>
      </w:r>
      <w:r w:rsidRPr="00355580">
        <w:rPr>
          <w:rFonts w:eastAsia="Calibri"/>
          <w:szCs w:val="28"/>
          <w:lang w:eastAsia="en-US"/>
        </w:rPr>
        <w:t xml:space="preserve">«ЛУКОЙЛ» стали 3 образовательные организации: СОШ </w:t>
      </w:r>
      <w:r w:rsidR="00D024DF">
        <w:rPr>
          <w:rFonts w:eastAsia="Calibri"/>
          <w:szCs w:val="28"/>
          <w:lang w:eastAsia="en-US"/>
        </w:rPr>
        <w:t>№ </w:t>
      </w:r>
      <w:r w:rsidRPr="00355580">
        <w:rPr>
          <w:rFonts w:eastAsia="Calibri"/>
          <w:szCs w:val="28"/>
          <w:lang w:eastAsia="en-US"/>
        </w:rPr>
        <w:t xml:space="preserve">29, СОШ </w:t>
      </w:r>
      <w:r w:rsidR="00D024DF">
        <w:rPr>
          <w:rFonts w:eastAsia="Calibri"/>
          <w:szCs w:val="28"/>
          <w:lang w:eastAsia="en-US"/>
        </w:rPr>
        <w:t>№ </w:t>
      </w:r>
      <w:r w:rsidRPr="00355580">
        <w:rPr>
          <w:rFonts w:eastAsia="Calibri"/>
          <w:szCs w:val="28"/>
          <w:lang w:eastAsia="en-US"/>
        </w:rPr>
        <w:t xml:space="preserve">45, СОШ </w:t>
      </w:r>
      <w:r w:rsidR="00D024DF">
        <w:rPr>
          <w:rFonts w:eastAsia="Calibri"/>
          <w:szCs w:val="28"/>
          <w:lang w:eastAsia="en-US"/>
        </w:rPr>
        <w:t>№ </w:t>
      </w:r>
      <w:r w:rsidRPr="00355580">
        <w:rPr>
          <w:rFonts w:eastAsia="Calibri"/>
          <w:szCs w:val="28"/>
          <w:lang w:eastAsia="en-US"/>
        </w:rPr>
        <w:t xml:space="preserve">64, с общей суммой </w:t>
      </w:r>
      <w:proofErr w:type="spellStart"/>
      <w:r w:rsidRPr="00355580">
        <w:rPr>
          <w:rFonts w:eastAsia="Calibri"/>
          <w:szCs w:val="28"/>
          <w:lang w:eastAsia="en-US"/>
        </w:rPr>
        <w:t>грантовых</w:t>
      </w:r>
      <w:proofErr w:type="spellEnd"/>
      <w:r w:rsidRPr="00355580">
        <w:rPr>
          <w:rFonts w:eastAsia="Calibri"/>
          <w:szCs w:val="28"/>
          <w:lang w:eastAsia="en-US"/>
        </w:rPr>
        <w:t xml:space="preserve"> сре</w:t>
      </w:r>
      <w:proofErr w:type="gramStart"/>
      <w:r w:rsidRPr="00355580">
        <w:rPr>
          <w:rFonts w:eastAsia="Calibri"/>
          <w:szCs w:val="28"/>
          <w:lang w:eastAsia="en-US"/>
        </w:rPr>
        <w:t>дств в р</w:t>
      </w:r>
      <w:proofErr w:type="gramEnd"/>
      <w:r w:rsidRPr="00355580">
        <w:rPr>
          <w:rFonts w:eastAsia="Calibri"/>
          <w:szCs w:val="28"/>
          <w:lang w:eastAsia="en-US"/>
        </w:rPr>
        <w:t>азмере 1</w:t>
      </w:r>
      <w:r w:rsidR="00D024DF">
        <w:rPr>
          <w:rFonts w:eastAsia="Calibri"/>
          <w:szCs w:val="28"/>
          <w:lang w:eastAsia="en-US"/>
        </w:rPr>
        <w:t>,</w:t>
      </w:r>
      <w:r w:rsidRPr="00355580">
        <w:rPr>
          <w:rFonts w:eastAsia="Calibri"/>
          <w:szCs w:val="28"/>
          <w:lang w:eastAsia="en-US"/>
        </w:rPr>
        <w:t xml:space="preserve">20 </w:t>
      </w:r>
      <w:r w:rsidR="00D024DF">
        <w:rPr>
          <w:rFonts w:eastAsia="Calibri"/>
          <w:szCs w:val="28"/>
          <w:lang w:eastAsia="en-US"/>
        </w:rPr>
        <w:t>млн</w:t>
      </w:r>
      <w:r w:rsidRPr="00355580">
        <w:rPr>
          <w:rFonts w:eastAsia="Calibri"/>
          <w:szCs w:val="28"/>
          <w:lang w:eastAsia="en-US"/>
        </w:rPr>
        <w:t>. руб</w:t>
      </w:r>
      <w:r w:rsidR="00D024DF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>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Среднесписочная численность педагогических работников общеобразовательных организаций с уч</w:t>
      </w:r>
      <w:r w:rsidR="00D024DF">
        <w:rPr>
          <w:rFonts w:eastAsia="Calibri"/>
          <w:szCs w:val="28"/>
          <w:lang w:eastAsia="en-US"/>
        </w:rPr>
        <w:t>етом внешних совместителей за 9 </w:t>
      </w:r>
      <w:r w:rsidRPr="00355580">
        <w:rPr>
          <w:rFonts w:eastAsia="Calibri"/>
          <w:szCs w:val="28"/>
          <w:lang w:eastAsia="en-US"/>
        </w:rPr>
        <w:t>месяцев 2020 года 3</w:t>
      </w:r>
      <w:r w:rsidR="00D024DF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182 человек (за 9 месяцев 2019 года</w:t>
      </w:r>
      <w:r w:rsidR="00D024DF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–</w:t>
      </w:r>
      <w:r w:rsidR="00D024DF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3</w:t>
      </w:r>
      <w:r w:rsidR="00D024DF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242 человек).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Средняя заработная плата педагогических работников общеобразовательных организаций за 9 месяцев 2020 года составила 28</w:t>
      </w:r>
      <w:r w:rsidR="00D024DF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282,9 рублей (за 9 месяцев 2019 года</w:t>
      </w:r>
      <w:r w:rsidR="00D024DF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–</w:t>
      </w:r>
      <w:r w:rsidR="00D024DF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26</w:t>
      </w:r>
      <w:r w:rsidR="00D024DF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156,4 рублей).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На укрепление материально-технической базы образовательных организаций в части проведения капитального ремонта зданий школам №</w:t>
      </w:r>
      <w:r w:rsidR="00D024DF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10, 24 были выделены средства в размере 11,6 млн. рублей.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По Федеральной программе приведения зданий школ к соответствию требований СанПиН выполнен капитальный ремонт здания СОШ №</w:t>
      </w:r>
      <w:r w:rsidR="00D024DF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6 было выделено</w:t>
      </w:r>
      <w:r w:rsidR="00D024DF">
        <w:rPr>
          <w:rFonts w:eastAsia="Calibri"/>
          <w:szCs w:val="28"/>
          <w:lang w:eastAsia="en-US"/>
        </w:rPr>
        <w:t> – </w:t>
      </w:r>
      <w:r w:rsidRPr="00355580">
        <w:rPr>
          <w:rFonts w:eastAsia="Calibri"/>
          <w:szCs w:val="28"/>
          <w:lang w:eastAsia="en-US"/>
        </w:rPr>
        <w:t>28,0 млн. руб</w:t>
      </w:r>
      <w:r w:rsidR="00D024DF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>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На территории СОШ №</w:t>
      </w:r>
      <w:r w:rsidR="00D024DF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39 выполнено обустройство спортивной площадки на сумму 10,9 млн. руб</w:t>
      </w:r>
      <w:r w:rsidR="00D024DF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>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 xml:space="preserve">На проведение капитального ремонта на условиях </w:t>
      </w:r>
      <w:proofErr w:type="spellStart"/>
      <w:r w:rsidRPr="00355580">
        <w:rPr>
          <w:rFonts w:eastAsia="Calibri"/>
          <w:szCs w:val="28"/>
          <w:lang w:eastAsia="en-US"/>
        </w:rPr>
        <w:t>софинансирования</w:t>
      </w:r>
      <w:proofErr w:type="spellEnd"/>
      <w:r w:rsidRPr="00355580">
        <w:rPr>
          <w:rFonts w:eastAsia="Calibri"/>
          <w:szCs w:val="28"/>
          <w:lang w:eastAsia="en-US"/>
        </w:rPr>
        <w:t xml:space="preserve"> в рамках программы «Инициативное бюджетирование» в 5-ти СОШ (№№</w:t>
      </w:r>
      <w:r w:rsidR="00D024DF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 xml:space="preserve">39, 45, 56, Лицей </w:t>
      </w:r>
      <w:r w:rsidR="00D024DF">
        <w:rPr>
          <w:rFonts w:eastAsia="Calibri"/>
          <w:szCs w:val="28"/>
          <w:lang w:eastAsia="en-US"/>
        </w:rPr>
        <w:t>№ </w:t>
      </w:r>
      <w:r w:rsidRPr="00355580">
        <w:rPr>
          <w:rFonts w:eastAsia="Calibri"/>
          <w:szCs w:val="28"/>
          <w:lang w:eastAsia="en-US"/>
        </w:rPr>
        <w:t>44, НОШ №</w:t>
      </w:r>
      <w:r w:rsidR="00D024DF">
        <w:rPr>
          <w:rFonts w:eastAsia="Calibri"/>
          <w:szCs w:val="28"/>
          <w:lang w:eastAsia="en-US"/>
        </w:rPr>
        <w:t> </w:t>
      </w:r>
      <w:r w:rsidRPr="00355580">
        <w:rPr>
          <w:rFonts w:eastAsia="Calibri"/>
          <w:szCs w:val="28"/>
          <w:lang w:eastAsia="en-US"/>
        </w:rPr>
        <w:t>2) выделено 13,0 млн. руб</w:t>
      </w:r>
      <w:r w:rsidR="00D024DF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>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Система дополнительного образования представлена 2 учреждениями дополнительного образования. В городе функционирует Дворец детского (юношеского) творчества, детский технопарк «</w:t>
      </w:r>
      <w:proofErr w:type="spellStart"/>
      <w:r w:rsidRPr="00355580">
        <w:rPr>
          <w:rFonts w:eastAsia="Calibri"/>
          <w:szCs w:val="28"/>
          <w:lang w:eastAsia="en-US"/>
        </w:rPr>
        <w:t>Кванториум</w:t>
      </w:r>
      <w:proofErr w:type="spellEnd"/>
      <w:r w:rsidRPr="00355580">
        <w:rPr>
          <w:rFonts w:eastAsia="Calibri"/>
          <w:szCs w:val="28"/>
          <w:lang w:eastAsia="en-US"/>
        </w:rPr>
        <w:t>». Кроме того, услуги по дополнительному образованию оказывают школы и детские сады.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На сегодняшний день 80</w:t>
      </w:r>
      <w:r w:rsidR="00D024DF">
        <w:rPr>
          <w:rFonts w:eastAsia="Calibri"/>
          <w:szCs w:val="28"/>
          <w:lang w:eastAsia="en-US"/>
        </w:rPr>
        <w:t>,0 </w:t>
      </w:r>
      <w:r w:rsidRPr="00355580">
        <w:rPr>
          <w:rFonts w:eastAsia="Calibri"/>
          <w:szCs w:val="28"/>
          <w:lang w:eastAsia="en-US"/>
        </w:rPr>
        <w:t xml:space="preserve">% детей (79 тыс. чел.) в возрасте от 5 до 18 лет, обучаются по различным дополнительным образовательным программам. 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 xml:space="preserve">В 2020 году учреждения дополнительного образования города принимали участие в конкурсах на предоставление грантов в форме субсидий. 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Ежегодный грант Главы Чувашской Республики в размере 200</w:t>
      </w:r>
      <w:r w:rsidR="00D024DF">
        <w:rPr>
          <w:rFonts w:eastAsia="Calibri"/>
          <w:szCs w:val="28"/>
          <w:lang w:eastAsia="en-US"/>
        </w:rPr>
        <w:t>,0</w:t>
      </w:r>
      <w:r w:rsidRPr="00355580">
        <w:rPr>
          <w:rFonts w:eastAsia="Calibri"/>
          <w:szCs w:val="28"/>
          <w:lang w:eastAsia="en-US"/>
        </w:rPr>
        <w:t xml:space="preserve"> тыс. </w:t>
      </w:r>
      <w:r w:rsidRPr="00355580">
        <w:rPr>
          <w:rFonts w:eastAsia="Calibri"/>
          <w:szCs w:val="28"/>
          <w:lang w:eastAsia="en-US"/>
        </w:rPr>
        <w:lastRenderedPageBreak/>
        <w:t>рублей получил ДДЮТ, а также получил грант Главы Чувашской Республики для поддержки инновационных проектов в сфере культуры и искусства в размере 100,0 тыс. руб</w:t>
      </w:r>
      <w:r w:rsidR="00D024DF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>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На территории города функционируют три муниципальных загородных лагеря («Бригантина», «Березка», «Волна»), ежегодно в которых отдыхают свыше 3 тыс. школьников.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В 2020 году на ремонт двух загородных лагерей выделено 3,5 млн. руб</w:t>
      </w:r>
      <w:r w:rsidR="00D024DF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>. На данные средства выполнена замена оконных блоков в МБОУ ДО ДООЦ «Бригантина» (0,7 млн. руб</w:t>
      </w:r>
      <w:r w:rsidR="00D024DF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>), капитальный ремонт спального корпуса МБОУ ДО ДООЦ «Березка» (2,8 млн. руб</w:t>
      </w:r>
      <w:r w:rsidR="00D024DF">
        <w:rPr>
          <w:rFonts w:eastAsia="Calibri"/>
          <w:szCs w:val="28"/>
          <w:lang w:eastAsia="en-US"/>
        </w:rPr>
        <w:t>лей</w:t>
      </w:r>
      <w:r w:rsidRPr="00355580">
        <w:rPr>
          <w:rFonts w:eastAsia="Calibri"/>
          <w:szCs w:val="28"/>
          <w:lang w:eastAsia="en-US"/>
        </w:rPr>
        <w:t>).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Особе внимание уделяется совершенствованию таких направлений воспитания, как гражданское и патриотическое. Для</w:t>
      </w:r>
      <w:r w:rsidR="00D024DF">
        <w:rPr>
          <w:rFonts w:eastAsia="Calibri"/>
          <w:szCs w:val="28"/>
          <w:lang w:eastAsia="en-US"/>
        </w:rPr>
        <w:t xml:space="preserve"> решения этой задачи в </w:t>
      </w:r>
      <w:r w:rsidRPr="00355580">
        <w:rPr>
          <w:rFonts w:eastAsia="Calibri"/>
          <w:szCs w:val="28"/>
          <w:lang w:eastAsia="en-US"/>
        </w:rPr>
        <w:t>городе есть необходимый потенциал. Развивается кадетское движение, увеличивается количество юнармейцев, открываются новые школьные музеи Боевой Славы, юные поисковики принимают участие в экспедициях.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В преддверии 80-летия строительства оборонительных рубежей на территории Чувашии юные поисковики включились в реализацию городского проекта «Героические страницы Сурского рубежа». В рамках проекта поставлены задачи: разработать образовательно-экскурсионные маршруты по местам строительства оборонительных рубежей, записать воспоминания участников тех событий, организовать поисковые экспедиции и провести военно-исторические реконструкции.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Городское образование ориен</w:t>
      </w:r>
      <w:r w:rsidR="00D024DF">
        <w:rPr>
          <w:rFonts w:eastAsia="Calibri"/>
          <w:szCs w:val="28"/>
          <w:lang w:eastAsia="en-US"/>
        </w:rPr>
        <w:t>тировано на привлечение детей и </w:t>
      </w:r>
      <w:r w:rsidRPr="00355580">
        <w:rPr>
          <w:rFonts w:eastAsia="Calibri"/>
          <w:szCs w:val="28"/>
          <w:lang w:eastAsia="en-US"/>
        </w:rPr>
        <w:t>молодежи к здоровому образу жизни, занятиям фи</w:t>
      </w:r>
      <w:r w:rsidR="00D024DF">
        <w:rPr>
          <w:rFonts w:eastAsia="Calibri"/>
          <w:szCs w:val="28"/>
          <w:lang w:eastAsia="en-US"/>
        </w:rPr>
        <w:t>зической культурой и </w:t>
      </w:r>
      <w:r w:rsidRPr="00355580">
        <w:rPr>
          <w:rFonts w:eastAsia="Calibri"/>
          <w:szCs w:val="28"/>
          <w:lang w:eastAsia="en-US"/>
        </w:rPr>
        <w:t>спортом, чему способствует увеличение количества спортивных объектов.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Участниками муниципальных и республиканских этапов ХХ</w:t>
      </w:r>
      <w:proofErr w:type="gramStart"/>
      <w:r w:rsidRPr="00355580">
        <w:rPr>
          <w:rFonts w:eastAsia="Calibri"/>
          <w:szCs w:val="28"/>
          <w:lang w:eastAsia="en-US"/>
        </w:rPr>
        <w:t>I</w:t>
      </w:r>
      <w:proofErr w:type="gramEnd"/>
      <w:r w:rsidRPr="00355580">
        <w:rPr>
          <w:rFonts w:eastAsia="Calibri"/>
          <w:szCs w:val="28"/>
          <w:lang w:eastAsia="en-US"/>
        </w:rPr>
        <w:t xml:space="preserve"> Спартакиады на Кубок Главы Чувашской Республики стали свыше 15 тыс. обучающихся. Команда города заняла 2 место в данной Спартакиаде.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 xml:space="preserve">Пятый год подряд проводится турнир Школьной хоккейной лиги. Количество команд юных хоккеистов увеличилось до 32. В 13 учреждениях реализуется проект «Шахматы в школы». </w:t>
      </w:r>
    </w:p>
    <w:p w:rsidR="00355580" w:rsidRPr="00355580" w:rsidRDefault="00355580" w:rsidP="00355580">
      <w:pPr>
        <w:pStyle w:val="a6"/>
        <w:widowControl w:val="0"/>
        <w:ind w:firstLine="709"/>
        <w:rPr>
          <w:rFonts w:eastAsia="Calibri"/>
          <w:szCs w:val="28"/>
          <w:lang w:eastAsia="en-US"/>
        </w:rPr>
      </w:pPr>
      <w:r w:rsidRPr="00355580">
        <w:rPr>
          <w:rFonts w:eastAsia="Calibri"/>
          <w:szCs w:val="28"/>
          <w:lang w:eastAsia="en-US"/>
        </w:rPr>
        <w:t>Согласно Указу Главы Чувашской Республики «О дополнительных мерах по укреплению здоровья и содействию физическому развитию детей» организовано обязательное обучение плаванию учащихся 4 классов (6 тыс. чел</w:t>
      </w:r>
      <w:r w:rsidR="00D024DF">
        <w:rPr>
          <w:rFonts w:eastAsia="Calibri"/>
          <w:szCs w:val="28"/>
          <w:lang w:eastAsia="en-US"/>
        </w:rPr>
        <w:t>овек</w:t>
      </w:r>
      <w:r w:rsidRPr="00355580">
        <w:rPr>
          <w:rFonts w:eastAsia="Calibri"/>
          <w:szCs w:val="28"/>
          <w:lang w:eastAsia="en-US"/>
        </w:rPr>
        <w:t>).</w:t>
      </w:r>
    </w:p>
    <w:p w:rsidR="000F625C" w:rsidRPr="00355580" w:rsidRDefault="00355580" w:rsidP="00355580">
      <w:pPr>
        <w:pStyle w:val="a6"/>
        <w:widowControl w:val="0"/>
        <w:ind w:firstLine="709"/>
        <w:rPr>
          <w:color w:val="000000"/>
          <w:szCs w:val="28"/>
          <w:highlight w:val="yellow"/>
        </w:rPr>
      </w:pPr>
      <w:r w:rsidRPr="00355580">
        <w:rPr>
          <w:rFonts w:eastAsia="Calibri"/>
          <w:szCs w:val="28"/>
          <w:lang w:eastAsia="en-US"/>
        </w:rPr>
        <w:t>Вовлечение подростков в кружки и секции, проведение внеклассных мероприятий способствовали снижению количества правонарушений, совершенных несовершеннолетними.</w:t>
      </w:r>
    </w:p>
    <w:p w:rsidR="000F625C" w:rsidRPr="00355580" w:rsidRDefault="000F625C" w:rsidP="009E75BF">
      <w:pPr>
        <w:pStyle w:val="a8"/>
        <w:ind w:right="0" w:firstLine="709"/>
        <w:rPr>
          <w:szCs w:val="28"/>
          <w:highlight w:val="yellow"/>
        </w:rPr>
      </w:pPr>
    </w:p>
    <w:p w:rsidR="00B94793" w:rsidRPr="00F35A49" w:rsidRDefault="00066D8C" w:rsidP="009E75BF">
      <w:pPr>
        <w:ind w:firstLine="709"/>
        <w:jc w:val="both"/>
        <w:rPr>
          <w:b/>
          <w:sz w:val="28"/>
          <w:szCs w:val="28"/>
        </w:rPr>
      </w:pPr>
      <w:r w:rsidRPr="00F35A49">
        <w:rPr>
          <w:b/>
          <w:sz w:val="28"/>
          <w:szCs w:val="28"/>
        </w:rPr>
        <w:t>Культура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 xml:space="preserve">На отчетный период сеть учреждений культуры, подведомственных управлению культуры, составляет 45 единиц, из них статус юридического лица имеют 25 учреждений. 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lastRenderedPageBreak/>
        <w:t>В 2020 году на развитие учреждений культуры и учреждений дополнительного образования детей из бюджета города Чебоксары выделено 454,7 млн. рублей, что выше уровня 2019 года (435,6 млн. рублей) на 4,3</w:t>
      </w:r>
      <w:r w:rsidR="00D024DF">
        <w:rPr>
          <w:rFonts w:eastAsia="Arial Unicode MS"/>
          <w:sz w:val="28"/>
          <w:szCs w:val="28"/>
          <w:lang w:eastAsia="ar-SA"/>
        </w:rPr>
        <w:t> % или 19,1 млн. рублей.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В 2020 году с апреля по сентябрь т</w:t>
      </w:r>
      <w:r w:rsidR="00D024DF">
        <w:rPr>
          <w:rFonts w:eastAsia="Arial Unicode MS"/>
          <w:sz w:val="28"/>
          <w:szCs w:val="28"/>
          <w:lang w:eastAsia="ar-SA"/>
        </w:rPr>
        <w:t xml:space="preserve">екущего </w:t>
      </w:r>
      <w:r w:rsidRPr="00F35A49">
        <w:rPr>
          <w:rFonts w:eastAsia="Arial Unicode MS"/>
          <w:sz w:val="28"/>
          <w:szCs w:val="28"/>
          <w:lang w:eastAsia="ar-SA"/>
        </w:rPr>
        <w:t>г</w:t>
      </w:r>
      <w:r w:rsidR="00D024DF">
        <w:rPr>
          <w:rFonts w:eastAsia="Arial Unicode MS"/>
          <w:sz w:val="28"/>
          <w:szCs w:val="28"/>
          <w:lang w:eastAsia="ar-SA"/>
        </w:rPr>
        <w:t>ода</w:t>
      </w:r>
      <w:r w:rsidRPr="00F35A49">
        <w:rPr>
          <w:rFonts w:eastAsia="Arial Unicode MS"/>
          <w:sz w:val="28"/>
          <w:szCs w:val="28"/>
          <w:lang w:eastAsia="ar-SA"/>
        </w:rPr>
        <w:t xml:space="preserve"> деятельность учреждений была приостановлена в связи с введением режима карантина по причине распространения COVID-19. По итогам 9 месяцев 2020 года наблюдается снижение объема поступлений от ведения предпринимательской деятельности, доход учреждений составил 41,3 млн. рублей, что ниже аналогичного периода прошлого года на 3</w:t>
      </w:r>
      <w:r>
        <w:rPr>
          <w:rFonts w:eastAsia="Arial Unicode MS"/>
          <w:sz w:val="28"/>
          <w:szCs w:val="28"/>
          <w:lang w:eastAsia="ar-SA"/>
        </w:rPr>
        <w:t>8,1 млн. рублей или минус 48</w:t>
      </w:r>
      <w:r w:rsidR="00D024DF">
        <w:rPr>
          <w:rFonts w:eastAsia="Arial Unicode MS"/>
          <w:sz w:val="28"/>
          <w:szCs w:val="28"/>
          <w:lang w:eastAsia="ar-SA"/>
        </w:rPr>
        <w:t>,0 </w:t>
      </w:r>
      <w:r>
        <w:rPr>
          <w:rFonts w:eastAsia="Arial Unicode MS"/>
          <w:sz w:val="28"/>
          <w:szCs w:val="28"/>
          <w:lang w:eastAsia="ar-SA"/>
        </w:rPr>
        <w:t>%.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В 2020 году реализуются следующие проекты.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1.</w:t>
      </w:r>
      <w:r w:rsidR="00D024DF">
        <w:rPr>
          <w:rFonts w:eastAsia="Arial Unicode MS"/>
          <w:sz w:val="28"/>
          <w:szCs w:val="28"/>
          <w:lang w:eastAsia="ar-SA"/>
        </w:rPr>
        <w:t> </w:t>
      </w:r>
      <w:r w:rsidR="00D024DF" w:rsidRPr="00F35A49">
        <w:rPr>
          <w:rFonts w:eastAsia="Arial Unicode MS"/>
          <w:sz w:val="28"/>
          <w:szCs w:val="28"/>
          <w:lang w:eastAsia="ar-SA"/>
        </w:rPr>
        <w:t xml:space="preserve">На укрепление материально-технической базы </w:t>
      </w:r>
      <w:r w:rsidR="00D024DF">
        <w:rPr>
          <w:rFonts w:eastAsia="Arial Unicode MS"/>
          <w:sz w:val="28"/>
          <w:szCs w:val="28"/>
          <w:lang w:eastAsia="ar-SA"/>
        </w:rPr>
        <w:t>в рамках р</w:t>
      </w:r>
      <w:r w:rsidRPr="00F35A49">
        <w:rPr>
          <w:rFonts w:eastAsia="Arial Unicode MS"/>
          <w:sz w:val="28"/>
          <w:szCs w:val="28"/>
          <w:lang w:eastAsia="ar-SA"/>
        </w:rPr>
        <w:t>еализаци</w:t>
      </w:r>
      <w:r w:rsidR="00D024DF">
        <w:rPr>
          <w:rFonts w:eastAsia="Arial Unicode MS"/>
          <w:sz w:val="28"/>
          <w:szCs w:val="28"/>
          <w:lang w:eastAsia="ar-SA"/>
        </w:rPr>
        <w:t>и</w:t>
      </w:r>
      <w:r w:rsidRPr="00F35A49">
        <w:rPr>
          <w:rFonts w:eastAsia="Arial Unicode MS"/>
          <w:sz w:val="28"/>
          <w:szCs w:val="28"/>
          <w:lang w:eastAsia="ar-SA"/>
        </w:rPr>
        <w:t xml:space="preserve"> Указа Главы Чувашской Республики «О дополнительных мерах по повышению качества жизни населения Чувашской Республики» от 26 сентяб</w:t>
      </w:r>
      <w:r w:rsidR="00D024DF">
        <w:rPr>
          <w:rFonts w:eastAsia="Arial Unicode MS"/>
          <w:sz w:val="28"/>
          <w:szCs w:val="28"/>
          <w:lang w:eastAsia="ar-SA"/>
        </w:rPr>
        <w:t xml:space="preserve">ря 2019 года № 118 было </w:t>
      </w:r>
      <w:r w:rsidRPr="00F35A49">
        <w:rPr>
          <w:rFonts w:eastAsia="Arial Unicode MS"/>
          <w:sz w:val="28"/>
          <w:szCs w:val="28"/>
          <w:lang w:eastAsia="ar-SA"/>
        </w:rPr>
        <w:t>выделено 88,6 млн. рублей, в том числе: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-</w:t>
      </w:r>
      <w:r w:rsidR="00D024DF">
        <w:rPr>
          <w:rFonts w:eastAsia="Arial Unicode MS"/>
          <w:sz w:val="28"/>
          <w:szCs w:val="28"/>
          <w:lang w:eastAsia="ar-SA"/>
        </w:rPr>
        <w:t xml:space="preserve"> на </w:t>
      </w:r>
      <w:r w:rsidRPr="00F35A49">
        <w:rPr>
          <w:rFonts w:eastAsia="Arial Unicode MS"/>
          <w:sz w:val="28"/>
          <w:szCs w:val="28"/>
          <w:lang w:eastAsia="ar-SA"/>
        </w:rPr>
        <w:t>капитальный ремонт</w:t>
      </w:r>
      <w:r w:rsidR="00D024DF">
        <w:rPr>
          <w:rFonts w:eastAsia="Arial Unicode MS"/>
          <w:sz w:val="28"/>
          <w:szCs w:val="28"/>
          <w:lang w:eastAsia="ar-SA"/>
        </w:rPr>
        <w:t xml:space="preserve"> и отопление </w:t>
      </w:r>
      <w:r w:rsidRPr="00F35A49">
        <w:rPr>
          <w:rFonts w:eastAsia="Arial Unicode MS"/>
          <w:sz w:val="28"/>
          <w:szCs w:val="28"/>
          <w:lang w:eastAsia="ar-SA"/>
        </w:rPr>
        <w:t>ЧДМШ им. С.М. Максимова, ЧДМШ №</w:t>
      </w:r>
      <w:r w:rsidR="00D024DF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3, ЧДХШ №</w:t>
      </w:r>
      <w:r w:rsidR="00D024DF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 xml:space="preserve">6, ДК им. П.П. </w:t>
      </w:r>
      <w:proofErr w:type="spellStart"/>
      <w:r w:rsidRPr="00F35A49">
        <w:rPr>
          <w:rFonts w:eastAsia="Arial Unicode MS"/>
          <w:sz w:val="28"/>
          <w:szCs w:val="28"/>
          <w:lang w:eastAsia="ar-SA"/>
        </w:rPr>
        <w:t>Хузангая</w:t>
      </w:r>
      <w:proofErr w:type="spellEnd"/>
      <w:r w:rsidR="00D024DF">
        <w:rPr>
          <w:rFonts w:eastAsia="Arial Unicode MS"/>
          <w:sz w:val="28"/>
          <w:szCs w:val="28"/>
          <w:lang w:eastAsia="ar-SA"/>
        </w:rPr>
        <w:t xml:space="preserve"> выделено </w:t>
      </w:r>
      <w:r w:rsidR="00D024DF" w:rsidRPr="00F35A49">
        <w:rPr>
          <w:rFonts w:eastAsia="Arial Unicode MS"/>
          <w:sz w:val="28"/>
          <w:szCs w:val="28"/>
          <w:lang w:eastAsia="ar-SA"/>
        </w:rPr>
        <w:t>–</w:t>
      </w:r>
      <w:r w:rsidR="00D024DF">
        <w:rPr>
          <w:rFonts w:eastAsia="Arial Unicode MS"/>
          <w:sz w:val="28"/>
          <w:szCs w:val="28"/>
          <w:lang w:eastAsia="ar-SA"/>
        </w:rPr>
        <w:t> </w:t>
      </w:r>
      <w:r w:rsidR="00D024DF" w:rsidRPr="00F35A49">
        <w:rPr>
          <w:rFonts w:eastAsia="Arial Unicode MS"/>
          <w:sz w:val="28"/>
          <w:szCs w:val="28"/>
          <w:lang w:eastAsia="ar-SA"/>
        </w:rPr>
        <w:t>15,0 млн. рублей</w:t>
      </w:r>
      <w:r w:rsidRPr="00F35A49">
        <w:rPr>
          <w:rFonts w:eastAsia="Arial Unicode MS"/>
          <w:sz w:val="28"/>
          <w:szCs w:val="28"/>
          <w:lang w:eastAsia="ar-SA"/>
        </w:rPr>
        <w:t>. Освоение 7,8 млн. рублей или 52</w:t>
      </w:r>
      <w:r w:rsidR="00D024DF">
        <w:rPr>
          <w:rFonts w:eastAsia="Arial Unicode MS"/>
          <w:sz w:val="28"/>
          <w:szCs w:val="28"/>
          <w:lang w:eastAsia="ar-SA"/>
        </w:rPr>
        <w:t>,0 </w:t>
      </w:r>
      <w:r w:rsidRPr="00F35A49">
        <w:rPr>
          <w:rFonts w:eastAsia="Arial Unicode MS"/>
          <w:sz w:val="28"/>
          <w:szCs w:val="28"/>
          <w:lang w:eastAsia="ar-SA"/>
        </w:rPr>
        <w:t>%</w:t>
      </w:r>
      <w:r w:rsidR="00D024DF">
        <w:rPr>
          <w:rFonts w:eastAsia="Arial Unicode MS"/>
          <w:sz w:val="28"/>
          <w:szCs w:val="28"/>
          <w:lang w:eastAsia="ar-SA"/>
        </w:rPr>
        <w:t xml:space="preserve"> от плана</w:t>
      </w:r>
      <w:r w:rsidRPr="00F35A49">
        <w:rPr>
          <w:rFonts w:eastAsia="Arial Unicode MS"/>
          <w:sz w:val="28"/>
          <w:szCs w:val="28"/>
          <w:lang w:eastAsia="ar-SA"/>
        </w:rPr>
        <w:t>;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-</w:t>
      </w:r>
      <w:r w:rsidR="00D024DF">
        <w:rPr>
          <w:rFonts w:eastAsia="Arial Unicode MS"/>
          <w:sz w:val="28"/>
          <w:szCs w:val="28"/>
          <w:lang w:eastAsia="ar-SA"/>
        </w:rPr>
        <w:t xml:space="preserve"> на </w:t>
      </w:r>
      <w:r w:rsidRPr="00F35A49">
        <w:rPr>
          <w:rFonts w:eastAsia="Arial Unicode MS"/>
          <w:sz w:val="28"/>
          <w:szCs w:val="28"/>
          <w:lang w:eastAsia="ar-SA"/>
        </w:rPr>
        <w:t xml:space="preserve">капитальный ремонт ДК им. П.П. </w:t>
      </w:r>
      <w:proofErr w:type="spellStart"/>
      <w:r w:rsidRPr="00F35A49">
        <w:rPr>
          <w:rFonts w:eastAsia="Arial Unicode MS"/>
          <w:sz w:val="28"/>
          <w:szCs w:val="28"/>
          <w:lang w:eastAsia="ar-SA"/>
        </w:rPr>
        <w:t>Хузангая</w:t>
      </w:r>
      <w:proofErr w:type="spellEnd"/>
      <w:r w:rsidRPr="00F35A49">
        <w:rPr>
          <w:rFonts w:eastAsia="Arial Unicode MS"/>
          <w:sz w:val="28"/>
          <w:szCs w:val="28"/>
          <w:lang w:eastAsia="ar-SA"/>
        </w:rPr>
        <w:t xml:space="preserve"> через УКС и </w:t>
      </w:r>
      <w:proofErr w:type="gramStart"/>
      <w:r w:rsidRPr="00F35A49">
        <w:rPr>
          <w:rFonts w:eastAsia="Arial Unicode MS"/>
          <w:sz w:val="28"/>
          <w:szCs w:val="28"/>
          <w:lang w:eastAsia="ar-SA"/>
        </w:rPr>
        <w:t>Р</w:t>
      </w:r>
      <w:proofErr w:type="gramEnd"/>
      <w:r w:rsidR="00D024DF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–</w:t>
      </w:r>
      <w:r w:rsidR="00D024DF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59,0 млн. рублей</w:t>
      </w:r>
      <w:r>
        <w:rPr>
          <w:rFonts w:eastAsia="Arial Unicode MS"/>
          <w:sz w:val="28"/>
          <w:szCs w:val="28"/>
          <w:lang w:eastAsia="ar-SA"/>
        </w:rPr>
        <w:t>. Работы выполнены на 35</w:t>
      </w:r>
      <w:r w:rsidR="009B5C2C">
        <w:rPr>
          <w:rFonts w:eastAsia="Arial Unicode MS"/>
          <w:sz w:val="28"/>
          <w:szCs w:val="28"/>
          <w:lang w:eastAsia="ar-SA"/>
        </w:rPr>
        <w:t>,0 </w:t>
      </w:r>
      <w:r>
        <w:rPr>
          <w:rFonts w:eastAsia="Arial Unicode MS"/>
          <w:sz w:val="28"/>
          <w:szCs w:val="28"/>
          <w:lang w:eastAsia="ar-SA"/>
        </w:rPr>
        <w:t>%</w:t>
      </w:r>
      <w:r w:rsidRPr="00F35A49">
        <w:rPr>
          <w:rFonts w:eastAsia="Arial Unicode MS"/>
          <w:sz w:val="28"/>
          <w:szCs w:val="28"/>
          <w:lang w:eastAsia="ar-SA"/>
        </w:rPr>
        <w:t>;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-</w:t>
      </w:r>
      <w:r w:rsidR="009B5C2C">
        <w:rPr>
          <w:rFonts w:eastAsia="Arial Unicode MS"/>
          <w:sz w:val="28"/>
          <w:szCs w:val="28"/>
          <w:lang w:eastAsia="ar-SA"/>
        </w:rPr>
        <w:t> на</w:t>
      </w:r>
      <w:r w:rsidRPr="00F35A49">
        <w:rPr>
          <w:rFonts w:eastAsia="Arial Unicode MS"/>
          <w:sz w:val="28"/>
          <w:szCs w:val="28"/>
          <w:lang w:eastAsia="ar-SA"/>
        </w:rPr>
        <w:t xml:space="preserve"> оборудование</w:t>
      </w:r>
      <w:r w:rsidR="009B5C2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–</w:t>
      </w:r>
      <w:r w:rsidR="009B5C2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8,5 млн. рублей</w:t>
      </w:r>
      <w:r>
        <w:rPr>
          <w:rFonts w:eastAsia="Arial Unicode MS"/>
          <w:sz w:val="28"/>
          <w:szCs w:val="28"/>
          <w:lang w:eastAsia="ar-SA"/>
        </w:rPr>
        <w:t>.</w:t>
      </w:r>
      <w:r w:rsidRPr="00F35A49">
        <w:rPr>
          <w:rFonts w:eastAsia="Arial Unicode MS"/>
          <w:sz w:val="28"/>
          <w:szCs w:val="28"/>
          <w:lang w:eastAsia="ar-SA"/>
        </w:rPr>
        <w:t xml:space="preserve"> Освоение </w:t>
      </w:r>
      <w:r w:rsidR="009B5C2C">
        <w:rPr>
          <w:rFonts w:eastAsia="Arial Unicode MS"/>
          <w:sz w:val="28"/>
          <w:szCs w:val="28"/>
          <w:lang w:eastAsia="ar-SA"/>
        </w:rPr>
        <w:t xml:space="preserve">денежных средств </w:t>
      </w:r>
      <w:r w:rsidRPr="00F35A49">
        <w:rPr>
          <w:rFonts w:eastAsia="Arial Unicode MS"/>
          <w:sz w:val="28"/>
          <w:szCs w:val="28"/>
          <w:lang w:eastAsia="ar-SA"/>
        </w:rPr>
        <w:t>100</w:t>
      </w:r>
      <w:r w:rsidR="009B5C2C">
        <w:rPr>
          <w:rFonts w:eastAsia="Arial Unicode MS"/>
          <w:sz w:val="28"/>
          <w:szCs w:val="28"/>
          <w:lang w:eastAsia="ar-SA"/>
        </w:rPr>
        <w:t>,0 </w:t>
      </w:r>
      <w:r w:rsidRPr="00F35A49">
        <w:rPr>
          <w:rFonts w:eastAsia="Arial Unicode MS"/>
          <w:sz w:val="28"/>
          <w:szCs w:val="28"/>
          <w:lang w:eastAsia="ar-SA"/>
        </w:rPr>
        <w:t>%.</w:t>
      </w:r>
    </w:p>
    <w:p w:rsidR="009B5C2C" w:rsidRPr="00F35A49" w:rsidRDefault="00F35A49" w:rsidP="009B5C2C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-</w:t>
      </w:r>
      <w:r w:rsidR="009B5C2C">
        <w:rPr>
          <w:rFonts w:eastAsia="Arial Unicode MS"/>
          <w:sz w:val="28"/>
          <w:szCs w:val="28"/>
          <w:lang w:eastAsia="ar-SA"/>
        </w:rPr>
        <w:t> на</w:t>
      </w:r>
      <w:r w:rsidRPr="00F35A49">
        <w:rPr>
          <w:rFonts w:eastAsia="Arial Unicode MS"/>
          <w:sz w:val="28"/>
          <w:szCs w:val="28"/>
          <w:lang w:eastAsia="ar-SA"/>
        </w:rPr>
        <w:t xml:space="preserve"> книжный фонд</w:t>
      </w:r>
      <w:r w:rsidR="009B5C2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–</w:t>
      </w:r>
      <w:r w:rsidR="009B5C2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 xml:space="preserve">6,3 млн. рублей. Освоение </w:t>
      </w:r>
      <w:r w:rsidR="009B5C2C">
        <w:rPr>
          <w:rFonts w:eastAsia="Arial Unicode MS"/>
          <w:sz w:val="28"/>
          <w:szCs w:val="28"/>
          <w:lang w:eastAsia="ar-SA"/>
        </w:rPr>
        <w:t xml:space="preserve">денежных средств </w:t>
      </w:r>
      <w:r w:rsidR="009B5C2C" w:rsidRPr="00F35A49">
        <w:rPr>
          <w:rFonts w:eastAsia="Arial Unicode MS"/>
          <w:sz w:val="28"/>
          <w:szCs w:val="28"/>
          <w:lang w:eastAsia="ar-SA"/>
        </w:rPr>
        <w:t>100</w:t>
      </w:r>
      <w:r w:rsidR="009B5C2C">
        <w:rPr>
          <w:rFonts w:eastAsia="Arial Unicode MS"/>
          <w:sz w:val="28"/>
          <w:szCs w:val="28"/>
          <w:lang w:eastAsia="ar-SA"/>
        </w:rPr>
        <w:t>,0 </w:t>
      </w:r>
      <w:r w:rsidR="009B5C2C" w:rsidRPr="00F35A49">
        <w:rPr>
          <w:rFonts w:eastAsia="Arial Unicode MS"/>
          <w:sz w:val="28"/>
          <w:szCs w:val="28"/>
          <w:lang w:eastAsia="ar-SA"/>
        </w:rPr>
        <w:t>%.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На сегодня существует дополнительная потребность в средствах республиканского бюджета на оформление проектно-сметной документации для проведения ремонта на объектах учреждений культуры и дополнительного образования в сфере культуры на сумму 28,0 млн. рублей.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2.</w:t>
      </w:r>
      <w:r w:rsidR="009B5C2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 xml:space="preserve">Реализация </w:t>
      </w:r>
      <w:r w:rsidR="009B5C2C">
        <w:rPr>
          <w:rFonts w:eastAsia="Arial Unicode MS"/>
          <w:sz w:val="28"/>
          <w:szCs w:val="28"/>
          <w:lang w:eastAsia="ar-SA"/>
        </w:rPr>
        <w:t>П</w:t>
      </w:r>
      <w:r w:rsidRPr="00F35A49">
        <w:rPr>
          <w:rFonts w:eastAsia="Arial Unicode MS"/>
          <w:sz w:val="28"/>
          <w:szCs w:val="28"/>
          <w:lang w:eastAsia="ar-SA"/>
        </w:rPr>
        <w:t xml:space="preserve">одпрограммы </w:t>
      </w:r>
      <w:r w:rsidR="009B5C2C">
        <w:rPr>
          <w:rFonts w:eastAsia="Arial Unicode MS"/>
          <w:sz w:val="28"/>
          <w:szCs w:val="28"/>
          <w:lang w:eastAsia="ar-SA"/>
        </w:rPr>
        <w:t>«</w:t>
      </w:r>
      <w:r w:rsidRPr="00F35A49">
        <w:rPr>
          <w:rFonts w:eastAsia="Arial Unicode MS"/>
          <w:sz w:val="28"/>
          <w:szCs w:val="28"/>
          <w:lang w:eastAsia="ar-SA"/>
        </w:rPr>
        <w:t>Благоустройство дворовых и</w:t>
      </w:r>
      <w:r w:rsidR="009B5C2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общественных территорий</w:t>
      </w:r>
      <w:r w:rsidR="009B5C2C">
        <w:rPr>
          <w:rFonts w:eastAsia="Arial Unicode MS"/>
          <w:sz w:val="28"/>
          <w:szCs w:val="28"/>
          <w:lang w:eastAsia="ar-SA"/>
        </w:rPr>
        <w:t>»</w:t>
      </w:r>
      <w:r w:rsidRPr="00F35A49">
        <w:rPr>
          <w:rFonts w:eastAsia="Arial Unicode MS"/>
          <w:sz w:val="28"/>
          <w:szCs w:val="28"/>
          <w:lang w:eastAsia="ar-SA"/>
        </w:rPr>
        <w:t xml:space="preserve"> муниципальной программы города Чебоксары </w:t>
      </w:r>
      <w:r w:rsidR="009B5C2C">
        <w:rPr>
          <w:rFonts w:eastAsia="Arial Unicode MS"/>
          <w:sz w:val="28"/>
          <w:szCs w:val="28"/>
          <w:lang w:eastAsia="ar-SA"/>
        </w:rPr>
        <w:t>«</w:t>
      </w:r>
      <w:r w:rsidRPr="00F35A49">
        <w:rPr>
          <w:rFonts w:eastAsia="Arial Unicode MS"/>
          <w:sz w:val="28"/>
          <w:szCs w:val="28"/>
          <w:lang w:eastAsia="ar-SA"/>
        </w:rPr>
        <w:t>Формирование современной городской среды</w:t>
      </w:r>
      <w:r w:rsidR="009B5C2C">
        <w:rPr>
          <w:rFonts w:eastAsia="Arial Unicode MS"/>
          <w:sz w:val="28"/>
          <w:szCs w:val="28"/>
          <w:lang w:eastAsia="ar-SA"/>
        </w:rPr>
        <w:t xml:space="preserve"> на территории города Чебоксары»</w:t>
      </w:r>
      <w:r w:rsidRPr="00F35A49">
        <w:rPr>
          <w:rFonts w:eastAsia="Arial Unicode MS"/>
          <w:sz w:val="28"/>
          <w:szCs w:val="28"/>
          <w:lang w:eastAsia="ar-SA"/>
        </w:rPr>
        <w:t xml:space="preserve"> был запланирован проект развития общественной инфраструктуры, основанный на местных инициативах.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Проведение капитального ремонта зрительских туалетов в ДК «Салют»</w:t>
      </w:r>
      <w:r w:rsidR="009B5C2C">
        <w:rPr>
          <w:rFonts w:eastAsia="Arial Unicode MS"/>
          <w:sz w:val="28"/>
          <w:szCs w:val="28"/>
          <w:lang w:eastAsia="ar-SA"/>
        </w:rPr>
        <w:t> – </w:t>
      </w:r>
      <w:r w:rsidRPr="00F35A49">
        <w:rPr>
          <w:rFonts w:eastAsia="Arial Unicode MS"/>
          <w:sz w:val="28"/>
          <w:szCs w:val="28"/>
          <w:lang w:eastAsia="ar-SA"/>
        </w:rPr>
        <w:t xml:space="preserve">5,4 млн. рублей, в том числе поступления от населения 538,53 тыс. рублей. Положительное заключение на документацию получено 23.03.2020. Освоение </w:t>
      </w:r>
      <w:r w:rsidR="009B5C2C">
        <w:rPr>
          <w:rFonts w:eastAsia="Arial Unicode MS"/>
          <w:sz w:val="28"/>
          <w:szCs w:val="28"/>
          <w:lang w:eastAsia="ar-SA"/>
        </w:rPr>
        <w:t xml:space="preserve">денежных средств на текущий момент составляет </w:t>
      </w:r>
      <w:r w:rsidRPr="00F35A49">
        <w:rPr>
          <w:rFonts w:eastAsia="Arial Unicode MS"/>
          <w:sz w:val="28"/>
          <w:szCs w:val="28"/>
          <w:lang w:eastAsia="ar-SA"/>
        </w:rPr>
        <w:t>0,0</w:t>
      </w:r>
      <w:r w:rsidR="009B5C2C">
        <w:rPr>
          <w:rFonts w:eastAsia="Arial Unicode MS"/>
          <w:sz w:val="28"/>
          <w:szCs w:val="28"/>
          <w:lang w:eastAsia="ar-SA"/>
        </w:rPr>
        <w:t>0 </w:t>
      </w:r>
      <w:r w:rsidRPr="00F35A49">
        <w:rPr>
          <w:rFonts w:eastAsia="Arial Unicode MS"/>
          <w:sz w:val="28"/>
          <w:szCs w:val="28"/>
          <w:lang w:eastAsia="ar-SA"/>
        </w:rPr>
        <w:t>рублей. Ремонтные работы выполнены на 55</w:t>
      </w:r>
      <w:r w:rsidR="009B5C2C">
        <w:rPr>
          <w:rFonts w:eastAsia="Arial Unicode MS"/>
          <w:sz w:val="28"/>
          <w:szCs w:val="28"/>
          <w:lang w:eastAsia="ar-SA"/>
        </w:rPr>
        <w:t>,0 </w:t>
      </w:r>
      <w:r w:rsidRPr="00F35A49">
        <w:rPr>
          <w:rFonts w:eastAsia="Arial Unicode MS"/>
          <w:sz w:val="28"/>
          <w:szCs w:val="28"/>
          <w:lang w:eastAsia="ar-SA"/>
        </w:rPr>
        <w:t>%, работы будут завершены в начале декабря 2020 года. Прогноз освоения</w:t>
      </w:r>
      <w:r w:rsidR="009B5C2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–</w:t>
      </w:r>
      <w:r w:rsidR="009B5C2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100</w:t>
      </w:r>
      <w:r w:rsidR="009B5C2C">
        <w:rPr>
          <w:rFonts w:eastAsia="Arial Unicode MS"/>
          <w:sz w:val="28"/>
          <w:szCs w:val="28"/>
          <w:lang w:eastAsia="ar-SA"/>
        </w:rPr>
        <w:t>,0 </w:t>
      </w:r>
      <w:r w:rsidRPr="00F35A49">
        <w:rPr>
          <w:rFonts w:eastAsia="Arial Unicode MS"/>
          <w:sz w:val="28"/>
          <w:szCs w:val="28"/>
          <w:lang w:eastAsia="ar-SA"/>
        </w:rPr>
        <w:t>%.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3.</w:t>
      </w:r>
      <w:r w:rsidR="009B5C2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Реализаци</w:t>
      </w:r>
      <w:r>
        <w:rPr>
          <w:rFonts w:eastAsia="Arial Unicode MS"/>
          <w:sz w:val="28"/>
          <w:szCs w:val="28"/>
          <w:lang w:eastAsia="ar-SA"/>
        </w:rPr>
        <w:t>я</w:t>
      </w:r>
      <w:r w:rsidRPr="00F35A49">
        <w:rPr>
          <w:rFonts w:eastAsia="Arial Unicode MS"/>
          <w:sz w:val="28"/>
          <w:szCs w:val="28"/>
          <w:lang w:eastAsia="ar-SA"/>
        </w:rPr>
        <w:t xml:space="preserve"> национального проекта «Культура» регионального проекта «Обеспечение качественно нового уровня развития инфраструктуры культуры» («Культурная среда»).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lastRenderedPageBreak/>
        <w:t>На приобретение музыкальных инструментов и оборудования для МБУ ДО «ЧДМШ №</w:t>
      </w:r>
      <w:r w:rsidR="009B5C2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5 им. Ф.М. Лукина» выделено 3</w:t>
      </w:r>
      <w:r w:rsidR="009B5C2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795,9 тыс. рублей. Закуплены музыкальные инструменты</w:t>
      </w:r>
      <w:r w:rsidR="009B5C2C">
        <w:rPr>
          <w:rFonts w:eastAsia="Arial Unicode MS"/>
          <w:sz w:val="28"/>
          <w:szCs w:val="28"/>
          <w:lang w:eastAsia="ar-SA"/>
        </w:rPr>
        <w:t> – </w:t>
      </w:r>
      <w:r w:rsidRPr="00F35A49">
        <w:rPr>
          <w:rFonts w:eastAsia="Arial Unicode MS"/>
          <w:sz w:val="28"/>
          <w:szCs w:val="28"/>
          <w:lang w:eastAsia="ar-SA"/>
        </w:rPr>
        <w:t>рояль и пианино «Н. Рубинштейн», классические гитары, концертная домра,</w:t>
      </w:r>
      <w:r w:rsidR="009B5C2C">
        <w:rPr>
          <w:rFonts w:eastAsia="Arial Unicode MS"/>
          <w:sz w:val="28"/>
          <w:szCs w:val="28"/>
          <w:lang w:eastAsia="ar-SA"/>
        </w:rPr>
        <w:t xml:space="preserve"> аккордеон, баяны ученический и </w:t>
      </w:r>
      <w:r w:rsidRPr="00F35A49">
        <w:rPr>
          <w:rFonts w:eastAsia="Arial Unicode MS"/>
          <w:sz w:val="28"/>
          <w:szCs w:val="28"/>
          <w:lang w:eastAsia="ar-SA"/>
        </w:rPr>
        <w:t xml:space="preserve">концертный «Тульская гармонь», </w:t>
      </w:r>
      <w:r w:rsidR="009B5C2C">
        <w:rPr>
          <w:rFonts w:eastAsia="Arial Unicode MS"/>
          <w:sz w:val="28"/>
          <w:szCs w:val="28"/>
          <w:lang w:eastAsia="ar-SA"/>
        </w:rPr>
        <w:t>концертная балалайка, скрипки и </w:t>
      </w:r>
      <w:r w:rsidRPr="00F35A49">
        <w:rPr>
          <w:rFonts w:eastAsia="Arial Unicode MS"/>
          <w:sz w:val="28"/>
          <w:szCs w:val="28"/>
          <w:lang w:eastAsia="ar-SA"/>
        </w:rPr>
        <w:t xml:space="preserve">виолончель, а также ноутбук, учебная </w:t>
      </w:r>
      <w:r w:rsidR="009B5C2C">
        <w:rPr>
          <w:rFonts w:eastAsia="Arial Unicode MS"/>
          <w:sz w:val="28"/>
          <w:szCs w:val="28"/>
          <w:lang w:eastAsia="ar-SA"/>
        </w:rPr>
        <w:t>мебель, звуковое оборудование и </w:t>
      </w:r>
      <w:r w:rsidRPr="00F35A49">
        <w:rPr>
          <w:rFonts w:eastAsia="Arial Unicode MS"/>
          <w:sz w:val="28"/>
          <w:szCs w:val="28"/>
          <w:lang w:eastAsia="ar-SA"/>
        </w:rPr>
        <w:t>комплектующие к м</w:t>
      </w:r>
      <w:r w:rsidR="009B5C2C">
        <w:rPr>
          <w:rFonts w:eastAsia="Arial Unicode MS"/>
          <w:sz w:val="28"/>
          <w:szCs w:val="28"/>
          <w:lang w:eastAsia="ar-SA"/>
        </w:rPr>
        <w:t xml:space="preserve">узыкальным инструментам. Освоение составило </w:t>
      </w:r>
      <w:r w:rsidRPr="00F35A49">
        <w:rPr>
          <w:rFonts w:eastAsia="Arial Unicode MS"/>
          <w:sz w:val="28"/>
          <w:szCs w:val="28"/>
          <w:lang w:eastAsia="ar-SA"/>
        </w:rPr>
        <w:t>100</w:t>
      </w:r>
      <w:r w:rsidR="009B5C2C">
        <w:rPr>
          <w:rFonts w:eastAsia="Arial Unicode MS"/>
          <w:sz w:val="28"/>
          <w:szCs w:val="28"/>
          <w:lang w:eastAsia="ar-SA"/>
        </w:rPr>
        <w:t>,0 </w:t>
      </w:r>
      <w:r w:rsidRPr="00F35A49">
        <w:rPr>
          <w:rFonts w:eastAsia="Arial Unicode MS"/>
          <w:sz w:val="28"/>
          <w:szCs w:val="28"/>
          <w:lang w:eastAsia="ar-SA"/>
        </w:rPr>
        <w:t>%.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4.</w:t>
      </w:r>
      <w:r w:rsidR="009B5C2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 xml:space="preserve">Проведение Всероссийского фестиваля гусляров </w:t>
      </w:r>
      <w:r w:rsidR="009B5C2C">
        <w:rPr>
          <w:rFonts w:eastAsia="Arial Unicode MS"/>
          <w:sz w:val="28"/>
          <w:szCs w:val="28"/>
          <w:lang w:eastAsia="ar-SA"/>
        </w:rPr>
        <w:t>«</w:t>
      </w:r>
      <w:r w:rsidRPr="00F35A49">
        <w:rPr>
          <w:rFonts w:eastAsia="Arial Unicode MS"/>
          <w:sz w:val="28"/>
          <w:szCs w:val="28"/>
          <w:lang w:eastAsia="ar-SA"/>
        </w:rPr>
        <w:t>Гуслей перезвон чудесный</w:t>
      </w:r>
      <w:r w:rsidR="009B5C2C">
        <w:rPr>
          <w:rFonts w:eastAsia="Arial Unicode MS"/>
          <w:sz w:val="28"/>
          <w:szCs w:val="28"/>
          <w:lang w:eastAsia="ar-SA"/>
        </w:rPr>
        <w:t>»</w:t>
      </w:r>
      <w:r w:rsidRPr="00F35A49">
        <w:rPr>
          <w:rFonts w:eastAsia="Arial Unicode MS"/>
          <w:sz w:val="28"/>
          <w:szCs w:val="28"/>
          <w:lang w:eastAsia="ar-SA"/>
        </w:rPr>
        <w:t>, проводимого в рамках празднования 100-летия образования Чувашской автономной области с обеспечением финансирования из бюджетов ФБ и ЧР в сумме 2</w:t>
      </w:r>
      <w:r w:rsidR="009B5C2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800,0 тыс. рублей, со стороны города Чебоксары выделено 38,7 тыс. рублей. Полное освоение выделенных средств запланировано на декабрь 2020 года</w:t>
      </w:r>
      <w:r w:rsidR="009B5C2C">
        <w:rPr>
          <w:rFonts w:eastAsia="Arial Unicode MS"/>
          <w:sz w:val="28"/>
          <w:szCs w:val="28"/>
          <w:lang w:eastAsia="ar-SA"/>
        </w:rPr>
        <w:t>.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5.</w:t>
      </w:r>
      <w:r w:rsidR="009B5C2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 xml:space="preserve">Подключение общедоступных библиотек к сети </w:t>
      </w:r>
      <w:r w:rsidR="009B5C2C">
        <w:rPr>
          <w:rFonts w:eastAsia="Arial Unicode MS"/>
          <w:sz w:val="28"/>
          <w:szCs w:val="28"/>
          <w:lang w:eastAsia="ar-SA"/>
        </w:rPr>
        <w:t>«</w:t>
      </w:r>
      <w:r w:rsidRPr="00F35A49">
        <w:rPr>
          <w:rFonts w:eastAsia="Arial Unicode MS"/>
          <w:sz w:val="28"/>
          <w:szCs w:val="28"/>
          <w:lang w:eastAsia="ar-SA"/>
        </w:rPr>
        <w:t>Интернет</w:t>
      </w:r>
      <w:r w:rsidR="009B5C2C">
        <w:rPr>
          <w:rFonts w:eastAsia="Arial Unicode MS"/>
          <w:sz w:val="28"/>
          <w:szCs w:val="28"/>
          <w:lang w:eastAsia="ar-SA"/>
        </w:rPr>
        <w:t>»</w:t>
      </w:r>
      <w:r w:rsidRPr="00F35A49">
        <w:rPr>
          <w:rFonts w:eastAsia="Arial Unicode MS"/>
          <w:sz w:val="28"/>
          <w:szCs w:val="28"/>
          <w:lang w:eastAsia="ar-SA"/>
        </w:rPr>
        <w:t>. На</w:t>
      </w:r>
      <w:r w:rsidR="009B5C2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 xml:space="preserve">развитие системы библиотечного дела с учетом задачи расширения информационных технологий и оцифровки в рамках поддержки отрасли культуры, выделено 85,6 тыс. рублей. Освоение </w:t>
      </w:r>
      <w:r w:rsidR="009B5C2C">
        <w:rPr>
          <w:rFonts w:eastAsia="Arial Unicode MS"/>
          <w:sz w:val="28"/>
          <w:szCs w:val="28"/>
          <w:lang w:eastAsia="ar-SA"/>
        </w:rPr>
        <w:t>составляет</w:t>
      </w:r>
      <w:r w:rsidRPr="00F35A49">
        <w:rPr>
          <w:rFonts w:eastAsia="Arial Unicode MS"/>
          <w:sz w:val="28"/>
          <w:szCs w:val="28"/>
          <w:lang w:eastAsia="ar-SA"/>
        </w:rPr>
        <w:t xml:space="preserve"> 100</w:t>
      </w:r>
      <w:r w:rsidR="009B5C2C">
        <w:rPr>
          <w:rFonts w:eastAsia="Arial Unicode MS"/>
          <w:sz w:val="28"/>
          <w:szCs w:val="28"/>
          <w:lang w:eastAsia="ar-SA"/>
        </w:rPr>
        <w:t>,0 </w:t>
      </w:r>
      <w:r w:rsidRPr="00F35A49">
        <w:rPr>
          <w:rFonts w:eastAsia="Arial Unicode MS"/>
          <w:sz w:val="28"/>
          <w:szCs w:val="28"/>
          <w:lang w:eastAsia="ar-SA"/>
        </w:rPr>
        <w:t>%</w:t>
      </w:r>
      <w:r w:rsidR="009B5C2C">
        <w:rPr>
          <w:rFonts w:eastAsia="Arial Unicode MS"/>
          <w:sz w:val="28"/>
          <w:szCs w:val="28"/>
          <w:lang w:eastAsia="ar-SA"/>
        </w:rPr>
        <w:t>.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6.</w:t>
      </w:r>
      <w:r w:rsidR="009B5C2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Реализации инновацион</w:t>
      </w:r>
      <w:r w:rsidR="009B5C2C">
        <w:rPr>
          <w:rFonts w:eastAsia="Arial Unicode MS"/>
          <w:sz w:val="28"/>
          <w:szCs w:val="28"/>
          <w:lang w:eastAsia="ar-SA"/>
        </w:rPr>
        <w:t>ных проектов в сфере культуры и </w:t>
      </w:r>
      <w:r w:rsidRPr="00F35A49">
        <w:rPr>
          <w:rFonts w:eastAsia="Arial Unicode MS"/>
          <w:sz w:val="28"/>
          <w:szCs w:val="28"/>
          <w:lang w:eastAsia="ar-SA"/>
        </w:rPr>
        <w:t>образования из бюджета Чувашской Республики выделены гранты победителям проектов в сумме 300,0 тыс. рублей (ДМШ №</w:t>
      </w:r>
      <w:r w:rsidR="009B5C2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1 им. С.М. Максимова, ДШИ №</w:t>
      </w:r>
      <w:r w:rsidR="009B5C2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 xml:space="preserve">1, </w:t>
      </w:r>
      <w:proofErr w:type="spellStart"/>
      <w:r w:rsidRPr="00F35A49">
        <w:rPr>
          <w:rFonts w:eastAsia="Arial Unicode MS"/>
          <w:sz w:val="28"/>
          <w:szCs w:val="28"/>
          <w:lang w:eastAsia="ar-SA"/>
        </w:rPr>
        <w:t>ПКиО</w:t>
      </w:r>
      <w:proofErr w:type="spellEnd"/>
      <w:r w:rsidRPr="00F35A49">
        <w:rPr>
          <w:rFonts w:eastAsia="Arial Unicode MS"/>
          <w:sz w:val="28"/>
          <w:szCs w:val="28"/>
          <w:lang w:eastAsia="ar-SA"/>
        </w:rPr>
        <w:t xml:space="preserve"> «</w:t>
      </w:r>
      <w:proofErr w:type="spellStart"/>
      <w:r w:rsidRPr="00F35A49">
        <w:rPr>
          <w:rFonts w:eastAsia="Arial Unicode MS"/>
          <w:sz w:val="28"/>
          <w:szCs w:val="28"/>
          <w:lang w:eastAsia="ar-SA"/>
        </w:rPr>
        <w:t>Лакреевский</w:t>
      </w:r>
      <w:proofErr w:type="spellEnd"/>
      <w:r w:rsidRPr="00F35A49">
        <w:rPr>
          <w:rFonts w:eastAsia="Arial Unicode MS"/>
          <w:sz w:val="28"/>
          <w:szCs w:val="28"/>
          <w:lang w:eastAsia="ar-SA"/>
        </w:rPr>
        <w:t xml:space="preserve"> лес»). Освоение </w:t>
      </w:r>
      <w:r w:rsidR="009B5C2C">
        <w:rPr>
          <w:rFonts w:eastAsia="Arial Unicode MS"/>
          <w:sz w:val="28"/>
          <w:szCs w:val="28"/>
          <w:lang w:eastAsia="ar-SA"/>
        </w:rPr>
        <w:t xml:space="preserve">составляет </w:t>
      </w:r>
      <w:r w:rsidRPr="00F35A49">
        <w:rPr>
          <w:rFonts w:eastAsia="Arial Unicode MS"/>
          <w:sz w:val="28"/>
          <w:szCs w:val="28"/>
          <w:lang w:eastAsia="ar-SA"/>
        </w:rPr>
        <w:t>95</w:t>
      </w:r>
      <w:r w:rsidR="009B5C2C">
        <w:rPr>
          <w:rFonts w:eastAsia="Arial Unicode MS"/>
          <w:sz w:val="28"/>
          <w:szCs w:val="28"/>
          <w:lang w:eastAsia="ar-SA"/>
        </w:rPr>
        <w:t>,0 </w:t>
      </w:r>
      <w:r w:rsidRPr="00F35A49">
        <w:rPr>
          <w:rFonts w:eastAsia="Arial Unicode MS"/>
          <w:sz w:val="28"/>
          <w:szCs w:val="28"/>
          <w:lang w:eastAsia="ar-SA"/>
        </w:rPr>
        <w:t>%.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7.</w:t>
      </w:r>
      <w:r w:rsidR="009B5C2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Создание модельных библиотек на базе муниципальной библиотечной системы МБУК «Объединение библиотек г</w:t>
      </w:r>
      <w:r w:rsidR="009B5C2C">
        <w:rPr>
          <w:rFonts w:eastAsia="Arial Unicode MS"/>
          <w:sz w:val="28"/>
          <w:szCs w:val="28"/>
          <w:lang w:eastAsia="ar-SA"/>
        </w:rPr>
        <w:t>орода</w:t>
      </w:r>
      <w:r w:rsidRPr="00F35A49">
        <w:rPr>
          <w:rFonts w:eastAsia="Arial Unicode MS"/>
          <w:sz w:val="28"/>
          <w:szCs w:val="28"/>
          <w:lang w:eastAsia="ar-SA"/>
        </w:rPr>
        <w:t xml:space="preserve"> Чебоксары». Выделены средства на проведение капитального ремонта </w:t>
      </w:r>
      <w:proofErr w:type="gramStart"/>
      <w:r w:rsidRPr="00F35A49">
        <w:rPr>
          <w:rFonts w:eastAsia="Arial Unicode MS"/>
          <w:sz w:val="28"/>
          <w:szCs w:val="28"/>
          <w:lang w:eastAsia="ar-SA"/>
        </w:rPr>
        <w:t>Библиотеки-детского</w:t>
      </w:r>
      <w:proofErr w:type="gramEnd"/>
      <w:r w:rsidRPr="00F35A49">
        <w:rPr>
          <w:rFonts w:eastAsia="Arial Unicode MS"/>
          <w:sz w:val="28"/>
          <w:szCs w:val="28"/>
          <w:lang w:eastAsia="ar-SA"/>
        </w:rPr>
        <w:t xml:space="preserve"> информационного центра им. В. </w:t>
      </w:r>
      <w:proofErr w:type="spellStart"/>
      <w:r w:rsidRPr="00F35A49">
        <w:rPr>
          <w:rFonts w:eastAsia="Arial Unicode MS"/>
          <w:sz w:val="28"/>
          <w:szCs w:val="28"/>
          <w:lang w:eastAsia="ar-SA"/>
        </w:rPr>
        <w:t>Чаплиной</w:t>
      </w:r>
      <w:proofErr w:type="spellEnd"/>
      <w:r w:rsidR="009B5C2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–</w:t>
      </w:r>
      <w:r w:rsidR="009B5C2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филиал №</w:t>
      </w:r>
      <w:r w:rsidR="009B5C2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19 в размере 10,8 млн</w:t>
      </w:r>
      <w:r w:rsidR="009B5C2C">
        <w:rPr>
          <w:rFonts w:eastAsia="Arial Unicode MS"/>
          <w:sz w:val="28"/>
          <w:szCs w:val="28"/>
          <w:lang w:eastAsia="ar-SA"/>
        </w:rPr>
        <w:t>.</w:t>
      </w:r>
      <w:r w:rsidRPr="00F35A49">
        <w:rPr>
          <w:rFonts w:eastAsia="Arial Unicode MS"/>
          <w:sz w:val="28"/>
          <w:szCs w:val="28"/>
          <w:lang w:eastAsia="ar-SA"/>
        </w:rPr>
        <w:t xml:space="preserve"> рублей, освоение на сегодня составляет 2,6 млн. рублей или 25</w:t>
      </w:r>
      <w:r w:rsidR="009B5C2C">
        <w:rPr>
          <w:rFonts w:eastAsia="Arial Unicode MS"/>
          <w:sz w:val="28"/>
          <w:szCs w:val="28"/>
          <w:lang w:eastAsia="ar-SA"/>
        </w:rPr>
        <w:t>,0 </w:t>
      </w:r>
      <w:r w:rsidRPr="00F35A49">
        <w:rPr>
          <w:rFonts w:eastAsia="Arial Unicode MS"/>
          <w:sz w:val="28"/>
          <w:szCs w:val="28"/>
          <w:lang w:eastAsia="ar-SA"/>
        </w:rPr>
        <w:t>%.</w:t>
      </w:r>
      <w:r w:rsidR="009B5C2C">
        <w:rPr>
          <w:rFonts w:eastAsia="Arial Unicode MS"/>
          <w:sz w:val="28"/>
          <w:szCs w:val="28"/>
          <w:lang w:eastAsia="ar-SA"/>
        </w:rPr>
        <w:t xml:space="preserve"> </w:t>
      </w:r>
      <w:r w:rsidRPr="00F35A49">
        <w:rPr>
          <w:rFonts w:eastAsia="Arial Unicode MS"/>
          <w:sz w:val="28"/>
          <w:szCs w:val="28"/>
          <w:lang w:eastAsia="ar-SA"/>
        </w:rPr>
        <w:t xml:space="preserve">Срок завершения работ по контракту и полного освоения выделенных средств запланирован на 02.12.2020. Также на оснащение оборудованием данного филиала выделено 2,0 млн. рублей. 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8.</w:t>
      </w:r>
      <w:r w:rsidR="009B5C2C">
        <w:rPr>
          <w:rFonts w:eastAsia="Arial Unicode MS"/>
          <w:sz w:val="28"/>
          <w:szCs w:val="28"/>
          <w:lang w:eastAsia="ar-SA"/>
        </w:rPr>
        <w:t> </w:t>
      </w:r>
      <w:proofErr w:type="gramStart"/>
      <w:r w:rsidRPr="00F35A49">
        <w:rPr>
          <w:rFonts w:eastAsia="Arial Unicode MS"/>
          <w:sz w:val="28"/>
          <w:szCs w:val="28"/>
          <w:lang w:eastAsia="ar-SA"/>
        </w:rPr>
        <w:t xml:space="preserve">Реализации </w:t>
      </w:r>
      <w:r w:rsidR="009B5C2C">
        <w:rPr>
          <w:rFonts w:eastAsia="Arial Unicode MS"/>
          <w:sz w:val="28"/>
          <w:szCs w:val="28"/>
          <w:lang w:eastAsia="ar-SA"/>
        </w:rPr>
        <w:t>П</w:t>
      </w:r>
      <w:r w:rsidRPr="00F35A49">
        <w:rPr>
          <w:rFonts w:eastAsia="Arial Unicode MS"/>
          <w:sz w:val="28"/>
          <w:szCs w:val="28"/>
          <w:lang w:eastAsia="ar-SA"/>
        </w:rPr>
        <w:t xml:space="preserve">одпрограммы </w:t>
      </w:r>
      <w:r w:rsidR="009B5C2C">
        <w:rPr>
          <w:rFonts w:eastAsia="Arial Unicode MS"/>
          <w:sz w:val="28"/>
          <w:szCs w:val="28"/>
          <w:lang w:eastAsia="ar-SA"/>
        </w:rPr>
        <w:t>«</w:t>
      </w:r>
      <w:r w:rsidRPr="00F35A49">
        <w:rPr>
          <w:rFonts w:eastAsia="Arial Unicode MS"/>
          <w:sz w:val="28"/>
          <w:szCs w:val="28"/>
          <w:lang w:eastAsia="ar-SA"/>
        </w:rPr>
        <w:t>Благоустройство дворовых и</w:t>
      </w:r>
      <w:r w:rsidR="009B5C2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общественных территорий</w:t>
      </w:r>
      <w:r w:rsidR="009B5C2C">
        <w:rPr>
          <w:rFonts w:eastAsia="Arial Unicode MS"/>
          <w:sz w:val="28"/>
          <w:szCs w:val="28"/>
          <w:lang w:eastAsia="ar-SA"/>
        </w:rPr>
        <w:t>»</w:t>
      </w:r>
      <w:r w:rsidRPr="00F35A49">
        <w:rPr>
          <w:rFonts w:eastAsia="Arial Unicode MS"/>
          <w:sz w:val="28"/>
          <w:szCs w:val="28"/>
          <w:lang w:eastAsia="ar-SA"/>
        </w:rPr>
        <w:t xml:space="preserve"> муниципальной программы города Чебоксары </w:t>
      </w:r>
      <w:r w:rsidR="009B5C2C">
        <w:rPr>
          <w:rFonts w:eastAsia="Arial Unicode MS"/>
          <w:sz w:val="28"/>
          <w:szCs w:val="28"/>
          <w:lang w:eastAsia="ar-SA"/>
        </w:rPr>
        <w:t>«</w:t>
      </w:r>
      <w:r w:rsidRPr="00F35A49">
        <w:rPr>
          <w:rFonts w:eastAsia="Arial Unicode MS"/>
          <w:sz w:val="28"/>
          <w:szCs w:val="28"/>
          <w:lang w:eastAsia="ar-SA"/>
        </w:rPr>
        <w:t>Формирование современной городской среды</w:t>
      </w:r>
      <w:r w:rsidR="009B5C2C">
        <w:rPr>
          <w:rFonts w:eastAsia="Arial Unicode MS"/>
          <w:sz w:val="28"/>
          <w:szCs w:val="28"/>
          <w:lang w:eastAsia="ar-SA"/>
        </w:rPr>
        <w:t xml:space="preserve"> на территории города Чебоксары</w:t>
      </w:r>
      <w:r w:rsidRPr="00F35A49">
        <w:rPr>
          <w:rFonts w:eastAsia="Arial Unicode MS"/>
          <w:sz w:val="28"/>
          <w:szCs w:val="28"/>
          <w:lang w:eastAsia="ar-SA"/>
        </w:rPr>
        <w:t xml:space="preserve">» на приобретение малых архитектурных форм для МАУ «ЦПКиО </w:t>
      </w:r>
      <w:proofErr w:type="spellStart"/>
      <w:r w:rsidRPr="00F35A49">
        <w:rPr>
          <w:rFonts w:eastAsia="Arial Unicode MS"/>
          <w:sz w:val="28"/>
          <w:szCs w:val="28"/>
          <w:lang w:eastAsia="ar-SA"/>
        </w:rPr>
        <w:t>Лакреевский</w:t>
      </w:r>
      <w:proofErr w:type="spellEnd"/>
      <w:r w:rsidRPr="00F35A49">
        <w:rPr>
          <w:rFonts w:eastAsia="Arial Unicode MS"/>
          <w:sz w:val="28"/>
          <w:szCs w:val="28"/>
          <w:lang w:eastAsia="ar-SA"/>
        </w:rPr>
        <w:t xml:space="preserve"> лес» в целях благоустройства населенных пунктов в рамках празднования 100-летия образования Чувашской автономной области выделено 50,0 млн</w:t>
      </w:r>
      <w:r w:rsidR="009B5C2C">
        <w:rPr>
          <w:rFonts w:eastAsia="Arial Unicode MS"/>
          <w:sz w:val="28"/>
          <w:szCs w:val="28"/>
          <w:lang w:eastAsia="ar-SA"/>
        </w:rPr>
        <w:t>.</w:t>
      </w:r>
      <w:r w:rsidRPr="00F35A49">
        <w:rPr>
          <w:rFonts w:eastAsia="Arial Unicode MS"/>
          <w:sz w:val="28"/>
          <w:szCs w:val="28"/>
          <w:lang w:eastAsia="ar-SA"/>
        </w:rPr>
        <w:t xml:space="preserve"> рублей с обеспечением финансирования из бюджета Чувашской Республики в долевом соотношении к сумме финансирования из</w:t>
      </w:r>
      <w:proofErr w:type="gramEnd"/>
      <w:r w:rsidRPr="00F35A49">
        <w:rPr>
          <w:rFonts w:eastAsia="Arial Unicode MS"/>
          <w:sz w:val="28"/>
          <w:szCs w:val="28"/>
          <w:lang w:eastAsia="ar-SA"/>
        </w:rPr>
        <w:t xml:space="preserve"> бюджета города Чебоксары в размере 50/50. Освоение </w:t>
      </w:r>
      <w:r w:rsidR="009B5C2C">
        <w:rPr>
          <w:rFonts w:eastAsia="Arial Unicode MS"/>
          <w:sz w:val="28"/>
          <w:szCs w:val="28"/>
          <w:lang w:eastAsia="ar-SA"/>
        </w:rPr>
        <w:t xml:space="preserve">составило </w:t>
      </w:r>
      <w:r w:rsidRPr="00F35A49">
        <w:rPr>
          <w:rFonts w:eastAsia="Arial Unicode MS"/>
          <w:sz w:val="28"/>
          <w:szCs w:val="28"/>
          <w:lang w:eastAsia="ar-SA"/>
        </w:rPr>
        <w:t>100</w:t>
      </w:r>
      <w:r w:rsidR="009B5C2C">
        <w:rPr>
          <w:rFonts w:eastAsia="Arial Unicode MS"/>
          <w:sz w:val="28"/>
          <w:szCs w:val="28"/>
          <w:lang w:eastAsia="ar-SA"/>
        </w:rPr>
        <w:t>,0 </w:t>
      </w:r>
      <w:r w:rsidRPr="00F35A49">
        <w:rPr>
          <w:rFonts w:eastAsia="Arial Unicode MS"/>
          <w:sz w:val="28"/>
          <w:szCs w:val="28"/>
          <w:lang w:eastAsia="ar-SA"/>
        </w:rPr>
        <w:t>%</w:t>
      </w:r>
      <w:r w:rsidR="005D4F9C">
        <w:rPr>
          <w:rFonts w:eastAsia="Arial Unicode MS"/>
          <w:sz w:val="28"/>
          <w:szCs w:val="28"/>
          <w:lang w:eastAsia="ar-SA"/>
        </w:rPr>
        <w:t>.</w:t>
      </w:r>
      <w:r w:rsidRPr="00F35A49">
        <w:rPr>
          <w:rFonts w:eastAsia="Arial Unicode MS"/>
          <w:sz w:val="28"/>
          <w:szCs w:val="28"/>
          <w:lang w:eastAsia="ar-SA"/>
        </w:rPr>
        <w:t xml:space="preserve"> </w:t>
      </w:r>
      <w:r w:rsidR="005D4F9C">
        <w:rPr>
          <w:rFonts w:eastAsia="Arial Unicode MS"/>
          <w:sz w:val="28"/>
          <w:szCs w:val="28"/>
          <w:lang w:eastAsia="ar-SA"/>
        </w:rPr>
        <w:t xml:space="preserve">Было </w:t>
      </w:r>
      <w:r w:rsidRPr="00F35A49">
        <w:rPr>
          <w:rFonts w:eastAsia="Arial Unicode MS"/>
          <w:sz w:val="28"/>
          <w:szCs w:val="28"/>
          <w:lang w:eastAsia="ar-SA"/>
        </w:rPr>
        <w:t>также приобретен</w:t>
      </w:r>
      <w:r w:rsidR="005D4F9C">
        <w:rPr>
          <w:rFonts w:eastAsia="Arial Unicode MS"/>
          <w:sz w:val="28"/>
          <w:szCs w:val="28"/>
          <w:lang w:eastAsia="ar-SA"/>
        </w:rPr>
        <w:t>о</w:t>
      </w:r>
      <w:r w:rsidRPr="00F35A49">
        <w:rPr>
          <w:rFonts w:eastAsia="Arial Unicode MS"/>
          <w:sz w:val="28"/>
          <w:szCs w:val="28"/>
          <w:lang w:eastAsia="ar-SA"/>
        </w:rPr>
        <w:t xml:space="preserve"> парково</w:t>
      </w:r>
      <w:r w:rsidR="005D4F9C">
        <w:rPr>
          <w:rFonts w:eastAsia="Arial Unicode MS"/>
          <w:sz w:val="28"/>
          <w:szCs w:val="28"/>
          <w:lang w:eastAsia="ar-SA"/>
        </w:rPr>
        <w:t>е</w:t>
      </w:r>
      <w:r w:rsidRPr="00F35A49">
        <w:rPr>
          <w:rFonts w:eastAsia="Arial Unicode MS"/>
          <w:sz w:val="28"/>
          <w:szCs w:val="28"/>
          <w:lang w:eastAsia="ar-SA"/>
        </w:rPr>
        <w:t xml:space="preserve"> оборудовани</w:t>
      </w:r>
      <w:r w:rsidR="005D4F9C">
        <w:rPr>
          <w:rFonts w:eastAsia="Arial Unicode MS"/>
          <w:sz w:val="28"/>
          <w:szCs w:val="28"/>
          <w:lang w:eastAsia="ar-SA"/>
        </w:rPr>
        <w:t>е</w:t>
      </w:r>
      <w:r w:rsidRPr="00F35A49">
        <w:rPr>
          <w:rFonts w:eastAsia="Arial Unicode MS"/>
          <w:sz w:val="28"/>
          <w:szCs w:val="28"/>
          <w:lang w:eastAsia="ar-SA"/>
        </w:rPr>
        <w:t xml:space="preserve"> за счет бюджета города Чебоксары на сумму 10,0 млн. рублей. Освоение 100</w:t>
      </w:r>
      <w:r w:rsidR="005D4F9C">
        <w:rPr>
          <w:rFonts w:eastAsia="Arial Unicode MS"/>
          <w:sz w:val="28"/>
          <w:szCs w:val="28"/>
          <w:lang w:eastAsia="ar-SA"/>
        </w:rPr>
        <w:t>,0 </w:t>
      </w:r>
      <w:r w:rsidRPr="00F35A49">
        <w:rPr>
          <w:rFonts w:eastAsia="Arial Unicode MS"/>
          <w:sz w:val="28"/>
          <w:szCs w:val="28"/>
          <w:lang w:eastAsia="ar-SA"/>
        </w:rPr>
        <w:t>%</w:t>
      </w:r>
      <w:r w:rsidR="005D4F9C">
        <w:rPr>
          <w:rFonts w:eastAsia="Arial Unicode MS"/>
          <w:sz w:val="28"/>
          <w:szCs w:val="28"/>
          <w:lang w:eastAsia="ar-SA"/>
        </w:rPr>
        <w:t>.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9.</w:t>
      </w:r>
      <w:r w:rsidR="005D4F9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 xml:space="preserve">В рамках </w:t>
      </w:r>
      <w:r w:rsidR="005D4F9C">
        <w:rPr>
          <w:rFonts w:eastAsia="Arial Unicode MS"/>
          <w:sz w:val="28"/>
          <w:szCs w:val="28"/>
          <w:lang w:eastAsia="ar-SA"/>
        </w:rPr>
        <w:t>П</w:t>
      </w:r>
      <w:r w:rsidRPr="00F35A49">
        <w:rPr>
          <w:rFonts w:eastAsia="Arial Unicode MS"/>
          <w:sz w:val="28"/>
          <w:szCs w:val="28"/>
          <w:lang w:eastAsia="ar-SA"/>
        </w:rPr>
        <w:t xml:space="preserve">одпрограммы </w:t>
      </w:r>
      <w:r w:rsidR="005D4F9C">
        <w:rPr>
          <w:rFonts w:eastAsia="Arial Unicode MS"/>
          <w:sz w:val="28"/>
          <w:szCs w:val="28"/>
          <w:lang w:eastAsia="ar-SA"/>
        </w:rPr>
        <w:t>«</w:t>
      </w:r>
      <w:r w:rsidRPr="00F35A49">
        <w:rPr>
          <w:rFonts w:eastAsia="Arial Unicode MS"/>
          <w:sz w:val="28"/>
          <w:szCs w:val="28"/>
          <w:lang w:eastAsia="ar-SA"/>
        </w:rPr>
        <w:t>Совершенствование муниципального управления в сфере юстиции</w:t>
      </w:r>
      <w:r w:rsidR="005D4F9C">
        <w:rPr>
          <w:rFonts w:eastAsia="Arial Unicode MS"/>
          <w:sz w:val="28"/>
          <w:szCs w:val="28"/>
          <w:lang w:eastAsia="ar-SA"/>
        </w:rPr>
        <w:t>»</w:t>
      </w:r>
      <w:r w:rsidRPr="00F35A49">
        <w:rPr>
          <w:rFonts w:eastAsia="Arial Unicode MS"/>
          <w:sz w:val="28"/>
          <w:szCs w:val="28"/>
          <w:lang w:eastAsia="ar-SA"/>
        </w:rPr>
        <w:t xml:space="preserve"> муниципальной программы города Чебоксары </w:t>
      </w:r>
      <w:r w:rsidR="009B5C2C">
        <w:rPr>
          <w:rFonts w:eastAsia="Arial Unicode MS"/>
          <w:sz w:val="28"/>
          <w:szCs w:val="28"/>
          <w:lang w:eastAsia="ar-SA"/>
        </w:rPr>
        <w:lastRenderedPageBreak/>
        <w:t>«</w:t>
      </w:r>
      <w:r w:rsidRPr="00F35A49">
        <w:rPr>
          <w:rFonts w:eastAsia="Arial Unicode MS"/>
          <w:sz w:val="28"/>
          <w:szCs w:val="28"/>
          <w:lang w:eastAsia="ar-SA"/>
        </w:rPr>
        <w:t>Развитие потенциала муниципального управления</w:t>
      </w:r>
      <w:r w:rsidR="009B5C2C">
        <w:rPr>
          <w:rFonts w:eastAsia="Arial Unicode MS"/>
          <w:sz w:val="28"/>
          <w:szCs w:val="28"/>
          <w:lang w:eastAsia="ar-SA"/>
        </w:rPr>
        <w:t>»</w:t>
      </w:r>
      <w:r w:rsidRPr="00F35A49">
        <w:rPr>
          <w:rFonts w:eastAsia="Arial Unicode MS"/>
          <w:sz w:val="28"/>
          <w:szCs w:val="28"/>
          <w:lang w:eastAsia="ar-SA"/>
        </w:rPr>
        <w:t xml:space="preserve"> в качестве мер финансовой поддержки учреждений в период карантина из бюджета Чувашской Республики выделено 180,0 тыс. рублей на погашение кредиторской задолженности муниципальным паркам. Освоение </w:t>
      </w:r>
      <w:r w:rsidR="005D4F9C">
        <w:rPr>
          <w:rFonts w:eastAsia="Arial Unicode MS"/>
          <w:sz w:val="28"/>
          <w:szCs w:val="28"/>
          <w:lang w:eastAsia="ar-SA"/>
        </w:rPr>
        <w:t xml:space="preserve">составляет </w:t>
      </w:r>
      <w:r w:rsidRPr="00F35A49">
        <w:rPr>
          <w:rFonts w:eastAsia="Arial Unicode MS"/>
          <w:sz w:val="28"/>
          <w:szCs w:val="28"/>
          <w:lang w:eastAsia="ar-SA"/>
        </w:rPr>
        <w:t>100</w:t>
      </w:r>
      <w:r w:rsidR="005D4F9C">
        <w:rPr>
          <w:rFonts w:eastAsia="Arial Unicode MS"/>
          <w:sz w:val="28"/>
          <w:szCs w:val="28"/>
          <w:lang w:eastAsia="ar-SA"/>
        </w:rPr>
        <w:t>,0 </w:t>
      </w:r>
      <w:r w:rsidRPr="00F35A49">
        <w:rPr>
          <w:rFonts w:eastAsia="Arial Unicode MS"/>
          <w:sz w:val="28"/>
          <w:szCs w:val="28"/>
          <w:lang w:eastAsia="ar-SA"/>
        </w:rPr>
        <w:t>%</w:t>
      </w:r>
      <w:r w:rsidR="005D4F9C">
        <w:rPr>
          <w:rFonts w:eastAsia="Arial Unicode MS"/>
          <w:sz w:val="28"/>
          <w:szCs w:val="28"/>
          <w:lang w:eastAsia="ar-SA"/>
        </w:rPr>
        <w:t>.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10.</w:t>
      </w:r>
      <w:r w:rsidR="005D4F9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 xml:space="preserve">В рамках Муниципальной программы города Чебоксары </w:t>
      </w:r>
      <w:r w:rsidR="005D4F9C">
        <w:rPr>
          <w:rFonts w:eastAsia="Arial Unicode MS"/>
          <w:sz w:val="28"/>
          <w:szCs w:val="28"/>
          <w:lang w:eastAsia="ar-SA"/>
        </w:rPr>
        <w:t>«</w:t>
      </w:r>
      <w:r w:rsidRPr="00F35A49">
        <w:rPr>
          <w:rFonts w:eastAsia="Arial Unicode MS"/>
          <w:sz w:val="28"/>
          <w:szCs w:val="28"/>
          <w:lang w:eastAsia="ar-SA"/>
        </w:rPr>
        <w:t>Комплексное развитие территорий</w:t>
      </w:r>
      <w:r>
        <w:rPr>
          <w:rFonts w:eastAsia="Arial Unicode MS"/>
          <w:sz w:val="28"/>
          <w:szCs w:val="28"/>
          <w:lang w:eastAsia="ar-SA"/>
        </w:rPr>
        <w:t xml:space="preserve"> города Чебоксары</w:t>
      </w:r>
      <w:r w:rsidR="005D4F9C">
        <w:rPr>
          <w:rFonts w:eastAsia="Arial Unicode MS"/>
          <w:sz w:val="28"/>
          <w:szCs w:val="28"/>
          <w:lang w:eastAsia="ar-SA"/>
        </w:rPr>
        <w:t>»</w:t>
      </w:r>
      <w:r w:rsidRPr="00F35A49">
        <w:rPr>
          <w:rFonts w:eastAsia="Arial Unicode MS"/>
          <w:sz w:val="28"/>
          <w:szCs w:val="28"/>
          <w:lang w:eastAsia="ar-SA"/>
        </w:rPr>
        <w:t xml:space="preserve"> в целях благоустройства территории Красной площади и зоны отдыха в городе Чебоксары из бюджета Чувашской Республики выделено 10</w:t>
      </w:r>
      <w:r w:rsidR="005D4F9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 xml:space="preserve">000,0 тыс. рублей на установку </w:t>
      </w:r>
      <w:proofErr w:type="spellStart"/>
      <w:r w:rsidRPr="00F35A49">
        <w:rPr>
          <w:rFonts w:eastAsia="Arial Unicode MS"/>
          <w:sz w:val="28"/>
          <w:szCs w:val="28"/>
          <w:lang w:eastAsia="ar-SA"/>
        </w:rPr>
        <w:t>топиарных</w:t>
      </w:r>
      <w:proofErr w:type="spellEnd"/>
      <w:r w:rsidRPr="00F35A49">
        <w:rPr>
          <w:rFonts w:eastAsia="Arial Unicode MS"/>
          <w:sz w:val="28"/>
          <w:szCs w:val="28"/>
          <w:lang w:eastAsia="ar-SA"/>
        </w:rPr>
        <w:t xml:space="preserve"> фигур и </w:t>
      </w:r>
      <w:proofErr w:type="spellStart"/>
      <w:r w:rsidRPr="00F35A49">
        <w:rPr>
          <w:rFonts w:eastAsia="Arial Unicode MS"/>
          <w:sz w:val="28"/>
          <w:szCs w:val="28"/>
          <w:lang w:eastAsia="ar-SA"/>
        </w:rPr>
        <w:t>пергало</w:t>
      </w:r>
      <w:proofErr w:type="spellEnd"/>
      <w:r w:rsidRPr="00F35A49">
        <w:rPr>
          <w:rFonts w:eastAsia="Arial Unicode MS"/>
          <w:sz w:val="28"/>
          <w:szCs w:val="28"/>
          <w:lang w:eastAsia="ar-SA"/>
        </w:rPr>
        <w:t xml:space="preserve">. Освоение </w:t>
      </w:r>
      <w:r w:rsidR="005D4F9C">
        <w:rPr>
          <w:rFonts w:eastAsia="Arial Unicode MS"/>
          <w:sz w:val="28"/>
          <w:szCs w:val="28"/>
          <w:lang w:eastAsia="ar-SA"/>
        </w:rPr>
        <w:t xml:space="preserve">составляет – </w:t>
      </w:r>
      <w:r w:rsidRPr="00F35A49">
        <w:rPr>
          <w:rFonts w:eastAsia="Arial Unicode MS"/>
          <w:sz w:val="28"/>
          <w:szCs w:val="28"/>
          <w:lang w:eastAsia="ar-SA"/>
        </w:rPr>
        <w:t>20</w:t>
      </w:r>
      <w:r w:rsidR="005D4F9C">
        <w:rPr>
          <w:rFonts w:eastAsia="Arial Unicode MS"/>
          <w:sz w:val="28"/>
          <w:szCs w:val="28"/>
          <w:lang w:eastAsia="ar-SA"/>
        </w:rPr>
        <w:t>,0 </w:t>
      </w:r>
      <w:r w:rsidRPr="00F35A49">
        <w:rPr>
          <w:rFonts w:eastAsia="Arial Unicode MS"/>
          <w:sz w:val="28"/>
          <w:szCs w:val="28"/>
          <w:lang w:eastAsia="ar-SA"/>
        </w:rPr>
        <w:t>%, полное освоение средств за</w:t>
      </w:r>
      <w:r w:rsidR="005D4F9C">
        <w:rPr>
          <w:rFonts w:eastAsia="Arial Unicode MS"/>
          <w:sz w:val="28"/>
          <w:szCs w:val="28"/>
          <w:lang w:eastAsia="ar-SA"/>
        </w:rPr>
        <w:t>планировано на ноябрь 2020 года.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11.</w:t>
      </w:r>
      <w:r w:rsidR="005D4F9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 xml:space="preserve">В рамках Муниципальной программы города Чебоксары </w:t>
      </w:r>
      <w:r w:rsidR="005D4F9C">
        <w:rPr>
          <w:rFonts w:eastAsia="Arial Unicode MS"/>
          <w:sz w:val="28"/>
          <w:szCs w:val="28"/>
          <w:lang w:eastAsia="ar-SA"/>
        </w:rPr>
        <w:t>«</w:t>
      </w:r>
      <w:r w:rsidRPr="00F35A49">
        <w:rPr>
          <w:rFonts w:eastAsia="Arial Unicode MS"/>
          <w:sz w:val="28"/>
          <w:szCs w:val="28"/>
          <w:lang w:eastAsia="ar-SA"/>
        </w:rPr>
        <w:t>Повышение безопасности жизнедеятельности населения и территории города Чебоксары</w:t>
      </w:r>
      <w:r w:rsidR="005D4F9C">
        <w:rPr>
          <w:rFonts w:eastAsia="Arial Unicode MS"/>
          <w:sz w:val="28"/>
          <w:szCs w:val="28"/>
          <w:lang w:eastAsia="ar-SA"/>
        </w:rPr>
        <w:t>»</w:t>
      </w:r>
      <w:r w:rsidRPr="00F35A49">
        <w:rPr>
          <w:rFonts w:eastAsia="Arial Unicode MS"/>
          <w:sz w:val="28"/>
          <w:szCs w:val="28"/>
          <w:lang w:eastAsia="ar-SA"/>
        </w:rPr>
        <w:t xml:space="preserve"> из бюджета Чувашской</w:t>
      </w:r>
      <w:r w:rsidR="005D4F9C">
        <w:rPr>
          <w:rFonts w:eastAsia="Arial Unicode MS"/>
          <w:sz w:val="28"/>
          <w:szCs w:val="28"/>
          <w:lang w:eastAsia="ar-SA"/>
        </w:rPr>
        <w:t xml:space="preserve"> Республики выделены средства в </w:t>
      </w:r>
      <w:r w:rsidRPr="00F35A49">
        <w:rPr>
          <w:rFonts w:eastAsia="Arial Unicode MS"/>
          <w:sz w:val="28"/>
          <w:szCs w:val="28"/>
          <w:lang w:eastAsia="ar-SA"/>
        </w:rPr>
        <w:t>сумме 125,2 тыс. рублей н</w:t>
      </w:r>
      <w:r w:rsidR="005D4F9C">
        <w:rPr>
          <w:rFonts w:eastAsia="Arial Unicode MS"/>
          <w:sz w:val="28"/>
          <w:szCs w:val="28"/>
          <w:lang w:eastAsia="ar-SA"/>
        </w:rPr>
        <w:t>а приобретение средств защиты и </w:t>
      </w:r>
      <w:r w:rsidRPr="00F35A49">
        <w:rPr>
          <w:rFonts w:eastAsia="Arial Unicode MS"/>
          <w:sz w:val="28"/>
          <w:szCs w:val="28"/>
          <w:lang w:eastAsia="ar-SA"/>
        </w:rPr>
        <w:t xml:space="preserve">дезинфицирующих средств. Освоение </w:t>
      </w:r>
      <w:r w:rsidR="005D4F9C">
        <w:rPr>
          <w:rFonts w:eastAsia="Arial Unicode MS"/>
          <w:sz w:val="28"/>
          <w:szCs w:val="28"/>
          <w:lang w:eastAsia="ar-SA"/>
        </w:rPr>
        <w:t>составляет – </w:t>
      </w:r>
      <w:r w:rsidRPr="00F35A49">
        <w:rPr>
          <w:rFonts w:eastAsia="Arial Unicode MS"/>
          <w:sz w:val="28"/>
          <w:szCs w:val="28"/>
          <w:lang w:eastAsia="ar-SA"/>
        </w:rPr>
        <w:t>100</w:t>
      </w:r>
      <w:r w:rsidR="005D4F9C">
        <w:rPr>
          <w:rFonts w:eastAsia="Arial Unicode MS"/>
          <w:sz w:val="28"/>
          <w:szCs w:val="28"/>
          <w:lang w:eastAsia="ar-SA"/>
        </w:rPr>
        <w:t>,0 </w:t>
      </w:r>
      <w:r w:rsidRPr="00F35A49">
        <w:rPr>
          <w:rFonts w:eastAsia="Arial Unicode MS"/>
          <w:sz w:val="28"/>
          <w:szCs w:val="28"/>
          <w:lang w:eastAsia="ar-SA"/>
        </w:rPr>
        <w:t>%.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 xml:space="preserve">С учетом введения ограничительных мер в условиях угрозы распространения новой </w:t>
      </w:r>
      <w:proofErr w:type="spellStart"/>
      <w:r w:rsidRPr="00F35A49">
        <w:rPr>
          <w:rFonts w:eastAsia="Arial Unicode MS"/>
          <w:sz w:val="28"/>
          <w:szCs w:val="28"/>
          <w:lang w:eastAsia="ar-SA"/>
        </w:rPr>
        <w:t>коронавирусной</w:t>
      </w:r>
      <w:proofErr w:type="spellEnd"/>
      <w:r w:rsidRPr="00F35A49">
        <w:rPr>
          <w:rFonts w:eastAsia="Arial Unicode MS"/>
          <w:sz w:val="28"/>
          <w:szCs w:val="28"/>
          <w:lang w:eastAsia="ar-SA"/>
        </w:rPr>
        <w:t xml:space="preserve"> инфекции на территории Российской Федерации, плановое исполнение целевого показателя национального проекта «Культура» «Увеличение на 15</w:t>
      </w:r>
      <w:r w:rsidR="005D4F9C">
        <w:rPr>
          <w:rFonts w:eastAsia="Arial Unicode MS"/>
          <w:sz w:val="28"/>
          <w:szCs w:val="28"/>
          <w:lang w:eastAsia="ar-SA"/>
        </w:rPr>
        <w:t>,0 </w:t>
      </w:r>
      <w:r w:rsidRPr="00F35A49">
        <w:rPr>
          <w:rFonts w:eastAsia="Arial Unicode MS"/>
          <w:sz w:val="28"/>
          <w:szCs w:val="28"/>
          <w:lang w:eastAsia="ar-SA"/>
        </w:rPr>
        <w:t>% числа посещений организаций культуры» снижено до 0</w:t>
      </w:r>
      <w:r w:rsidR="005D4F9C">
        <w:rPr>
          <w:rFonts w:eastAsia="Arial Unicode MS"/>
          <w:sz w:val="28"/>
          <w:szCs w:val="28"/>
          <w:lang w:eastAsia="ar-SA"/>
        </w:rPr>
        <w:t>,0 </w:t>
      </w:r>
      <w:r w:rsidRPr="00F35A49">
        <w:rPr>
          <w:rFonts w:eastAsia="Arial Unicode MS"/>
          <w:sz w:val="28"/>
          <w:szCs w:val="28"/>
          <w:lang w:eastAsia="ar-SA"/>
        </w:rPr>
        <w:t>% от годового значения (письмо Минкультуры Российской Федерации от 14.05.2020 №</w:t>
      </w:r>
      <w:r w:rsidR="005D4F9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 xml:space="preserve">170-01.1-39-ОЯ). Вместе с тем, по итогам 9 месяцев 2020 года плановые значения целевых индикаторов и показателей муниципальной </w:t>
      </w:r>
      <w:r w:rsidR="005D4F9C">
        <w:rPr>
          <w:rFonts w:eastAsia="Arial Unicode MS"/>
          <w:sz w:val="28"/>
          <w:szCs w:val="28"/>
          <w:lang w:eastAsia="ar-SA"/>
        </w:rPr>
        <w:t>п</w:t>
      </w:r>
      <w:r w:rsidRPr="00F35A49">
        <w:rPr>
          <w:rFonts w:eastAsia="Arial Unicode MS"/>
          <w:sz w:val="28"/>
          <w:szCs w:val="28"/>
          <w:lang w:eastAsia="ar-SA"/>
        </w:rPr>
        <w:t>рограммы города Чебоксары «Развитие культуры и туризма в городе Чебоксары» достигнуты в</w:t>
      </w:r>
      <w:r w:rsidR="005D4F9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следующем объеме:</w:t>
      </w:r>
    </w:p>
    <w:p w:rsidR="00F35A49" w:rsidRPr="00F35A49" w:rsidRDefault="005D4F9C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F35A49" w:rsidRPr="00F35A49">
        <w:rPr>
          <w:rFonts w:eastAsia="Arial Unicode MS"/>
          <w:sz w:val="28"/>
          <w:szCs w:val="28"/>
          <w:lang w:eastAsia="ar-SA"/>
        </w:rPr>
        <w:t>уровень удовлетворенности населения качеством предоставления государственных и муниципальных услуг в сфере культуры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–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87</w:t>
      </w:r>
      <w:r>
        <w:rPr>
          <w:rFonts w:eastAsia="Arial Unicode MS"/>
          <w:sz w:val="28"/>
          <w:szCs w:val="28"/>
          <w:lang w:eastAsia="ar-SA"/>
        </w:rPr>
        <w:t>,0 </w:t>
      </w:r>
      <w:r w:rsidR="00F35A49" w:rsidRPr="00F35A49">
        <w:rPr>
          <w:rFonts w:eastAsia="Arial Unicode MS"/>
          <w:sz w:val="28"/>
          <w:szCs w:val="28"/>
          <w:lang w:eastAsia="ar-SA"/>
        </w:rPr>
        <w:t>%. Достижение целевого показателя (индикатора) составляет 100</w:t>
      </w:r>
      <w:r>
        <w:rPr>
          <w:rFonts w:eastAsia="Arial Unicode MS"/>
          <w:sz w:val="28"/>
          <w:szCs w:val="28"/>
          <w:lang w:eastAsia="ar-SA"/>
        </w:rPr>
        <w:t>,0 </w:t>
      </w:r>
      <w:r w:rsidR="00F35A49" w:rsidRPr="00F35A49">
        <w:rPr>
          <w:rFonts w:eastAsia="Arial Unicode MS"/>
          <w:sz w:val="28"/>
          <w:szCs w:val="28"/>
          <w:lang w:eastAsia="ar-SA"/>
        </w:rPr>
        <w:t>%</w:t>
      </w:r>
      <w:r>
        <w:rPr>
          <w:rFonts w:eastAsia="Arial Unicode MS"/>
          <w:sz w:val="28"/>
          <w:szCs w:val="28"/>
          <w:lang w:eastAsia="ar-SA"/>
        </w:rPr>
        <w:t xml:space="preserve"> от плана</w:t>
      </w:r>
      <w:r w:rsidR="00F35A49" w:rsidRPr="00F35A49">
        <w:rPr>
          <w:rFonts w:eastAsia="Arial Unicode MS"/>
          <w:sz w:val="28"/>
          <w:szCs w:val="28"/>
          <w:lang w:eastAsia="ar-SA"/>
        </w:rPr>
        <w:t>;</w:t>
      </w:r>
    </w:p>
    <w:p w:rsidR="00F35A49" w:rsidRPr="00F35A49" w:rsidRDefault="005D4F9C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F35A49" w:rsidRPr="00F35A49">
        <w:rPr>
          <w:rFonts w:eastAsia="Arial Unicode MS"/>
          <w:sz w:val="28"/>
          <w:szCs w:val="28"/>
          <w:lang w:eastAsia="ar-SA"/>
        </w:rPr>
        <w:t>количество клубных формирований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–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141 ед. при плане 138 ед. Достижение целевого показателя (индикатора) составляет 102,2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%;</w:t>
      </w:r>
    </w:p>
    <w:p w:rsidR="00F35A49" w:rsidRPr="00F35A49" w:rsidRDefault="005D4F9C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F35A49" w:rsidRPr="00F35A49">
        <w:rPr>
          <w:rFonts w:eastAsia="Arial Unicode MS"/>
          <w:sz w:val="28"/>
          <w:szCs w:val="28"/>
          <w:lang w:eastAsia="ar-SA"/>
        </w:rPr>
        <w:t xml:space="preserve">удельный вес населения, участвующего в платных культурно-досуговых </w:t>
      </w:r>
      <w:proofErr w:type="gramStart"/>
      <w:r w:rsidR="00F35A49" w:rsidRPr="00F35A49">
        <w:rPr>
          <w:rFonts w:eastAsia="Arial Unicode MS"/>
          <w:sz w:val="28"/>
          <w:szCs w:val="28"/>
          <w:lang w:eastAsia="ar-SA"/>
        </w:rPr>
        <w:t>мероприятиях, проводимых муниципальными учреждениями культуры и клубных формированиях составил</w:t>
      </w:r>
      <w:proofErr w:type="gramEnd"/>
      <w:r w:rsidR="00F35A49" w:rsidRPr="00F35A49">
        <w:rPr>
          <w:rFonts w:eastAsia="Arial Unicode MS"/>
          <w:sz w:val="28"/>
          <w:szCs w:val="28"/>
          <w:lang w:eastAsia="ar-SA"/>
        </w:rPr>
        <w:t xml:space="preserve"> 5,9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%, при плане 26,3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%. Достижение целевого показателя (индикатора) составляет 22,3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%;</w:t>
      </w:r>
    </w:p>
    <w:p w:rsidR="00F35A49" w:rsidRPr="00F35A49" w:rsidRDefault="005D4F9C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F35A49" w:rsidRPr="00F35A49">
        <w:rPr>
          <w:rFonts w:eastAsia="Arial Unicode MS"/>
          <w:sz w:val="28"/>
          <w:szCs w:val="28"/>
          <w:lang w:eastAsia="ar-SA"/>
        </w:rPr>
        <w:t>количество экземпляров новых поступлений в библиотечные фонды общедоступных библиотек на 1 тысячу человек населения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–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39,4 ед. при плане 28,5 ед. Достижение целевого показателя (индикатора) составляет 138,2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%;</w:t>
      </w:r>
    </w:p>
    <w:p w:rsidR="00F35A49" w:rsidRPr="00F35A49" w:rsidRDefault="005D4F9C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F35A49" w:rsidRPr="00F35A49">
        <w:rPr>
          <w:rFonts w:eastAsia="Arial Unicode MS"/>
          <w:sz w:val="28"/>
          <w:szCs w:val="28"/>
          <w:lang w:eastAsia="ar-SA"/>
        </w:rPr>
        <w:t>количество посещений муниципальных библиотек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–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355,9 тыс. ед. при плане 972,7 тыс. ед. Достижение целевого показателя (индикатора) составляет 36,6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%;</w:t>
      </w:r>
    </w:p>
    <w:p w:rsidR="00F35A49" w:rsidRPr="00F35A49" w:rsidRDefault="005D4F9C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lastRenderedPageBreak/>
        <w:t>- </w:t>
      </w:r>
      <w:r w:rsidR="00F35A49" w:rsidRPr="00F35A49">
        <w:rPr>
          <w:rFonts w:eastAsia="Arial Unicode MS"/>
          <w:sz w:val="28"/>
          <w:szCs w:val="28"/>
          <w:lang w:eastAsia="ar-SA"/>
        </w:rPr>
        <w:t>количество пользователей муниципальных библиотек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–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44,6 тыс. чел</w:t>
      </w:r>
      <w:r>
        <w:rPr>
          <w:rFonts w:eastAsia="Arial Unicode MS"/>
          <w:sz w:val="28"/>
          <w:szCs w:val="28"/>
          <w:lang w:eastAsia="ar-SA"/>
        </w:rPr>
        <w:t>овек</w:t>
      </w:r>
      <w:r w:rsidR="00F35A49" w:rsidRPr="00F35A49">
        <w:rPr>
          <w:rFonts w:eastAsia="Arial Unicode MS"/>
          <w:sz w:val="28"/>
          <w:szCs w:val="28"/>
          <w:lang w:eastAsia="ar-SA"/>
        </w:rPr>
        <w:t xml:space="preserve"> при плане 102,4 тыс. чел</w:t>
      </w:r>
      <w:r>
        <w:rPr>
          <w:rFonts w:eastAsia="Arial Unicode MS"/>
          <w:sz w:val="28"/>
          <w:szCs w:val="28"/>
          <w:lang w:eastAsia="ar-SA"/>
        </w:rPr>
        <w:t>овек</w:t>
      </w:r>
      <w:r w:rsidR="00F35A49" w:rsidRPr="00F35A49">
        <w:rPr>
          <w:rFonts w:eastAsia="Arial Unicode MS"/>
          <w:sz w:val="28"/>
          <w:szCs w:val="28"/>
          <w:lang w:eastAsia="ar-SA"/>
        </w:rPr>
        <w:t>. Достижение целевого показателя (индикатора) составляет 43,6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%;</w:t>
      </w:r>
    </w:p>
    <w:p w:rsidR="00F35A49" w:rsidRPr="00F35A49" w:rsidRDefault="005D4F9C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F35A49" w:rsidRPr="00F35A49">
        <w:rPr>
          <w:rFonts w:eastAsia="Arial Unicode MS"/>
          <w:sz w:val="28"/>
          <w:szCs w:val="28"/>
          <w:lang w:eastAsia="ar-SA"/>
        </w:rPr>
        <w:t>охват учащихся дополнительным образованием в детских школах дополнительного образования в области искусств по отношению к числу учащихся 1-9 классов общеобразовательных школ</w:t>
      </w:r>
      <w:r>
        <w:rPr>
          <w:rFonts w:eastAsia="Arial Unicode MS"/>
          <w:sz w:val="28"/>
          <w:szCs w:val="28"/>
          <w:lang w:eastAsia="ar-SA"/>
        </w:rPr>
        <w:t> – </w:t>
      </w:r>
      <w:r w:rsidR="00F35A49" w:rsidRPr="00F35A49">
        <w:rPr>
          <w:rFonts w:eastAsia="Arial Unicode MS"/>
          <w:sz w:val="28"/>
          <w:szCs w:val="28"/>
          <w:lang w:eastAsia="ar-SA"/>
        </w:rPr>
        <w:t>11</w:t>
      </w:r>
      <w:r>
        <w:rPr>
          <w:rFonts w:eastAsia="Arial Unicode MS"/>
          <w:sz w:val="28"/>
          <w:szCs w:val="28"/>
          <w:lang w:eastAsia="ar-SA"/>
        </w:rPr>
        <w:t>,0 </w:t>
      </w:r>
      <w:r w:rsidR="00F35A49" w:rsidRPr="00F35A49">
        <w:rPr>
          <w:rFonts w:eastAsia="Arial Unicode MS"/>
          <w:sz w:val="28"/>
          <w:szCs w:val="28"/>
          <w:lang w:eastAsia="ar-SA"/>
        </w:rPr>
        <w:t>% при плане 10,5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%. Достижение целевого показателя (индикатора) составляет 104,8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%;</w:t>
      </w:r>
    </w:p>
    <w:p w:rsidR="00F35A49" w:rsidRPr="00F35A49" w:rsidRDefault="005D4F9C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F35A49" w:rsidRPr="00F35A49">
        <w:rPr>
          <w:rFonts w:eastAsia="Arial Unicode MS"/>
          <w:sz w:val="28"/>
          <w:szCs w:val="28"/>
          <w:lang w:eastAsia="ar-SA"/>
        </w:rPr>
        <w:t>количество международных, всероссийских, межрегиональных  конкурсов и фестивалей, организованных учреждениями дополнительного образования и проводимых на базе школ управления культуры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–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23 ед. при плане 25 ед. Достижение целевого показателя (индикатора) составляет 92</w:t>
      </w:r>
      <w:r>
        <w:rPr>
          <w:rFonts w:eastAsia="Arial Unicode MS"/>
          <w:sz w:val="28"/>
          <w:szCs w:val="28"/>
          <w:lang w:eastAsia="ar-SA"/>
        </w:rPr>
        <w:t>,0 </w:t>
      </w:r>
      <w:r w:rsidR="00F35A49" w:rsidRPr="00F35A49">
        <w:rPr>
          <w:rFonts w:eastAsia="Arial Unicode MS"/>
          <w:sz w:val="28"/>
          <w:szCs w:val="28"/>
          <w:lang w:eastAsia="ar-SA"/>
        </w:rPr>
        <w:t>%;</w:t>
      </w:r>
    </w:p>
    <w:p w:rsidR="00F35A49" w:rsidRPr="00F35A49" w:rsidRDefault="005D4F9C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F35A49" w:rsidRPr="00F35A49">
        <w:rPr>
          <w:rFonts w:eastAsia="Arial Unicode MS"/>
          <w:sz w:val="28"/>
          <w:szCs w:val="28"/>
          <w:lang w:eastAsia="ar-SA"/>
        </w:rPr>
        <w:t>количество концертов организованных муниципальными профессиональными коллективами в год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–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128 ед. при плане 195 ед. Достижение целевого показателя (индикатора) составляет 65,6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%;</w:t>
      </w:r>
    </w:p>
    <w:p w:rsidR="00F35A49" w:rsidRPr="00F35A49" w:rsidRDefault="005D4F9C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F35A49" w:rsidRPr="00F35A49">
        <w:rPr>
          <w:rFonts w:eastAsia="Arial Unicode MS"/>
          <w:sz w:val="28"/>
          <w:szCs w:val="28"/>
          <w:lang w:eastAsia="ar-SA"/>
        </w:rPr>
        <w:t>количество зрителей концертов, организованных муниципальными профессиональными коллективами в год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–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75,4 тыс. ед. при плане 115,0 тыс. ед. Достижение целевого показателя (индикатора) составляет 65,5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%;</w:t>
      </w:r>
    </w:p>
    <w:p w:rsidR="00F35A49" w:rsidRPr="00F35A49" w:rsidRDefault="005D4F9C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F35A49" w:rsidRPr="00F35A49">
        <w:rPr>
          <w:rFonts w:eastAsia="Arial Unicode MS"/>
          <w:sz w:val="28"/>
          <w:szCs w:val="28"/>
          <w:lang w:eastAsia="ar-SA"/>
        </w:rPr>
        <w:t>количество обслуженных туристов туристскими организациями, всего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–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128,2 тыс. чел</w:t>
      </w:r>
      <w:r>
        <w:rPr>
          <w:rFonts w:eastAsia="Arial Unicode MS"/>
          <w:sz w:val="28"/>
          <w:szCs w:val="28"/>
          <w:lang w:eastAsia="ar-SA"/>
        </w:rPr>
        <w:t>овек</w:t>
      </w:r>
      <w:r w:rsidR="00F35A49" w:rsidRPr="00F35A49">
        <w:rPr>
          <w:rFonts w:eastAsia="Arial Unicode MS"/>
          <w:sz w:val="28"/>
          <w:szCs w:val="28"/>
          <w:lang w:eastAsia="ar-SA"/>
        </w:rPr>
        <w:t>, при плане 155,0 тыс. чел</w:t>
      </w:r>
      <w:r>
        <w:rPr>
          <w:rFonts w:eastAsia="Arial Unicode MS"/>
          <w:sz w:val="28"/>
          <w:szCs w:val="28"/>
          <w:lang w:eastAsia="ar-SA"/>
        </w:rPr>
        <w:t>овек.</w:t>
      </w:r>
      <w:r w:rsidR="00F35A49" w:rsidRPr="00F35A49">
        <w:rPr>
          <w:rFonts w:eastAsia="Arial Unicode MS"/>
          <w:sz w:val="28"/>
          <w:szCs w:val="28"/>
          <w:lang w:eastAsia="ar-SA"/>
        </w:rPr>
        <w:t xml:space="preserve"> Достижение целевого показателя (индикатора) составляет 82,7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%;</w:t>
      </w:r>
    </w:p>
    <w:p w:rsidR="00F35A49" w:rsidRPr="00F35A49" w:rsidRDefault="005D4F9C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F35A49" w:rsidRPr="00F35A49">
        <w:rPr>
          <w:rFonts w:eastAsia="Arial Unicode MS"/>
          <w:sz w:val="28"/>
          <w:szCs w:val="28"/>
          <w:lang w:eastAsia="ar-SA"/>
        </w:rPr>
        <w:t xml:space="preserve">увеличение числа </w:t>
      </w:r>
      <w:proofErr w:type="gramStart"/>
      <w:r w:rsidR="00F35A49" w:rsidRPr="00F35A49">
        <w:rPr>
          <w:rFonts w:eastAsia="Arial Unicode MS"/>
          <w:sz w:val="28"/>
          <w:szCs w:val="28"/>
          <w:lang w:eastAsia="ar-SA"/>
        </w:rPr>
        <w:t>круизных</w:t>
      </w:r>
      <w:proofErr w:type="gramEnd"/>
      <w:r w:rsidR="00F35A49" w:rsidRPr="00F35A49">
        <w:rPr>
          <w:rFonts w:eastAsia="Arial Unicode MS"/>
          <w:sz w:val="28"/>
          <w:szCs w:val="28"/>
          <w:lang w:eastAsia="ar-SA"/>
        </w:rPr>
        <w:t xml:space="preserve"> </w:t>
      </w:r>
      <w:proofErr w:type="spellStart"/>
      <w:r w:rsidR="00F35A49" w:rsidRPr="00F35A49">
        <w:rPr>
          <w:rFonts w:eastAsia="Arial Unicode MS"/>
          <w:sz w:val="28"/>
          <w:szCs w:val="28"/>
          <w:lang w:eastAsia="ar-SA"/>
        </w:rPr>
        <w:t>судозаходов</w:t>
      </w:r>
      <w:proofErr w:type="spellEnd"/>
      <w:r w:rsidR="00F35A49" w:rsidRPr="00F35A49">
        <w:rPr>
          <w:rFonts w:eastAsia="Arial Unicode MS"/>
          <w:sz w:val="28"/>
          <w:szCs w:val="28"/>
          <w:lang w:eastAsia="ar-SA"/>
        </w:rPr>
        <w:t xml:space="preserve"> в Чебоксарский порт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–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204 ед.</w:t>
      </w:r>
      <w:r>
        <w:rPr>
          <w:rFonts w:eastAsia="Arial Unicode MS"/>
          <w:sz w:val="28"/>
          <w:szCs w:val="28"/>
          <w:lang w:eastAsia="ar-SA"/>
        </w:rPr>
        <w:t>,</w:t>
      </w:r>
      <w:r w:rsidR="00F35A49" w:rsidRPr="00F35A49">
        <w:rPr>
          <w:rFonts w:eastAsia="Arial Unicode MS"/>
          <w:sz w:val="28"/>
          <w:szCs w:val="28"/>
          <w:lang w:eastAsia="ar-SA"/>
        </w:rPr>
        <w:t xml:space="preserve"> при плане 400 ед. Достижение целевого показателя (индикатора) составляет 51</w:t>
      </w:r>
      <w:r>
        <w:rPr>
          <w:rFonts w:eastAsia="Arial Unicode MS"/>
          <w:sz w:val="28"/>
          <w:szCs w:val="28"/>
          <w:lang w:eastAsia="ar-SA"/>
        </w:rPr>
        <w:t>,0 </w:t>
      </w:r>
      <w:r w:rsidR="00F35A49" w:rsidRPr="00F35A49">
        <w:rPr>
          <w:rFonts w:eastAsia="Arial Unicode MS"/>
          <w:sz w:val="28"/>
          <w:szCs w:val="28"/>
          <w:lang w:eastAsia="ar-SA"/>
        </w:rPr>
        <w:t>%.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Общий уровень удовлетворенности потребителей услугами  культуры составляет 87</w:t>
      </w:r>
      <w:r w:rsidR="005D4F9C">
        <w:rPr>
          <w:rFonts w:eastAsia="Arial Unicode MS"/>
          <w:sz w:val="28"/>
          <w:szCs w:val="28"/>
          <w:lang w:eastAsia="ar-SA"/>
        </w:rPr>
        <w:t>,0 </w:t>
      </w:r>
      <w:r w:rsidRPr="00F35A49">
        <w:rPr>
          <w:rFonts w:eastAsia="Arial Unicode MS"/>
          <w:sz w:val="28"/>
          <w:szCs w:val="28"/>
          <w:lang w:eastAsia="ar-SA"/>
        </w:rPr>
        <w:t>%.</w:t>
      </w:r>
    </w:p>
    <w:p w:rsidR="00B6006B" w:rsidRDefault="00F35A49" w:rsidP="00B6006B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proofErr w:type="gramStart"/>
      <w:r w:rsidRPr="00F35A49">
        <w:rPr>
          <w:rFonts w:eastAsia="Arial Unicode MS"/>
          <w:sz w:val="28"/>
          <w:szCs w:val="28"/>
          <w:lang w:eastAsia="ar-SA"/>
        </w:rPr>
        <w:t>Согласно плану реализации регионального проекта «Создание условий для реализации творческого потенциала нации» («Творческие люди»)</w:t>
      </w:r>
      <w:r w:rsidR="005D4F9C">
        <w:rPr>
          <w:rFonts w:eastAsia="Arial Unicode MS"/>
          <w:sz w:val="28"/>
          <w:szCs w:val="28"/>
          <w:lang w:eastAsia="ar-SA"/>
        </w:rPr>
        <w:t xml:space="preserve"> в </w:t>
      </w:r>
      <w:r w:rsidRPr="00F35A49">
        <w:rPr>
          <w:rFonts w:eastAsia="Arial Unicode MS"/>
          <w:sz w:val="28"/>
          <w:szCs w:val="28"/>
          <w:lang w:eastAsia="ar-SA"/>
        </w:rPr>
        <w:t>отчетный период на базе Центров непрерывного образования творческих и управленческих кадров в сфере культуры обучение за счет средств федерального бюджета прошли 23 спец</w:t>
      </w:r>
      <w:r w:rsidR="005D4F9C">
        <w:rPr>
          <w:rFonts w:eastAsia="Arial Unicode MS"/>
          <w:sz w:val="28"/>
          <w:szCs w:val="28"/>
          <w:lang w:eastAsia="ar-SA"/>
        </w:rPr>
        <w:t>иалиста отрасли, в том числе 21 </w:t>
      </w:r>
      <w:r w:rsidRPr="00F35A49">
        <w:rPr>
          <w:rFonts w:eastAsia="Arial Unicode MS"/>
          <w:sz w:val="28"/>
          <w:szCs w:val="28"/>
          <w:lang w:eastAsia="ar-SA"/>
        </w:rPr>
        <w:t>человек</w:t>
      </w:r>
      <w:r w:rsidR="005D4F9C">
        <w:rPr>
          <w:rFonts w:eastAsia="Arial Unicode MS"/>
          <w:sz w:val="28"/>
          <w:szCs w:val="28"/>
          <w:lang w:eastAsia="ar-SA"/>
        </w:rPr>
        <w:t xml:space="preserve"> </w:t>
      </w:r>
      <w:r w:rsidRPr="00F35A49">
        <w:rPr>
          <w:rFonts w:eastAsia="Arial Unicode MS"/>
          <w:sz w:val="28"/>
          <w:szCs w:val="28"/>
          <w:lang w:eastAsia="ar-SA"/>
        </w:rPr>
        <w:t>по заочной форме с применением дистанционн</w:t>
      </w:r>
      <w:r w:rsidR="005D4F9C">
        <w:rPr>
          <w:rFonts w:eastAsia="Arial Unicode MS"/>
          <w:sz w:val="28"/>
          <w:szCs w:val="28"/>
          <w:lang w:eastAsia="ar-SA"/>
        </w:rPr>
        <w:t>ых образовательных технологий.</w:t>
      </w:r>
      <w:proofErr w:type="gramEnd"/>
    </w:p>
    <w:p w:rsidR="00F35A49" w:rsidRPr="00F35A49" w:rsidRDefault="00F35A49" w:rsidP="00B6006B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Система дополнительного образования в сфере иску</w:t>
      </w:r>
      <w:proofErr w:type="gramStart"/>
      <w:r w:rsidRPr="00F35A49">
        <w:rPr>
          <w:rFonts w:eastAsia="Arial Unicode MS"/>
          <w:sz w:val="28"/>
          <w:szCs w:val="28"/>
          <w:lang w:eastAsia="ar-SA"/>
        </w:rPr>
        <w:t>сств пр</w:t>
      </w:r>
      <w:proofErr w:type="gramEnd"/>
      <w:r w:rsidRPr="00F35A49">
        <w:rPr>
          <w:rFonts w:eastAsia="Arial Unicode MS"/>
          <w:sz w:val="28"/>
          <w:szCs w:val="28"/>
          <w:lang w:eastAsia="ar-SA"/>
        </w:rPr>
        <w:t>едставлена 13 учреждениями, в которых обучаются 6</w:t>
      </w:r>
      <w:r w:rsidR="005D4F9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966 человек, что на 34 чел</w:t>
      </w:r>
      <w:r w:rsidR="005D4F9C">
        <w:rPr>
          <w:rFonts w:eastAsia="Arial Unicode MS"/>
          <w:sz w:val="28"/>
          <w:szCs w:val="28"/>
          <w:lang w:eastAsia="ar-SA"/>
        </w:rPr>
        <w:t>овек</w:t>
      </w:r>
      <w:r w:rsidRPr="00F35A49">
        <w:rPr>
          <w:rFonts w:eastAsia="Arial Unicode MS"/>
          <w:sz w:val="28"/>
          <w:szCs w:val="28"/>
          <w:lang w:eastAsia="ar-SA"/>
        </w:rPr>
        <w:t xml:space="preserve"> (0,5</w:t>
      </w:r>
      <w:r w:rsidR="005D4F9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%) меньше по сравнению с аналогичным периодом 2019 г</w:t>
      </w:r>
      <w:r w:rsidR="005D4F9C">
        <w:rPr>
          <w:rFonts w:eastAsia="Arial Unicode MS"/>
          <w:sz w:val="28"/>
          <w:szCs w:val="28"/>
          <w:lang w:eastAsia="ar-SA"/>
        </w:rPr>
        <w:t>ода</w:t>
      </w:r>
      <w:r w:rsidRPr="00F35A49">
        <w:rPr>
          <w:rFonts w:eastAsia="Arial Unicode MS"/>
          <w:sz w:val="28"/>
          <w:szCs w:val="28"/>
          <w:lang w:eastAsia="ar-SA"/>
        </w:rPr>
        <w:t xml:space="preserve"> (6</w:t>
      </w:r>
      <w:r w:rsidR="005D4F9C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932 чел</w:t>
      </w:r>
      <w:r w:rsidR="005D4F9C">
        <w:rPr>
          <w:rFonts w:eastAsia="Arial Unicode MS"/>
          <w:sz w:val="28"/>
          <w:szCs w:val="28"/>
          <w:lang w:eastAsia="ar-SA"/>
        </w:rPr>
        <w:t>овека</w:t>
      </w:r>
      <w:r w:rsidRPr="00F35A49">
        <w:rPr>
          <w:rFonts w:eastAsia="Arial Unicode MS"/>
          <w:sz w:val="28"/>
          <w:szCs w:val="28"/>
          <w:lang w:eastAsia="ar-SA"/>
        </w:rPr>
        <w:t>).</w:t>
      </w:r>
    </w:p>
    <w:p w:rsidR="00B6006B" w:rsidRDefault="00F35A49" w:rsidP="00B6006B">
      <w:pPr>
        <w:shd w:val="clear" w:color="auto" w:fill="FFFFFF"/>
        <w:ind w:firstLine="708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Количество учащихся, принятых в 1 класс на начало 2020</w:t>
      </w:r>
      <w:r w:rsidR="008D1068">
        <w:rPr>
          <w:rFonts w:eastAsia="Arial Unicode MS"/>
          <w:sz w:val="28"/>
          <w:szCs w:val="28"/>
          <w:lang w:eastAsia="ar-SA"/>
        </w:rPr>
        <w:t>–</w:t>
      </w:r>
      <w:r w:rsidRPr="00F35A49">
        <w:rPr>
          <w:rFonts w:eastAsia="Arial Unicode MS"/>
          <w:sz w:val="28"/>
          <w:szCs w:val="28"/>
          <w:lang w:eastAsia="ar-SA"/>
        </w:rPr>
        <w:t>2021 учебного года, составило 1</w:t>
      </w:r>
      <w:r w:rsidR="008D1068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528 чел</w:t>
      </w:r>
      <w:r w:rsidR="008D1068">
        <w:rPr>
          <w:rFonts w:eastAsia="Arial Unicode MS"/>
          <w:sz w:val="28"/>
          <w:szCs w:val="28"/>
          <w:lang w:eastAsia="ar-SA"/>
        </w:rPr>
        <w:t>овек</w:t>
      </w:r>
      <w:r w:rsidRPr="00F35A49">
        <w:rPr>
          <w:rFonts w:eastAsia="Arial Unicode MS"/>
          <w:sz w:val="28"/>
          <w:szCs w:val="28"/>
          <w:lang w:eastAsia="ar-SA"/>
        </w:rPr>
        <w:t>, что на 17,9</w:t>
      </w:r>
      <w:r w:rsidR="008D1068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% меньше по сравнению с аналогичным периодом прошлого учебного года (2019</w:t>
      </w:r>
      <w:r w:rsidR="008D1068">
        <w:rPr>
          <w:rFonts w:eastAsia="Arial Unicode MS"/>
          <w:sz w:val="28"/>
          <w:szCs w:val="28"/>
          <w:lang w:eastAsia="ar-SA"/>
        </w:rPr>
        <w:t>–</w:t>
      </w:r>
      <w:r w:rsidRPr="00F35A49">
        <w:rPr>
          <w:rFonts w:eastAsia="Arial Unicode MS"/>
          <w:sz w:val="28"/>
          <w:szCs w:val="28"/>
          <w:lang w:eastAsia="ar-SA"/>
        </w:rPr>
        <w:t>2020 г</w:t>
      </w:r>
      <w:r w:rsidR="008D1068">
        <w:rPr>
          <w:rFonts w:eastAsia="Arial Unicode MS"/>
          <w:sz w:val="28"/>
          <w:szCs w:val="28"/>
          <w:lang w:eastAsia="ar-SA"/>
        </w:rPr>
        <w:t>одов – </w:t>
      </w:r>
      <w:r w:rsidRPr="00F35A49">
        <w:rPr>
          <w:rFonts w:eastAsia="Arial Unicode MS"/>
          <w:sz w:val="28"/>
          <w:szCs w:val="28"/>
          <w:lang w:eastAsia="ar-SA"/>
        </w:rPr>
        <w:t>1</w:t>
      </w:r>
      <w:r w:rsidR="008D1068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861 чел</w:t>
      </w:r>
      <w:r w:rsidR="008D1068">
        <w:rPr>
          <w:rFonts w:eastAsia="Arial Unicode MS"/>
          <w:sz w:val="28"/>
          <w:szCs w:val="28"/>
          <w:lang w:eastAsia="ar-SA"/>
        </w:rPr>
        <w:t>овек</w:t>
      </w:r>
      <w:r w:rsidRPr="00F35A49">
        <w:rPr>
          <w:rFonts w:eastAsia="Arial Unicode MS"/>
          <w:sz w:val="28"/>
          <w:szCs w:val="28"/>
          <w:lang w:eastAsia="ar-SA"/>
        </w:rPr>
        <w:t>), в том числе на бюджет</w:t>
      </w:r>
      <w:r w:rsidR="008D1068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–</w:t>
      </w:r>
      <w:r w:rsidR="008D1068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889 чел</w:t>
      </w:r>
      <w:r w:rsidR="008D1068">
        <w:rPr>
          <w:rFonts w:eastAsia="Arial Unicode MS"/>
          <w:sz w:val="28"/>
          <w:szCs w:val="28"/>
          <w:lang w:eastAsia="ar-SA"/>
        </w:rPr>
        <w:t>овек</w:t>
      </w:r>
      <w:r w:rsidRPr="00F35A49">
        <w:rPr>
          <w:rFonts w:eastAsia="Arial Unicode MS"/>
          <w:sz w:val="28"/>
          <w:szCs w:val="28"/>
          <w:lang w:eastAsia="ar-SA"/>
        </w:rPr>
        <w:t>, на хозрасчет</w:t>
      </w:r>
      <w:r w:rsidR="008D1068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–</w:t>
      </w:r>
      <w:r w:rsidR="008D1068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639 чел</w:t>
      </w:r>
      <w:r w:rsidR="008D1068">
        <w:rPr>
          <w:rFonts w:eastAsia="Arial Unicode MS"/>
          <w:sz w:val="28"/>
          <w:szCs w:val="28"/>
          <w:lang w:eastAsia="ar-SA"/>
        </w:rPr>
        <w:t>овек</w:t>
      </w:r>
      <w:r w:rsidRPr="00F35A49">
        <w:rPr>
          <w:rFonts w:eastAsia="Arial Unicode MS"/>
          <w:sz w:val="28"/>
          <w:szCs w:val="28"/>
          <w:lang w:eastAsia="ar-SA"/>
        </w:rPr>
        <w:t xml:space="preserve">. Педагогический состав </w:t>
      </w:r>
      <w:r w:rsidR="008D1068">
        <w:rPr>
          <w:rFonts w:eastAsia="Arial Unicode MS"/>
          <w:sz w:val="28"/>
          <w:szCs w:val="28"/>
          <w:lang w:eastAsia="ar-SA"/>
        </w:rPr>
        <w:t>составил </w:t>
      </w:r>
      <w:r w:rsidRPr="00F35A49">
        <w:rPr>
          <w:rFonts w:eastAsia="Arial Unicode MS"/>
          <w:sz w:val="28"/>
          <w:szCs w:val="28"/>
          <w:lang w:eastAsia="ar-SA"/>
        </w:rPr>
        <w:t>–</w:t>
      </w:r>
      <w:r w:rsidR="008D1068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254 человека.</w:t>
      </w:r>
    </w:p>
    <w:p w:rsidR="00F35A49" w:rsidRPr="00F35A49" w:rsidRDefault="00F35A49" w:rsidP="00B6006B">
      <w:pPr>
        <w:shd w:val="clear" w:color="auto" w:fill="FFFFFF"/>
        <w:ind w:firstLine="708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Организациями дополнительного образования город</w:t>
      </w:r>
      <w:r w:rsidR="00B6006B">
        <w:rPr>
          <w:rFonts w:eastAsia="Arial Unicode MS"/>
          <w:sz w:val="28"/>
          <w:szCs w:val="28"/>
          <w:lang w:eastAsia="ar-SA"/>
        </w:rPr>
        <w:t>а</w:t>
      </w:r>
      <w:r w:rsidRPr="00F35A49">
        <w:rPr>
          <w:rFonts w:eastAsia="Arial Unicode MS"/>
          <w:sz w:val="28"/>
          <w:szCs w:val="28"/>
          <w:lang w:eastAsia="ar-SA"/>
        </w:rPr>
        <w:t xml:space="preserve"> Чебоксары был</w:t>
      </w:r>
      <w:r w:rsidR="008D1068">
        <w:rPr>
          <w:rFonts w:eastAsia="Arial Unicode MS"/>
          <w:sz w:val="28"/>
          <w:szCs w:val="28"/>
          <w:lang w:eastAsia="ar-SA"/>
        </w:rPr>
        <w:t>и</w:t>
      </w:r>
      <w:r w:rsidRPr="00F35A49">
        <w:rPr>
          <w:rFonts w:eastAsia="Arial Unicode MS"/>
          <w:sz w:val="28"/>
          <w:szCs w:val="28"/>
          <w:lang w:eastAsia="ar-SA"/>
        </w:rPr>
        <w:t xml:space="preserve"> представлен</w:t>
      </w:r>
      <w:r w:rsidR="008D1068">
        <w:rPr>
          <w:rFonts w:eastAsia="Arial Unicode MS"/>
          <w:sz w:val="28"/>
          <w:szCs w:val="28"/>
          <w:lang w:eastAsia="ar-SA"/>
        </w:rPr>
        <w:t>ы</w:t>
      </w:r>
      <w:r w:rsidRPr="00F35A49">
        <w:rPr>
          <w:rFonts w:eastAsia="Arial Unicode MS"/>
          <w:sz w:val="28"/>
          <w:szCs w:val="28"/>
          <w:lang w:eastAsia="ar-SA"/>
        </w:rPr>
        <w:t xml:space="preserve"> в 8 международных, 15 всер</w:t>
      </w:r>
      <w:r w:rsidR="008D1068">
        <w:rPr>
          <w:rFonts w:eastAsia="Arial Unicode MS"/>
          <w:sz w:val="28"/>
          <w:szCs w:val="28"/>
          <w:lang w:eastAsia="ar-SA"/>
        </w:rPr>
        <w:t xml:space="preserve">оссийских, 2 межрегиональных, </w:t>
      </w:r>
      <w:r w:rsidR="008D1068">
        <w:rPr>
          <w:rFonts w:eastAsia="Arial Unicode MS"/>
          <w:sz w:val="28"/>
          <w:szCs w:val="28"/>
          <w:lang w:eastAsia="ar-SA"/>
        </w:rPr>
        <w:lastRenderedPageBreak/>
        <w:t>2 </w:t>
      </w:r>
      <w:r w:rsidRPr="00F35A49">
        <w:rPr>
          <w:rFonts w:eastAsia="Arial Unicode MS"/>
          <w:sz w:val="28"/>
          <w:szCs w:val="28"/>
          <w:lang w:eastAsia="ar-SA"/>
        </w:rPr>
        <w:t>республиканских, 4 городских заочных дистанционных музыкальных интернет конкурсах и фестивалях исполнительского мастерства для музыкальных школ, в которых приняли участие более 1</w:t>
      </w:r>
      <w:r w:rsidR="008D1068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500 учащихся. Из</w:t>
      </w:r>
      <w:r w:rsidR="008D1068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них 853 стали лауреатами и дипломантами.</w:t>
      </w:r>
    </w:p>
    <w:p w:rsidR="00F35A49" w:rsidRPr="00F35A49" w:rsidRDefault="00F35A49" w:rsidP="00B6006B">
      <w:pPr>
        <w:shd w:val="clear" w:color="auto" w:fill="FFFFFF"/>
        <w:ind w:firstLine="708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Сеть библиотек, входящих в состав МБУК «Объединение библиотек города Чебоксары», составляют 17 учреждений: Центральная городская библиотека им. В. Маяковского и 16 би</w:t>
      </w:r>
      <w:r w:rsidR="008D1068">
        <w:rPr>
          <w:rFonts w:eastAsia="Arial Unicode MS"/>
          <w:sz w:val="28"/>
          <w:szCs w:val="28"/>
          <w:lang w:eastAsia="ar-SA"/>
        </w:rPr>
        <w:t>блиотек-филиалов, в том числе 6 </w:t>
      </w:r>
      <w:r w:rsidRPr="00F35A49">
        <w:rPr>
          <w:rFonts w:eastAsia="Arial Unicode MS"/>
          <w:sz w:val="28"/>
          <w:szCs w:val="28"/>
          <w:lang w:eastAsia="ar-SA"/>
        </w:rPr>
        <w:t>детских, в которых работает 98 специалистов. Доля основного персонала, имеющего высшее библиотечное образование, составляет 86</w:t>
      </w:r>
      <w:r w:rsidR="008D1068">
        <w:rPr>
          <w:rFonts w:eastAsia="Arial Unicode MS"/>
          <w:sz w:val="28"/>
          <w:szCs w:val="28"/>
          <w:lang w:eastAsia="ar-SA"/>
        </w:rPr>
        <w:t>,0 </w:t>
      </w:r>
      <w:r w:rsidRPr="00F35A49">
        <w:rPr>
          <w:rFonts w:eastAsia="Arial Unicode MS"/>
          <w:sz w:val="28"/>
          <w:szCs w:val="28"/>
          <w:lang w:eastAsia="ar-SA"/>
        </w:rPr>
        <w:t>%, среднее библиотечное</w:t>
      </w:r>
      <w:r w:rsidR="008D1068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–</w:t>
      </w:r>
      <w:r w:rsidR="008D1068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55</w:t>
      </w:r>
      <w:r w:rsidR="008D1068">
        <w:rPr>
          <w:rFonts w:eastAsia="Arial Unicode MS"/>
          <w:sz w:val="28"/>
          <w:szCs w:val="28"/>
          <w:lang w:eastAsia="ar-SA"/>
        </w:rPr>
        <w:t>,0 </w:t>
      </w:r>
      <w:r w:rsidRPr="00F35A49">
        <w:rPr>
          <w:rFonts w:eastAsia="Arial Unicode MS"/>
          <w:sz w:val="28"/>
          <w:szCs w:val="28"/>
          <w:lang w:eastAsia="ar-SA"/>
        </w:rPr>
        <w:t>%, доля молодежи до 30 лет</w:t>
      </w:r>
      <w:r w:rsidR="008D1068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–</w:t>
      </w:r>
      <w:r w:rsidR="008D1068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5</w:t>
      </w:r>
      <w:r w:rsidR="008D1068">
        <w:rPr>
          <w:rFonts w:eastAsia="Arial Unicode MS"/>
          <w:sz w:val="28"/>
          <w:szCs w:val="28"/>
          <w:lang w:eastAsia="ar-SA"/>
        </w:rPr>
        <w:t>,0 </w:t>
      </w:r>
      <w:r w:rsidRPr="00F35A49">
        <w:rPr>
          <w:rFonts w:eastAsia="Arial Unicode MS"/>
          <w:sz w:val="28"/>
          <w:szCs w:val="28"/>
          <w:lang w:eastAsia="ar-SA"/>
        </w:rPr>
        <w:t>%.</w:t>
      </w:r>
    </w:p>
    <w:p w:rsidR="00F35A49" w:rsidRPr="00F35A49" w:rsidRDefault="00F35A49" w:rsidP="00B6006B">
      <w:pPr>
        <w:shd w:val="clear" w:color="auto" w:fill="FFFFFF"/>
        <w:ind w:firstLine="708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Библиотеками города Чебоксары за отчетный период проведено 1</w:t>
      </w:r>
      <w:r w:rsidR="008D1068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552 мероприятия, которые посетили 43</w:t>
      </w:r>
      <w:r w:rsidR="008D1068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690 человек.</w:t>
      </w:r>
    </w:p>
    <w:p w:rsidR="008D1068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 xml:space="preserve">Муниципальные услуги по созданию условий для организации досуга и творческой деятельности населения </w:t>
      </w:r>
      <w:r w:rsidR="008D1068">
        <w:rPr>
          <w:rFonts w:eastAsia="Arial Unicode MS"/>
          <w:sz w:val="28"/>
          <w:szCs w:val="28"/>
          <w:lang w:eastAsia="ar-SA"/>
        </w:rPr>
        <w:t>города Чебоксары оказывают 4 (7 </w:t>
      </w:r>
      <w:r w:rsidRPr="00F35A49">
        <w:rPr>
          <w:rFonts w:eastAsia="Arial Unicode MS"/>
          <w:sz w:val="28"/>
          <w:szCs w:val="28"/>
          <w:lang w:eastAsia="ar-SA"/>
        </w:rPr>
        <w:t>сетевых единиц) учреждения культурно-досугового типа. В них функционирует 141 постоянно действующее клубное формирование, из них формирований</w:t>
      </w:r>
      <w:r w:rsidR="008D1068">
        <w:rPr>
          <w:rFonts w:eastAsia="Arial Unicode MS"/>
          <w:sz w:val="28"/>
          <w:szCs w:val="28"/>
          <w:lang w:eastAsia="ar-SA"/>
        </w:rPr>
        <w:t>:</w:t>
      </w:r>
    </w:p>
    <w:p w:rsidR="008D1068" w:rsidRDefault="008D1068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F35A49" w:rsidRPr="00F35A49">
        <w:rPr>
          <w:rFonts w:eastAsia="Arial Unicode MS"/>
          <w:sz w:val="28"/>
          <w:szCs w:val="28"/>
          <w:lang w:eastAsia="ar-SA"/>
        </w:rPr>
        <w:t>для детей</w:t>
      </w:r>
      <w:r>
        <w:rPr>
          <w:rFonts w:eastAsia="Arial Unicode MS"/>
          <w:sz w:val="28"/>
          <w:szCs w:val="28"/>
          <w:lang w:eastAsia="ar-SA"/>
        </w:rPr>
        <w:t> – </w:t>
      </w:r>
      <w:r w:rsidR="00F35A49" w:rsidRPr="00F35A49">
        <w:rPr>
          <w:rFonts w:eastAsia="Arial Unicode MS"/>
          <w:sz w:val="28"/>
          <w:szCs w:val="28"/>
          <w:lang w:eastAsia="ar-SA"/>
        </w:rPr>
        <w:t>77 ед. (54,6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>%), что на 2 формирования больше, чем в отчетном 2019 году;</w:t>
      </w:r>
    </w:p>
    <w:p w:rsidR="008D1068" w:rsidRDefault="008D1068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F35A49" w:rsidRPr="00F35A49">
        <w:rPr>
          <w:rFonts w:eastAsia="Arial Unicode MS"/>
          <w:sz w:val="28"/>
          <w:szCs w:val="28"/>
          <w:lang w:eastAsia="ar-SA"/>
        </w:rPr>
        <w:t>для молодежи</w:t>
      </w:r>
      <w:r>
        <w:rPr>
          <w:rFonts w:eastAsia="Arial Unicode MS"/>
          <w:sz w:val="28"/>
          <w:szCs w:val="28"/>
          <w:lang w:eastAsia="ar-SA"/>
        </w:rPr>
        <w:t> – </w:t>
      </w:r>
      <w:r w:rsidR="00F35A49" w:rsidRPr="00F35A49">
        <w:rPr>
          <w:rFonts w:eastAsia="Arial Unicode MS"/>
          <w:sz w:val="28"/>
          <w:szCs w:val="28"/>
          <w:lang w:eastAsia="ar-SA"/>
        </w:rPr>
        <w:t>18 ед. (12,8</w:t>
      </w:r>
      <w:r>
        <w:rPr>
          <w:rFonts w:eastAsia="Arial Unicode MS"/>
          <w:sz w:val="28"/>
          <w:szCs w:val="28"/>
          <w:lang w:eastAsia="ar-SA"/>
        </w:rPr>
        <w:t> </w:t>
      </w:r>
      <w:r w:rsidR="00F35A49" w:rsidRPr="00F35A49">
        <w:rPr>
          <w:rFonts w:eastAsia="Arial Unicode MS"/>
          <w:sz w:val="28"/>
          <w:szCs w:val="28"/>
          <w:lang w:eastAsia="ar-SA"/>
        </w:rPr>
        <w:t xml:space="preserve">%), что на 2 единицы меньше, чем в 2019 году; </w:t>
      </w:r>
    </w:p>
    <w:p w:rsidR="008D1068" w:rsidRDefault="008D1068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- </w:t>
      </w:r>
      <w:r w:rsidR="00F35A49" w:rsidRPr="00F35A49">
        <w:rPr>
          <w:rFonts w:eastAsia="Arial Unicode MS"/>
          <w:sz w:val="28"/>
          <w:szCs w:val="28"/>
          <w:lang w:eastAsia="ar-SA"/>
        </w:rPr>
        <w:t xml:space="preserve">34 </w:t>
      </w:r>
      <w:proofErr w:type="gramStart"/>
      <w:r w:rsidR="00F35A49" w:rsidRPr="00F35A49">
        <w:rPr>
          <w:rFonts w:eastAsia="Arial Unicode MS"/>
          <w:sz w:val="28"/>
          <w:szCs w:val="28"/>
          <w:lang w:eastAsia="ar-SA"/>
        </w:rPr>
        <w:t>творческих</w:t>
      </w:r>
      <w:proofErr w:type="gramEnd"/>
      <w:r w:rsidR="00F35A49" w:rsidRPr="00F35A49">
        <w:rPr>
          <w:rFonts w:eastAsia="Arial Unicode MS"/>
          <w:sz w:val="28"/>
          <w:szCs w:val="28"/>
          <w:lang w:eastAsia="ar-SA"/>
        </w:rPr>
        <w:t xml:space="preserve"> формирования имеют звание «народный самодеятельный коллект</w:t>
      </w:r>
      <w:r>
        <w:rPr>
          <w:rFonts w:eastAsia="Arial Unicode MS"/>
          <w:sz w:val="28"/>
          <w:szCs w:val="28"/>
          <w:lang w:eastAsia="ar-SA"/>
        </w:rPr>
        <w:t>ив художественного творчества».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Культурно-досуговые формирования объединяют 2</w:t>
      </w:r>
      <w:r w:rsidR="008D1068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723 человека (</w:t>
      </w:r>
      <w:r w:rsidR="008D1068">
        <w:rPr>
          <w:rFonts w:eastAsia="Arial Unicode MS"/>
          <w:sz w:val="28"/>
          <w:szCs w:val="28"/>
          <w:lang w:eastAsia="ar-SA"/>
        </w:rPr>
        <w:t xml:space="preserve">в </w:t>
      </w:r>
      <w:r w:rsidRPr="00F35A49">
        <w:rPr>
          <w:rFonts w:eastAsia="Arial Unicode MS"/>
          <w:sz w:val="28"/>
          <w:szCs w:val="28"/>
          <w:lang w:eastAsia="ar-SA"/>
        </w:rPr>
        <w:t>2019 г</w:t>
      </w:r>
      <w:r w:rsidR="008D1068">
        <w:rPr>
          <w:rFonts w:eastAsia="Arial Unicode MS"/>
          <w:sz w:val="28"/>
          <w:szCs w:val="28"/>
          <w:lang w:eastAsia="ar-SA"/>
        </w:rPr>
        <w:t>оду </w:t>
      </w:r>
      <w:r w:rsidRPr="00F35A49">
        <w:rPr>
          <w:rFonts w:eastAsia="Arial Unicode MS"/>
          <w:sz w:val="28"/>
          <w:szCs w:val="28"/>
          <w:lang w:eastAsia="ar-SA"/>
        </w:rPr>
        <w:t>–</w:t>
      </w:r>
      <w:r w:rsidR="008D1068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2</w:t>
      </w:r>
      <w:r w:rsidR="008D1068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618 чел</w:t>
      </w:r>
      <w:r w:rsidR="008D1068">
        <w:rPr>
          <w:rFonts w:eastAsia="Arial Unicode MS"/>
          <w:sz w:val="28"/>
          <w:szCs w:val="28"/>
          <w:lang w:eastAsia="ar-SA"/>
        </w:rPr>
        <w:t>овек</w:t>
      </w:r>
      <w:r w:rsidRPr="00F35A49">
        <w:rPr>
          <w:rFonts w:eastAsia="Arial Unicode MS"/>
          <w:sz w:val="28"/>
          <w:szCs w:val="28"/>
          <w:lang w:eastAsia="ar-SA"/>
        </w:rPr>
        <w:t>), в т</w:t>
      </w:r>
      <w:r w:rsidR="008D1068">
        <w:rPr>
          <w:rFonts w:eastAsia="Arial Unicode MS"/>
          <w:sz w:val="28"/>
          <w:szCs w:val="28"/>
          <w:lang w:eastAsia="ar-SA"/>
        </w:rPr>
        <w:t xml:space="preserve">ом </w:t>
      </w:r>
      <w:r w:rsidRPr="00F35A49">
        <w:rPr>
          <w:rFonts w:eastAsia="Arial Unicode MS"/>
          <w:sz w:val="28"/>
          <w:szCs w:val="28"/>
          <w:lang w:eastAsia="ar-SA"/>
        </w:rPr>
        <w:t>ч</w:t>
      </w:r>
      <w:r w:rsidR="008D1068">
        <w:rPr>
          <w:rFonts w:eastAsia="Arial Unicode MS"/>
          <w:sz w:val="28"/>
          <w:szCs w:val="28"/>
          <w:lang w:eastAsia="ar-SA"/>
        </w:rPr>
        <w:t>исле</w:t>
      </w:r>
      <w:r w:rsidRPr="00F35A49">
        <w:rPr>
          <w:rFonts w:eastAsia="Arial Unicode MS"/>
          <w:sz w:val="28"/>
          <w:szCs w:val="28"/>
          <w:lang w:eastAsia="ar-SA"/>
        </w:rPr>
        <w:t xml:space="preserve"> для детей</w:t>
      </w:r>
      <w:r w:rsidR="008D1068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–</w:t>
      </w:r>
      <w:r w:rsidR="008D1068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1</w:t>
      </w:r>
      <w:r w:rsidR="008D1068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805 чел</w:t>
      </w:r>
      <w:r w:rsidR="003E47A2">
        <w:rPr>
          <w:rFonts w:eastAsia="Arial Unicode MS"/>
          <w:sz w:val="28"/>
          <w:szCs w:val="28"/>
          <w:lang w:eastAsia="ar-SA"/>
        </w:rPr>
        <w:t>овек</w:t>
      </w:r>
      <w:r w:rsidRPr="00F35A49">
        <w:rPr>
          <w:rFonts w:eastAsia="Arial Unicode MS"/>
          <w:sz w:val="28"/>
          <w:szCs w:val="28"/>
          <w:lang w:eastAsia="ar-SA"/>
        </w:rPr>
        <w:t xml:space="preserve"> (</w:t>
      </w:r>
      <w:r w:rsidR="003E47A2">
        <w:rPr>
          <w:rFonts w:eastAsia="Arial Unicode MS"/>
          <w:sz w:val="28"/>
          <w:szCs w:val="28"/>
          <w:lang w:eastAsia="ar-SA"/>
        </w:rPr>
        <w:t xml:space="preserve">в </w:t>
      </w:r>
      <w:r w:rsidRPr="00F35A49">
        <w:rPr>
          <w:rFonts w:eastAsia="Arial Unicode MS"/>
          <w:sz w:val="28"/>
          <w:szCs w:val="28"/>
          <w:lang w:eastAsia="ar-SA"/>
        </w:rPr>
        <w:t>2019 г</w:t>
      </w:r>
      <w:r w:rsidR="003E47A2">
        <w:rPr>
          <w:rFonts w:eastAsia="Arial Unicode MS"/>
          <w:sz w:val="28"/>
          <w:szCs w:val="28"/>
          <w:lang w:eastAsia="ar-SA"/>
        </w:rPr>
        <w:t>оду – </w:t>
      </w:r>
      <w:r w:rsidRPr="00F35A49">
        <w:rPr>
          <w:rFonts w:eastAsia="Arial Unicode MS"/>
          <w:sz w:val="28"/>
          <w:szCs w:val="28"/>
          <w:lang w:eastAsia="ar-SA"/>
        </w:rPr>
        <w:t>1</w:t>
      </w:r>
      <w:r w:rsidR="003E47A2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718 чел</w:t>
      </w:r>
      <w:r w:rsidR="003E47A2">
        <w:rPr>
          <w:rFonts w:eastAsia="Arial Unicode MS"/>
          <w:sz w:val="28"/>
          <w:szCs w:val="28"/>
          <w:lang w:eastAsia="ar-SA"/>
        </w:rPr>
        <w:t>овек</w:t>
      </w:r>
      <w:r w:rsidRPr="00F35A49">
        <w:rPr>
          <w:rFonts w:eastAsia="Arial Unicode MS"/>
          <w:sz w:val="28"/>
          <w:szCs w:val="28"/>
          <w:lang w:eastAsia="ar-SA"/>
        </w:rPr>
        <w:t xml:space="preserve">), </w:t>
      </w:r>
      <w:r w:rsidR="003E47A2">
        <w:rPr>
          <w:rFonts w:eastAsia="Arial Unicode MS"/>
          <w:sz w:val="28"/>
          <w:szCs w:val="28"/>
          <w:lang w:eastAsia="ar-SA"/>
        </w:rPr>
        <w:t xml:space="preserve">для </w:t>
      </w:r>
      <w:r w:rsidRPr="00F35A49">
        <w:rPr>
          <w:rFonts w:eastAsia="Arial Unicode MS"/>
          <w:sz w:val="28"/>
          <w:szCs w:val="28"/>
          <w:lang w:eastAsia="ar-SA"/>
        </w:rPr>
        <w:t>молодежи</w:t>
      </w:r>
      <w:r w:rsidR="003E47A2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–</w:t>
      </w:r>
      <w:r w:rsidR="003E47A2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198 чел</w:t>
      </w:r>
      <w:r w:rsidR="003E47A2">
        <w:rPr>
          <w:rFonts w:eastAsia="Arial Unicode MS"/>
          <w:sz w:val="28"/>
          <w:szCs w:val="28"/>
          <w:lang w:eastAsia="ar-SA"/>
        </w:rPr>
        <w:t>овек</w:t>
      </w:r>
      <w:r w:rsidRPr="00F35A49">
        <w:rPr>
          <w:rFonts w:eastAsia="Arial Unicode MS"/>
          <w:sz w:val="28"/>
          <w:szCs w:val="28"/>
          <w:lang w:eastAsia="ar-SA"/>
        </w:rPr>
        <w:t xml:space="preserve"> (</w:t>
      </w:r>
      <w:r w:rsidR="003E47A2">
        <w:rPr>
          <w:rFonts w:eastAsia="Arial Unicode MS"/>
          <w:sz w:val="28"/>
          <w:szCs w:val="28"/>
          <w:lang w:eastAsia="ar-SA"/>
        </w:rPr>
        <w:t xml:space="preserve">в </w:t>
      </w:r>
      <w:r w:rsidRPr="00F35A49">
        <w:rPr>
          <w:rFonts w:eastAsia="Arial Unicode MS"/>
          <w:sz w:val="28"/>
          <w:szCs w:val="28"/>
          <w:lang w:eastAsia="ar-SA"/>
        </w:rPr>
        <w:t>2019 г</w:t>
      </w:r>
      <w:r w:rsidR="003E47A2">
        <w:rPr>
          <w:rFonts w:eastAsia="Arial Unicode MS"/>
          <w:sz w:val="28"/>
          <w:szCs w:val="28"/>
          <w:lang w:eastAsia="ar-SA"/>
        </w:rPr>
        <w:t>оду – </w:t>
      </w:r>
      <w:r w:rsidRPr="00F35A49">
        <w:rPr>
          <w:rFonts w:eastAsia="Arial Unicode MS"/>
          <w:sz w:val="28"/>
          <w:szCs w:val="28"/>
          <w:lang w:eastAsia="ar-SA"/>
        </w:rPr>
        <w:t>207 чел</w:t>
      </w:r>
      <w:r w:rsidR="003E47A2">
        <w:rPr>
          <w:rFonts w:eastAsia="Arial Unicode MS"/>
          <w:sz w:val="28"/>
          <w:szCs w:val="28"/>
          <w:lang w:eastAsia="ar-SA"/>
        </w:rPr>
        <w:t>овек</w:t>
      </w:r>
      <w:r w:rsidRPr="00F35A49">
        <w:rPr>
          <w:rFonts w:eastAsia="Arial Unicode MS"/>
          <w:sz w:val="28"/>
          <w:szCs w:val="28"/>
          <w:lang w:eastAsia="ar-SA"/>
        </w:rPr>
        <w:t>).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Учреждениями культуры проведено 250 культурно-массовых, информационных, культурно-</w:t>
      </w:r>
      <w:r w:rsidR="003E47A2">
        <w:rPr>
          <w:rFonts w:eastAsia="Arial Unicode MS"/>
          <w:sz w:val="28"/>
          <w:szCs w:val="28"/>
          <w:lang w:eastAsia="ar-SA"/>
        </w:rPr>
        <w:t>досуговых, социально-значимых и </w:t>
      </w:r>
      <w:r w:rsidRPr="00F35A49">
        <w:rPr>
          <w:rFonts w:eastAsia="Arial Unicode MS"/>
          <w:sz w:val="28"/>
          <w:szCs w:val="28"/>
          <w:lang w:eastAsia="ar-SA"/>
        </w:rPr>
        <w:t>просветительских мероприятий, из них на платной основе</w:t>
      </w:r>
      <w:r w:rsidR="003E47A2">
        <w:rPr>
          <w:rFonts w:eastAsia="Arial Unicode MS"/>
          <w:sz w:val="28"/>
          <w:szCs w:val="28"/>
          <w:lang w:eastAsia="ar-SA"/>
        </w:rPr>
        <w:t xml:space="preserve"> – </w:t>
      </w:r>
      <w:r w:rsidRPr="00F35A49">
        <w:rPr>
          <w:rFonts w:eastAsia="Arial Unicode MS"/>
          <w:sz w:val="28"/>
          <w:szCs w:val="28"/>
          <w:lang w:eastAsia="ar-SA"/>
        </w:rPr>
        <w:t>99</w:t>
      </w:r>
      <w:r w:rsidR="003E47A2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мероприятий, их посетили 27</w:t>
      </w:r>
      <w:r w:rsidR="003E47A2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073 человека.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За отчетный период парками культуры и отдыха города Чебоксары проведено 122 мероприятия для всех возрастных категорий, которые посетили 93</w:t>
      </w:r>
      <w:r w:rsidR="003E47A2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027 человек.</w:t>
      </w:r>
    </w:p>
    <w:p w:rsidR="00F35A49" w:rsidRPr="00F35A49" w:rsidRDefault="00F35A49" w:rsidP="00F35A49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За отчетный период самостоятельными концертными коллективами исполнительского искусства (МБУ «Чебоксарская муниципальная  певческая капелла «Классика» и МБУ «Концертно-духовой оркестр») организован показ публичных выступлений  в количестве 85 концертов, которые посетили 47</w:t>
      </w:r>
      <w:r w:rsidR="003E47A2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892 зрителя, в том числе 15 концертов для детей с числом посетителей 25</w:t>
      </w:r>
      <w:r w:rsidR="003E47A2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189 человек. Из общего количества концертов</w:t>
      </w:r>
      <w:r w:rsidR="003E47A2">
        <w:rPr>
          <w:rFonts w:eastAsia="Arial Unicode MS"/>
          <w:sz w:val="28"/>
          <w:szCs w:val="28"/>
          <w:lang w:eastAsia="ar-SA"/>
        </w:rPr>
        <w:t> – </w:t>
      </w:r>
      <w:r w:rsidRPr="00F35A49">
        <w:rPr>
          <w:rFonts w:eastAsia="Arial Unicode MS"/>
          <w:sz w:val="28"/>
          <w:szCs w:val="28"/>
          <w:lang w:eastAsia="ar-SA"/>
        </w:rPr>
        <w:t>76,5</w:t>
      </w:r>
      <w:r w:rsidR="003E47A2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% организованы на бесплатной основе.</w:t>
      </w:r>
    </w:p>
    <w:p w:rsidR="00F35A49" w:rsidRPr="00F35A49" w:rsidRDefault="00F35A49" w:rsidP="00B6006B">
      <w:pPr>
        <w:shd w:val="clear" w:color="auto" w:fill="FFFFFF"/>
        <w:ind w:firstLine="708"/>
        <w:jc w:val="both"/>
        <w:rPr>
          <w:rFonts w:eastAsia="Arial Unicode MS"/>
          <w:sz w:val="28"/>
          <w:szCs w:val="28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За отчетный период отмечается отрицательная динамика общего объема туристического потока в г</w:t>
      </w:r>
      <w:r w:rsidR="003E47A2">
        <w:rPr>
          <w:rFonts w:eastAsia="Arial Unicode MS"/>
          <w:sz w:val="28"/>
          <w:szCs w:val="28"/>
          <w:lang w:eastAsia="ar-SA"/>
        </w:rPr>
        <w:t>ороде</w:t>
      </w:r>
      <w:r w:rsidRPr="00F35A49">
        <w:rPr>
          <w:rFonts w:eastAsia="Arial Unicode MS"/>
          <w:sz w:val="28"/>
          <w:szCs w:val="28"/>
          <w:lang w:eastAsia="ar-SA"/>
        </w:rPr>
        <w:t xml:space="preserve"> Чебоксары по сравнению с 2019 годом. Количество </w:t>
      </w:r>
      <w:proofErr w:type="spellStart"/>
      <w:r w:rsidRPr="00F35A49">
        <w:rPr>
          <w:rFonts w:eastAsia="Arial Unicode MS"/>
          <w:sz w:val="28"/>
          <w:szCs w:val="28"/>
          <w:lang w:eastAsia="ar-SA"/>
        </w:rPr>
        <w:t>судозаходов</w:t>
      </w:r>
      <w:proofErr w:type="spellEnd"/>
      <w:r w:rsidRPr="00F35A49">
        <w:rPr>
          <w:rFonts w:eastAsia="Arial Unicode MS"/>
          <w:sz w:val="28"/>
          <w:szCs w:val="28"/>
          <w:lang w:eastAsia="ar-SA"/>
        </w:rPr>
        <w:t xml:space="preserve"> в Чебоксарский речной порт составило </w:t>
      </w:r>
      <w:r w:rsidRPr="00F35A49">
        <w:rPr>
          <w:rFonts w:eastAsia="Arial Unicode MS"/>
          <w:sz w:val="28"/>
          <w:szCs w:val="28"/>
          <w:lang w:eastAsia="ar-SA"/>
        </w:rPr>
        <w:lastRenderedPageBreak/>
        <w:t>204</w:t>
      </w:r>
      <w:r w:rsidR="003E47A2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теплохода (по сравнению с 2019 г</w:t>
      </w:r>
      <w:r w:rsidR="003E47A2">
        <w:rPr>
          <w:rFonts w:eastAsia="Arial Unicode MS"/>
          <w:sz w:val="28"/>
          <w:szCs w:val="28"/>
          <w:lang w:eastAsia="ar-SA"/>
        </w:rPr>
        <w:t>одом</w:t>
      </w:r>
      <w:r w:rsidRPr="00F35A49">
        <w:rPr>
          <w:rFonts w:eastAsia="Arial Unicode MS"/>
          <w:sz w:val="28"/>
          <w:szCs w:val="28"/>
          <w:lang w:eastAsia="ar-SA"/>
        </w:rPr>
        <w:t xml:space="preserve"> количество </w:t>
      </w:r>
      <w:proofErr w:type="spellStart"/>
      <w:r w:rsidRPr="00F35A49">
        <w:rPr>
          <w:rFonts w:eastAsia="Arial Unicode MS"/>
          <w:sz w:val="28"/>
          <w:szCs w:val="28"/>
          <w:lang w:eastAsia="ar-SA"/>
        </w:rPr>
        <w:t>судозаходов</w:t>
      </w:r>
      <w:proofErr w:type="spellEnd"/>
      <w:r w:rsidRPr="00F35A49">
        <w:rPr>
          <w:rFonts w:eastAsia="Arial Unicode MS"/>
          <w:sz w:val="28"/>
          <w:szCs w:val="28"/>
          <w:lang w:eastAsia="ar-SA"/>
        </w:rPr>
        <w:t xml:space="preserve"> сократилось на 47</w:t>
      </w:r>
      <w:r w:rsidR="003E47A2">
        <w:rPr>
          <w:rFonts w:eastAsia="Arial Unicode MS"/>
          <w:sz w:val="28"/>
          <w:szCs w:val="28"/>
          <w:lang w:eastAsia="ar-SA"/>
        </w:rPr>
        <w:t>,0 </w:t>
      </w:r>
      <w:r w:rsidRPr="00F35A49">
        <w:rPr>
          <w:rFonts w:eastAsia="Arial Unicode MS"/>
          <w:sz w:val="28"/>
          <w:szCs w:val="28"/>
          <w:lang w:eastAsia="ar-SA"/>
        </w:rPr>
        <w:t>%), на которых прибыло в город Чебоксары 25</w:t>
      </w:r>
      <w:r w:rsidR="003E47A2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167 экскурсантов (-50</w:t>
      </w:r>
      <w:r w:rsidR="003E47A2">
        <w:rPr>
          <w:rFonts w:eastAsia="Arial Unicode MS"/>
          <w:sz w:val="28"/>
          <w:szCs w:val="28"/>
          <w:lang w:eastAsia="ar-SA"/>
        </w:rPr>
        <w:t>,0 </w:t>
      </w:r>
      <w:r w:rsidRPr="00F35A49">
        <w:rPr>
          <w:rFonts w:eastAsia="Arial Unicode MS"/>
          <w:sz w:val="28"/>
          <w:szCs w:val="28"/>
          <w:lang w:eastAsia="ar-SA"/>
        </w:rPr>
        <w:t>% по сравнению с 2019 г</w:t>
      </w:r>
      <w:r w:rsidR="003E47A2">
        <w:rPr>
          <w:rFonts w:eastAsia="Arial Unicode MS"/>
          <w:sz w:val="28"/>
          <w:szCs w:val="28"/>
          <w:lang w:eastAsia="ar-SA"/>
        </w:rPr>
        <w:t>одом</w:t>
      </w:r>
      <w:r w:rsidRPr="00F35A49">
        <w:rPr>
          <w:rFonts w:eastAsia="Arial Unicode MS"/>
          <w:sz w:val="28"/>
          <w:szCs w:val="28"/>
          <w:lang w:eastAsia="ar-SA"/>
        </w:rPr>
        <w:t>). Международным аэропортом «Чебоксары» им. А.Г. Николаева обслужено 1</w:t>
      </w:r>
      <w:r w:rsidR="003E47A2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986 рейсов (</w:t>
      </w:r>
      <w:r w:rsidR="003E47A2">
        <w:rPr>
          <w:rFonts w:eastAsia="Arial Unicode MS"/>
          <w:sz w:val="28"/>
          <w:szCs w:val="28"/>
          <w:lang w:eastAsia="ar-SA"/>
        </w:rPr>
        <w:t xml:space="preserve">в </w:t>
      </w:r>
      <w:r w:rsidRPr="00F35A49">
        <w:rPr>
          <w:rFonts w:eastAsia="Arial Unicode MS"/>
          <w:sz w:val="28"/>
          <w:szCs w:val="28"/>
          <w:lang w:eastAsia="ar-SA"/>
        </w:rPr>
        <w:t>2019 г</w:t>
      </w:r>
      <w:r w:rsidR="003E47A2">
        <w:rPr>
          <w:rFonts w:eastAsia="Arial Unicode MS"/>
          <w:sz w:val="28"/>
          <w:szCs w:val="28"/>
          <w:lang w:eastAsia="ar-SA"/>
        </w:rPr>
        <w:t>оду – </w:t>
      </w:r>
      <w:r w:rsidRPr="00F35A49">
        <w:rPr>
          <w:rFonts w:eastAsia="Arial Unicode MS"/>
          <w:sz w:val="28"/>
          <w:szCs w:val="28"/>
          <w:lang w:eastAsia="ar-SA"/>
        </w:rPr>
        <w:t>2</w:t>
      </w:r>
      <w:r w:rsidR="003E47A2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358 ре</w:t>
      </w:r>
      <w:r w:rsidR="003E47A2">
        <w:rPr>
          <w:rFonts w:eastAsia="Arial Unicode MS"/>
          <w:sz w:val="28"/>
          <w:szCs w:val="28"/>
          <w:lang w:eastAsia="ar-SA"/>
        </w:rPr>
        <w:t>йсов), на которых прилетело 103 </w:t>
      </w:r>
      <w:r w:rsidRPr="00F35A49">
        <w:rPr>
          <w:rFonts w:eastAsia="Arial Unicode MS"/>
          <w:sz w:val="28"/>
          <w:szCs w:val="28"/>
          <w:lang w:eastAsia="ar-SA"/>
        </w:rPr>
        <w:t>005 пассажиров, убыло</w:t>
      </w:r>
      <w:r w:rsidR="003E47A2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–</w:t>
      </w:r>
      <w:r w:rsidR="003E47A2">
        <w:rPr>
          <w:rFonts w:eastAsia="Arial Unicode MS"/>
          <w:sz w:val="28"/>
          <w:szCs w:val="28"/>
          <w:lang w:eastAsia="ar-SA"/>
        </w:rPr>
        <w:t xml:space="preserve"> </w:t>
      </w:r>
      <w:r w:rsidRPr="00F35A49">
        <w:rPr>
          <w:rFonts w:eastAsia="Arial Unicode MS"/>
          <w:sz w:val="28"/>
          <w:szCs w:val="28"/>
          <w:lang w:eastAsia="ar-SA"/>
        </w:rPr>
        <w:t>103</w:t>
      </w:r>
      <w:r w:rsidR="003E47A2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816 пассажиров (на 22</w:t>
      </w:r>
      <w:r w:rsidR="003E47A2">
        <w:rPr>
          <w:rFonts w:eastAsia="Arial Unicode MS"/>
          <w:sz w:val="28"/>
          <w:szCs w:val="28"/>
          <w:lang w:eastAsia="ar-SA"/>
        </w:rPr>
        <w:t>,0 </w:t>
      </w:r>
      <w:r w:rsidRPr="00F35A49">
        <w:rPr>
          <w:rFonts w:eastAsia="Arial Unicode MS"/>
          <w:sz w:val="28"/>
          <w:szCs w:val="28"/>
          <w:lang w:eastAsia="ar-SA"/>
        </w:rPr>
        <w:t>% меньше, чем в 2019 г</w:t>
      </w:r>
      <w:r w:rsidR="00985980">
        <w:rPr>
          <w:rFonts w:eastAsia="Arial Unicode MS"/>
          <w:sz w:val="28"/>
          <w:szCs w:val="28"/>
          <w:lang w:eastAsia="ar-SA"/>
        </w:rPr>
        <w:t>оду</w:t>
      </w:r>
      <w:r w:rsidRPr="00F35A49">
        <w:rPr>
          <w:rFonts w:eastAsia="Arial Unicode MS"/>
          <w:sz w:val="28"/>
          <w:szCs w:val="28"/>
          <w:lang w:eastAsia="ar-SA"/>
        </w:rPr>
        <w:t>). В 2020 году речная навигация была открыта с 1 июля (для сравнения: в 2019 г</w:t>
      </w:r>
      <w:r w:rsidR="00985980">
        <w:rPr>
          <w:rFonts w:eastAsia="Arial Unicode MS"/>
          <w:sz w:val="28"/>
          <w:szCs w:val="28"/>
          <w:lang w:eastAsia="ar-SA"/>
        </w:rPr>
        <w:t>оду</w:t>
      </w:r>
      <w:r w:rsidRPr="00F35A49">
        <w:rPr>
          <w:rFonts w:eastAsia="Arial Unicode MS"/>
          <w:sz w:val="28"/>
          <w:szCs w:val="28"/>
          <w:lang w:eastAsia="ar-SA"/>
        </w:rPr>
        <w:t xml:space="preserve"> навигация была открыта с 1 мая).</w:t>
      </w:r>
    </w:p>
    <w:p w:rsidR="00EE453F" w:rsidRPr="00355580" w:rsidRDefault="00F35A49" w:rsidP="00B6006B">
      <w:pPr>
        <w:shd w:val="clear" w:color="auto" w:fill="FFFFFF"/>
        <w:ind w:firstLine="708"/>
        <w:jc w:val="both"/>
        <w:rPr>
          <w:rFonts w:eastAsia="Arial Unicode MS"/>
          <w:sz w:val="28"/>
          <w:szCs w:val="28"/>
          <w:highlight w:val="yellow"/>
          <w:lang w:eastAsia="ar-SA"/>
        </w:rPr>
      </w:pPr>
      <w:r w:rsidRPr="00F35A49">
        <w:rPr>
          <w:rFonts w:eastAsia="Arial Unicode MS"/>
          <w:sz w:val="28"/>
          <w:szCs w:val="28"/>
          <w:lang w:eastAsia="ar-SA"/>
        </w:rPr>
        <w:t>В коллективных средствах размещения (далее</w:t>
      </w:r>
      <w:r w:rsidR="00985980">
        <w:rPr>
          <w:rFonts w:eastAsia="Arial Unicode MS"/>
          <w:sz w:val="28"/>
          <w:szCs w:val="28"/>
          <w:lang w:eastAsia="ar-SA"/>
        </w:rPr>
        <w:t> – </w:t>
      </w:r>
      <w:r w:rsidRPr="00F35A49">
        <w:rPr>
          <w:rFonts w:eastAsia="Arial Unicode MS"/>
          <w:sz w:val="28"/>
          <w:szCs w:val="28"/>
          <w:lang w:eastAsia="ar-SA"/>
        </w:rPr>
        <w:t>КСР) обслужено 10</w:t>
      </w:r>
      <w:r w:rsidR="00985980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060 туристов, в том числе граждан Российской Федерации</w:t>
      </w:r>
      <w:r w:rsidR="00985980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–</w:t>
      </w:r>
      <w:r w:rsidR="00985980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8</w:t>
      </w:r>
      <w:r w:rsidR="00985980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336 человека, иностранных граждан</w:t>
      </w:r>
      <w:r w:rsidR="00985980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–</w:t>
      </w:r>
      <w:r w:rsidR="00985980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1</w:t>
      </w:r>
      <w:r w:rsidR="00985980">
        <w:rPr>
          <w:rFonts w:eastAsia="Arial Unicode MS"/>
          <w:sz w:val="28"/>
          <w:szCs w:val="28"/>
          <w:lang w:eastAsia="ar-SA"/>
        </w:rPr>
        <w:t> </w:t>
      </w:r>
      <w:r w:rsidRPr="00F35A49">
        <w:rPr>
          <w:rFonts w:eastAsia="Arial Unicode MS"/>
          <w:sz w:val="28"/>
          <w:szCs w:val="28"/>
          <w:lang w:eastAsia="ar-SA"/>
        </w:rPr>
        <w:t>724 человека. Значительное понижение показателей связано с запретами и ограничениями на регион</w:t>
      </w:r>
      <w:r w:rsidR="00985980">
        <w:rPr>
          <w:rFonts w:eastAsia="Arial Unicode MS"/>
          <w:sz w:val="28"/>
          <w:szCs w:val="28"/>
          <w:lang w:eastAsia="ar-SA"/>
        </w:rPr>
        <w:t>альном и </w:t>
      </w:r>
      <w:r w:rsidRPr="00F35A49">
        <w:rPr>
          <w:rFonts w:eastAsia="Arial Unicode MS"/>
          <w:sz w:val="28"/>
          <w:szCs w:val="28"/>
          <w:lang w:eastAsia="ar-SA"/>
        </w:rPr>
        <w:t xml:space="preserve">федеральном уровне в связи с </w:t>
      </w:r>
      <w:proofErr w:type="spellStart"/>
      <w:r w:rsidRPr="00F35A49">
        <w:rPr>
          <w:rFonts w:eastAsia="Arial Unicode MS"/>
          <w:sz w:val="28"/>
          <w:szCs w:val="28"/>
          <w:lang w:eastAsia="ar-SA"/>
        </w:rPr>
        <w:t>эпидситуацией</w:t>
      </w:r>
      <w:proofErr w:type="spellEnd"/>
      <w:r w:rsidRPr="00F35A49">
        <w:rPr>
          <w:rFonts w:eastAsia="Arial Unicode MS"/>
          <w:sz w:val="28"/>
          <w:szCs w:val="28"/>
          <w:lang w:eastAsia="ar-SA"/>
        </w:rPr>
        <w:t>. Большинство КСР временно приостановили работу на несколько месяцев, а некоторые прекратили свою деятельность.</w:t>
      </w:r>
    </w:p>
    <w:p w:rsidR="00EE453F" w:rsidRPr="00355580" w:rsidRDefault="00EE453F" w:rsidP="009E75BF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highlight w:val="yellow"/>
          <w:lang w:eastAsia="ar-SA"/>
        </w:rPr>
      </w:pPr>
    </w:p>
    <w:p w:rsidR="00A1723F" w:rsidRPr="008E057A" w:rsidRDefault="009877DB" w:rsidP="009E75B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E057A">
        <w:rPr>
          <w:b/>
          <w:sz w:val="28"/>
          <w:szCs w:val="28"/>
        </w:rPr>
        <w:t>Физическая культура и спорт</w:t>
      </w:r>
    </w:p>
    <w:p w:rsidR="008E057A" w:rsidRPr="008E057A" w:rsidRDefault="008E057A" w:rsidP="008E057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057A">
        <w:rPr>
          <w:color w:val="000000"/>
          <w:sz w:val="28"/>
          <w:szCs w:val="28"/>
          <w:shd w:val="clear" w:color="auto" w:fill="FFFFFF"/>
        </w:rPr>
        <w:t>За 9 месяцев 2020 года в соответствии с календарным планом официальных физкультурных и спортивных мероприятий в городе Чебоксары проведено 24 спортивно-массовых и физкультурно-оздоровительных мероприяти</w:t>
      </w:r>
      <w:r w:rsidR="00985980">
        <w:rPr>
          <w:color w:val="000000"/>
          <w:sz w:val="28"/>
          <w:szCs w:val="28"/>
          <w:shd w:val="clear" w:color="auto" w:fill="FFFFFF"/>
        </w:rPr>
        <w:t>я, в которых приняло участие 21 </w:t>
      </w:r>
      <w:r w:rsidRPr="008E057A">
        <w:rPr>
          <w:color w:val="000000"/>
          <w:sz w:val="28"/>
          <w:szCs w:val="28"/>
          <w:shd w:val="clear" w:color="auto" w:fill="FFFFFF"/>
        </w:rPr>
        <w:t>082 человека (за аналогичный период прошлого года про</w:t>
      </w:r>
      <w:r w:rsidR="00985980">
        <w:rPr>
          <w:color w:val="000000"/>
          <w:sz w:val="28"/>
          <w:szCs w:val="28"/>
          <w:shd w:val="clear" w:color="auto" w:fill="FFFFFF"/>
        </w:rPr>
        <w:t>ведено 121 спортивно-массовых и </w:t>
      </w:r>
      <w:r w:rsidRPr="008E057A">
        <w:rPr>
          <w:color w:val="000000"/>
          <w:sz w:val="28"/>
          <w:szCs w:val="28"/>
          <w:shd w:val="clear" w:color="auto" w:fill="FFFFFF"/>
        </w:rPr>
        <w:t>физкультурно-оздоровительных мероприятий, в которых приняло участие 50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>052 человек</w:t>
      </w:r>
      <w:r w:rsidR="00CB06D7">
        <w:rPr>
          <w:color w:val="000000"/>
          <w:sz w:val="28"/>
          <w:szCs w:val="28"/>
          <w:shd w:val="clear" w:color="auto" w:fill="FFFFFF"/>
        </w:rPr>
        <w:t>а</w:t>
      </w:r>
      <w:r w:rsidR="00985980">
        <w:rPr>
          <w:color w:val="000000"/>
          <w:sz w:val="28"/>
          <w:szCs w:val="28"/>
          <w:shd w:val="clear" w:color="auto" w:fill="FFFFFF"/>
        </w:rPr>
        <w:t>).</w:t>
      </w:r>
    </w:p>
    <w:p w:rsidR="008E057A" w:rsidRPr="008E057A" w:rsidRDefault="008E057A" w:rsidP="008E057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E057A">
        <w:rPr>
          <w:color w:val="000000"/>
          <w:sz w:val="28"/>
          <w:szCs w:val="28"/>
          <w:shd w:val="clear" w:color="auto" w:fill="FFFFFF"/>
        </w:rPr>
        <w:t>Кроме городских мероприятий за 9 месяцев 2020 года на территории города Чебоксары проводились официальные спортивные мероприятия вышестоящего ранга: 12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>–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>всероссийских, 4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>–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>межрегиональных, 57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>– республиканских соревнований (всего 73 официальных спортивных мероприяти</w:t>
      </w:r>
      <w:r w:rsidR="00CB06D7">
        <w:rPr>
          <w:color w:val="000000"/>
          <w:sz w:val="28"/>
          <w:szCs w:val="28"/>
          <w:shd w:val="clear" w:color="auto" w:fill="FFFFFF"/>
        </w:rPr>
        <w:t>я</w:t>
      </w:r>
      <w:r w:rsidRPr="008E057A">
        <w:rPr>
          <w:color w:val="000000"/>
          <w:sz w:val="28"/>
          <w:szCs w:val="28"/>
          <w:shd w:val="clear" w:color="auto" w:fill="FFFFFF"/>
        </w:rPr>
        <w:t xml:space="preserve"> (за аналогичный период прошлого года проведено 142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>официальных спортивных мероприяти</w:t>
      </w:r>
      <w:r w:rsidR="00CB06D7">
        <w:rPr>
          <w:color w:val="000000"/>
          <w:sz w:val="28"/>
          <w:szCs w:val="28"/>
          <w:shd w:val="clear" w:color="auto" w:fill="FFFFFF"/>
        </w:rPr>
        <w:t>я</w:t>
      </w:r>
      <w:r w:rsidRPr="008E057A">
        <w:rPr>
          <w:color w:val="000000"/>
          <w:sz w:val="28"/>
          <w:szCs w:val="28"/>
          <w:shd w:val="clear" w:color="auto" w:fill="FFFFFF"/>
        </w:rPr>
        <w:t xml:space="preserve"> вышестоящего ранга: 39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>– всероссийских, 5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>–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>межрегиональных, 98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>–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>республиканских соревнований).</w:t>
      </w:r>
      <w:proofErr w:type="gramEnd"/>
    </w:p>
    <w:p w:rsidR="008E057A" w:rsidRPr="008E057A" w:rsidRDefault="008E057A" w:rsidP="008E057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E057A">
        <w:rPr>
          <w:color w:val="000000"/>
          <w:sz w:val="28"/>
          <w:szCs w:val="28"/>
          <w:shd w:val="clear" w:color="auto" w:fill="FFFFFF"/>
        </w:rPr>
        <w:t>За 9 месяцев 2020 года в рамках Дней здоровья и спорта муниципальными спортивными учреждениями оказаны услуги по предоставлению спортсооружений 4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 xml:space="preserve">153 </w:t>
      </w:r>
      <w:r w:rsidR="00CB06D7">
        <w:rPr>
          <w:color w:val="000000"/>
          <w:sz w:val="28"/>
          <w:szCs w:val="28"/>
          <w:shd w:val="clear" w:color="auto" w:fill="FFFFFF"/>
        </w:rPr>
        <w:t>посетителям</w:t>
      </w:r>
      <w:r w:rsidRPr="008E057A">
        <w:rPr>
          <w:color w:val="000000"/>
          <w:sz w:val="28"/>
          <w:szCs w:val="28"/>
          <w:shd w:val="clear" w:color="auto" w:fill="FFFFFF"/>
        </w:rPr>
        <w:t>; проведено 41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>комплексн</w:t>
      </w:r>
      <w:r w:rsidR="00CB06D7">
        <w:rPr>
          <w:color w:val="000000"/>
          <w:sz w:val="28"/>
          <w:szCs w:val="28"/>
          <w:shd w:val="clear" w:color="auto" w:fill="FFFFFF"/>
        </w:rPr>
        <w:t>ое</w:t>
      </w:r>
      <w:r w:rsidRPr="008E057A">
        <w:rPr>
          <w:color w:val="000000"/>
          <w:sz w:val="28"/>
          <w:szCs w:val="28"/>
          <w:shd w:val="clear" w:color="auto" w:fill="FFFFFF"/>
        </w:rPr>
        <w:t xml:space="preserve"> физкультурно-оздоровительн</w:t>
      </w:r>
      <w:r w:rsidR="00CB06D7">
        <w:rPr>
          <w:color w:val="000000"/>
          <w:sz w:val="28"/>
          <w:szCs w:val="28"/>
          <w:shd w:val="clear" w:color="auto" w:fill="FFFFFF"/>
        </w:rPr>
        <w:t>ое</w:t>
      </w:r>
      <w:r w:rsidRPr="008E057A">
        <w:rPr>
          <w:color w:val="000000"/>
          <w:sz w:val="28"/>
          <w:szCs w:val="28"/>
          <w:shd w:val="clear" w:color="auto" w:fill="FFFFFF"/>
        </w:rPr>
        <w:t xml:space="preserve"> мероприяти</w:t>
      </w:r>
      <w:r w:rsidR="00CB06D7">
        <w:rPr>
          <w:color w:val="000000"/>
          <w:sz w:val="28"/>
          <w:szCs w:val="28"/>
          <w:shd w:val="clear" w:color="auto" w:fill="FFFFFF"/>
        </w:rPr>
        <w:t>е</w:t>
      </w:r>
      <w:r w:rsidRPr="008E057A">
        <w:rPr>
          <w:color w:val="000000"/>
          <w:sz w:val="28"/>
          <w:szCs w:val="28"/>
          <w:shd w:val="clear" w:color="auto" w:fill="FFFFFF"/>
        </w:rPr>
        <w:t xml:space="preserve"> с количеством участников 1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>805 человек (за аналогичный период прошлого года оказаны услуги по предоставлению спортсооружений 10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 xml:space="preserve">524 </w:t>
      </w:r>
      <w:r w:rsidR="00CB06D7">
        <w:rPr>
          <w:color w:val="000000"/>
          <w:sz w:val="28"/>
          <w:szCs w:val="28"/>
          <w:shd w:val="clear" w:color="auto" w:fill="FFFFFF"/>
        </w:rPr>
        <w:t>посетителям</w:t>
      </w:r>
      <w:r w:rsidRPr="008E057A">
        <w:rPr>
          <w:color w:val="000000"/>
          <w:sz w:val="28"/>
          <w:szCs w:val="28"/>
          <w:shd w:val="clear" w:color="auto" w:fill="FFFFFF"/>
        </w:rPr>
        <w:t>, проведено 95 комплексных физкультурно-оздоровительных мероприятий с количеством участников 6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>988 человек).</w:t>
      </w:r>
      <w:proofErr w:type="gramEnd"/>
      <w:r w:rsidRPr="008E057A">
        <w:rPr>
          <w:color w:val="000000"/>
          <w:sz w:val="28"/>
          <w:szCs w:val="28"/>
          <w:shd w:val="clear" w:color="auto" w:fill="FFFFFF"/>
        </w:rPr>
        <w:t xml:space="preserve"> В связи с принятием ограничительных мер по противодействию </w:t>
      </w:r>
      <w:proofErr w:type="spellStart"/>
      <w:r w:rsidRPr="008E057A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8E057A">
        <w:rPr>
          <w:color w:val="000000"/>
          <w:sz w:val="28"/>
          <w:szCs w:val="28"/>
          <w:shd w:val="clear" w:color="auto" w:fill="FFFFFF"/>
        </w:rPr>
        <w:t xml:space="preserve"> инфекции</w:t>
      </w:r>
      <w:r w:rsidR="00985980">
        <w:rPr>
          <w:color w:val="000000"/>
          <w:sz w:val="28"/>
          <w:szCs w:val="28"/>
          <w:shd w:val="clear" w:color="auto" w:fill="FFFFFF"/>
        </w:rPr>
        <w:t xml:space="preserve"> с марта по июль дни здоровья и спорта не проводились.</w:t>
      </w:r>
    </w:p>
    <w:p w:rsidR="008E057A" w:rsidRPr="008E057A" w:rsidRDefault="008E057A" w:rsidP="008E057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057A">
        <w:rPr>
          <w:color w:val="000000"/>
          <w:sz w:val="28"/>
          <w:szCs w:val="28"/>
          <w:shd w:val="clear" w:color="auto" w:fill="FFFFFF"/>
        </w:rPr>
        <w:t xml:space="preserve">За 9 месяцев 2020 года проведен один зимний республиканский фестиваль «Чувашия. Мы </w:t>
      </w:r>
      <w:proofErr w:type="spellStart"/>
      <w:r w:rsidRPr="008E057A">
        <w:rPr>
          <w:color w:val="000000"/>
          <w:sz w:val="28"/>
          <w:szCs w:val="28"/>
          <w:shd w:val="clear" w:color="auto" w:fill="FFFFFF"/>
        </w:rPr>
        <w:t>ГоТОвы</w:t>
      </w:r>
      <w:proofErr w:type="spellEnd"/>
      <w:r w:rsidRPr="008E057A">
        <w:rPr>
          <w:color w:val="000000"/>
          <w:sz w:val="28"/>
          <w:szCs w:val="28"/>
          <w:shd w:val="clear" w:color="auto" w:fill="FFFFFF"/>
        </w:rPr>
        <w:t xml:space="preserve">!», 12 мероприятий по тестированию </w:t>
      </w:r>
      <w:r w:rsidRPr="008E057A">
        <w:rPr>
          <w:color w:val="000000"/>
          <w:sz w:val="28"/>
          <w:szCs w:val="28"/>
          <w:shd w:val="clear" w:color="auto" w:fill="FFFFFF"/>
        </w:rPr>
        <w:lastRenderedPageBreak/>
        <w:t>населения г. Чебоксары в рамках ВФ</w:t>
      </w:r>
      <w:r w:rsidR="00985980">
        <w:rPr>
          <w:color w:val="000000"/>
          <w:sz w:val="28"/>
          <w:szCs w:val="28"/>
          <w:shd w:val="clear" w:color="auto" w:fill="FFFFFF"/>
        </w:rPr>
        <w:t>СК «Готов к труду и обороне». В </w:t>
      </w:r>
      <w:r w:rsidRPr="008E057A">
        <w:rPr>
          <w:color w:val="000000"/>
          <w:sz w:val="28"/>
          <w:szCs w:val="28"/>
          <w:shd w:val="clear" w:color="auto" w:fill="FFFFFF"/>
        </w:rPr>
        <w:t>тестировании приняли участие 2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>839 человек.</w:t>
      </w:r>
    </w:p>
    <w:p w:rsidR="008E057A" w:rsidRPr="008E057A" w:rsidRDefault="008E057A" w:rsidP="008E057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057A">
        <w:rPr>
          <w:color w:val="000000"/>
          <w:sz w:val="28"/>
          <w:szCs w:val="28"/>
          <w:shd w:val="clear" w:color="auto" w:fill="FFFFFF"/>
        </w:rPr>
        <w:t>Физкультурно-оздоро</w:t>
      </w:r>
      <w:r w:rsidR="00985980">
        <w:rPr>
          <w:color w:val="000000"/>
          <w:sz w:val="28"/>
          <w:szCs w:val="28"/>
          <w:shd w:val="clear" w:color="auto" w:fill="FFFFFF"/>
        </w:rPr>
        <w:t>вительную, спортивно-массовую и </w:t>
      </w:r>
      <w:r w:rsidRPr="008E057A">
        <w:rPr>
          <w:color w:val="000000"/>
          <w:sz w:val="28"/>
          <w:szCs w:val="28"/>
          <w:shd w:val="clear" w:color="auto" w:fill="FFFFFF"/>
        </w:rPr>
        <w:t>воспитательную работу в городе Чебоксары реализуют 8 муниципальных спортивных школ и 2 автономных учреждения, подведомственных управлению физической культуры и спорта администрации города Чебоксары. В спортивных школах по итогам 9 месяцев 2020 года занимаются 4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>581 человек (за аналогичный период прошлого года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>–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>5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>054 человек</w:t>
      </w:r>
      <w:r w:rsidR="00985980">
        <w:rPr>
          <w:color w:val="000000"/>
          <w:sz w:val="28"/>
          <w:szCs w:val="28"/>
          <w:shd w:val="clear" w:color="auto" w:fill="FFFFFF"/>
        </w:rPr>
        <w:t>а</w:t>
      </w:r>
      <w:r w:rsidRPr="008E057A">
        <w:rPr>
          <w:color w:val="000000"/>
          <w:sz w:val="28"/>
          <w:szCs w:val="28"/>
          <w:shd w:val="clear" w:color="auto" w:fill="FFFFFF"/>
        </w:rPr>
        <w:t>).</w:t>
      </w:r>
    </w:p>
    <w:p w:rsidR="008E057A" w:rsidRPr="008E057A" w:rsidRDefault="008E057A" w:rsidP="008E057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057A">
        <w:rPr>
          <w:color w:val="000000"/>
          <w:sz w:val="28"/>
          <w:szCs w:val="28"/>
          <w:shd w:val="clear" w:color="auto" w:fill="FFFFFF"/>
        </w:rPr>
        <w:t>За 9 месяцев 2020 года проведено 489 спортивных мероприятий по месту жительства, с общим количеством участников 21</w:t>
      </w:r>
      <w:r w:rsidR="00985980">
        <w:rPr>
          <w:color w:val="000000"/>
          <w:sz w:val="28"/>
          <w:szCs w:val="28"/>
          <w:shd w:val="clear" w:color="auto" w:fill="FFFFFF"/>
        </w:rPr>
        <w:t> 706 человек (за </w:t>
      </w:r>
      <w:r w:rsidRPr="008E057A">
        <w:rPr>
          <w:color w:val="000000"/>
          <w:sz w:val="28"/>
          <w:szCs w:val="28"/>
          <w:shd w:val="clear" w:color="auto" w:fill="FFFFFF"/>
        </w:rPr>
        <w:t>аналогичный период прошлого года проведено 982 спортивных мероприятий по месту жительства, с общим количеством участников 47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>383 человек</w:t>
      </w:r>
      <w:r w:rsidR="00CB06D7">
        <w:rPr>
          <w:color w:val="000000"/>
          <w:sz w:val="28"/>
          <w:szCs w:val="28"/>
          <w:shd w:val="clear" w:color="auto" w:fill="FFFFFF"/>
        </w:rPr>
        <w:t>а</w:t>
      </w:r>
      <w:r w:rsidRPr="008E057A">
        <w:rPr>
          <w:color w:val="000000"/>
          <w:sz w:val="28"/>
          <w:szCs w:val="28"/>
          <w:shd w:val="clear" w:color="auto" w:fill="FFFFFF"/>
        </w:rPr>
        <w:t>).</w:t>
      </w:r>
    </w:p>
    <w:p w:rsidR="008E057A" w:rsidRPr="008E057A" w:rsidRDefault="008E057A" w:rsidP="008E057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057A">
        <w:rPr>
          <w:color w:val="000000"/>
          <w:sz w:val="28"/>
          <w:szCs w:val="28"/>
          <w:shd w:val="clear" w:color="auto" w:fill="FFFFFF"/>
        </w:rPr>
        <w:t>Проведены мероприятия по организации досуга горожан и гостей столицы. В городских парках, на стадион</w:t>
      </w:r>
      <w:r w:rsidR="00985980">
        <w:rPr>
          <w:color w:val="000000"/>
          <w:sz w:val="28"/>
          <w:szCs w:val="28"/>
          <w:shd w:val="clear" w:color="auto" w:fill="FFFFFF"/>
        </w:rPr>
        <w:t>ах, в местах массового отдыха в </w:t>
      </w:r>
      <w:r w:rsidRPr="008E057A">
        <w:rPr>
          <w:color w:val="000000"/>
          <w:sz w:val="28"/>
          <w:szCs w:val="28"/>
          <w:shd w:val="clear" w:color="auto" w:fill="FFFFFF"/>
        </w:rPr>
        <w:t>зимний период была организована работа</w:t>
      </w:r>
      <w:r w:rsidR="00985980">
        <w:rPr>
          <w:color w:val="000000"/>
          <w:sz w:val="28"/>
          <w:szCs w:val="28"/>
          <w:shd w:val="clear" w:color="auto" w:fill="FFFFFF"/>
        </w:rPr>
        <w:t xml:space="preserve"> 13 лыжных трасс, 42 катков (из </w:t>
      </w:r>
      <w:r w:rsidRPr="008E057A">
        <w:rPr>
          <w:color w:val="000000"/>
          <w:sz w:val="28"/>
          <w:szCs w:val="28"/>
          <w:shd w:val="clear" w:color="auto" w:fill="FFFFFF"/>
        </w:rPr>
        <w:t xml:space="preserve">них 30 открытых хоккейных коробок) во дворах, полей для зимнего футбола на пришкольных стадионах и в микрорайонах города. </w:t>
      </w:r>
    </w:p>
    <w:p w:rsidR="008E057A" w:rsidRPr="008E057A" w:rsidRDefault="008E057A" w:rsidP="008E057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057A">
        <w:rPr>
          <w:color w:val="000000"/>
          <w:sz w:val="28"/>
          <w:szCs w:val="28"/>
          <w:shd w:val="clear" w:color="auto" w:fill="FFFFFF"/>
        </w:rPr>
        <w:t>За 9 месяцев 2020 года спортсмены муниципальных спортивных школ участвовали в официальных городских, республиканских, региональных, всероссийских и международных соревнованиях, по итогам которых завоевали 903 призовых мест (за аналогичный период прошлого года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>–</w:t>
      </w:r>
      <w:r w:rsidR="00985980">
        <w:rPr>
          <w:color w:val="000000"/>
          <w:sz w:val="28"/>
          <w:szCs w:val="28"/>
          <w:shd w:val="clear" w:color="auto" w:fill="FFFFFF"/>
        </w:rPr>
        <w:t xml:space="preserve"> </w:t>
      </w:r>
      <w:r w:rsidRPr="008E057A">
        <w:rPr>
          <w:color w:val="000000"/>
          <w:sz w:val="28"/>
          <w:szCs w:val="28"/>
          <w:shd w:val="clear" w:color="auto" w:fill="FFFFFF"/>
        </w:rPr>
        <w:t>1</w:t>
      </w:r>
      <w:r w:rsidR="00985980">
        <w:rPr>
          <w:color w:val="000000"/>
          <w:sz w:val="28"/>
          <w:szCs w:val="28"/>
          <w:shd w:val="clear" w:color="auto" w:fill="FFFFFF"/>
        </w:rPr>
        <w:t> </w:t>
      </w:r>
      <w:r w:rsidRPr="008E057A">
        <w:rPr>
          <w:color w:val="000000"/>
          <w:sz w:val="28"/>
          <w:szCs w:val="28"/>
          <w:shd w:val="clear" w:color="auto" w:fill="FFFFFF"/>
        </w:rPr>
        <w:t>821).</w:t>
      </w:r>
    </w:p>
    <w:p w:rsidR="008E057A" w:rsidRPr="008E057A" w:rsidRDefault="008E057A" w:rsidP="008E057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057A">
        <w:rPr>
          <w:color w:val="000000"/>
          <w:sz w:val="28"/>
          <w:szCs w:val="28"/>
          <w:shd w:val="clear" w:color="auto" w:fill="FFFFFF"/>
        </w:rPr>
        <w:t>Развивается и материально-техническая база муниципальных спортивных школ. За 9 месяцев 2020 года приобретено спортивного оборудования и инвентаря на сумму:</w:t>
      </w:r>
    </w:p>
    <w:p w:rsidR="008E057A" w:rsidRPr="008E057A" w:rsidRDefault="00985980" w:rsidP="008E057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 </w:t>
      </w:r>
      <w:r w:rsidR="008E057A" w:rsidRPr="008E057A">
        <w:rPr>
          <w:color w:val="000000"/>
          <w:sz w:val="28"/>
          <w:szCs w:val="28"/>
          <w:shd w:val="clear" w:color="auto" w:fill="FFFFFF"/>
        </w:rPr>
        <w:t>внебюджетные средства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8E057A" w:rsidRPr="008E057A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8E057A" w:rsidRPr="008E057A">
        <w:rPr>
          <w:color w:val="000000"/>
          <w:sz w:val="28"/>
          <w:szCs w:val="28"/>
          <w:shd w:val="clear" w:color="auto" w:fill="FFFFFF"/>
        </w:rPr>
        <w:t>681,0 тыс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8E057A" w:rsidRPr="008E057A">
        <w:rPr>
          <w:color w:val="000000"/>
          <w:sz w:val="28"/>
          <w:szCs w:val="28"/>
          <w:shd w:val="clear" w:color="auto" w:fill="FFFFFF"/>
        </w:rPr>
        <w:t xml:space="preserve"> рублей (за а</w:t>
      </w:r>
      <w:r>
        <w:rPr>
          <w:color w:val="000000"/>
          <w:sz w:val="28"/>
          <w:szCs w:val="28"/>
          <w:shd w:val="clear" w:color="auto" w:fill="FFFFFF"/>
        </w:rPr>
        <w:t>налогичный период прошлого года </w:t>
      </w:r>
      <w:r w:rsidR="008E057A" w:rsidRPr="008E057A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8E057A" w:rsidRPr="008E057A">
        <w:rPr>
          <w:color w:val="000000"/>
          <w:sz w:val="28"/>
          <w:szCs w:val="28"/>
          <w:shd w:val="clear" w:color="auto" w:fill="FFFFFF"/>
        </w:rPr>
        <w:t>371,9 тысяч рублей);</w:t>
      </w:r>
    </w:p>
    <w:p w:rsidR="00167B1C" w:rsidRPr="00355580" w:rsidRDefault="00985980" w:rsidP="008E057A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  <w:shd w:val="clear" w:color="auto" w:fill="FFFFFF"/>
        </w:rPr>
        <w:t>- </w:t>
      </w:r>
      <w:r w:rsidR="008E057A" w:rsidRPr="008E057A">
        <w:rPr>
          <w:color w:val="000000"/>
          <w:sz w:val="28"/>
          <w:szCs w:val="28"/>
          <w:shd w:val="clear" w:color="auto" w:fill="FFFFFF"/>
        </w:rPr>
        <w:t xml:space="preserve">бюджет города </w:t>
      </w:r>
      <w:r>
        <w:rPr>
          <w:color w:val="000000"/>
          <w:sz w:val="28"/>
          <w:szCs w:val="28"/>
          <w:shd w:val="clear" w:color="auto" w:fill="FFFFFF"/>
        </w:rPr>
        <w:t>Чебоксары </w:t>
      </w:r>
      <w:r w:rsidR="008E057A" w:rsidRPr="008E057A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8E057A" w:rsidRPr="008E057A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8E057A" w:rsidRPr="008E057A">
        <w:rPr>
          <w:color w:val="000000"/>
          <w:sz w:val="28"/>
          <w:szCs w:val="28"/>
          <w:shd w:val="clear" w:color="auto" w:fill="FFFFFF"/>
        </w:rPr>
        <w:t>621,8 тыс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8E057A" w:rsidRPr="008E057A">
        <w:rPr>
          <w:color w:val="000000"/>
          <w:sz w:val="28"/>
          <w:szCs w:val="28"/>
          <w:shd w:val="clear" w:color="auto" w:fill="FFFFFF"/>
        </w:rPr>
        <w:t xml:space="preserve"> рублей (за аналогичный период прошлого года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8E057A" w:rsidRPr="008E057A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8E057A" w:rsidRPr="008E057A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8E057A" w:rsidRPr="008E057A">
        <w:rPr>
          <w:color w:val="000000"/>
          <w:sz w:val="28"/>
          <w:szCs w:val="28"/>
          <w:shd w:val="clear" w:color="auto" w:fill="FFFFFF"/>
        </w:rPr>
        <w:t>847,4 тыс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8E057A" w:rsidRPr="008E057A">
        <w:rPr>
          <w:color w:val="000000"/>
          <w:sz w:val="28"/>
          <w:szCs w:val="28"/>
          <w:shd w:val="clear" w:color="auto" w:fill="FFFFFF"/>
        </w:rPr>
        <w:t xml:space="preserve"> рублей).</w:t>
      </w:r>
    </w:p>
    <w:p w:rsidR="009E75BF" w:rsidRPr="00355580" w:rsidRDefault="009E75BF" w:rsidP="009E75BF">
      <w:pPr>
        <w:shd w:val="clear" w:color="auto" w:fill="FFFFFF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DA2037" w:rsidRPr="00584C8A" w:rsidRDefault="00DA2037" w:rsidP="009E75B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584C8A">
        <w:rPr>
          <w:b/>
          <w:bCs/>
          <w:sz w:val="28"/>
          <w:szCs w:val="28"/>
        </w:rPr>
        <w:t>Снижение административных барьеров</w:t>
      </w:r>
    </w:p>
    <w:p w:rsidR="00584C8A" w:rsidRPr="00584C8A" w:rsidRDefault="00584C8A" w:rsidP="00584C8A">
      <w:pPr>
        <w:ind w:firstLine="709"/>
        <w:jc w:val="both"/>
        <w:rPr>
          <w:sz w:val="28"/>
          <w:szCs w:val="28"/>
        </w:rPr>
      </w:pPr>
      <w:r w:rsidRPr="00584C8A">
        <w:rPr>
          <w:sz w:val="28"/>
          <w:szCs w:val="28"/>
        </w:rPr>
        <w:t>За 9 месяцев 2020 года администрацией города Чебоксары предоставлялось 73 услуги, из них: муниципальных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–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50, по переданным государственным полномочиям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–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23. Предоставляется через МФЦ 51 услуга (в т</w:t>
      </w:r>
      <w:r w:rsidR="00985980">
        <w:rPr>
          <w:sz w:val="28"/>
          <w:szCs w:val="28"/>
        </w:rPr>
        <w:t>ом</w:t>
      </w:r>
      <w:r w:rsidRPr="00584C8A">
        <w:rPr>
          <w:sz w:val="28"/>
          <w:szCs w:val="28"/>
        </w:rPr>
        <w:t xml:space="preserve"> ч</w:t>
      </w:r>
      <w:r w:rsidR="00985980">
        <w:rPr>
          <w:sz w:val="28"/>
          <w:szCs w:val="28"/>
        </w:rPr>
        <w:t>исле</w:t>
      </w:r>
      <w:r w:rsidRPr="00584C8A">
        <w:rPr>
          <w:sz w:val="28"/>
          <w:szCs w:val="28"/>
        </w:rPr>
        <w:t xml:space="preserve"> 4 услуги ЗАГС), в электронном виде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–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20 (в т</w:t>
      </w:r>
      <w:r w:rsidR="00985980">
        <w:rPr>
          <w:sz w:val="28"/>
          <w:szCs w:val="28"/>
        </w:rPr>
        <w:t>ом</w:t>
      </w:r>
      <w:r w:rsidRPr="00584C8A">
        <w:rPr>
          <w:sz w:val="28"/>
          <w:szCs w:val="28"/>
        </w:rPr>
        <w:t xml:space="preserve"> ч</w:t>
      </w:r>
      <w:r w:rsidR="00985980">
        <w:rPr>
          <w:sz w:val="28"/>
          <w:szCs w:val="28"/>
        </w:rPr>
        <w:t>исле</w:t>
      </w:r>
      <w:r w:rsidRPr="00584C8A">
        <w:rPr>
          <w:sz w:val="28"/>
          <w:szCs w:val="28"/>
        </w:rPr>
        <w:t xml:space="preserve"> 4 услуги ЗАГС). С начала 2020 года поступило 37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279 обращений за услугами, что на 18,8% ниже показателя аналогичного периода прошлого года.</w:t>
      </w:r>
    </w:p>
    <w:p w:rsidR="00584C8A" w:rsidRPr="00584C8A" w:rsidRDefault="00584C8A" w:rsidP="00584C8A">
      <w:pPr>
        <w:ind w:firstLine="709"/>
        <w:jc w:val="both"/>
        <w:rPr>
          <w:sz w:val="28"/>
          <w:szCs w:val="28"/>
        </w:rPr>
      </w:pPr>
      <w:r w:rsidRPr="00584C8A">
        <w:rPr>
          <w:sz w:val="28"/>
          <w:szCs w:val="28"/>
        </w:rPr>
        <w:t>Количество обращений за муниципальными услугами в МФЦ составило 5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725 (21,6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 xml:space="preserve">% от всех обращений </w:t>
      </w:r>
      <w:r w:rsidR="00985980">
        <w:rPr>
          <w:sz w:val="28"/>
          <w:szCs w:val="28"/>
        </w:rPr>
        <w:t>за услугами, предоставляемыми в </w:t>
      </w:r>
      <w:r w:rsidRPr="00584C8A">
        <w:rPr>
          <w:sz w:val="28"/>
          <w:szCs w:val="28"/>
        </w:rPr>
        <w:t>МФЦ), что на 22,7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% меньше, чем за аналогичный период прошлого года (7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404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–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24,1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%), доля обращений в МФЦ за муниципальными услугами снизилась на 2,5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%.</w:t>
      </w:r>
    </w:p>
    <w:p w:rsidR="00584C8A" w:rsidRPr="00584C8A" w:rsidRDefault="00584C8A" w:rsidP="00584C8A">
      <w:pPr>
        <w:ind w:firstLine="709"/>
        <w:jc w:val="both"/>
        <w:rPr>
          <w:sz w:val="28"/>
          <w:szCs w:val="28"/>
        </w:rPr>
      </w:pPr>
      <w:r w:rsidRPr="00584C8A">
        <w:rPr>
          <w:sz w:val="28"/>
          <w:szCs w:val="28"/>
        </w:rPr>
        <w:lastRenderedPageBreak/>
        <w:t xml:space="preserve">На конец третьего квартала в городе Чебоксары функционировало пять МФЦ (в каждом административном районе) с общим количеством окон </w:t>
      </w:r>
      <w:r w:rsidR="00985980">
        <w:rPr>
          <w:sz w:val="28"/>
          <w:szCs w:val="28"/>
        </w:rPr>
        <w:t>101 </w:t>
      </w:r>
      <w:r w:rsidRPr="00584C8A">
        <w:rPr>
          <w:sz w:val="28"/>
          <w:szCs w:val="28"/>
        </w:rPr>
        <w:t>(1 окно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–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на 5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000 жителей), 4 окна для бизнеса и 1 окно ЦОУ (центр оказания услуг на площадке Сбербанка).</w:t>
      </w:r>
    </w:p>
    <w:p w:rsidR="00584C8A" w:rsidRPr="00584C8A" w:rsidRDefault="00584C8A" w:rsidP="00584C8A">
      <w:pPr>
        <w:ind w:firstLine="709"/>
        <w:jc w:val="both"/>
        <w:rPr>
          <w:sz w:val="28"/>
          <w:szCs w:val="28"/>
        </w:rPr>
      </w:pPr>
      <w:r w:rsidRPr="00584C8A">
        <w:rPr>
          <w:sz w:val="28"/>
          <w:szCs w:val="28"/>
        </w:rPr>
        <w:t>Всего в МФЦ по итогам 9 месяце</w:t>
      </w:r>
      <w:r w:rsidR="00985980">
        <w:rPr>
          <w:sz w:val="28"/>
          <w:szCs w:val="28"/>
        </w:rPr>
        <w:t>в 2020 года предоставлялось 201 </w:t>
      </w:r>
      <w:r w:rsidRPr="00584C8A">
        <w:rPr>
          <w:sz w:val="28"/>
          <w:szCs w:val="28"/>
        </w:rPr>
        <w:t>услуга. За всеми услугами поступило 711 тыс. обращений (за АППГ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–</w:t>
      </w:r>
      <w:r w:rsidR="00985980">
        <w:rPr>
          <w:sz w:val="28"/>
          <w:szCs w:val="28"/>
        </w:rPr>
        <w:t xml:space="preserve"> </w:t>
      </w:r>
      <w:r w:rsidRPr="00584C8A">
        <w:rPr>
          <w:sz w:val="28"/>
          <w:szCs w:val="28"/>
        </w:rPr>
        <w:t>825,7 тыс.</w:t>
      </w:r>
      <w:r w:rsidR="00FC01C7">
        <w:rPr>
          <w:sz w:val="28"/>
          <w:szCs w:val="28"/>
        </w:rPr>
        <w:t xml:space="preserve"> обращений</w:t>
      </w:r>
      <w:r w:rsidRPr="00584C8A">
        <w:rPr>
          <w:sz w:val="28"/>
          <w:szCs w:val="28"/>
        </w:rPr>
        <w:t xml:space="preserve">). </w:t>
      </w:r>
      <w:proofErr w:type="gramStart"/>
      <w:r w:rsidRPr="00584C8A">
        <w:rPr>
          <w:sz w:val="28"/>
          <w:szCs w:val="28"/>
        </w:rPr>
        <w:t>При этом основную долю составляют обращения за федеральными услугами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–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71,3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%, за муниципальными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–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4,6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%.</w:t>
      </w:r>
      <w:proofErr w:type="gramEnd"/>
    </w:p>
    <w:p w:rsidR="00584C8A" w:rsidRPr="00584C8A" w:rsidRDefault="00584C8A" w:rsidP="00584C8A">
      <w:pPr>
        <w:ind w:firstLine="709"/>
        <w:jc w:val="both"/>
        <w:rPr>
          <w:sz w:val="28"/>
          <w:szCs w:val="28"/>
        </w:rPr>
      </w:pPr>
      <w:r w:rsidRPr="00584C8A">
        <w:rPr>
          <w:sz w:val="28"/>
          <w:szCs w:val="28"/>
        </w:rPr>
        <w:t>В окнах для бизнеса предоставлялось 136 услуг, за 9 месяцев поступило 21,6 тыс. обращений (за АППГ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–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28,1 тыс.</w:t>
      </w:r>
      <w:r w:rsidR="00FC01C7">
        <w:rPr>
          <w:sz w:val="28"/>
          <w:szCs w:val="28"/>
        </w:rPr>
        <w:t xml:space="preserve"> обращений</w:t>
      </w:r>
      <w:r w:rsidRPr="00584C8A">
        <w:rPr>
          <w:sz w:val="28"/>
          <w:szCs w:val="28"/>
        </w:rPr>
        <w:t>).</w:t>
      </w:r>
    </w:p>
    <w:p w:rsidR="00584C8A" w:rsidRPr="00584C8A" w:rsidRDefault="00584C8A" w:rsidP="00584C8A">
      <w:pPr>
        <w:ind w:firstLine="709"/>
        <w:jc w:val="both"/>
        <w:rPr>
          <w:sz w:val="28"/>
          <w:szCs w:val="28"/>
        </w:rPr>
      </w:pPr>
      <w:r w:rsidRPr="00584C8A">
        <w:rPr>
          <w:sz w:val="28"/>
          <w:szCs w:val="28"/>
        </w:rPr>
        <w:t xml:space="preserve">Снижение объема связано с введением ограничительных мер на территории Чувашской Республики в целях борьбы с распространением новой </w:t>
      </w:r>
      <w:proofErr w:type="spellStart"/>
      <w:r w:rsidRPr="00584C8A">
        <w:rPr>
          <w:sz w:val="28"/>
          <w:szCs w:val="28"/>
        </w:rPr>
        <w:t>коронавирусной</w:t>
      </w:r>
      <w:proofErr w:type="spellEnd"/>
      <w:r w:rsidRPr="00584C8A">
        <w:rPr>
          <w:sz w:val="28"/>
          <w:szCs w:val="28"/>
        </w:rPr>
        <w:t xml:space="preserve"> инфекци</w:t>
      </w:r>
      <w:r w:rsidR="00FC01C7">
        <w:rPr>
          <w:sz w:val="28"/>
          <w:szCs w:val="28"/>
        </w:rPr>
        <w:t>и</w:t>
      </w:r>
      <w:r w:rsidRPr="00584C8A">
        <w:rPr>
          <w:sz w:val="28"/>
          <w:szCs w:val="28"/>
        </w:rPr>
        <w:t>.</w:t>
      </w:r>
    </w:p>
    <w:p w:rsidR="00584C8A" w:rsidRPr="00584C8A" w:rsidRDefault="00584C8A" w:rsidP="00584C8A">
      <w:pPr>
        <w:ind w:firstLine="709"/>
        <w:jc w:val="both"/>
        <w:rPr>
          <w:sz w:val="28"/>
          <w:szCs w:val="28"/>
        </w:rPr>
      </w:pPr>
      <w:r w:rsidRPr="00584C8A">
        <w:rPr>
          <w:sz w:val="28"/>
          <w:szCs w:val="28"/>
        </w:rPr>
        <w:t>Среднее время ожидания в очереди в МФЦ составило 4 минут</w:t>
      </w:r>
      <w:r w:rsidR="00FC01C7">
        <w:rPr>
          <w:sz w:val="28"/>
          <w:szCs w:val="28"/>
        </w:rPr>
        <w:t>ы</w:t>
      </w:r>
      <w:r w:rsidRPr="00584C8A">
        <w:rPr>
          <w:sz w:val="28"/>
          <w:szCs w:val="28"/>
        </w:rPr>
        <w:t xml:space="preserve"> (при нормативе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–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не более 15 минут).</w:t>
      </w:r>
    </w:p>
    <w:p w:rsidR="00584C8A" w:rsidRPr="00584C8A" w:rsidRDefault="00584C8A" w:rsidP="00584C8A">
      <w:pPr>
        <w:ind w:firstLine="709"/>
        <w:jc w:val="both"/>
        <w:rPr>
          <w:sz w:val="28"/>
          <w:szCs w:val="28"/>
        </w:rPr>
      </w:pPr>
      <w:r w:rsidRPr="00584C8A">
        <w:rPr>
          <w:sz w:val="28"/>
          <w:szCs w:val="28"/>
        </w:rPr>
        <w:t>В городе Чебоксары на сегодняшний день функционируют:</w:t>
      </w:r>
    </w:p>
    <w:p w:rsidR="00584C8A" w:rsidRPr="00584C8A" w:rsidRDefault="00985980" w:rsidP="00584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84C8A" w:rsidRPr="00584C8A">
        <w:rPr>
          <w:sz w:val="28"/>
          <w:szCs w:val="28"/>
        </w:rPr>
        <w:t>101 окно для физических и юридических лиц;</w:t>
      </w:r>
    </w:p>
    <w:p w:rsidR="00584C8A" w:rsidRPr="00584C8A" w:rsidRDefault="00985980" w:rsidP="00584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84C8A" w:rsidRPr="00584C8A">
        <w:rPr>
          <w:sz w:val="28"/>
          <w:szCs w:val="28"/>
        </w:rPr>
        <w:t>10 окон для бизнеса (из них 5</w:t>
      </w:r>
      <w:r>
        <w:rPr>
          <w:sz w:val="28"/>
          <w:szCs w:val="28"/>
        </w:rPr>
        <w:t> </w:t>
      </w:r>
      <w:r w:rsidR="00584C8A" w:rsidRPr="00584C8A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84C8A" w:rsidRPr="00584C8A">
        <w:rPr>
          <w:sz w:val="28"/>
          <w:szCs w:val="28"/>
        </w:rPr>
        <w:t>республиканских).</w:t>
      </w:r>
    </w:p>
    <w:p w:rsidR="00584C8A" w:rsidRPr="00584C8A" w:rsidRDefault="00584C8A" w:rsidP="00584C8A">
      <w:pPr>
        <w:ind w:firstLine="709"/>
        <w:jc w:val="both"/>
        <w:rPr>
          <w:sz w:val="28"/>
          <w:szCs w:val="28"/>
        </w:rPr>
      </w:pPr>
      <w:r w:rsidRPr="00584C8A">
        <w:rPr>
          <w:sz w:val="28"/>
          <w:szCs w:val="28"/>
        </w:rPr>
        <w:t>Из 73 услуг, оказываемой админи</w:t>
      </w:r>
      <w:r w:rsidR="00985980">
        <w:rPr>
          <w:sz w:val="28"/>
          <w:szCs w:val="28"/>
        </w:rPr>
        <w:t>страцией города Чебоксары, в 51 </w:t>
      </w:r>
      <w:r w:rsidRPr="00584C8A">
        <w:rPr>
          <w:sz w:val="28"/>
          <w:szCs w:val="28"/>
        </w:rPr>
        <w:t>услуге содержатся элементы межведо</w:t>
      </w:r>
      <w:r w:rsidR="00985980">
        <w:rPr>
          <w:sz w:val="28"/>
          <w:szCs w:val="28"/>
        </w:rPr>
        <w:t>мственного взаимодействия. За 9 </w:t>
      </w:r>
      <w:r w:rsidRPr="00584C8A">
        <w:rPr>
          <w:sz w:val="28"/>
          <w:szCs w:val="28"/>
        </w:rPr>
        <w:t>месяцев 2020 года в рамках межведомственного и межуровневого взаимодействия при предоставлении муниципальных услуг было направлено 22,3 тыс. межведомственных запросов, что на 15,8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 xml:space="preserve">% меньше, чем за аналогичный период прошлого года. </w:t>
      </w:r>
    </w:p>
    <w:p w:rsidR="00584C8A" w:rsidRPr="00584C8A" w:rsidRDefault="00584C8A" w:rsidP="00584C8A">
      <w:pPr>
        <w:ind w:firstLine="709"/>
        <w:jc w:val="both"/>
        <w:rPr>
          <w:sz w:val="28"/>
          <w:szCs w:val="28"/>
        </w:rPr>
      </w:pPr>
      <w:r w:rsidRPr="00584C8A">
        <w:rPr>
          <w:sz w:val="28"/>
          <w:szCs w:val="28"/>
        </w:rPr>
        <w:t>Доля использования СМЭВ при направлении межведомственных запросов составила 99,0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%.</w:t>
      </w:r>
    </w:p>
    <w:p w:rsidR="0031159F" w:rsidRPr="009E75BF" w:rsidRDefault="00584C8A" w:rsidP="00584C8A">
      <w:pPr>
        <w:ind w:firstLine="709"/>
        <w:jc w:val="both"/>
        <w:rPr>
          <w:sz w:val="28"/>
          <w:szCs w:val="28"/>
        </w:rPr>
      </w:pPr>
      <w:r w:rsidRPr="00584C8A">
        <w:rPr>
          <w:sz w:val="28"/>
          <w:szCs w:val="28"/>
        </w:rPr>
        <w:t>По итогам работы за 9 месяцев 2020 года удовлетворенность граждан и юридических лиц качеством обслуживания в МФЦ при предоставлении услуг остается стабильно высокой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–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99,8</w:t>
      </w:r>
      <w:r w:rsidR="00985980">
        <w:rPr>
          <w:sz w:val="28"/>
          <w:szCs w:val="28"/>
        </w:rPr>
        <w:t> </w:t>
      </w:r>
      <w:r w:rsidRPr="00584C8A">
        <w:rPr>
          <w:sz w:val="28"/>
          <w:szCs w:val="28"/>
        </w:rPr>
        <w:t>%.</w:t>
      </w:r>
    </w:p>
    <w:p w:rsidR="009E75BF" w:rsidRDefault="009E75BF" w:rsidP="009E75BF">
      <w:pPr>
        <w:jc w:val="both"/>
        <w:rPr>
          <w:noProof/>
          <w:sz w:val="28"/>
          <w:szCs w:val="28"/>
        </w:rPr>
      </w:pPr>
    </w:p>
    <w:p w:rsidR="00B56154" w:rsidRPr="009E75BF" w:rsidRDefault="00B56154" w:rsidP="009E75BF">
      <w:pPr>
        <w:ind w:firstLine="709"/>
        <w:jc w:val="both"/>
        <w:rPr>
          <w:noProof/>
          <w:sz w:val="28"/>
          <w:szCs w:val="28"/>
        </w:rPr>
      </w:pPr>
    </w:p>
    <w:p w:rsidR="006D24EE" w:rsidRPr="006D24EE" w:rsidRDefault="006D24EE" w:rsidP="006D24EE">
      <w:pPr>
        <w:jc w:val="both"/>
        <w:rPr>
          <w:noProof/>
          <w:sz w:val="28"/>
          <w:szCs w:val="28"/>
        </w:rPr>
      </w:pPr>
      <w:r w:rsidRPr="006D24EE">
        <w:rPr>
          <w:noProof/>
          <w:sz w:val="28"/>
          <w:szCs w:val="28"/>
        </w:rPr>
        <w:t>Начальник отдела экономики,</w:t>
      </w:r>
    </w:p>
    <w:p w:rsidR="006D24EE" w:rsidRPr="006D24EE" w:rsidRDefault="006D24EE" w:rsidP="006D24EE">
      <w:pPr>
        <w:jc w:val="both"/>
        <w:rPr>
          <w:noProof/>
          <w:sz w:val="28"/>
          <w:szCs w:val="28"/>
        </w:rPr>
      </w:pPr>
      <w:r w:rsidRPr="006D24EE">
        <w:rPr>
          <w:noProof/>
          <w:sz w:val="28"/>
          <w:szCs w:val="28"/>
        </w:rPr>
        <w:t>прогнозирования и социально-</w:t>
      </w:r>
    </w:p>
    <w:p w:rsidR="00B56154" w:rsidRPr="009E75BF" w:rsidRDefault="006D24EE" w:rsidP="006D24EE">
      <w:pPr>
        <w:jc w:val="both"/>
        <w:rPr>
          <w:noProof/>
          <w:sz w:val="28"/>
          <w:szCs w:val="28"/>
        </w:rPr>
      </w:pPr>
      <w:r w:rsidRPr="006D24EE">
        <w:rPr>
          <w:noProof/>
          <w:sz w:val="28"/>
          <w:szCs w:val="28"/>
        </w:rPr>
        <w:t>экономического развития</w:t>
      </w:r>
      <w:r w:rsidRPr="006D24EE">
        <w:rPr>
          <w:noProof/>
          <w:sz w:val="28"/>
          <w:szCs w:val="28"/>
        </w:rPr>
        <w:tab/>
      </w:r>
      <w:r w:rsidRPr="006D24EE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</w:t>
      </w:r>
      <w:r w:rsidRPr="006D24EE">
        <w:rPr>
          <w:noProof/>
          <w:sz w:val="28"/>
          <w:szCs w:val="28"/>
        </w:rPr>
        <w:t>А.Л.Наумов</w:t>
      </w:r>
    </w:p>
    <w:p w:rsidR="00B56154" w:rsidRPr="009E75BF" w:rsidRDefault="00B56154" w:rsidP="009E75BF">
      <w:pPr>
        <w:ind w:firstLine="709"/>
        <w:jc w:val="both"/>
        <w:rPr>
          <w:sz w:val="28"/>
          <w:szCs w:val="28"/>
        </w:rPr>
      </w:pPr>
    </w:p>
    <w:p w:rsidR="00B56154" w:rsidRPr="009E75BF" w:rsidRDefault="00B56154" w:rsidP="009E75BF">
      <w:pPr>
        <w:ind w:firstLine="709"/>
        <w:jc w:val="both"/>
        <w:rPr>
          <w:sz w:val="28"/>
          <w:szCs w:val="28"/>
        </w:rPr>
      </w:pPr>
    </w:p>
    <w:sectPr w:rsidR="00B56154" w:rsidRPr="009E75BF" w:rsidSect="00352646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94" w:rsidRDefault="000A3994">
      <w:r>
        <w:separator/>
      </w:r>
    </w:p>
  </w:endnote>
  <w:endnote w:type="continuationSeparator" w:id="0">
    <w:p w:rsidR="000A3994" w:rsidRDefault="000A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DD" w:rsidRDefault="00B915D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915DD" w:rsidRDefault="00B915DD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DD" w:rsidRDefault="00B915DD">
    <w:pPr>
      <w:pStyle w:val="ae"/>
      <w:framePr w:wrap="around" w:vAnchor="text" w:hAnchor="margin" w:xAlign="right" w:y="1"/>
      <w:rPr>
        <w:rStyle w:val="af0"/>
      </w:rPr>
    </w:pPr>
  </w:p>
  <w:p w:rsidR="00B915DD" w:rsidRDefault="00B915DD">
    <w:pPr>
      <w:pStyle w:val="ae"/>
      <w:framePr w:wrap="around" w:vAnchor="text" w:hAnchor="margin" w:xAlign="right" w:y="1"/>
      <w:ind w:right="360"/>
      <w:rPr>
        <w:rStyle w:val="af0"/>
      </w:rPr>
    </w:pPr>
  </w:p>
  <w:p w:rsidR="00B915DD" w:rsidRDefault="00B915DD">
    <w:pPr>
      <w:pStyle w:val="ae"/>
      <w:framePr w:wrap="around" w:vAnchor="text" w:hAnchor="page" w:x="6291" w:y="52"/>
      <w:ind w:right="360"/>
      <w:jc w:val="center"/>
      <w:rPr>
        <w:rStyle w:val="af0"/>
        <w:sz w:val="2"/>
      </w:rPr>
    </w:pPr>
  </w:p>
  <w:p w:rsidR="00B915DD" w:rsidRDefault="00B915DD">
    <w:pPr>
      <w:pStyle w:val="ae"/>
      <w:rPr>
        <w:sz w:val="2"/>
      </w:rPr>
    </w:pPr>
  </w:p>
  <w:p w:rsidR="00B915DD" w:rsidRDefault="00B915DD">
    <w:pPr>
      <w:pStyle w:val="a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DD" w:rsidRDefault="00B915DD">
    <w:pPr>
      <w:pStyle w:val="ae"/>
      <w:jc w:val="right"/>
      <w:rPr>
        <w:sz w:val="16"/>
      </w:rPr>
    </w:pPr>
    <w:r>
      <w:rPr>
        <w:sz w:val="16"/>
      </w:rPr>
      <w:t>023-4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DD" w:rsidRDefault="00B915DD" w:rsidP="00C5348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915DD" w:rsidRDefault="00B915DD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DD" w:rsidRDefault="00B915DD">
    <w:pPr>
      <w:pStyle w:val="ae"/>
      <w:framePr w:wrap="around" w:vAnchor="text" w:hAnchor="margin" w:xAlign="right" w:y="1"/>
      <w:ind w:right="360"/>
      <w:rPr>
        <w:rStyle w:val="af0"/>
      </w:rPr>
    </w:pPr>
  </w:p>
  <w:p w:rsidR="00B915DD" w:rsidRDefault="00B915DD">
    <w:pPr>
      <w:pStyle w:val="ae"/>
      <w:framePr w:wrap="around" w:vAnchor="text" w:hAnchor="page" w:x="6291" w:y="52"/>
      <w:ind w:right="360"/>
      <w:jc w:val="center"/>
      <w:rPr>
        <w:rStyle w:val="af0"/>
        <w:sz w:val="2"/>
      </w:rPr>
    </w:pPr>
  </w:p>
  <w:p w:rsidR="00B915DD" w:rsidRDefault="00B915DD">
    <w:pPr>
      <w:pStyle w:val="ae"/>
      <w:rPr>
        <w:sz w:val="2"/>
      </w:rPr>
    </w:pPr>
  </w:p>
  <w:p w:rsidR="00B915DD" w:rsidRDefault="00B915DD">
    <w:pPr>
      <w:pStyle w:val="ae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DD" w:rsidRDefault="00B915DD">
    <w:pPr>
      <w:pStyle w:val="a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94" w:rsidRDefault="000A3994">
      <w:r>
        <w:separator/>
      </w:r>
    </w:p>
  </w:footnote>
  <w:footnote w:type="continuationSeparator" w:id="0">
    <w:p w:rsidR="000A3994" w:rsidRDefault="000A3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979"/>
      <w:docPartObj>
        <w:docPartGallery w:val="Page Numbers (Top of Page)"/>
        <w:docPartUnique/>
      </w:docPartObj>
    </w:sdtPr>
    <w:sdtEndPr/>
    <w:sdtContent>
      <w:p w:rsidR="00B915DD" w:rsidRDefault="00B915D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57B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B915DD" w:rsidRDefault="00B915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B2B6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8"/>
        <w:u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8"/>
        <w:u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8"/>
        <w:u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8"/>
        <w:u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8"/>
        <w:u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8"/>
        <w:u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8"/>
        <w:u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8"/>
        <w:u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8"/>
        <w:u w:val="none"/>
      </w:rPr>
    </w:lvl>
  </w:abstractNum>
  <w:abstractNum w:abstractNumId="3">
    <w:nsid w:val="098B5BC9"/>
    <w:multiLevelType w:val="hybridMultilevel"/>
    <w:tmpl w:val="D3367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819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B1561C1"/>
    <w:multiLevelType w:val="hybridMultilevel"/>
    <w:tmpl w:val="3800EA10"/>
    <w:lvl w:ilvl="0" w:tplc="DC7AEBD8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6">
    <w:nsid w:val="11FA6385"/>
    <w:multiLevelType w:val="hybridMultilevel"/>
    <w:tmpl w:val="ABAECAB8"/>
    <w:lvl w:ilvl="0" w:tplc="5CF6B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AC7F75"/>
    <w:multiLevelType w:val="hybridMultilevel"/>
    <w:tmpl w:val="78B080FE"/>
    <w:lvl w:ilvl="0" w:tplc="CBE2557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16E34102"/>
    <w:multiLevelType w:val="hybridMultilevel"/>
    <w:tmpl w:val="607AA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9167D7"/>
    <w:multiLevelType w:val="hybridMultilevel"/>
    <w:tmpl w:val="C50CE578"/>
    <w:lvl w:ilvl="0" w:tplc="D25A672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8B2E09"/>
    <w:multiLevelType w:val="hybridMultilevel"/>
    <w:tmpl w:val="2488C6D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B2B70"/>
    <w:multiLevelType w:val="hybridMultilevel"/>
    <w:tmpl w:val="3D2E6FB0"/>
    <w:lvl w:ilvl="0" w:tplc="A3E89F92">
      <w:numFmt w:val="bullet"/>
      <w:lvlText w:val="-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E012401"/>
    <w:multiLevelType w:val="hybridMultilevel"/>
    <w:tmpl w:val="FC388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35BD9"/>
    <w:multiLevelType w:val="hybridMultilevel"/>
    <w:tmpl w:val="F7EE2F0E"/>
    <w:lvl w:ilvl="0" w:tplc="996EA0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9C47EF"/>
    <w:multiLevelType w:val="hybridMultilevel"/>
    <w:tmpl w:val="D5D0383E"/>
    <w:lvl w:ilvl="0" w:tplc="0419000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282"/>
        </w:tabs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02"/>
        </w:tabs>
        <w:ind w:left="70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22"/>
        </w:tabs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42"/>
        </w:tabs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62"/>
        </w:tabs>
        <w:ind w:left="91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882"/>
        </w:tabs>
        <w:ind w:left="9882" w:hanging="360"/>
      </w:pPr>
      <w:rPr>
        <w:rFonts w:ascii="Wingdings" w:hAnsi="Wingdings" w:hint="default"/>
      </w:rPr>
    </w:lvl>
  </w:abstractNum>
  <w:abstractNum w:abstractNumId="15">
    <w:nsid w:val="3BCC34DC"/>
    <w:multiLevelType w:val="hybridMultilevel"/>
    <w:tmpl w:val="90988854"/>
    <w:lvl w:ilvl="0" w:tplc="A134BEB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66F495C"/>
    <w:multiLevelType w:val="hybridMultilevel"/>
    <w:tmpl w:val="00563D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8B10470"/>
    <w:multiLevelType w:val="hybridMultilevel"/>
    <w:tmpl w:val="E998F5C0"/>
    <w:lvl w:ilvl="0" w:tplc="4666040E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49452484"/>
    <w:multiLevelType w:val="hybridMultilevel"/>
    <w:tmpl w:val="9E66321C"/>
    <w:lvl w:ilvl="0" w:tplc="82FC72AC">
      <w:start w:val="2"/>
      <w:numFmt w:val="bullet"/>
      <w:lvlText w:val="-"/>
      <w:lvlJc w:val="left"/>
      <w:pPr>
        <w:tabs>
          <w:tab w:val="num" w:pos="2036"/>
        </w:tabs>
        <w:ind w:left="2036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52943E52"/>
    <w:multiLevelType w:val="hybridMultilevel"/>
    <w:tmpl w:val="EEC0F488"/>
    <w:lvl w:ilvl="0" w:tplc="63B2138A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564D177D"/>
    <w:multiLevelType w:val="hybridMultilevel"/>
    <w:tmpl w:val="BC860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284F2B"/>
    <w:multiLevelType w:val="hybridMultilevel"/>
    <w:tmpl w:val="5F304A62"/>
    <w:lvl w:ilvl="0" w:tplc="C460512E">
      <w:start w:val="1"/>
      <w:numFmt w:val="bullet"/>
      <w:lvlText w:val="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2">
    <w:nsid w:val="5A9E2768"/>
    <w:multiLevelType w:val="hybridMultilevel"/>
    <w:tmpl w:val="6AF81D24"/>
    <w:lvl w:ilvl="0" w:tplc="76C6E60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E810DB"/>
    <w:multiLevelType w:val="hybridMultilevel"/>
    <w:tmpl w:val="86249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F0123"/>
    <w:multiLevelType w:val="hybridMultilevel"/>
    <w:tmpl w:val="A8B6E61E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61054FB0"/>
    <w:multiLevelType w:val="hybridMultilevel"/>
    <w:tmpl w:val="55B095E0"/>
    <w:lvl w:ilvl="0" w:tplc="6FF68E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8DA3264"/>
    <w:multiLevelType w:val="multilevel"/>
    <w:tmpl w:val="BDAAD7A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6EA90F79"/>
    <w:multiLevelType w:val="hybridMultilevel"/>
    <w:tmpl w:val="95F2E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437C69"/>
    <w:multiLevelType w:val="hybridMultilevel"/>
    <w:tmpl w:val="D5A81B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4"/>
  </w:num>
  <w:num w:numId="8">
    <w:abstractNumId w:val="0"/>
    <w:lvlOverride w:ilvl="0">
      <w:lvl w:ilvl="0">
        <w:numFmt w:val="bullet"/>
        <w:lvlText w:val="•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9">
    <w:abstractNumId w:val="23"/>
  </w:num>
  <w:num w:numId="10">
    <w:abstractNumId w:val="20"/>
  </w:num>
  <w:num w:numId="11">
    <w:abstractNumId w:val="16"/>
  </w:num>
  <w:num w:numId="12">
    <w:abstractNumId w:val="27"/>
  </w:num>
  <w:num w:numId="13">
    <w:abstractNumId w:val="25"/>
  </w:num>
  <w:num w:numId="14">
    <w:abstractNumId w:val="28"/>
  </w:num>
  <w:num w:numId="15">
    <w:abstractNumId w:val="15"/>
  </w:num>
  <w:num w:numId="16">
    <w:abstractNumId w:val="21"/>
  </w:num>
  <w:num w:numId="17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8">
    <w:abstractNumId w:val="3"/>
  </w:num>
  <w:num w:numId="19">
    <w:abstractNumId w:val="22"/>
  </w:num>
  <w:num w:numId="20">
    <w:abstractNumId w:val="2"/>
  </w:num>
  <w:num w:numId="21">
    <w:abstractNumId w:val="7"/>
  </w:num>
  <w:num w:numId="22">
    <w:abstractNumId w:val="1"/>
  </w:num>
  <w:num w:numId="23">
    <w:abstractNumId w:val="1"/>
  </w:num>
  <w:num w:numId="24">
    <w:abstractNumId w:val="12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6"/>
  </w:num>
  <w:num w:numId="30">
    <w:abstractNumId w:val="8"/>
  </w:num>
  <w:num w:numId="31">
    <w:abstractNumId w:val="24"/>
  </w:num>
  <w:num w:numId="32">
    <w:abstractNumId w:val="5"/>
  </w:num>
  <w:num w:numId="33">
    <w:abstractNumId w:val="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FD"/>
    <w:rsid w:val="00001F0B"/>
    <w:rsid w:val="00003921"/>
    <w:rsid w:val="000044AC"/>
    <w:rsid w:val="000044B2"/>
    <w:rsid w:val="000106DF"/>
    <w:rsid w:val="00010B8B"/>
    <w:rsid w:val="00010CF3"/>
    <w:rsid w:val="00011617"/>
    <w:rsid w:val="00015068"/>
    <w:rsid w:val="00015BF8"/>
    <w:rsid w:val="00016C34"/>
    <w:rsid w:val="000217E3"/>
    <w:rsid w:val="00021807"/>
    <w:rsid w:val="000218F8"/>
    <w:rsid w:val="000222C2"/>
    <w:rsid w:val="000226CD"/>
    <w:rsid w:val="00022D23"/>
    <w:rsid w:val="0002683D"/>
    <w:rsid w:val="000310D7"/>
    <w:rsid w:val="0003310E"/>
    <w:rsid w:val="000332E8"/>
    <w:rsid w:val="00033554"/>
    <w:rsid w:val="00033620"/>
    <w:rsid w:val="0003368E"/>
    <w:rsid w:val="0003382A"/>
    <w:rsid w:val="000348E9"/>
    <w:rsid w:val="00036192"/>
    <w:rsid w:val="000372E5"/>
    <w:rsid w:val="00040511"/>
    <w:rsid w:val="000427C4"/>
    <w:rsid w:val="00044289"/>
    <w:rsid w:val="00044D7F"/>
    <w:rsid w:val="00045524"/>
    <w:rsid w:val="0004793E"/>
    <w:rsid w:val="00051B9F"/>
    <w:rsid w:val="00052B06"/>
    <w:rsid w:val="00052DE7"/>
    <w:rsid w:val="0005348D"/>
    <w:rsid w:val="00054A58"/>
    <w:rsid w:val="00054A74"/>
    <w:rsid w:val="00054AF5"/>
    <w:rsid w:val="000569F6"/>
    <w:rsid w:val="000613C4"/>
    <w:rsid w:val="00062E63"/>
    <w:rsid w:val="00063A6B"/>
    <w:rsid w:val="00065B06"/>
    <w:rsid w:val="000668C8"/>
    <w:rsid w:val="00066D8C"/>
    <w:rsid w:val="00067015"/>
    <w:rsid w:val="0006708A"/>
    <w:rsid w:val="00067C74"/>
    <w:rsid w:val="00072907"/>
    <w:rsid w:val="0007355E"/>
    <w:rsid w:val="000737CC"/>
    <w:rsid w:val="0007570F"/>
    <w:rsid w:val="00075919"/>
    <w:rsid w:val="0007644F"/>
    <w:rsid w:val="00076500"/>
    <w:rsid w:val="000826C0"/>
    <w:rsid w:val="000827D7"/>
    <w:rsid w:val="00082FE8"/>
    <w:rsid w:val="000844EA"/>
    <w:rsid w:val="000851EE"/>
    <w:rsid w:val="00085510"/>
    <w:rsid w:val="00086223"/>
    <w:rsid w:val="00086A7D"/>
    <w:rsid w:val="00090188"/>
    <w:rsid w:val="00090B23"/>
    <w:rsid w:val="00091301"/>
    <w:rsid w:val="00091C86"/>
    <w:rsid w:val="00093789"/>
    <w:rsid w:val="000937CA"/>
    <w:rsid w:val="000943A8"/>
    <w:rsid w:val="00094CF2"/>
    <w:rsid w:val="00095C35"/>
    <w:rsid w:val="00096612"/>
    <w:rsid w:val="00097113"/>
    <w:rsid w:val="00097851"/>
    <w:rsid w:val="000A024C"/>
    <w:rsid w:val="000A14CA"/>
    <w:rsid w:val="000A1604"/>
    <w:rsid w:val="000A1C8A"/>
    <w:rsid w:val="000A2322"/>
    <w:rsid w:val="000A27CD"/>
    <w:rsid w:val="000A3994"/>
    <w:rsid w:val="000A437C"/>
    <w:rsid w:val="000B1F3E"/>
    <w:rsid w:val="000B542C"/>
    <w:rsid w:val="000B5F80"/>
    <w:rsid w:val="000B697A"/>
    <w:rsid w:val="000B6A24"/>
    <w:rsid w:val="000B6E74"/>
    <w:rsid w:val="000B76FA"/>
    <w:rsid w:val="000B7BF0"/>
    <w:rsid w:val="000C0C60"/>
    <w:rsid w:val="000C0FA0"/>
    <w:rsid w:val="000C1362"/>
    <w:rsid w:val="000C3DA8"/>
    <w:rsid w:val="000C3FAD"/>
    <w:rsid w:val="000C4D6F"/>
    <w:rsid w:val="000C4F2E"/>
    <w:rsid w:val="000C525C"/>
    <w:rsid w:val="000C5669"/>
    <w:rsid w:val="000D0807"/>
    <w:rsid w:val="000D1600"/>
    <w:rsid w:val="000D16D5"/>
    <w:rsid w:val="000D2865"/>
    <w:rsid w:val="000D2E37"/>
    <w:rsid w:val="000D3285"/>
    <w:rsid w:val="000D3CC0"/>
    <w:rsid w:val="000D5F6A"/>
    <w:rsid w:val="000D669F"/>
    <w:rsid w:val="000D6FA3"/>
    <w:rsid w:val="000D74C9"/>
    <w:rsid w:val="000E2856"/>
    <w:rsid w:val="000E4727"/>
    <w:rsid w:val="000E7673"/>
    <w:rsid w:val="000F0B9C"/>
    <w:rsid w:val="000F0C21"/>
    <w:rsid w:val="000F0ECD"/>
    <w:rsid w:val="000F1203"/>
    <w:rsid w:val="000F1417"/>
    <w:rsid w:val="000F3512"/>
    <w:rsid w:val="000F3ECB"/>
    <w:rsid w:val="000F3F0F"/>
    <w:rsid w:val="000F5228"/>
    <w:rsid w:val="000F56E4"/>
    <w:rsid w:val="000F57CB"/>
    <w:rsid w:val="000F625C"/>
    <w:rsid w:val="000F69AC"/>
    <w:rsid w:val="000F6DB1"/>
    <w:rsid w:val="000F72E5"/>
    <w:rsid w:val="000F7816"/>
    <w:rsid w:val="001004A5"/>
    <w:rsid w:val="00101393"/>
    <w:rsid w:val="00101CA9"/>
    <w:rsid w:val="00101F30"/>
    <w:rsid w:val="001030C7"/>
    <w:rsid w:val="00103881"/>
    <w:rsid w:val="00103D2E"/>
    <w:rsid w:val="00105181"/>
    <w:rsid w:val="00106457"/>
    <w:rsid w:val="00111819"/>
    <w:rsid w:val="0011181A"/>
    <w:rsid w:val="00111B31"/>
    <w:rsid w:val="00111BEA"/>
    <w:rsid w:val="00112001"/>
    <w:rsid w:val="001122AD"/>
    <w:rsid w:val="0011440E"/>
    <w:rsid w:val="0011474C"/>
    <w:rsid w:val="001155BF"/>
    <w:rsid w:val="00115671"/>
    <w:rsid w:val="001159E3"/>
    <w:rsid w:val="00116D15"/>
    <w:rsid w:val="001176D1"/>
    <w:rsid w:val="00120BEF"/>
    <w:rsid w:val="00120C86"/>
    <w:rsid w:val="0012100D"/>
    <w:rsid w:val="0012118E"/>
    <w:rsid w:val="0012190D"/>
    <w:rsid w:val="00125FA3"/>
    <w:rsid w:val="00125FFA"/>
    <w:rsid w:val="00126D1A"/>
    <w:rsid w:val="00127B65"/>
    <w:rsid w:val="001328FE"/>
    <w:rsid w:val="00133978"/>
    <w:rsid w:val="00134411"/>
    <w:rsid w:val="0013638E"/>
    <w:rsid w:val="0013644C"/>
    <w:rsid w:val="00136A8C"/>
    <w:rsid w:val="00136E9F"/>
    <w:rsid w:val="00137B44"/>
    <w:rsid w:val="00137E8A"/>
    <w:rsid w:val="0014162A"/>
    <w:rsid w:val="00142660"/>
    <w:rsid w:val="00143FF8"/>
    <w:rsid w:val="00144618"/>
    <w:rsid w:val="0014477E"/>
    <w:rsid w:val="0014512C"/>
    <w:rsid w:val="00146F3E"/>
    <w:rsid w:val="00147C8C"/>
    <w:rsid w:val="001530BB"/>
    <w:rsid w:val="00153252"/>
    <w:rsid w:val="00153C01"/>
    <w:rsid w:val="0015685F"/>
    <w:rsid w:val="001578B8"/>
    <w:rsid w:val="00157E90"/>
    <w:rsid w:val="0016234E"/>
    <w:rsid w:val="001629D8"/>
    <w:rsid w:val="0016703A"/>
    <w:rsid w:val="00167B1C"/>
    <w:rsid w:val="00173ACD"/>
    <w:rsid w:val="00173E31"/>
    <w:rsid w:val="00174E44"/>
    <w:rsid w:val="001755AD"/>
    <w:rsid w:val="001756B2"/>
    <w:rsid w:val="00176904"/>
    <w:rsid w:val="00180993"/>
    <w:rsid w:val="00180A6C"/>
    <w:rsid w:val="00180B53"/>
    <w:rsid w:val="001820D4"/>
    <w:rsid w:val="001849E0"/>
    <w:rsid w:val="001856BC"/>
    <w:rsid w:val="00192A1A"/>
    <w:rsid w:val="001941FE"/>
    <w:rsid w:val="00195654"/>
    <w:rsid w:val="00195E2C"/>
    <w:rsid w:val="00196025"/>
    <w:rsid w:val="001A07AA"/>
    <w:rsid w:val="001A12DE"/>
    <w:rsid w:val="001A1FA9"/>
    <w:rsid w:val="001A2A49"/>
    <w:rsid w:val="001A5C03"/>
    <w:rsid w:val="001B01EB"/>
    <w:rsid w:val="001B09B6"/>
    <w:rsid w:val="001B2346"/>
    <w:rsid w:val="001B28E1"/>
    <w:rsid w:val="001B3767"/>
    <w:rsid w:val="001B5F82"/>
    <w:rsid w:val="001B6EF3"/>
    <w:rsid w:val="001B701D"/>
    <w:rsid w:val="001B74DA"/>
    <w:rsid w:val="001B7EC7"/>
    <w:rsid w:val="001B7EFF"/>
    <w:rsid w:val="001C12A9"/>
    <w:rsid w:val="001C16A0"/>
    <w:rsid w:val="001C1788"/>
    <w:rsid w:val="001C19CF"/>
    <w:rsid w:val="001C313D"/>
    <w:rsid w:val="001C3228"/>
    <w:rsid w:val="001C4259"/>
    <w:rsid w:val="001C4415"/>
    <w:rsid w:val="001C4B78"/>
    <w:rsid w:val="001C5768"/>
    <w:rsid w:val="001D0609"/>
    <w:rsid w:val="001D102F"/>
    <w:rsid w:val="001D19D3"/>
    <w:rsid w:val="001D26F1"/>
    <w:rsid w:val="001D3157"/>
    <w:rsid w:val="001D4AD4"/>
    <w:rsid w:val="001D684D"/>
    <w:rsid w:val="001E06A8"/>
    <w:rsid w:val="001E22C5"/>
    <w:rsid w:val="001E3AFB"/>
    <w:rsid w:val="001E3D09"/>
    <w:rsid w:val="001E3DC4"/>
    <w:rsid w:val="001E4374"/>
    <w:rsid w:val="001E5D07"/>
    <w:rsid w:val="001E62C4"/>
    <w:rsid w:val="001E6536"/>
    <w:rsid w:val="001E7C2B"/>
    <w:rsid w:val="001E7F14"/>
    <w:rsid w:val="001F1119"/>
    <w:rsid w:val="001F2DCE"/>
    <w:rsid w:val="001F557B"/>
    <w:rsid w:val="001F5A96"/>
    <w:rsid w:val="001F5DBA"/>
    <w:rsid w:val="0020044D"/>
    <w:rsid w:val="00200B5C"/>
    <w:rsid w:val="0020130A"/>
    <w:rsid w:val="002039FC"/>
    <w:rsid w:val="00204A18"/>
    <w:rsid w:val="0020559B"/>
    <w:rsid w:val="00210749"/>
    <w:rsid w:val="002108C1"/>
    <w:rsid w:val="00210F0B"/>
    <w:rsid w:val="00211587"/>
    <w:rsid w:val="0021349D"/>
    <w:rsid w:val="002140B1"/>
    <w:rsid w:val="00214531"/>
    <w:rsid w:val="002174CA"/>
    <w:rsid w:val="00217D0A"/>
    <w:rsid w:val="0022079C"/>
    <w:rsid w:val="00221A25"/>
    <w:rsid w:val="002243BC"/>
    <w:rsid w:val="00224CFF"/>
    <w:rsid w:val="002251C7"/>
    <w:rsid w:val="00225F2E"/>
    <w:rsid w:val="00226CCD"/>
    <w:rsid w:val="00226D9D"/>
    <w:rsid w:val="0023076A"/>
    <w:rsid w:val="002316F7"/>
    <w:rsid w:val="00233F5E"/>
    <w:rsid w:val="00233FC4"/>
    <w:rsid w:val="0023446E"/>
    <w:rsid w:val="002357E4"/>
    <w:rsid w:val="00237AAF"/>
    <w:rsid w:val="00237CF0"/>
    <w:rsid w:val="00237E6D"/>
    <w:rsid w:val="00240029"/>
    <w:rsid w:val="00241E41"/>
    <w:rsid w:val="00243BE4"/>
    <w:rsid w:val="0024709E"/>
    <w:rsid w:val="002501B8"/>
    <w:rsid w:val="00250E43"/>
    <w:rsid w:val="002512D4"/>
    <w:rsid w:val="00251929"/>
    <w:rsid w:val="00251BF9"/>
    <w:rsid w:val="00251E9C"/>
    <w:rsid w:val="002533F1"/>
    <w:rsid w:val="00253AF6"/>
    <w:rsid w:val="00253CC0"/>
    <w:rsid w:val="0025419B"/>
    <w:rsid w:val="00254490"/>
    <w:rsid w:val="00254AE1"/>
    <w:rsid w:val="00254D4B"/>
    <w:rsid w:val="002553B9"/>
    <w:rsid w:val="00255C95"/>
    <w:rsid w:val="00255DB8"/>
    <w:rsid w:val="00256EEA"/>
    <w:rsid w:val="0025712E"/>
    <w:rsid w:val="00264D2E"/>
    <w:rsid w:val="00265795"/>
    <w:rsid w:val="00265F9A"/>
    <w:rsid w:val="0026639A"/>
    <w:rsid w:val="00266707"/>
    <w:rsid w:val="00267E53"/>
    <w:rsid w:val="00271803"/>
    <w:rsid w:val="00272DDD"/>
    <w:rsid w:val="002733ED"/>
    <w:rsid w:val="00273520"/>
    <w:rsid w:val="002761F6"/>
    <w:rsid w:val="00276873"/>
    <w:rsid w:val="00276AFC"/>
    <w:rsid w:val="0027709F"/>
    <w:rsid w:val="002778AF"/>
    <w:rsid w:val="00280834"/>
    <w:rsid w:val="00282312"/>
    <w:rsid w:val="00283B45"/>
    <w:rsid w:val="002846B2"/>
    <w:rsid w:val="00284D8C"/>
    <w:rsid w:val="002855FF"/>
    <w:rsid w:val="00285BFF"/>
    <w:rsid w:val="0028779C"/>
    <w:rsid w:val="002907D9"/>
    <w:rsid w:val="002911D5"/>
    <w:rsid w:val="00295849"/>
    <w:rsid w:val="002978B5"/>
    <w:rsid w:val="002A1C4E"/>
    <w:rsid w:val="002A26B8"/>
    <w:rsid w:val="002A3E8B"/>
    <w:rsid w:val="002A5268"/>
    <w:rsid w:val="002A5C10"/>
    <w:rsid w:val="002A7D29"/>
    <w:rsid w:val="002B0DB9"/>
    <w:rsid w:val="002B3D04"/>
    <w:rsid w:val="002B43C3"/>
    <w:rsid w:val="002B6B58"/>
    <w:rsid w:val="002B7590"/>
    <w:rsid w:val="002B7A9E"/>
    <w:rsid w:val="002B7AEB"/>
    <w:rsid w:val="002B7D96"/>
    <w:rsid w:val="002C01FB"/>
    <w:rsid w:val="002C03FA"/>
    <w:rsid w:val="002C0DCC"/>
    <w:rsid w:val="002C1E6D"/>
    <w:rsid w:val="002C1FE0"/>
    <w:rsid w:val="002C3C75"/>
    <w:rsid w:val="002C594C"/>
    <w:rsid w:val="002C5A4E"/>
    <w:rsid w:val="002C5FE8"/>
    <w:rsid w:val="002C61F2"/>
    <w:rsid w:val="002C67E3"/>
    <w:rsid w:val="002C7A4F"/>
    <w:rsid w:val="002D06B4"/>
    <w:rsid w:val="002D1346"/>
    <w:rsid w:val="002D382C"/>
    <w:rsid w:val="002D3BFE"/>
    <w:rsid w:val="002D4054"/>
    <w:rsid w:val="002D4197"/>
    <w:rsid w:val="002D5D85"/>
    <w:rsid w:val="002D6D03"/>
    <w:rsid w:val="002D6F3E"/>
    <w:rsid w:val="002E06F2"/>
    <w:rsid w:val="002E284F"/>
    <w:rsid w:val="002E2DA3"/>
    <w:rsid w:val="002E3831"/>
    <w:rsid w:val="002E41C0"/>
    <w:rsid w:val="002E4468"/>
    <w:rsid w:val="002E774B"/>
    <w:rsid w:val="002F0DD9"/>
    <w:rsid w:val="002F227D"/>
    <w:rsid w:val="002F2C9F"/>
    <w:rsid w:val="002F3A86"/>
    <w:rsid w:val="002F433B"/>
    <w:rsid w:val="002F4990"/>
    <w:rsid w:val="002F4A34"/>
    <w:rsid w:val="00302673"/>
    <w:rsid w:val="00302D53"/>
    <w:rsid w:val="00304051"/>
    <w:rsid w:val="00304208"/>
    <w:rsid w:val="00304222"/>
    <w:rsid w:val="00304227"/>
    <w:rsid w:val="00304B03"/>
    <w:rsid w:val="00305494"/>
    <w:rsid w:val="00305FD1"/>
    <w:rsid w:val="00306DF4"/>
    <w:rsid w:val="00307BBC"/>
    <w:rsid w:val="00311541"/>
    <w:rsid w:val="0031159F"/>
    <w:rsid w:val="00312024"/>
    <w:rsid w:val="003138EC"/>
    <w:rsid w:val="00313EA4"/>
    <w:rsid w:val="003140CD"/>
    <w:rsid w:val="00315FB2"/>
    <w:rsid w:val="00316846"/>
    <w:rsid w:val="00316F21"/>
    <w:rsid w:val="003176FF"/>
    <w:rsid w:val="003240A0"/>
    <w:rsid w:val="003245CB"/>
    <w:rsid w:val="00325F42"/>
    <w:rsid w:val="00326CF5"/>
    <w:rsid w:val="003278C8"/>
    <w:rsid w:val="00327A11"/>
    <w:rsid w:val="003302E7"/>
    <w:rsid w:val="00331FE0"/>
    <w:rsid w:val="00332D4B"/>
    <w:rsid w:val="00334029"/>
    <w:rsid w:val="003345FA"/>
    <w:rsid w:val="00334727"/>
    <w:rsid w:val="0033472F"/>
    <w:rsid w:val="003361B9"/>
    <w:rsid w:val="00336688"/>
    <w:rsid w:val="00336A90"/>
    <w:rsid w:val="00337D15"/>
    <w:rsid w:val="00341EA9"/>
    <w:rsid w:val="003432B8"/>
    <w:rsid w:val="00345E02"/>
    <w:rsid w:val="0034687D"/>
    <w:rsid w:val="00346C9F"/>
    <w:rsid w:val="003472F9"/>
    <w:rsid w:val="00347668"/>
    <w:rsid w:val="00347F9A"/>
    <w:rsid w:val="003509FC"/>
    <w:rsid w:val="00351981"/>
    <w:rsid w:val="0035222A"/>
    <w:rsid w:val="00352646"/>
    <w:rsid w:val="003548F5"/>
    <w:rsid w:val="00355580"/>
    <w:rsid w:val="00355626"/>
    <w:rsid w:val="00355D77"/>
    <w:rsid w:val="00356512"/>
    <w:rsid w:val="003577BB"/>
    <w:rsid w:val="003600E0"/>
    <w:rsid w:val="00360BEF"/>
    <w:rsid w:val="00362947"/>
    <w:rsid w:val="003630B1"/>
    <w:rsid w:val="0036539C"/>
    <w:rsid w:val="003668F0"/>
    <w:rsid w:val="00366AA7"/>
    <w:rsid w:val="00371FB5"/>
    <w:rsid w:val="00371FD7"/>
    <w:rsid w:val="00373652"/>
    <w:rsid w:val="00373B24"/>
    <w:rsid w:val="00373C5A"/>
    <w:rsid w:val="00373D42"/>
    <w:rsid w:val="00374446"/>
    <w:rsid w:val="00374DCD"/>
    <w:rsid w:val="003754B1"/>
    <w:rsid w:val="003767CD"/>
    <w:rsid w:val="003772CB"/>
    <w:rsid w:val="00380066"/>
    <w:rsid w:val="00381187"/>
    <w:rsid w:val="00382B07"/>
    <w:rsid w:val="003857F2"/>
    <w:rsid w:val="00385C18"/>
    <w:rsid w:val="00385E71"/>
    <w:rsid w:val="0038779B"/>
    <w:rsid w:val="003914A3"/>
    <w:rsid w:val="0039178A"/>
    <w:rsid w:val="003918B3"/>
    <w:rsid w:val="00391AF7"/>
    <w:rsid w:val="00393274"/>
    <w:rsid w:val="00393A6E"/>
    <w:rsid w:val="00393EDF"/>
    <w:rsid w:val="00394E83"/>
    <w:rsid w:val="003952F9"/>
    <w:rsid w:val="0039541C"/>
    <w:rsid w:val="003A0865"/>
    <w:rsid w:val="003A0AF3"/>
    <w:rsid w:val="003A1E8F"/>
    <w:rsid w:val="003A1F17"/>
    <w:rsid w:val="003A45BF"/>
    <w:rsid w:val="003A52EF"/>
    <w:rsid w:val="003A614A"/>
    <w:rsid w:val="003A7271"/>
    <w:rsid w:val="003A7378"/>
    <w:rsid w:val="003A7479"/>
    <w:rsid w:val="003A776A"/>
    <w:rsid w:val="003A7AE8"/>
    <w:rsid w:val="003A7F28"/>
    <w:rsid w:val="003B01A2"/>
    <w:rsid w:val="003B163D"/>
    <w:rsid w:val="003B2D8A"/>
    <w:rsid w:val="003B3A01"/>
    <w:rsid w:val="003B3C33"/>
    <w:rsid w:val="003B42F6"/>
    <w:rsid w:val="003B493D"/>
    <w:rsid w:val="003B6217"/>
    <w:rsid w:val="003B7E5A"/>
    <w:rsid w:val="003C47F9"/>
    <w:rsid w:val="003C4B3A"/>
    <w:rsid w:val="003C6114"/>
    <w:rsid w:val="003C7A8A"/>
    <w:rsid w:val="003C7AE9"/>
    <w:rsid w:val="003D1E2F"/>
    <w:rsid w:val="003D52B3"/>
    <w:rsid w:val="003D6D92"/>
    <w:rsid w:val="003E2128"/>
    <w:rsid w:val="003E28E6"/>
    <w:rsid w:val="003E2E1F"/>
    <w:rsid w:val="003E47A2"/>
    <w:rsid w:val="003E4C9A"/>
    <w:rsid w:val="003E5B8E"/>
    <w:rsid w:val="003E6AD0"/>
    <w:rsid w:val="003E7FD4"/>
    <w:rsid w:val="003F1047"/>
    <w:rsid w:val="003F2BF2"/>
    <w:rsid w:val="003F38C9"/>
    <w:rsid w:val="003F407A"/>
    <w:rsid w:val="003F4263"/>
    <w:rsid w:val="003F6649"/>
    <w:rsid w:val="00401658"/>
    <w:rsid w:val="00402224"/>
    <w:rsid w:val="004026F0"/>
    <w:rsid w:val="00403F33"/>
    <w:rsid w:val="0040667D"/>
    <w:rsid w:val="00407380"/>
    <w:rsid w:val="004111E9"/>
    <w:rsid w:val="00411E00"/>
    <w:rsid w:val="004124F8"/>
    <w:rsid w:val="00416436"/>
    <w:rsid w:val="00417DE9"/>
    <w:rsid w:val="00420828"/>
    <w:rsid w:val="00421108"/>
    <w:rsid w:val="00425311"/>
    <w:rsid w:val="00425C19"/>
    <w:rsid w:val="00426188"/>
    <w:rsid w:val="00427956"/>
    <w:rsid w:val="00430ED9"/>
    <w:rsid w:val="0043302E"/>
    <w:rsid w:val="00433530"/>
    <w:rsid w:val="00433B6C"/>
    <w:rsid w:val="00434BB6"/>
    <w:rsid w:val="00436D16"/>
    <w:rsid w:val="00441223"/>
    <w:rsid w:val="00443160"/>
    <w:rsid w:val="00443E96"/>
    <w:rsid w:val="004458D2"/>
    <w:rsid w:val="00445BF4"/>
    <w:rsid w:val="00445FDD"/>
    <w:rsid w:val="00446A12"/>
    <w:rsid w:val="00446B02"/>
    <w:rsid w:val="00446EA6"/>
    <w:rsid w:val="0044743F"/>
    <w:rsid w:val="00451AF3"/>
    <w:rsid w:val="00453C1F"/>
    <w:rsid w:val="00454247"/>
    <w:rsid w:val="00454C2A"/>
    <w:rsid w:val="00454EDB"/>
    <w:rsid w:val="004565B1"/>
    <w:rsid w:val="00464977"/>
    <w:rsid w:val="004654AC"/>
    <w:rsid w:val="00466D45"/>
    <w:rsid w:val="00473FDC"/>
    <w:rsid w:val="00474736"/>
    <w:rsid w:val="00474CE5"/>
    <w:rsid w:val="0047731E"/>
    <w:rsid w:val="00480A43"/>
    <w:rsid w:val="004821FE"/>
    <w:rsid w:val="00482703"/>
    <w:rsid w:val="00484F56"/>
    <w:rsid w:val="00485A7D"/>
    <w:rsid w:val="00492443"/>
    <w:rsid w:val="004928F3"/>
    <w:rsid w:val="004A0204"/>
    <w:rsid w:val="004A20F0"/>
    <w:rsid w:val="004A2381"/>
    <w:rsid w:val="004A2AE3"/>
    <w:rsid w:val="004A3230"/>
    <w:rsid w:val="004A43CA"/>
    <w:rsid w:val="004A44E5"/>
    <w:rsid w:val="004A7701"/>
    <w:rsid w:val="004A7C3D"/>
    <w:rsid w:val="004A7FA3"/>
    <w:rsid w:val="004B06EA"/>
    <w:rsid w:val="004B3A9D"/>
    <w:rsid w:val="004B57CA"/>
    <w:rsid w:val="004B646B"/>
    <w:rsid w:val="004B6FC1"/>
    <w:rsid w:val="004C00C8"/>
    <w:rsid w:val="004C19CB"/>
    <w:rsid w:val="004C36DA"/>
    <w:rsid w:val="004C526F"/>
    <w:rsid w:val="004C6199"/>
    <w:rsid w:val="004C6C93"/>
    <w:rsid w:val="004C6CE2"/>
    <w:rsid w:val="004D01B4"/>
    <w:rsid w:val="004D0855"/>
    <w:rsid w:val="004D10F1"/>
    <w:rsid w:val="004D1153"/>
    <w:rsid w:val="004D1DC4"/>
    <w:rsid w:val="004D23E5"/>
    <w:rsid w:val="004D29F3"/>
    <w:rsid w:val="004D2F8C"/>
    <w:rsid w:val="004D5693"/>
    <w:rsid w:val="004D6120"/>
    <w:rsid w:val="004D678E"/>
    <w:rsid w:val="004D6CE9"/>
    <w:rsid w:val="004D78AB"/>
    <w:rsid w:val="004E01F3"/>
    <w:rsid w:val="004E2348"/>
    <w:rsid w:val="004E507E"/>
    <w:rsid w:val="004E7BCF"/>
    <w:rsid w:val="004F010D"/>
    <w:rsid w:val="004F0F09"/>
    <w:rsid w:val="004F11D8"/>
    <w:rsid w:val="004F1BEA"/>
    <w:rsid w:val="004F281F"/>
    <w:rsid w:val="004F2C9F"/>
    <w:rsid w:val="004F3330"/>
    <w:rsid w:val="004F374B"/>
    <w:rsid w:val="004F4548"/>
    <w:rsid w:val="004F492E"/>
    <w:rsid w:val="004F5A83"/>
    <w:rsid w:val="004F6367"/>
    <w:rsid w:val="004F7637"/>
    <w:rsid w:val="005000CD"/>
    <w:rsid w:val="005009E7"/>
    <w:rsid w:val="00502FE6"/>
    <w:rsid w:val="00503C09"/>
    <w:rsid w:val="00504105"/>
    <w:rsid w:val="005049C7"/>
    <w:rsid w:val="00506B46"/>
    <w:rsid w:val="0050791B"/>
    <w:rsid w:val="00510304"/>
    <w:rsid w:val="00510B5B"/>
    <w:rsid w:val="00511548"/>
    <w:rsid w:val="0051169C"/>
    <w:rsid w:val="005129FF"/>
    <w:rsid w:val="00513329"/>
    <w:rsid w:val="005133C5"/>
    <w:rsid w:val="005136C3"/>
    <w:rsid w:val="00513F26"/>
    <w:rsid w:val="005142DB"/>
    <w:rsid w:val="0051539D"/>
    <w:rsid w:val="00515C0B"/>
    <w:rsid w:val="00515C34"/>
    <w:rsid w:val="00516AAB"/>
    <w:rsid w:val="00520C28"/>
    <w:rsid w:val="005218AE"/>
    <w:rsid w:val="00524503"/>
    <w:rsid w:val="00524612"/>
    <w:rsid w:val="00527002"/>
    <w:rsid w:val="00527653"/>
    <w:rsid w:val="005300D5"/>
    <w:rsid w:val="00530D38"/>
    <w:rsid w:val="00530F40"/>
    <w:rsid w:val="00531A8E"/>
    <w:rsid w:val="005324B8"/>
    <w:rsid w:val="00532558"/>
    <w:rsid w:val="00532A61"/>
    <w:rsid w:val="00532C3D"/>
    <w:rsid w:val="0053426B"/>
    <w:rsid w:val="00535859"/>
    <w:rsid w:val="00536E11"/>
    <w:rsid w:val="005373CF"/>
    <w:rsid w:val="00537758"/>
    <w:rsid w:val="00540AE6"/>
    <w:rsid w:val="00541419"/>
    <w:rsid w:val="00541F88"/>
    <w:rsid w:val="00542351"/>
    <w:rsid w:val="00542B49"/>
    <w:rsid w:val="00544789"/>
    <w:rsid w:val="00544E2D"/>
    <w:rsid w:val="00544FCE"/>
    <w:rsid w:val="005453DF"/>
    <w:rsid w:val="00547040"/>
    <w:rsid w:val="00547A4A"/>
    <w:rsid w:val="00547F27"/>
    <w:rsid w:val="005505A6"/>
    <w:rsid w:val="00551197"/>
    <w:rsid w:val="0055201C"/>
    <w:rsid w:val="00553F6F"/>
    <w:rsid w:val="005541AF"/>
    <w:rsid w:val="00554340"/>
    <w:rsid w:val="00554EF9"/>
    <w:rsid w:val="00556663"/>
    <w:rsid w:val="005571FD"/>
    <w:rsid w:val="0055795A"/>
    <w:rsid w:val="0056149B"/>
    <w:rsid w:val="005614B3"/>
    <w:rsid w:val="00562549"/>
    <w:rsid w:val="0056268D"/>
    <w:rsid w:val="00562E44"/>
    <w:rsid w:val="00563334"/>
    <w:rsid w:val="00564672"/>
    <w:rsid w:val="00565368"/>
    <w:rsid w:val="0056595B"/>
    <w:rsid w:val="005663A8"/>
    <w:rsid w:val="00567066"/>
    <w:rsid w:val="00570656"/>
    <w:rsid w:val="005723A1"/>
    <w:rsid w:val="0057327F"/>
    <w:rsid w:val="00573468"/>
    <w:rsid w:val="00573701"/>
    <w:rsid w:val="005743BB"/>
    <w:rsid w:val="005760F1"/>
    <w:rsid w:val="005761DB"/>
    <w:rsid w:val="00576C71"/>
    <w:rsid w:val="00576D3E"/>
    <w:rsid w:val="005773A8"/>
    <w:rsid w:val="0057755D"/>
    <w:rsid w:val="00577FD9"/>
    <w:rsid w:val="0058055B"/>
    <w:rsid w:val="005809D2"/>
    <w:rsid w:val="00581975"/>
    <w:rsid w:val="005823A3"/>
    <w:rsid w:val="00582F30"/>
    <w:rsid w:val="00584C8A"/>
    <w:rsid w:val="005874DF"/>
    <w:rsid w:val="00591A61"/>
    <w:rsid w:val="005920FA"/>
    <w:rsid w:val="00592B71"/>
    <w:rsid w:val="00593BD1"/>
    <w:rsid w:val="00594B2E"/>
    <w:rsid w:val="00595387"/>
    <w:rsid w:val="00595BC2"/>
    <w:rsid w:val="005962BF"/>
    <w:rsid w:val="0059733C"/>
    <w:rsid w:val="005974E0"/>
    <w:rsid w:val="005A1B85"/>
    <w:rsid w:val="005A1F6D"/>
    <w:rsid w:val="005A22DE"/>
    <w:rsid w:val="005A27EC"/>
    <w:rsid w:val="005A39C8"/>
    <w:rsid w:val="005A3C13"/>
    <w:rsid w:val="005A5EF8"/>
    <w:rsid w:val="005A680D"/>
    <w:rsid w:val="005A6D25"/>
    <w:rsid w:val="005A7D1D"/>
    <w:rsid w:val="005B05C9"/>
    <w:rsid w:val="005B06F3"/>
    <w:rsid w:val="005B126E"/>
    <w:rsid w:val="005B222F"/>
    <w:rsid w:val="005B226E"/>
    <w:rsid w:val="005B2505"/>
    <w:rsid w:val="005B3D1E"/>
    <w:rsid w:val="005B4E38"/>
    <w:rsid w:val="005B504C"/>
    <w:rsid w:val="005B6427"/>
    <w:rsid w:val="005C23CC"/>
    <w:rsid w:val="005C7695"/>
    <w:rsid w:val="005D0E08"/>
    <w:rsid w:val="005D0E86"/>
    <w:rsid w:val="005D1745"/>
    <w:rsid w:val="005D4F9C"/>
    <w:rsid w:val="005D5814"/>
    <w:rsid w:val="005D6AA4"/>
    <w:rsid w:val="005E0360"/>
    <w:rsid w:val="005E107A"/>
    <w:rsid w:val="005E2504"/>
    <w:rsid w:val="005E2702"/>
    <w:rsid w:val="005E6165"/>
    <w:rsid w:val="005E6378"/>
    <w:rsid w:val="005E7404"/>
    <w:rsid w:val="005E7CE7"/>
    <w:rsid w:val="005F07B5"/>
    <w:rsid w:val="005F1E66"/>
    <w:rsid w:val="005F20DD"/>
    <w:rsid w:val="005F24BE"/>
    <w:rsid w:val="005F2926"/>
    <w:rsid w:val="005F2BCA"/>
    <w:rsid w:val="005F4DC8"/>
    <w:rsid w:val="005F50E5"/>
    <w:rsid w:val="005F6656"/>
    <w:rsid w:val="005F6CD0"/>
    <w:rsid w:val="005F7884"/>
    <w:rsid w:val="005F7CC5"/>
    <w:rsid w:val="00600950"/>
    <w:rsid w:val="006009FF"/>
    <w:rsid w:val="006015F8"/>
    <w:rsid w:val="00601ABE"/>
    <w:rsid w:val="00601AFD"/>
    <w:rsid w:val="00602010"/>
    <w:rsid w:val="00602471"/>
    <w:rsid w:val="0060451A"/>
    <w:rsid w:val="00604B37"/>
    <w:rsid w:val="00604E4F"/>
    <w:rsid w:val="00604EDF"/>
    <w:rsid w:val="00606032"/>
    <w:rsid w:val="006060DC"/>
    <w:rsid w:val="00607517"/>
    <w:rsid w:val="00607AFE"/>
    <w:rsid w:val="00610548"/>
    <w:rsid w:val="00610EB2"/>
    <w:rsid w:val="00611280"/>
    <w:rsid w:val="0061152B"/>
    <w:rsid w:val="00611B2F"/>
    <w:rsid w:val="00611C03"/>
    <w:rsid w:val="00611FB7"/>
    <w:rsid w:val="006137BE"/>
    <w:rsid w:val="00613BEF"/>
    <w:rsid w:val="00613CAA"/>
    <w:rsid w:val="0061453D"/>
    <w:rsid w:val="00617D20"/>
    <w:rsid w:val="0062088A"/>
    <w:rsid w:val="00621072"/>
    <w:rsid w:val="00621967"/>
    <w:rsid w:val="00621DCD"/>
    <w:rsid w:val="006247DB"/>
    <w:rsid w:val="0062558A"/>
    <w:rsid w:val="00625F7F"/>
    <w:rsid w:val="00626853"/>
    <w:rsid w:val="006303E5"/>
    <w:rsid w:val="0063091B"/>
    <w:rsid w:val="0063120F"/>
    <w:rsid w:val="00631519"/>
    <w:rsid w:val="006336EA"/>
    <w:rsid w:val="00635627"/>
    <w:rsid w:val="006378DC"/>
    <w:rsid w:val="00637D8E"/>
    <w:rsid w:val="00641638"/>
    <w:rsid w:val="006439AD"/>
    <w:rsid w:val="00644D0A"/>
    <w:rsid w:val="00644F39"/>
    <w:rsid w:val="00645D40"/>
    <w:rsid w:val="006469D8"/>
    <w:rsid w:val="00646A08"/>
    <w:rsid w:val="00646EB9"/>
    <w:rsid w:val="00647657"/>
    <w:rsid w:val="00647D54"/>
    <w:rsid w:val="006504C8"/>
    <w:rsid w:val="006508F8"/>
    <w:rsid w:val="00651139"/>
    <w:rsid w:val="00652C52"/>
    <w:rsid w:val="00653DDF"/>
    <w:rsid w:val="00654898"/>
    <w:rsid w:val="0065787D"/>
    <w:rsid w:val="0066053B"/>
    <w:rsid w:val="00660ADF"/>
    <w:rsid w:val="006616A5"/>
    <w:rsid w:val="00662601"/>
    <w:rsid w:val="00662C21"/>
    <w:rsid w:val="00663216"/>
    <w:rsid w:val="00663B32"/>
    <w:rsid w:val="00664FFE"/>
    <w:rsid w:val="006658BE"/>
    <w:rsid w:val="0066697D"/>
    <w:rsid w:val="006671CA"/>
    <w:rsid w:val="00670284"/>
    <w:rsid w:val="006730DD"/>
    <w:rsid w:val="00674629"/>
    <w:rsid w:val="00677B90"/>
    <w:rsid w:val="0068019C"/>
    <w:rsid w:val="00682C53"/>
    <w:rsid w:val="00683086"/>
    <w:rsid w:val="006844F6"/>
    <w:rsid w:val="00685904"/>
    <w:rsid w:val="00686492"/>
    <w:rsid w:val="00686901"/>
    <w:rsid w:val="00687169"/>
    <w:rsid w:val="00693B03"/>
    <w:rsid w:val="0069446C"/>
    <w:rsid w:val="00694F6A"/>
    <w:rsid w:val="00697248"/>
    <w:rsid w:val="006A04F4"/>
    <w:rsid w:val="006A17A4"/>
    <w:rsid w:val="006A180A"/>
    <w:rsid w:val="006A1C58"/>
    <w:rsid w:val="006A2525"/>
    <w:rsid w:val="006A32D3"/>
    <w:rsid w:val="006A3CC5"/>
    <w:rsid w:val="006A4B74"/>
    <w:rsid w:val="006B1566"/>
    <w:rsid w:val="006B1CE3"/>
    <w:rsid w:val="006B23BB"/>
    <w:rsid w:val="006B32D9"/>
    <w:rsid w:val="006B345F"/>
    <w:rsid w:val="006B34A7"/>
    <w:rsid w:val="006B44CC"/>
    <w:rsid w:val="006B4B8D"/>
    <w:rsid w:val="006B502F"/>
    <w:rsid w:val="006B5D57"/>
    <w:rsid w:val="006B6FA0"/>
    <w:rsid w:val="006C1484"/>
    <w:rsid w:val="006C1C60"/>
    <w:rsid w:val="006C3825"/>
    <w:rsid w:val="006C39C4"/>
    <w:rsid w:val="006C43D4"/>
    <w:rsid w:val="006C5F32"/>
    <w:rsid w:val="006D007C"/>
    <w:rsid w:val="006D1A20"/>
    <w:rsid w:val="006D24EE"/>
    <w:rsid w:val="006D2C75"/>
    <w:rsid w:val="006D3CE0"/>
    <w:rsid w:val="006D5323"/>
    <w:rsid w:val="006D638C"/>
    <w:rsid w:val="006D6973"/>
    <w:rsid w:val="006E1D3F"/>
    <w:rsid w:val="006E24CA"/>
    <w:rsid w:val="006E2A9F"/>
    <w:rsid w:val="006E2EBE"/>
    <w:rsid w:val="006E37A5"/>
    <w:rsid w:val="006E4201"/>
    <w:rsid w:val="006E4613"/>
    <w:rsid w:val="006E4E16"/>
    <w:rsid w:val="006E6448"/>
    <w:rsid w:val="006F0D32"/>
    <w:rsid w:val="006F1B06"/>
    <w:rsid w:val="006F29B9"/>
    <w:rsid w:val="006F4E04"/>
    <w:rsid w:val="006F5C61"/>
    <w:rsid w:val="006F682A"/>
    <w:rsid w:val="006F6B9A"/>
    <w:rsid w:val="00700C2F"/>
    <w:rsid w:val="00700C85"/>
    <w:rsid w:val="00700E16"/>
    <w:rsid w:val="00704DD1"/>
    <w:rsid w:val="00704F69"/>
    <w:rsid w:val="0070640B"/>
    <w:rsid w:val="0070647A"/>
    <w:rsid w:val="007075A9"/>
    <w:rsid w:val="00710DA9"/>
    <w:rsid w:val="007113A0"/>
    <w:rsid w:val="0071290E"/>
    <w:rsid w:val="00713169"/>
    <w:rsid w:val="007142C9"/>
    <w:rsid w:val="00714C6F"/>
    <w:rsid w:val="00716B91"/>
    <w:rsid w:val="00721A69"/>
    <w:rsid w:val="007239E5"/>
    <w:rsid w:val="007253D0"/>
    <w:rsid w:val="00725CD7"/>
    <w:rsid w:val="00726020"/>
    <w:rsid w:val="0072717F"/>
    <w:rsid w:val="00730348"/>
    <w:rsid w:val="007305D3"/>
    <w:rsid w:val="00730671"/>
    <w:rsid w:val="00730A9B"/>
    <w:rsid w:val="00730AB2"/>
    <w:rsid w:val="00731E7F"/>
    <w:rsid w:val="00732C34"/>
    <w:rsid w:val="0073366C"/>
    <w:rsid w:val="007353B2"/>
    <w:rsid w:val="007360A9"/>
    <w:rsid w:val="00737271"/>
    <w:rsid w:val="007406BA"/>
    <w:rsid w:val="007407FF"/>
    <w:rsid w:val="00740925"/>
    <w:rsid w:val="00741B0F"/>
    <w:rsid w:val="007437C9"/>
    <w:rsid w:val="00743D01"/>
    <w:rsid w:val="00743E74"/>
    <w:rsid w:val="00744834"/>
    <w:rsid w:val="007525D5"/>
    <w:rsid w:val="00753507"/>
    <w:rsid w:val="00754AD3"/>
    <w:rsid w:val="007552A3"/>
    <w:rsid w:val="00755E30"/>
    <w:rsid w:val="00762053"/>
    <w:rsid w:val="0076255D"/>
    <w:rsid w:val="00762B6F"/>
    <w:rsid w:val="00763457"/>
    <w:rsid w:val="007634D5"/>
    <w:rsid w:val="007671CB"/>
    <w:rsid w:val="007721E6"/>
    <w:rsid w:val="007726E4"/>
    <w:rsid w:val="00774761"/>
    <w:rsid w:val="00774ACB"/>
    <w:rsid w:val="007764B8"/>
    <w:rsid w:val="00777BA7"/>
    <w:rsid w:val="0078081F"/>
    <w:rsid w:val="007822B3"/>
    <w:rsid w:val="00782BEB"/>
    <w:rsid w:val="00783A46"/>
    <w:rsid w:val="00783C52"/>
    <w:rsid w:val="00783F89"/>
    <w:rsid w:val="007843F8"/>
    <w:rsid w:val="00785659"/>
    <w:rsid w:val="00786D44"/>
    <w:rsid w:val="00787822"/>
    <w:rsid w:val="0078796B"/>
    <w:rsid w:val="00792748"/>
    <w:rsid w:val="007948B9"/>
    <w:rsid w:val="00795C74"/>
    <w:rsid w:val="007968FC"/>
    <w:rsid w:val="00797A7A"/>
    <w:rsid w:val="007A12DF"/>
    <w:rsid w:val="007A1398"/>
    <w:rsid w:val="007A160D"/>
    <w:rsid w:val="007A4955"/>
    <w:rsid w:val="007A5C0B"/>
    <w:rsid w:val="007A639F"/>
    <w:rsid w:val="007A7495"/>
    <w:rsid w:val="007B03B0"/>
    <w:rsid w:val="007B0910"/>
    <w:rsid w:val="007B1F2A"/>
    <w:rsid w:val="007B2D99"/>
    <w:rsid w:val="007B4EC2"/>
    <w:rsid w:val="007B5914"/>
    <w:rsid w:val="007B5D17"/>
    <w:rsid w:val="007B6334"/>
    <w:rsid w:val="007B65A4"/>
    <w:rsid w:val="007B67FE"/>
    <w:rsid w:val="007C0369"/>
    <w:rsid w:val="007C0434"/>
    <w:rsid w:val="007C0FA4"/>
    <w:rsid w:val="007C219D"/>
    <w:rsid w:val="007C3A07"/>
    <w:rsid w:val="007C52FA"/>
    <w:rsid w:val="007C5E4B"/>
    <w:rsid w:val="007C5E66"/>
    <w:rsid w:val="007D0FC1"/>
    <w:rsid w:val="007D1CD5"/>
    <w:rsid w:val="007D360F"/>
    <w:rsid w:val="007D4970"/>
    <w:rsid w:val="007D4DE6"/>
    <w:rsid w:val="007D4EA8"/>
    <w:rsid w:val="007D5094"/>
    <w:rsid w:val="007D5312"/>
    <w:rsid w:val="007D5E0B"/>
    <w:rsid w:val="007D60CC"/>
    <w:rsid w:val="007D6619"/>
    <w:rsid w:val="007E03AB"/>
    <w:rsid w:val="007E045C"/>
    <w:rsid w:val="007E0781"/>
    <w:rsid w:val="007E0FE3"/>
    <w:rsid w:val="007E1183"/>
    <w:rsid w:val="007E2839"/>
    <w:rsid w:val="007E2F5D"/>
    <w:rsid w:val="007E3774"/>
    <w:rsid w:val="007E3FD9"/>
    <w:rsid w:val="007E4426"/>
    <w:rsid w:val="007E645F"/>
    <w:rsid w:val="007F01FD"/>
    <w:rsid w:val="007F0932"/>
    <w:rsid w:val="007F09DF"/>
    <w:rsid w:val="007F1804"/>
    <w:rsid w:val="007F1AC9"/>
    <w:rsid w:val="007F1CD2"/>
    <w:rsid w:val="007F240C"/>
    <w:rsid w:val="007F35A7"/>
    <w:rsid w:val="007F3A5C"/>
    <w:rsid w:val="007F688A"/>
    <w:rsid w:val="008016DE"/>
    <w:rsid w:val="0080289C"/>
    <w:rsid w:val="008062E2"/>
    <w:rsid w:val="008074D4"/>
    <w:rsid w:val="00807A55"/>
    <w:rsid w:val="00810DCD"/>
    <w:rsid w:val="0081108C"/>
    <w:rsid w:val="00811810"/>
    <w:rsid w:val="00811A83"/>
    <w:rsid w:val="00812860"/>
    <w:rsid w:val="00812A9F"/>
    <w:rsid w:val="008154E3"/>
    <w:rsid w:val="00817D97"/>
    <w:rsid w:val="00823F0B"/>
    <w:rsid w:val="008272AA"/>
    <w:rsid w:val="008317DC"/>
    <w:rsid w:val="00832490"/>
    <w:rsid w:val="00832F78"/>
    <w:rsid w:val="00834094"/>
    <w:rsid w:val="0083554F"/>
    <w:rsid w:val="0084057E"/>
    <w:rsid w:val="00841111"/>
    <w:rsid w:val="0084179B"/>
    <w:rsid w:val="0084345E"/>
    <w:rsid w:val="0084414E"/>
    <w:rsid w:val="00845133"/>
    <w:rsid w:val="00845C7E"/>
    <w:rsid w:val="00845CAE"/>
    <w:rsid w:val="0084667D"/>
    <w:rsid w:val="00847563"/>
    <w:rsid w:val="00847F4B"/>
    <w:rsid w:val="00852578"/>
    <w:rsid w:val="00852CE7"/>
    <w:rsid w:val="0085311E"/>
    <w:rsid w:val="008533EA"/>
    <w:rsid w:val="00854EF9"/>
    <w:rsid w:val="0085720F"/>
    <w:rsid w:val="00857647"/>
    <w:rsid w:val="00860249"/>
    <w:rsid w:val="00861BB8"/>
    <w:rsid w:val="0086236E"/>
    <w:rsid w:val="0086285E"/>
    <w:rsid w:val="00863B96"/>
    <w:rsid w:val="008643AB"/>
    <w:rsid w:val="008661B7"/>
    <w:rsid w:val="00866412"/>
    <w:rsid w:val="008703B6"/>
    <w:rsid w:val="00871B36"/>
    <w:rsid w:val="00872544"/>
    <w:rsid w:val="00872FBC"/>
    <w:rsid w:val="008731C5"/>
    <w:rsid w:val="008744A2"/>
    <w:rsid w:val="00876078"/>
    <w:rsid w:val="008765AC"/>
    <w:rsid w:val="008822CA"/>
    <w:rsid w:val="0088551D"/>
    <w:rsid w:val="00890EAF"/>
    <w:rsid w:val="00892829"/>
    <w:rsid w:val="00893290"/>
    <w:rsid w:val="00893688"/>
    <w:rsid w:val="00895F01"/>
    <w:rsid w:val="0089627E"/>
    <w:rsid w:val="00897C71"/>
    <w:rsid w:val="008A1C9B"/>
    <w:rsid w:val="008A21D0"/>
    <w:rsid w:val="008A54EA"/>
    <w:rsid w:val="008A5CE4"/>
    <w:rsid w:val="008A7A2C"/>
    <w:rsid w:val="008B0925"/>
    <w:rsid w:val="008B1070"/>
    <w:rsid w:val="008B1B6B"/>
    <w:rsid w:val="008B1DAD"/>
    <w:rsid w:val="008B33E8"/>
    <w:rsid w:val="008B369A"/>
    <w:rsid w:val="008B4637"/>
    <w:rsid w:val="008B4D34"/>
    <w:rsid w:val="008B5278"/>
    <w:rsid w:val="008B6571"/>
    <w:rsid w:val="008B6885"/>
    <w:rsid w:val="008B7165"/>
    <w:rsid w:val="008B7BD0"/>
    <w:rsid w:val="008C0DA2"/>
    <w:rsid w:val="008C4CEE"/>
    <w:rsid w:val="008C4D0C"/>
    <w:rsid w:val="008C5AC7"/>
    <w:rsid w:val="008C797E"/>
    <w:rsid w:val="008C7AFA"/>
    <w:rsid w:val="008C7B94"/>
    <w:rsid w:val="008D08C9"/>
    <w:rsid w:val="008D1068"/>
    <w:rsid w:val="008D24FF"/>
    <w:rsid w:val="008D2ADD"/>
    <w:rsid w:val="008D4208"/>
    <w:rsid w:val="008D51BE"/>
    <w:rsid w:val="008D5CB7"/>
    <w:rsid w:val="008D5E86"/>
    <w:rsid w:val="008D63A4"/>
    <w:rsid w:val="008D7471"/>
    <w:rsid w:val="008E057A"/>
    <w:rsid w:val="008E1ADE"/>
    <w:rsid w:val="008E2F1D"/>
    <w:rsid w:val="008E4489"/>
    <w:rsid w:val="008E7801"/>
    <w:rsid w:val="008F0E95"/>
    <w:rsid w:val="008F0F5F"/>
    <w:rsid w:val="008F2D75"/>
    <w:rsid w:val="008F35C8"/>
    <w:rsid w:val="008F5592"/>
    <w:rsid w:val="008F6924"/>
    <w:rsid w:val="008F7081"/>
    <w:rsid w:val="008F7160"/>
    <w:rsid w:val="008F766D"/>
    <w:rsid w:val="008F7DFD"/>
    <w:rsid w:val="009002BC"/>
    <w:rsid w:val="00900476"/>
    <w:rsid w:val="0090173D"/>
    <w:rsid w:val="00901742"/>
    <w:rsid w:val="00902C32"/>
    <w:rsid w:val="00903D06"/>
    <w:rsid w:val="0090490B"/>
    <w:rsid w:val="009051B2"/>
    <w:rsid w:val="009054A3"/>
    <w:rsid w:val="00906308"/>
    <w:rsid w:val="00907194"/>
    <w:rsid w:val="00907ABD"/>
    <w:rsid w:val="00910DCB"/>
    <w:rsid w:val="00912A89"/>
    <w:rsid w:val="009130E3"/>
    <w:rsid w:val="00915B94"/>
    <w:rsid w:val="00916915"/>
    <w:rsid w:val="00917BBA"/>
    <w:rsid w:val="00917C7C"/>
    <w:rsid w:val="009238D3"/>
    <w:rsid w:val="009240A5"/>
    <w:rsid w:val="009251DE"/>
    <w:rsid w:val="00927FFC"/>
    <w:rsid w:val="0093023D"/>
    <w:rsid w:val="00930B36"/>
    <w:rsid w:val="009312B9"/>
    <w:rsid w:val="00931C84"/>
    <w:rsid w:val="00932FE8"/>
    <w:rsid w:val="00934901"/>
    <w:rsid w:val="00936B39"/>
    <w:rsid w:val="009379FE"/>
    <w:rsid w:val="0094008B"/>
    <w:rsid w:val="00941BA1"/>
    <w:rsid w:val="00942146"/>
    <w:rsid w:val="00942B92"/>
    <w:rsid w:val="009435BA"/>
    <w:rsid w:val="00944616"/>
    <w:rsid w:val="009447C2"/>
    <w:rsid w:val="0094675B"/>
    <w:rsid w:val="009478CC"/>
    <w:rsid w:val="00950F8A"/>
    <w:rsid w:val="0095301B"/>
    <w:rsid w:val="00953FBE"/>
    <w:rsid w:val="0095479A"/>
    <w:rsid w:val="00956653"/>
    <w:rsid w:val="0095733A"/>
    <w:rsid w:val="0095781B"/>
    <w:rsid w:val="00963B80"/>
    <w:rsid w:val="00965BB3"/>
    <w:rsid w:val="009662AD"/>
    <w:rsid w:val="00966E92"/>
    <w:rsid w:val="00967105"/>
    <w:rsid w:val="0096739E"/>
    <w:rsid w:val="009707CA"/>
    <w:rsid w:val="009708D6"/>
    <w:rsid w:val="00970A6E"/>
    <w:rsid w:val="00971C4B"/>
    <w:rsid w:val="009727EB"/>
    <w:rsid w:val="00973A75"/>
    <w:rsid w:val="00975466"/>
    <w:rsid w:val="00975E3A"/>
    <w:rsid w:val="00976605"/>
    <w:rsid w:val="00976773"/>
    <w:rsid w:val="00977B2B"/>
    <w:rsid w:val="00980ED3"/>
    <w:rsid w:val="00981C32"/>
    <w:rsid w:val="009826A8"/>
    <w:rsid w:val="009827F3"/>
    <w:rsid w:val="00982E8C"/>
    <w:rsid w:val="0098513F"/>
    <w:rsid w:val="00985980"/>
    <w:rsid w:val="00985EF5"/>
    <w:rsid w:val="00986A34"/>
    <w:rsid w:val="00986D3D"/>
    <w:rsid w:val="00986DC7"/>
    <w:rsid w:val="00986E84"/>
    <w:rsid w:val="009877DB"/>
    <w:rsid w:val="00990E3E"/>
    <w:rsid w:val="00991F2C"/>
    <w:rsid w:val="00994C4E"/>
    <w:rsid w:val="00995707"/>
    <w:rsid w:val="0099641D"/>
    <w:rsid w:val="0099790D"/>
    <w:rsid w:val="009A0FE1"/>
    <w:rsid w:val="009A1116"/>
    <w:rsid w:val="009A3BC5"/>
    <w:rsid w:val="009A6108"/>
    <w:rsid w:val="009A776A"/>
    <w:rsid w:val="009B2D37"/>
    <w:rsid w:val="009B3FF0"/>
    <w:rsid w:val="009B40CD"/>
    <w:rsid w:val="009B46C8"/>
    <w:rsid w:val="009B4F63"/>
    <w:rsid w:val="009B585C"/>
    <w:rsid w:val="009B5C00"/>
    <w:rsid w:val="009B5C2C"/>
    <w:rsid w:val="009C0BB5"/>
    <w:rsid w:val="009C10EB"/>
    <w:rsid w:val="009C19FA"/>
    <w:rsid w:val="009C35B7"/>
    <w:rsid w:val="009C40AD"/>
    <w:rsid w:val="009C43BA"/>
    <w:rsid w:val="009C5BC6"/>
    <w:rsid w:val="009C650F"/>
    <w:rsid w:val="009D25F3"/>
    <w:rsid w:val="009D2D6E"/>
    <w:rsid w:val="009D4930"/>
    <w:rsid w:val="009D671C"/>
    <w:rsid w:val="009E0290"/>
    <w:rsid w:val="009E2566"/>
    <w:rsid w:val="009E401B"/>
    <w:rsid w:val="009E75BF"/>
    <w:rsid w:val="009F029E"/>
    <w:rsid w:val="009F1603"/>
    <w:rsid w:val="009F1947"/>
    <w:rsid w:val="009F1BBE"/>
    <w:rsid w:val="009F220E"/>
    <w:rsid w:val="009F27DE"/>
    <w:rsid w:val="009F2D6A"/>
    <w:rsid w:val="009F3980"/>
    <w:rsid w:val="009F41A0"/>
    <w:rsid w:val="009F4906"/>
    <w:rsid w:val="009F51CB"/>
    <w:rsid w:val="009F6C3A"/>
    <w:rsid w:val="009F7410"/>
    <w:rsid w:val="009F7CD3"/>
    <w:rsid w:val="00A006EF"/>
    <w:rsid w:val="00A0096D"/>
    <w:rsid w:val="00A016E6"/>
    <w:rsid w:val="00A02336"/>
    <w:rsid w:val="00A02DA0"/>
    <w:rsid w:val="00A02DE1"/>
    <w:rsid w:val="00A05306"/>
    <w:rsid w:val="00A06D8A"/>
    <w:rsid w:val="00A07341"/>
    <w:rsid w:val="00A10B9D"/>
    <w:rsid w:val="00A12476"/>
    <w:rsid w:val="00A139DF"/>
    <w:rsid w:val="00A14C37"/>
    <w:rsid w:val="00A15FE8"/>
    <w:rsid w:val="00A1723F"/>
    <w:rsid w:val="00A178E7"/>
    <w:rsid w:val="00A17B7E"/>
    <w:rsid w:val="00A200DD"/>
    <w:rsid w:val="00A200F2"/>
    <w:rsid w:val="00A22294"/>
    <w:rsid w:val="00A25E77"/>
    <w:rsid w:val="00A26CD7"/>
    <w:rsid w:val="00A30116"/>
    <w:rsid w:val="00A33EFA"/>
    <w:rsid w:val="00A343C9"/>
    <w:rsid w:val="00A34A25"/>
    <w:rsid w:val="00A35AE3"/>
    <w:rsid w:val="00A368B8"/>
    <w:rsid w:val="00A36A6E"/>
    <w:rsid w:val="00A36E0D"/>
    <w:rsid w:val="00A37214"/>
    <w:rsid w:val="00A4073D"/>
    <w:rsid w:val="00A40AB3"/>
    <w:rsid w:val="00A42468"/>
    <w:rsid w:val="00A45782"/>
    <w:rsid w:val="00A45BE8"/>
    <w:rsid w:val="00A45C0E"/>
    <w:rsid w:val="00A45EA2"/>
    <w:rsid w:val="00A46FE6"/>
    <w:rsid w:val="00A475B8"/>
    <w:rsid w:val="00A47749"/>
    <w:rsid w:val="00A47D89"/>
    <w:rsid w:val="00A5274C"/>
    <w:rsid w:val="00A52849"/>
    <w:rsid w:val="00A538D5"/>
    <w:rsid w:val="00A53AD6"/>
    <w:rsid w:val="00A54075"/>
    <w:rsid w:val="00A54BAF"/>
    <w:rsid w:val="00A55588"/>
    <w:rsid w:val="00A567B5"/>
    <w:rsid w:val="00A56B96"/>
    <w:rsid w:val="00A56BA3"/>
    <w:rsid w:val="00A56CFC"/>
    <w:rsid w:val="00A57740"/>
    <w:rsid w:val="00A60BC5"/>
    <w:rsid w:val="00A610D1"/>
    <w:rsid w:val="00A61B19"/>
    <w:rsid w:val="00A62422"/>
    <w:rsid w:val="00A6781C"/>
    <w:rsid w:val="00A70700"/>
    <w:rsid w:val="00A716C7"/>
    <w:rsid w:val="00A719EC"/>
    <w:rsid w:val="00A72402"/>
    <w:rsid w:val="00A72ADA"/>
    <w:rsid w:val="00A7321D"/>
    <w:rsid w:val="00A75008"/>
    <w:rsid w:val="00A80B37"/>
    <w:rsid w:val="00A80EC6"/>
    <w:rsid w:val="00A8227C"/>
    <w:rsid w:val="00A84FBB"/>
    <w:rsid w:val="00A8586F"/>
    <w:rsid w:val="00A85A35"/>
    <w:rsid w:val="00A86CBE"/>
    <w:rsid w:val="00A87C0E"/>
    <w:rsid w:val="00A9017B"/>
    <w:rsid w:val="00A908E2"/>
    <w:rsid w:val="00A90ABA"/>
    <w:rsid w:val="00A91BA2"/>
    <w:rsid w:val="00A96AF9"/>
    <w:rsid w:val="00A975D2"/>
    <w:rsid w:val="00AA0017"/>
    <w:rsid w:val="00AA02B1"/>
    <w:rsid w:val="00AA0767"/>
    <w:rsid w:val="00AA4C29"/>
    <w:rsid w:val="00AA4F1D"/>
    <w:rsid w:val="00AA5E5D"/>
    <w:rsid w:val="00AA63C6"/>
    <w:rsid w:val="00AA6EB1"/>
    <w:rsid w:val="00AA7226"/>
    <w:rsid w:val="00AA741E"/>
    <w:rsid w:val="00AA77A0"/>
    <w:rsid w:val="00AB09BC"/>
    <w:rsid w:val="00AB15FC"/>
    <w:rsid w:val="00AB274F"/>
    <w:rsid w:val="00AB2F27"/>
    <w:rsid w:val="00AB4ECA"/>
    <w:rsid w:val="00AB78A8"/>
    <w:rsid w:val="00AC011E"/>
    <w:rsid w:val="00AC0204"/>
    <w:rsid w:val="00AC02A5"/>
    <w:rsid w:val="00AC1B8C"/>
    <w:rsid w:val="00AC1D4D"/>
    <w:rsid w:val="00AC27F9"/>
    <w:rsid w:val="00AC3D9B"/>
    <w:rsid w:val="00AC3E1B"/>
    <w:rsid w:val="00AC3E4D"/>
    <w:rsid w:val="00AC4285"/>
    <w:rsid w:val="00AC46B5"/>
    <w:rsid w:val="00AC52FC"/>
    <w:rsid w:val="00AC5DFE"/>
    <w:rsid w:val="00AC6412"/>
    <w:rsid w:val="00AC72F0"/>
    <w:rsid w:val="00AC7EF8"/>
    <w:rsid w:val="00AD003D"/>
    <w:rsid w:val="00AD0075"/>
    <w:rsid w:val="00AD0961"/>
    <w:rsid w:val="00AD0F59"/>
    <w:rsid w:val="00AD10E0"/>
    <w:rsid w:val="00AD2571"/>
    <w:rsid w:val="00AD59F7"/>
    <w:rsid w:val="00AD5D58"/>
    <w:rsid w:val="00AD6CFB"/>
    <w:rsid w:val="00AD788A"/>
    <w:rsid w:val="00AD7937"/>
    <w:rsid w:val="00AD7DF0"/>
    <w:rsid w:val="00AE0F89"/>
    <w:rsid w:val="00AE1AD0"/>
    <w:rsid w:val="00AE2142"/>
    <w:rsid w:val="00AE343C"/>
    <w:rsid w:val="00AE34C4"/>
    <w:rsid w:val="00AE570E"/>
    <w:rsid w:val="00AE5B63"/>
    <w:rsid w:val="00AE6967"/>
    <w:rsid w:val="00AE7D29"/>
    <w:rsid w:val="00AF24E4"/>
    <w:rsid w:val="00AF2CF1"/>
    <w:rsid w:val="00AF3A19"/>
    <w:rsid w:val="00AF3E70"/>
    <w:rsid w:val="00AF46E8"/>
    <w:rsid w:val="00AF6210"/>
    <w:rsid w:val="00AF6581"/>
    <w:rsid w:val="00AF69A7"/>
    <w:rsid w:val="00AF745E"/>
    <w:rsid w:val="00AF75B9"/>
    <w:rsid w:val="00AF77D2"/>
    <w:rsid w:val="00B01504"/>
    <w:rsid w:val="00B040B9"/>
    <w:rsid w:val="00B05818"/>
    <w:rsid w:val="00B06232"/>
    <w:rsid w:val="00B079D6"/>
    <w:rsid w:val="00B102FB"/>
    <w:rsid w:val="00B10EC4"/>
    <w:rsid w:val="00B1173B"/>
    <w:rsid w:val="00B117F3"/>
    <w:rsid w:val="00B11905"/>
    <w:rsid w:val="00B13CF7"/>
    <w:rsid w:val="00B13FE2"/>
    <w:rsid w:val="00B14882"/>
    <w:rsid w:val="00B20E3A"/>
    <w:rsid w:val="00B2145C"/>
    <w:rsid w:val="00B21EB6"/>
    <w:rsid w:val="00B22BC9"/>
    <w:rsid w:val="00B2379B"/>
    <w:rsid w:val="00B23FAC"/>
    <w:rsid w:val="00B255A2"/>
    <w:rsid w:val="00B25FC9"/>
    <w:rsid w:val="00B2610E"/>
    <w:rsid w:val="00B27D2A"/>
    <w:rsid w:val="00B315A8"/>
    <w:rsid w:val="00B31830"/>
    <w:rsid w:val="00B334A1"/>
    <w:rsid w:val="00B3672C"/>
    <w:rsid w:val="00B36D7B"/>
    <w:rsid w:val="00B36E7D"/>
    <w:rsid w:val="00B42F64"/>
    <w:rsid w:val="00B43642"/>
    <w:rsid w:val="00B43E11"/>
    <w:rsid w:val="00B45238"/>
    <w:rsid w:val="00B4660F"/>
    <w:rsid w:val="00B47197"/>
    <w:rsid w:val="00B50B9D"/>
    <w:rsid w:val="00B55870"/>
    <w:rsid w:val="00B56154"/>
    <w:rsid w:val="00B571A8"/>
    <w:rsid w:val="00B6006B"/>
    <w:rsid w:val="00B60E06"/>
    <w:rsid w:val="00B65AE4"/>
    <w:rsid w:val="00B663E0"/>
    <w:rsid w:val="00B67DD4"/>
    <w:rsid w:val="00B7048C"/>
    <w:rsid w:val="00B72BEE"/>
    <w:rsid w:val="00B73D14"/>
    <w:rsid w:val="00B752D2"/>
    <w:rsid w:val="00B75A7C"/>
    <w:rsid w:val="00B76239"/>
    <w:rsid w:val="00B76906"/>
    <w:rsid w:val="00B76B94"/>
    <w:rsid w:val="00B76DF3"/>
    <w:rsid w:val="00B77ED9"/>
    <w:rsid w:val="00B80B5C"/>
    <w:rsid w:val="00B8118B"/>
    <w:rsid w:val="00B81DF3"/>
    <w:rsid w:val="00B84294"/>
    <w:rsid w:val="00B84670"/>
    <w:rsid w:val="00B84680"/>
    <w:rsid w:val="00B866AA"/>
    <w:rsid w:val="00B8679E"/>
    <w:rsid w:val="00B87218"/>
    <w:rsid w:val="00B90E8A"/>
    <w:rsid w:val="00B915DD"/>
    <w:rsid w:val="00B91706"/>
    <w:rsid w:val="00B92777"/>
    <w:rsid w:val="00B93434"/>
    <w:rsid w:val="00B94793"/>
    <w:rsid w:val="00B951BF"/>
    <w:rsid w:val="00B970FC"/>
    <w:rsid w:val="00B9781F"/>
    <w:rsid w:val="00BA08F3"/>
    <w:rsid w:val="00BA11F6"/>
    <w:rsid w:val="00BA1371"/>
    <w:rsid w:val="00BA3744"/>
    <w:rsid w:val="00BA571B"/>
    <w:rsid w:val="00BA63B0"/>
    <w:rsid w:val="00BA6D8B"/>
    <w:rsid w:val="00BA7DD8"/>
    <w:rsid w:val="00BB04F7"/>
    <w:rsid w:val="00BB28CF"/>
    <w:rsid w:val="00BB31C2"/>
    <w:rsid w:val="00BB3585"/>
    <w:rsid w:val="00BB35F0"/>
    <w:rsid w:val="00BB4B9F"/>
    <w:rsid w:val="00BC0D9C"/>
    <w:rsid w:val="00BC0E01"/>
    <w:rsid w:val="00BC21F6"/>
    <w:rsid w:val="00BC352E"/>
    <w:rsid w:val="00BC56E1"/>
    <w:rsid w:val="00BC6052"/>
    <w:rsid w:val="00BC76BD"/>
    <w:rsid w:val="00BC7C37"/>
    <w:rsid w:val="00BD1E03"/>
    <w:rsid w:val="00BD4431"/>
    <w:rsid w:val="00BD48C0"/>
    <w:rsid w:val="00BD4A80"/>
    <w:rsid w:val="00BD4FD6"/>
    <w:rsid w:val="00BD541D"/>
    <w:rsid w:val="00BD5706"/>
    <w:rsid w:val="00BD60AF"/>
    <w:rsid w:val="00BD6EAB"/>
    <w:rsid w:val="00BD6EEC"/>
    <w:rsid w:val="00BD7BE1"/>
    <w:rsid w:val="00BE03DF"/>
    <w:rsid w:val="00BE1F7F"/>
    <w:rsid w:val="00BE269B"/>
    <w:rsid w:val="00BE29B5"/>
    <w:rsid w:val="00BE2E04"/>
    <w:rsid w:val="00BE310C"/>
    <w:rsid w:val="00BE3333"/>
    <w:rsid w:val="00BE36C7"/>
    <w:rsid w:val="00BE3752"/>
    <w:rsid w:val="00BE3799"/>
    <w:rsid w:val="00BE3F37"/>
    <w:rsid w:val="00BE45CB"/>
    <w:rsid w:val="00BE4CC8"/>
    <w:rsid w:val="00BF046E"/>
    <w:rsid w:val="00BF0655"/>
    <w:rsid w:val="00BF21FC"/>
    <w:rsid w:val="00BF25FD"/>
    <w:rsid w:val="00BF2840"/>
    <w:rsid w:val="00BF360B"/>
    <w:rsid w:val="00BF3DB3"/>
    <w:rsid w:val="00BF3FF8"/>
    <w:rsid w:val="00BF7930"/>
    <w:rsid w:val="00C00897"/>
    <w:rsid w:val="00C0257D"/>
    <w:rsid w:val="00C02611"/>
    <w:rsid w:val="00C027CD"/>
    <w:rsid w:val="00C029EE"/>
    <w:rsid w:val="00C03137"/>
    <w:rsid w:val="00C03774"/>
    <w:rsid w:val="00C04E15"/>
    <w:rsid w:val="00C05DAE"/>
    <w:rsid w:val="00C06D34"/>
    <w:rsid w:val="00C073D1"/>
    <w:rsid w:val="00C07D52"/>
    <w:rsid w:val="00C104C9"/>
    <w:rsid w:val="00C10775"/>
    <w:rsid w:val="00C1100D"/>
    <w:rsid w:val="00C11C02"/>
    <w:rsid w:val="00C12791"/>
    <w:rsid w:val="00C129D9"/>
    <w:rsid w:val="00C14A7B"/>
    <w:rsid w:val="00C16E52"/>
    <w:rsid w:val="00C17A94"/>
    <w:rsid w:val="00C20D13"/>
    <w:rsid w:val="00C228FF"/>
    <w:rsid w:val="00C23817"/>
    <w:rsid w:val="00C244C1"/>
    <w:rsid w:val="00C24F4C"/>
    <w:rsid w:val="00C261F2"/>
    <w:rsid w:val="00C263F5"/>
    <w:rsid w:val="00C26409"/>
    <w:rsid w:val="00C2798E"/>
    <w:rsid w:val="00C27C64"/>
    <w:rsid w:val="00C30160"/>
    <w:rsid w:val="00C30718"/>
    <w:rsid w:val="00C31719"/>
    <w:rsid w:val="00C3391E"/>
    <w:rsid w:val="00C33D8C"/>
    <w:rsid w:val="00C35016"/>
    <w:rsid w:val="00C3599C"/>
    <w:rsid w:val="00C365A7"/>
    <w:rsid w:val="00C36956"/>
    <w:rsid w:val="00C36FDA"/>
    <w:rsid w:val="00C37E98"/>
    <w:rsid w:val="00C4006B"/>
    <w:rsid w:val="00C4126F"/>
    <w:rsid w:val="00C42523"/>
    <w:rsid w:val="00C42CE3"/>
    <w:rsid w:val="00C43279"/>
    <w:rsid w:val="00C434E9"/>
    <w:rsid w:val="00C44AA6"/>
    <w:rsid w:val="00C4508B"/>
    <w:rsid w:val="00C466F8"/>
    <w:rsid w:val="00C471CD"/>
    <w:rsid w:val="00C50635"/>
    <w:rsid w:val="00C510B5"/>
    <w:rsid w:val="00C517A7"/>
    <w:rsid w:val="00C52B33"/>
    <w:rsid w:val="00C52BB1"/>
    <w:rsid w:val="00C53480"/>
    <w:rsid w:val="00C54F4E"/>
    <w:rsid w:val="00C54F69"/>
    <w:rsid w:val="00C557A2"/>
    <w:rsid w:val="00C55BA6"/>
    <w:rsid w:val="00C56B51"/>
    <w:rsid w:val="00C576AC"/>
    <w:rsid w:val="00C57A23"/>
    <w:rsid w:val="00C57B7E"/>
    <w:rsid w:val="00C6010C"/>
    <w:rsid w:val="00C607FF"/>
    <w:rsid w:val="00C61FA6"/>
    <w:rsid w:val="00C6284B"/>
    <w:rsid w:val="00C633C6"/>
    <w:rsid w:val="00C63868"/>
    <w:rsid w:val="00C66060"/>
    <w:rsid w:val="00C660E8"/>
    <w:rsid w:val="00C710F7"/>
    <w:rsid w:val="00C72215"/>
    <w:rsid w:val="00C73EDB"/>
    <w:rsid w:val="00C7541A"/>
    <w:rsid w:val="00C7562B"/>
    <w:rsid w:val="00C758AB"/>
    <w:rsid w:val="00C759D4"/>
    <w:rsid w:val="00C77D77"/>
    <w:rsid w:val="00C80D72"/>
    <w:rsid w:val="00C81AAF"/>
    <w:rsid w:val="00C82CE1"/>
    <w:rsid w:val="00C83D8E"/>
    <w:rsid w:val="00C841A2"/>
    <w:rsid w:val="00C86026"/>
    <w:rsid w:val="00C86189"/>
    <w:rsid w:val="00C86711"/>
    <w:rsid w:val="00C87FC2"/>
    <w:rsid w:val="00C92DC1"/>
    <w:rsid w:val="00C9395E"/>
    <w:rsid w:val="00C941C9"/>
    <w:rsid w:val="00C952F7"/>
    <w:rsid w:val="00C95CFE"/>
    <w:rsid w:val="00CA0D9D"/>
    <w:rsid w:val="00CA1297"/>
    <w:rsid w:val="00CA36C7"/>
    <w:rsid w:val="00CA40E8"/>
    <w:rsid w:val="00CA7281"/>
    <w:rsid w:val="00CA7680"/>
    <w:rsid w:val="00CA7DAD"/>
    <w:rsid w:val="00CB06D7"/>
    <w:rsid w:val="00CB086D"/>
    <w:rsid w:val="00CB129C"/>
    <w:rsid w:val="00CB17E6"/>
    <w:rsid w:val="00CB3956"/>
    <w:rsid w:val="00CB3D23"/>
    <w:rsid w:val="00CB742F"/>
    <w:rsid w:val="00CC0034"/>
    <w:rsid w:val="00CC074A"/>
    <w:rsid w:val="00CC21E0"/>
    <w:rsid w:val="00CC2D8A"/>
    <w:rsid w:val="00CC308D"/>
    <w:rsid w:val="00CC5F1C"/>
    <w:rsid w:val="00CC7419"/>
    <w:rsid w:val="00CD0629"/>
    <w:rsid w:val="00CD159E"/>
    <w:rsid w:val="00CD18C1"/>
    <w:rsid w:val="00CD23FC"/>
    <w:rsid w:val="00CD2833"/>
    <w:rsid w:val="00CD3244"/>
    <w:rsid w:val="00CD3291"/>
    <w:rsid w:val="00CD3A70"/>
    <w:rsid w:val="00CD510E"/>
    <w:rsid w:val="00CD5577"/>
    <w:rsid w:val="00CD607F"/>
    <w:rsid w:val="00CD615F"/>
    <w:rsid w:val="00CD75F8"/>
    <w:rsid w:val="00CD7CB9"/>
    <w:rsid w:val="00CE0CEB"/>
    <w:rsid w:val="00CE26F0"/>
    <w:rsid w:val="00CE2CE0"/>
    <w:rsid w:val="00CE3FF2"/>
    <w:rsid w:val="00CE43A5"/>
    <w:rsid w:val="00CE4BEF"/>
    <w:rsid w:val="00CE509B"/>
    <w:rsid w:val="00CE627A"/>
    <w:rsid w:val="00CE7136"/>
    <w:rsid w:val="00CE7E6C"/>
    <w:rsid w:val="00CF0288"/>
    <w:rsid w:val="00CF0C10"/>
    <w:rsid w:val="00CF12DA"/>
    <w:rsid w:val="00CF21B9"/>
    <w:rsid w:val="00CF3B76"/>
    <w:rsid w:val="00CF417D"/>
    <w:rsid w:val="00CF5CB3"/>
    <w:rsid w:val="00CF669E"/>
    <w:rsid w:val="00CF6EC2"/>
    <w:rsid w:val="00CF7F41"/>
    <w:rsid w:val="00D019B8"/>
    <w:rsid w:val="00D020E1"/>
    <w:rsid w:val="00D024DF"/>
    <w:rsid w:val="00D03A95"/>
    <w:rsid w:val="00D03C4A"/>
    <w:rsid w:val="00D043F6"/>
    <w:rsid w:val="00D04B56"/>
    <w:rsid w:val="00D060A7"/>
    <w:rsid w:val="00D069D8"/>
    <w:rsid w:val="00D07198"/>
    <w:rsid w:val="00D0759C"/>
    <w:rsid w:val="00D127ED"/>
    <w:rsid w:val="00D1377A"/>
    <w:rsid w:val="00D154D0"/>
    <w:rsid w:val="00D15D0E"/>
    <w:rsid w:val="00D16176"/>
    <w:rsid w:val="00D163DA"/>
    <w:rsid w:val="00D16DAA"/>
    <w:rsid w:val="00D177B4"/>
    <w:rsid w:val="00D1786C"/>
    <w:rsid w:val="00D17AFE"/>
    <w:rsid w:val="00D20641"/>
    <w:rsid w:val="00D223B6"/>
    <w:rsid w:val="00D22612"/>
    <w:rsid w:val="00D24B32"/>
    <w:rsid w:val="00D25E7B"/>
    <w:rsid w:val="00D26826"/>
    <w:rsid w:val="00D27FA5"/>
    <w:rsid w:val="00D314DE"/>
    <w:rsid w:val="00D323F2"/>
    <w:rsid w:val="00D32644"/>
    <w:rsid w:val="00D35C04"/>
    <w:rsid w:val="00D40B2B"/>
    <w:rsid w:val="00D40D93"/>
    <w:rsid w:val="00D415D3"/>
    <w:rsid w:val="00D41841"/>
    <w:rsid w:val="00D43185"/>
    <w:rsid w:val="00D4343F"/>
    <w:rsid w:val="00D44AD4"/>
    <w:rsid w:val="00D44DAD"/>
    <w:rsid w:val="00D452C2"/>
    <w:rsid w:val="00D4560C"/>
    <w:rsid w:val="00D45858"/>
    <w:rsid w:val="00D45C84"/>
    <w:rsid w:val="00D461B8"/>
    <w:rsid w:val="00D46228"/>
    <w:rsid w:val="00D470C5"/>
    <w:rsid w:val="00D5011A"/>
    <w:rsid w:val="00D52364"/>
    <w:rsid w:val="00D53A03"/>
    <w:rsid w:val="00D53C14"/>
    <w:rsid w:val="00D53F85"/>
    <w:rsid w:val="00D541AF"/>
    <w:rsid w:val="00D56110"/>
    <w:rsid w:val="00D5624D"/>
    <w:rsid w:val="00D5631D"/>
    <w:rsid w:val="00D57417"/>
    <w:rsid w:val="00D6032E"/>
    <w:rsid w:val="00D60B88"/>
    <w:rsid w:val="00D61C84"/>
    <w:rsid w:val="00D62C25"/>
    <w:rsid w:val="00D6557A"/>
    <w:rsid w:val="00D673D2"/>
    <w:rsid w:val="00D6742F"/>
    <w:rsid w:val="00D67717"/>
    <w:rsid w:val="00D70A78"/>
    <w:rsid w:val="00D722DC"/>
    <w:rsid w:val="00D735C7"/>
    <w:rsid w:val="00D73E3F"/>
    <w:rsid w:val="00D74E2E"/>
    <w:rsid w:val="00D76A20"/>
    <w:rsid w:val="00D77738"/>
    <w:rsid w:val="00D80135"/>
    <w:rsid w:val="00D804C4"/>
    <w:rsid w:val="00D82BC6"/>
    <w:rsid w:val="00D82C09"/>
    <w:rsid w:val="00D835A2"/>
    <w:rsid w:val="00D84573"/>
    <w:rsid w:val="00D900F4"/>
    <w:rsid w:val="00D9221A"/>
    <w:rsid w:val="00D95C48"/>
    <w:rsid w:val="00D95E16"/>
    <w:rsid w:val="00D9615F"/>
    <w:rsid w:val="00D96E59"/>
    <w:rsid w:val="00D9742F"/>
    <w:rsid w:val="00DA0379"/>
    <w:rsid w:val="00DA1A3F"/>
    <w:rsid w:val="00DA2037"/>
    <w:rsid w:val="00DA2622"/>
    <w:rsid w:val="00DA35DB"/>
    <w:rsid w:val="00DA3BBA"/>
    <w:rsid w:val="00DA543D"/>
    <w:rsid w:val="00DA632C"/>
    <w:rsid w:val="00DA6890"/>
    <w:rsid w:val="00DA716A"/>
    <w:rsid w:val="00DB065C"/>
    <w:rsid w:val="00DB0B7A"/>
    <w:rsid w:val="00DB2BA7"/>
    <w:rsid w:val="00DB38C3"/>
    <w:rsid w:val="00DB3DF5"/>
    <w:rsid w:val="00DB4399"/>
    <w:rsid w:val="00DB4AA8"/>
    <w:rsid w:val="00DB4EE8"/>
    <w:rsid w:val="00DB52F5"/>
    <w:rsid w:val="00DB53FC"/>
    <w:rsid w:val="00DB6808"/>
    <w:rsid w:val="00DB781D"/>
    <w:rsid w:val="00DC1F99"/>
    <w:rsid w:val="00DC377E"/>
    <w:rsid w:val="00DC7C27"/>
    <w:rsid w:val="00DD00F4"/>
    <w:rsid w:val="00DD0C4F"/>
    <w:rsid w:val="00DD0E08"/>
    <w:rsid w:val="00DD210E"/>
    <w:rsid w:val="00DD30B1"/>
    <w:rsid w:val="00DD4E86"/>
    <w:rsid w:val="00DD546F"/>
    <w:rsid w:val="00DD67DD"/>
    <w:rsid w:val="00DE0407"/>
    <w:rsid w:val="00DE1469"/>
    <w:rsid w:val="00DE2676"/>
    <w:rsid w:val="00DE6236"/>
    <w:rsid w:val="00DE6BFC"/>
    <w:rsid w:val="00DF0474"/>
    <w:rsid w:val="00DF2E9D"/>
    <w:rsid w:val="00DF2FCC"/>
    <w:rsid w:val="00DF3986"/>
    <w:rsid w:val="00DF44F3"/>
    <w:rsid w:val="00DF595B"/>
    <w:rsid w:val="00DF7288"/>
    <w:rsid w:val="00E0180F"/>
    <w:rsid w:val="00E02AD3"/>
    <w:rsid w:val="00E02DFB"/>
    <w:rsid w:val="00E034E7"/>
    <w:rsid w:val="00E048AD"/>
    <w:rsid w:val="00E04A6E"/>
    <w:rsid w:val="00E04D38"/>
    <w:rsid w:val="00E05AC6"/>
    <w:rsid w:val="00E05E74"/>
    <w:rsid w:val="00E06D3B"/>
    <w:rsid w:val="00E07B24"/>
    <w:rsid w:val="00E07D00"/>
    <w:rsid w:val="00E1029D"/>
    <w:rsid w:val="00E10DDF"/>
    <w:rsid w:val="00E125A8"/>
    <w:rsid w:val="00E13D08"/>
    <w:rsid w:val="00E1739C"/>
    <w:rsid w:val="00E178E8"/>
    <w:rsid w:val="00E211BB"/>
    <w:rsid w:val="00E212D6"/>
    <w:rsid w:val="00E2234F"/>
    <w:rsid w:val="00E22604"/>
    <w:rsid w:val="00E23123"/>
    <w:rsid w:val="00E240C0"/>
    <w:rsid w:val="00E27E89"/>
    <w:rsid w:val="00E3136B"/>
    <w:rsid w:val="00E314EE"/>
    <w:rsid w:val="00E31E0E"/>
    <w:rsid w:val="00E32A78"/>
    <w:rsid w:val="00E3381B"/>
    <w:rsid w:val="00E33C44"/>
    <w:rsid w:val="00E341DF"/>
    <w:rsid w:val="00E35530"/>
    <w:rsid w:val="00E35956"/>
    <w:rsid w:val="00E371A0"/>
    <w:rsid w:val="00E37B4A"/>
    <w:rsid w:val="00E41047"/>
    <w:rsid w:val="00E43FA5"/>
    <w:rsid w:val="00E45D57"/>
    <w:rsid w:val="00E52E59"/>
    <w:rsid w:val="00E5311A"/>
    <w:rsid w:val="00E531C0"/>
    <w:rsid w:val="00E5327D"/>
    <w:rsid w:val="00E53900"/>
    <w:rsid w:val="00E53C68"/>
    <w:rsid w:val="00E55BE5"/>
    <w:rsid w:val="00E570B6"/>
    <w:rsid w:val="00E615E4"/>
    <w:rsid w:val="00E61AF8"/>
    <w:rsid w:val="00E6716F"/>
    <w:rsid w:val="00E7233B"/>
    <w:rsid w:val="00E73DF5"/>
    <w:rsid w:val="00E741FC"/>
    <w:rsid w:val="00E74DB6"/>
    <w:rsid w:val="00E805D4"/>
    <w:rsid w:val="00E829A5"/>
    <w:rsid w:val="00E83866"/>
    <w:rsid w:val="00E84746"/>
    <w:rsid w:val="00E86FD3"/>
    <w:rsid w:val="00E87497"/>
    <w:rsid w:val="00E90DA3"/>
    <w:rsid w:val="00E90E32"/>
    <w:rsid w:val="00E91081"/>
    <w:rsid w:val="00E91100"/>
    <w:rsid w:val="00E919A5"/>
    <w:rsid w:val="00E934A3"/>
    <w:rsid w:val="00E945D7"/>
    <w:rsid w:val="00E95227"/>
    <w:rsid w:val="00E97A47"/>
    <w:rsid w:val="00E97AF6"/>
    <w:rsid w:val="00EA053B"/>
    <w:rsid w:val="00EA1753"/>
    <w:rsid w:val="00EA1FD1"/>
    <w:rsid w:val="00EA2ED4"/>
    <w:rsid w:val="00EA5E4E"/>
    <w:rsid w:val="00EA6229"/>
    <w:rsid w:val="00EA6838"/>
    <w:rsid w:val="00EA6AED"/>
    <w:rsid w:val="00EB2F70"/>
    <w:rsid w:val="00EB3819"/>
    <w:rsid w:val="00EB3D50"/>
    <w:rsid w:val="00EB4DCC"/>
    <w:rsid w:val="00EB610B"/>
    <w:rsid w:val="00EB6E5B"/>
    <w:rsid w:val="00EB6EDB"/>
    <w:rsid w:val="00EC049A"/>
    <w:rsid w:val="00EC1DCD"/>
    <w:rsid w:val="00EC1EB6"/>
    <w:rsid w:val="00EC2AA3"/>
    <w:rsid w:val="00EC2B1C"/>
    <w:rsid w:val="00EC32A9"/>
    <w:rsid w:val="00EC39F9"/>
    <w:rsid w:val="00EC61E2"/>
    <w:rsid w:val="00EC6A8D"/>
    <w:rsid w:val="00EC6FB6"/>
    <w:rsid w:val="00EC720B"/>
    <w:rsid w:val="00ED0B38"/>
    <w:rsid w:val="00ED11AD"/>
    <w:rsid w:val="00ED16D8"/>
    <w:rsid w:val="00ED3526"/>
    <w:rsid w:val="00ED3575"/>
    <w:rsid w:val="00ED3ACC"/>
    <w:rsid w:val="00ED3DBA"/>
    <w:rsid w:val="00ED3F93"/>
    <w:rsid w:val="00ED433D"/>
    <w:rsid w:val="00ED451F"/>
    <w:rsid w:val="00ED4802"/>
    <w:rsid w:val="00ED5F14"/>
    <w:rsid w:val="00ED629B"/>
    <w:rsid w:val="00ED69A6"/>
    <w:rsid w:val="00EE0121"/>
    <w:rsid w:val="00EE1F84"/>
    <w:rsid w:val="00EE1FD9"/>
    <w:rsid w:val="00EE4426"/>
    <w:rsid w:val="00EE453F"/>
    <w:rsid w:val="00EE53DC"/>
    <w:rsid w:val="00EF3909"/>
    <w:rsid w:val="00EF4EF9"/>
    <w:rsid w:val="00EF5305"/>
    <w:rsid w:val="00EF5F1A"/>
    <w:rsid w:val="00EF6310"/>
    <w:rsid w:val="00EF6D6E"/>
    <w:rsid w:val="00EF6FBA"/>
    <w:rsid w:val="00EF73DA"/>
    <w:rsid w:val="00EF7F8C"/>
    <w:rsid w:val="00F00A1B"/>
    <w:rsid w:val="00F00E13"/>
    <w:rsid w:val="00F00F36"/>
    <w:rsid w:val="00F023EC"/>
    <w:rsid w:val="00F023F5"/>
    <w:rsid w:val="00F03539"/>
    <w:rsid w:val="00F04063"/>
    <w:rsid w:val="00F04B34"/>
    <w:rsid w:val="00F04C83"/>
    <w:rsid w:val="00F04D74"/>
    <w:rsid w:val="00F04E3A"/>
    <w:rsid w:val="00F053A9"/>
    <w:rsid w:val="00F057D7"/>
    <w:rsid w:val="00F0679C"/>
    <w:rsid w:val="00F07B2D"/>
    <w:rsid w:val="00F07D2E"/>
    <w:rsid w:val="00F1168A"/>
    <w:rsid w:val="00F11DEC"/>
    <w:rsid w:val="00F11E4F"/>
    <w:rsid w:val="00F1404B"/>
    <w:rsid w:val="00F16B7D"/>
    <w:rsid w:val="00F227A2"/>
    <w:rsid w:val="00F23912"/>
    <w:rsid w:val="00F24630"/>
    <w:rsid w:val="00F248F1"/>
    <w:rsid w:val="00F24ABA"/>
    <w:rsid w:val="00F257CB"/>
    <w:rsid w:val="00F25902"/>
    <w:rsid w:val="00F25BC5"/>
    <w:rsid w:val="00F2689B"/>
    <w:rsid w:val="00F270F1"/>
    <w:rsid w:val="00F27848"/>
    <w:rsid w:val="00F303C1"/>
    <w:rsid w:val="00F30577"/>
    <w:rsid w:val="00F3449E"/>
    <w:rsid w:val="00F35A49"/>
    <w:rsid w:val="00F35B65"/>
    <w:rsid w:val="00F36A62"/>
    <w:rsid w:val="00F37C34"/>
    <w:rsid w:val="00F37EF7"/>
    <w:rsid w:val="00F37FF4"/>
    <w:rsid w:val="00F409DC"/>
    <w:rsid w:val="00F41C85"/>
    <w:rsid w:val="00F41C8E"/>
    <w:rsid w:val="00F42405"/>
    <w:rsid w:val="00F428AB"/>
    <w:rsid w:val="00F447F0"/>
    <w:rsid w:val="00F45CF6"/>
    <w:rsid w:val="00F47B42"/>
    <w:rsid w:val="00F47F47"/>
    <w:rsid w:val="00F51081"/>
    <w:rsid w:val="00F536A3"/>
    <w:rsid w:val="00F5390F"/>
    <w:rsid w:val="00F56BC8"/>
    <w:rsid w:val="00F57EAE"/>
    <w:rsid w:val="00F63103"/>
    <w:rsid w:val="00F659B0"/>
    <w:rsid w:val="00F66168"/>
    <w:rsid w:val="00F66BAC"/>
    <w:rsid w:val="00F67536"/>
    <w:rsid w:val="00F67AC3"/>
    <w:rsid w:val="00F67D85"/>
    <w:rsid w:val="00F71AAB"/>
    <w:rsid w:val="00F72294"/>
    <w:rsid w:val="00F72475"/>
    <w:rsid w:val="00F72F37"/>
    <w:rsid w:val="00F730F6"/>
    <w:rsid w:val="00F731E8"/>
    <w:rsid w:val="00F76CB7"/>
    <w:rsid w:val="00F80A36"/>
    <w:rsid w:val="00F810E9"/>
    <w:rsid w:val="00F81680"/>
    <w:rsid w:val="00F83350"/>
    <w:rsid w:val="00F83432"/>
    <w:rsid w:val="00F85595"/>
    <w:rsid w:val="00F86304"/>
    <w:rsid w:val="00F86F14"/>
    <w:rsid w:val="00F87155"/>
    <w:rsid w:val="00F912A6"/>
    <w:rsid w:val="00F92EAB"/>
    <w:rsid w:val="00F939B1"/>
    <w:rsid w:val="00F93F0C"/>
    <w:rsid w:val="00F93FFB"/>
    <w:rsid w:val="00F95A80"/>
    <w:rsid w:val="00F95B74"/>
    <w:rsid w:val="00F97579"/>
    <w:rsid w:val="00FA0728"/>
    <w:rsid w:val="00FA22F5"/>
    <w:rsid w:val="00FA3EE3"/>
    <w:rsid w:val="00FA7877"/>
    <w:rsid w:val="00FB0440"/>
    <w:rsid w:val="00FB0D70"/>
    <w:rsid w:val="00FB183F"/>
    <w:rsid w:val="00FB29FC"/>
    <w:rsid w:val="00FB2A0F"/>
    <w:rsid w:val="00FB2FFA"/>
    <w:rsid w:val="00FB3580"/>
    <w:rsid w:val="00FB45E3"/>
    <w:rsid w:val="00FB4ED8"/>
    <w:rsid w:val="00FB5B79"/>
    <w:rsid w:val="00FB65E6"/>
    <w:rsid w:val="00FB68EC"/>
    <w:rsid w:val="00FC01C7"/>
    <w:rsid w:val="00FC1737"/>
    <w:rsid w:val="00FC35E6"/>
    <w:rsid w:val="00FC4089"/>
    <w:rsid w:val="00FC4633"/>
    <w:rsid w:val="00FC4C17"/>
    <w:rsid w:val="00FC62FC"/>
    <w:rsid w:val="00FC7209"/>
    <w:rsid w:val="00FD199F"/>
    <w:rsid w:val="00FD293D"/>
    <w:rsid w:val="00FD2EB4"/>
    <w:rsid w:val="00FD4269"/>
    <w:rsid w:val="00FD61D8"/>
    <w:rsid w:val="00FD7287"/>
    <w:rsid w:val="00FE14E3"/>
    <w:rsid w:val="00FE1BFF"/>
    <w:rsid w:val="00FE2AEF"/>
    <w:rsid w:val="00FE31EA"/>
    <w:rsid w:val="00FE3495"/>
    <w:rsid w:val="00FE387D"/>
    <w:rsid w:val="00FE3B5D"/>
    <w:rsid w:val="00FE45BF"/>
    <w:rsid w:val="00FE4615"/>
    <w:rsid w:val="00FE4F71"/>
    <w:rsid w:val="00FE60F8"/>
    <w:rsid w:val="00FE7810"/>
    <w:rsid w:val="00FF2B51"/>
    <w:rsid w:val="00FF449D"/>
    <w:rsid w:val="00FF4578"/>
    <w:rsid w:val="00FF48FD"/>
    <w:rsid w:val="00FF5047"/>
    <w:rsid w:val="00FF55C5"/>
    <w:rsid w:val="00FF5814"/>
    <w:rsid w:val="00FF683D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3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8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48FD"/>
    <w:pPr>
      <w:keepNext/>
      <w:ind w:firstLine="4253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FF48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FF48FD"/>
    <w:pPr>
      <w:keepNext/>
      <w:ind w:firstLine="709"/>
      <w:jc w:val="both"/>
      <w:outlineLvl w:val="4"/>
    </w:pPr>
    <w:rPr>
      <w:bCs/>
      <w:sz w:val="28"/>
      <w:szCs w:val="28"/>
    </w:rPr>
  </w:style>
  <w:style w:type="paragraph" w:styleId="9">
    <w:name w:val="heading 9"/>
    <w:basedOn w:val="a"/>
    <w:next w:val="a"/>
    <w:qFormat/>
    <w:rsid w:val="00FF48F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F48FD"/>
    <w:rPr>
      <w:sz w:val="28"/>
      <w:lang w:val="ru-RU" w:eastAsia="ru-RU" w:bidi="ar-SA"/>
    </w:rPr>
  </w:style>
  <w:style w:type="paragraph" w:styleId="a3">
    <w:name w:val="header"/>
    <w:basedOn w:val="a"/>
    <w:link w:val="a4"/>
    <w:uiPriority w:val="99"/>
    <w:rsid w:val="00FF4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F48FD"/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FF48FD"/>
    <w:pPr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FF48FD"/>
    <w:rPr>
      <w:sz w:val="28"/>
      <w:lang w:val="ru-RU" w:eastAsia="ru-RU" w:bidi="ar-SA"/>
    </w:rPr>
  </w:style>
  <w:style w:type="paragraph" w:styleId="20">
    <w:name w:val="Body Text 2"/>
    <w:basedOn w:val="a"/>
    <w:link w:val="21"/>
    <w:rsid w:val="00FF48FD"/>
    <w:pPr>
      <w:tabs>
        <w:tab w:val="left" w:pos="7749"/>
        <w:tab w:val="left" w:pos="9061"/>
      </w:tabs>
      <w:ind w:right="3618"/>
      <w:jc w:val="both"/>
    </w:pPr>
    <w:rPr>
      <w:sz w:val="28"/>
    </w:rPr>
  </w:style>
  <w:style w:type="paragraph" w:customStyle="1" w:styleId="ConsNormal">
    <w:name w:val="ConsNormal"/>
    <w:rsid w:val="00FF4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аголовок статьи"/>
    <w:basedOn w:val="a"/>
    <w:next w:val="a"/>
    <w:rsid w:val="00FF48F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F48F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32">
    <w:name w:val="Body Text Indent 3"/>
    <w:basedOn w:val="a"/>
    <w:link w:val="33"/>
    <w:rsid w:val="00FF48FD"/>
    <w:pPr>
      <w:widowControl w:val="0"/>
      <w:autoSpaceDE w:val="0"/>
      <w:autoSpaceDN w:val="0"/>
      <w:adjustRightInd w:val="0"/>
      <w:spacing w:line="360" w:lineRule="auto"/>
      <w:ind w:firstLine="485"/>
      <w:jc w:val="both"/>
    </w:pPr>
    <w:rPr>
      <w:rFonts w:ascii="Arial" w:hAnsi="Arial" w:cs="Arial"/>
      <w:color w:val="000000"/>
      <w:sz w:val="28"/>
      <w:szCs w:val="22"/>
    </w:rPr>
  </w:style>
  <w:style w:type="paragraph" w:customStyle="1" w:styleId="210">
    <w:name w:val="Основной текст 21"/>
    <w:basedOn w:val="a"/>
    <w:rsid w:val="00FF48FD"/>
    <w:pPr>
      <w:widowControl w:val="0"/>
      <w:ind w:firstLine="720"/>
      <w:jc w:val="both"/>
    </w:pPr>
    <w:rPr>
      <w:sz w:val="28"/>
      <w:szCs w:val="20"/>
    </w:rPr>
  </w:style>
  <w:style w:type="paragraph" w:styleId="a6">
    <w:name w:val="Body Text Indent"/>
    <w:aliases w:val="Основной текст 1,Основной текст с отступом Знак Знак,Нумерованный список !!,Надин стиль,Îñíîâíîé òåêñò 1"/>
    <w:basedOn w:val="a"/>
    <w:link w:val="a7"/>
    <w:rsid w:val="00FF48FD"/>
    <w:pPr>
      <w:ind w:firstLine="567"/>
      <w:jc w:val="both"/>
    </w:pPr>
    <w:rPr>
      <w:sz w:val="28"/>
    </w:rPr>
  </w:style>
  <w:style w:type="paragraph" w:customStyle="1" w:styleId="11">
    <w:name w:val="Обычный1"/>
    <w:rsid w:val="00FF48FD"/>
    <w:pPr>
      <w:widowControl w:val="0"/>
      <w:spacing w:line="260" w:lineRule="auto"/>
      <w:ind w:left="1440"/>
      <w:jc w:val="right"/>
    </w:pPr>
    <w:rPr>
      <w:snapToGrid w:val="0"/>
      <w:sz w:val="28"/>
    </w:rPr>
  </w:style>
  <w:style w:type="paragraph" w:styleId="22">
    <w:name w:val="Body Text Indent 2"/>
    <w:basedOn w:val="a"/>
    <w:rsid w:val="00FF48FD"/>
    <w:pPr>
      <w:widowControl w:val="0"/>
      <w:autoSpaceDE w:val="0"/>
      <w:autoSpaceDN w:val="0"/>
      <w:adjustRightInd w:val="0"/>
      <w:spacing w:line="360" w:lineRule="auto"/>
      <w:ind w:firstLine="488"/>
      <w:jc w:val="both"/>
    </w:pPr>
    <w:rPr>
      <w:color w:val="000000"/>
      <w:sz w:val="28"/>
      <w:szCs w:val="16"/>
    </w:rPr>
  </w:style>
  <w:style w:type="paragraph" w:styleId="a8">
    <w:name w:val="Body Text"/>
    <w:aliases w:val="bt"/>
    <w:basedOn w:val="a"/>
    <w:rsid w:val="00FF48FD"/>
    <w:pPr>
      <w:ind w:right="4848"/>
      <w:jc w:val="both"/>
    </w:pPr>
    <w:rPr>
      <w:sz w:val="28"/>
    </w:rPr>
  </w:style>
  <w:style w:type="paragraph" w:styleId="a9">
    <w:name w:val="Title"/>
    <w:basedOn w:val="a"/>
    <w:link w:val="aa"/>
    <w:qFormat/>
    <w:rsid w:val="00FF48FD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link w:val="a9"/>
    <w:rsid w:val="00FF48FD"/>
    <w:rPr>
      <w:b/>
      <w:sz w:val="28"/>
      <w:lang w:val="ru-RU" w:eastAsia="ru-RU" w:bidi="ar-SA"/>
    </w:rPr>
  </w:style>
  <w:style w:type="paragraph" w:customStyle="1" w:styleId="211">
    <w:name w:val="Основной текст с отступом 21"/>
    <w:basedOn w:val="a"/>
    <w:rsid w:val="00FF48FD"/>
    <w:pPr>
      <w:suppressAutoHyphens/>
      <w:spacing w:line="360" w:lineRule="auto"/>
      <w:ind w:firstLine="567"/>
      <w:jc w:val="both"/>
    </w:pPr>
    <w:rPr>
      <w:sz w:val="30"/>
      <w:lang w:eastAsia="ar-SA"/>
    </w:rPr>
  </w:style>
  <w:style w:type="paragraph" w:styleId="ab">
    <w:name w:val="Normal (Web)"/>
    <w:basedOn w:val="a"/>
    <w:link w:val="ac"/>
    <w:uiPriority w:val="99"/>
    <w:rsid w:val="00FF48FD"/>
    <w:pPr>
      <w:widowControl w:val="0"/>
      <w:autoSpaceDN w:val="0"/>
      <w:adjustRightInd w:val="0"/>
      <w:spacing w:before="100" w:after="119"/>
    </w:pPr>
  </w:style>
  <w:style w:type="character" w:styleId="ad">
    <w:name w:val="Strong"/>
    <w:uiPriority w:val="22"/>
    <w:qFormat/>
    <w:rsid w:val="00FF48FD"/>
    <w:rPr>
      <w:b/>
      <w:bCs/>
    </w:rPr>
  </w:style>
  <w:style w:type="paragraph" w:styleId="ae">
    <w:name w:val="footer"/>
    <w:basedOn w:val="a"/>
    <w:link w:val="af"/>
    <w:rsid w:val="00FF48FD"/>
    <w:pPr>
      <w:tabs>
        <w:tab w:val="center" w:pos="4677"/>
        <w:tab w:val="right" w:pos="9355"/>
      </w:tabs>
    </w:pPr>
    <w:rPr>
      <w:sz w:val="28"/>
    </w:rPr>
  </w:style>
  <w:style w:type="character" w:styleId="af0">
    <w:name w:val="page number"/>
    <w:basedOn w:val="a0"/>
    <w:rsid w:val="00FF48FD"/>
  </w:style>
  <w:style w:type="paragraph" w:customStyle="1" w:styleId="12">
    <w:name w:val="Абзац списка1"/>
    <w:basedOn w:val="a"/>
    <w:rsid w:val="00FF48FD"/>
    <w:pPr>
      <w:ind w:left="720"/>
    </w:pPr>
  </w:style>
  <w:style w:type="paragraph" w:customStyle="1" w:styleId="ConsPlusNormal">
    <w:name w:val="ConsPlusNormal"/>
    <w:rsid w:val="00FF4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Текст2"/>
    <w:basedOn w:val="a"/>
    <w:rsid w:val="00FF48FD"/>
    <w:pPr>
      <w:autoSpaceDE w:val="0"/>
      <w:autoSpaceDN w:val="0"/>
      <w:spacing w:before="20" w:line="360" w:lineRule="auto"/>
      <w:ind w:right="147" w:firstLine="567"/>
    </w:pPr>
  </w:style>
  <w:style w:type="paragraph" w:customStyle="1" w:styleId="af1">
    <w:name w:val="Знак"/>
    <w:basedOn w:val="a"/>
    <w:rsid w:val="00FF48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link w:val="af3"/>
    <w:qFormat/>
    <w:rsid w:val="00FF48FD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rsid w:val="00FF48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FF48FD"/>
    <w:pPr>
      <w:widowControl w:val="0"/>
      <w:suppressAutoHyphens/>
      <w:spacing w:line="360" w:lineRule="auto"/>
      <w:ind w:firstLine="851"/>
    </w:pPr>
    <w:rPr>
      <w:rFonts w:eastAsia="Lucida Sans Unicode"/>
      <w:kern w:val="1"/>
      <w:sz w:val="28"/>
    </w:rPr>
  </w:style>
  <w:style w:type="paragraph" w:customStyle="1" w:styleId="af5">
    <w:name w:val="Знак Знак Знак Знак Знак Знак Знак Знак Знак Знак Знак Знак Знак"/>
    <w:basedOn w:val="a"/>
    <w:autoRedefine/>
    <w:rsid w:val="00FF48F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WW-">
    <w:name w:val="WW-Базовый"/>
    <w:rsid w:val="00FF48FD"/>
    <w:pPr>
      <w:tabs>
        <w:tab w:val="left" w:pos="709"/>
      </w:tabs>
      <w:suppressAutoHyphens/>
      <w:spacing w:line="100" w:lineRule="atLeast"/>
    </w:pPr>
    <w:rPr>
      <w:rFonts w:eastAsia="Arial"/>
      <w:color w:val="00000A"/>
      <w:sz w:val="24"/>
      <w:szCs w:val="24"/>
      <w:lang w:eastAsia="ar-SA"/>
    </w:rPr>
  </w:style>
  <w:style w:type="character" w:customStyle="1" w:styleId="Bodytext2">
    <w:name w:val="Body text (2)_"/>
    <w:link w:val="Bodytext20"/>
    <w:rsid w:val="00FF48FD"/>
    <w:rPr>
      <w:b/>
      <w:bCs/>
      <w:sz w:val="26"/>
      <w:szCs w:val="26"/>
      <w:lang w:bidi="ar-SA"/>
    </w:rPr>
  </w:style>
  <w:style w:type="paragraph" w:customStyle="1" w:styleId="Bodytext20">
    <w:name w:val="Body text (2)"/>
    <w:basedOn w:val="a"/>
    <w:link w:val="Bodytext2"/>
    <w:rsid w:val="00FF48FD"/>
    <w:pPr>
      <w:shd w:val="clear" w:color="auto" w:fill="FFFFFF"/>
      <w:spacing w:after="300" w:line="341" w:lineRule="exact"/>
      <w:jc w:val="center"/>
    </w:pPr>
    <w:rPr>
      <w:b/>
      <w:bCs/>
      <w:sz w:val="26"/>
      <w:szCs w:val="26"/>
      <w:lang w:val="x-none" w:eastAsia="x-none"/>
    </w:rPr>
  </w:style>
  <w:style w:type="paragraph" w:styleId="24">
    <w:name w:val="List Bullet 2"/>
    <w:basedOn w:val="a"/>
    <w:autoRedefine/>
    <w:rsid w:val="00FF48FD"/>
    <w:pPr>
      <w:ind w:firstLine="540"/>
      <w:jc w:val="both"/>
    </w:pPr>
    <w:rPr>
      <w:sz w:val="28"/>
      <w:szCs w:val="26"/>
    </w:rPr>
  </w:style>
  <w:style w:type="paragraph" w:customStyle="1" w:styleId="Normal0127">
    <w:name w:val="Стиль Normal + по ширине Слева:  0 см Первая строка:  127 см Ме..."/>
    <w:basedOn w:val="a"/>
    <w:rsid w:val="00FF48FD"/>
    <w:pPr>
      <w:widowControl w:val="0"/>
      <w:ind w:firstLine="397"/>
      <w:jc w:val="both"/>
    </w:pPr>
    <w:rPr>
      <w:snapToGrid w:val="0"/>
      <w:sz w:val="28"/>
      <w:szCs w:val="20"/>
    </w:rPr>
  </w:style>
  <w:style w:type="paragraph" w:customStyle="1" w:styleId="iiiaeuiue1">
    <w:name w:val="ii?iaeuiue 1"/>
    <w:basedOn w:val="a"/>
    <w:rsid w:val="00FF48FD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sz w:val="26"/>
      <w:szCs w:val="20"/>
    </w:rPr>
  </w:style>
  <w:style w:type="paragraph" w:styleId="af6">
    <w:name w:val="List Paragraph"/>
    <w:basedOn w:val="a"/>
    <w:uiPriority w:val="34"/>
    <w:qFormat/>
    <w:rsid w:val="00FF4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grey1">
    <w:name w:val="normal_grey1"/>
    <w:rsid w:val="00FF48FD"/>
    <w:rPr>
      <w:rFonts w:ascii="Arial" w:hAnsi="Arial" w:cs="Arial"/>
      <w:b/>
      <w:bCs/>
      <w:color w:val="345D85"/>
      <w:sz w:val="22"/>
      <w:szCs w:val="22"/>
    </w:rPr>
  </w:style>
  <w:style w:type="paragraph" w:styleId="af7">
    <w:name w:val="Block Text"/>
    <w:basedOn w:val="a"/>
    <w:rsid w:val="003E2E1F"/>
    <w:pPr>
      <w:ind w:left="-41" w:right="-55" w:firstLine="720"/>
      <w:jc w:val="both"/>
    </w:pPr>
    <w:rPr>
      <w:sz w:val="28"/>
      <w:szCs w:val="28"/>
    </w:rPr>
  </w:style>
  <w:style w:type="paragraph" w:styleId="af8">
    <w:name w:val="Balloon Text"/>
    <w:basedOn w:val="a"/>
    <w:link w:val="af9"/>
    <w:rsid w:val="00125FF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125FFA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link w:val="af2"/>
    <w:rsid w:val="006439A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D61C84"/>
    <w:pPr>
      <w:spacing w:before="100" w:beforeAutospacing="1" w:after="100" w:afterAutospacing="1"/>
    </w:pPr>
    <w:rPr>
      <w:rFonts w:eastAsia="Calibri"/>
    </w:rPr>
  </w:style>
  <w:style w:type="paragraph" w:customStyle="1" w:styleId="ConsPlusNonformat0">
    <w:name w:val="ConsPlusNonformat"/>
    <w:rsid w:val="00C35016"/>
    <w:rPr>
      <w:rFonts w:ascii="Courier New" w:hAnsi="Courier New"/>
      <w:snapToGrid w:val="0"/>
    </w:rPr>
  </w:style>
  <w:style w:type="paragraph" w:customStyle="1" w:styleId="CharChar">
    <w:name w:val="Char Char"/>
    <w:basedOn w:val="a"/>
    <w:rsid w:val="00D73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rsid w:val="009B40CD"/>
    <w:pPr>
      <w:widowControl w:val="0"/>
      <w:suppressAutoHyphens/>
      <w:spacing w:line="252" w:lineRule="auto"/>
      <w:ind w:left="1440"/>
      <w:jc w:val="right"/>
    </w:pPr>
    <w:rPr>
      <w:sz w:val="28"/>
      <w:lang w:eastAsia="zh-CN"/>
    </w:rPr>
  </w:style>
  <w:style w:type="paragraph" w:customStyle="1" w:styleId="Style3">
    <w:name w:val="Style3"/>
    <w:basedOn w:val="a"/>
    <w:rsid w:val="00385C18"/>
    <w:pPr>
      <w:widowControl w:val="0"/>
      <w:autoSpaceDE w:val="0"/>
      <w:autoSpaceDN w:val="0"/>
      <w:adjustRightInd w:val="0"/>
      <w:spacing w:line="275" w:lineRule="exact"/>
      <w:ind w:firstLine="696"/>
      <w:jc w:val="both"/>
    </w:pPr>
  </w:style>
  <w:style w:type="paragraph" w:customStyle="1" w:styleId="LO-Normal">
    <w:name w:val="LO-Normal"/>
    <w:rsid w:val="00B91706"/>
    <w:pPr>
      <w:widowControl w:val="0"/>
      <w:suppressAutoHyphens/>
      <w:spacing w:line="252" w:lineRule="auto"/>
      <w:ind w:left="1440"/>
      <w:jc w:val="right"/>
    </w:pPr>
    <w:rPr>
      <w:sz w:val="28"/>
      <w:lang w:eastAsia="zh-CN"/>
    </w:rPr>
  </w:style>
  <w:style w:type="table" w:styleId="afa">
    <w:name w:val="Table Grid"/>
    <w:basedOn w:val="a1"/>
    <w:rsid w:val="00093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Без интервала4"/>
    <w:uiPriority w:val="99"/>
    <w:rsid w:val="00C36FDA"/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rsid w:val="00C36FDA"/>
    <w:rPr>
      <w:rFonts w:ascii="Calibri" w:eastAsia="Calibri" w:hAnsi="Calibri" w:cs="Calibri"/>
      <w:sz w:val="22"/>
      <w:szCs w:val="22"/>
    </w:rPr>
  </w:style>
  <w:style w:type="character" w:customStyle="1" w:styleId="21">
    <w:name w:val="Основной текст 2 Знак"/>
    <w:link w:val="20"/>
    <w:rsid w:val="00EE4426"/>
    <w:rPr>
      <w:sz w:val="28"/>
      <w:szCs w:val="24"/>
    </w:rPr>
  </w:style>
  <w:style w:type="character" w:styleId="afb">
    <w:name w:val="Hyperlink"/>
    <w:uiPriority w:val="99"/>
    <w:unhideWhenUsed/>
    <w:rsid w:val="00DB38C3"/>
    <w:rPr>
      <w:color w:val="0000FF"/>
      <w:u w:val="single"/>
    </w:rPr>
  </w:style>
  <w:style w:type="character" w:customStyle="1" w:styleId="ac">
    <w:name w:val="Обычный (веб) Знак"/>
    <w:link w:val="ab"/>
    <w:uiPriority w:val="99"/>
    <w:locked/>
    <w:rsid w:val="00325F42"/>
    <w:rPr>
      <w:sz w:val="24"/>
      <w:szCs w:val="24"/>
    </w:rPr>
  </w:style>
  <w:style w:type="character" w:styleId="afc">
    <w:name w:val="Emphasis"/>
    <w:uiPriority w:val="20"/>
    <w:qFormat/>
    <w:rsid w:val="009F41A0"/>
    <w:rPr>
      <w:i/>
      <w:iCs/>
    </w:rPr>
  </w:style>
  <w:style w:type="paragraph" w:customStyle="1" w:styleId="230">
    <w:name w:val="Основной текст с отступом 23"/>
    <w:basedOn w:val="a"/>
    <w:rsid w:val="00BE1F7F"/>
    <w:pPr>
      <w:spacing w:after="120" w:line="480" w:lineRule="auto"/>
      <w:ind w:left="283"/>
    </w:pPr>
    <w:rPr>
      <w:rFonts w:cs="Calibri"/>
      <w:kern w:val="1"/>
      <w:lang w:eastAsia="ar-SA"/>
    </w:rPr>
  </w:style>
  <w:style w:type="character" w:customStyle="1" w:styleId="a7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,Îñíîâíîé òåêñò 1 Знак"/>
    <w:link w:val="a6"/>
    <w:rsid w:val="00036192"/>
    <w:rPr>
      <w:sz w:val="28"/>
      <w:szCs w:val="24"/>
    </w:rPr>
  </w:style>
  <w:style w:type="paragraph" w:styleId="afd">
    <w:name w:val="Plain Text"/>
    <w:basedOn w:val="a"/>
    <w:link w:val="afe"/>
    <w:uiPriority w:val="99"/>
    <w:rsid w:val="00306DF4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link w:val="afd"/>
    <w:uiPriority w:val="99"/>
    <w:rsid w:val="00306DF4"/>
    <w:rPr>
      <w:rFonts w:ascii="Courier New" w:hAnsi="Courier New" w:cs="Courier New"/>
    </w:rPr>
  </w:style>
  <w:style w:type="character" w:customStyle="1" w:styleId="FontStyle34">
    <w:name w:val="Font Style34"/>
    <w:uiPriority w:val="99"/>
    <w:rsid w:val="00306DF4"/>
    <w:rPr>
      <w:rFonts w:ascii="Times New Roman" w:hAnsi="Times New Roman" w:cs="Times New Roman"/>
      <w:sz w:val="24"/>
      <w:szCs w:val="24"/>
    </w:rPr>
  </w:style>
  <w:style w:type="paragraph" w:styleId="34">
    <w:name w:val="toc 3"/>
    <w:basedOn w:val="a"/>
    <w:next w:val="a"/>
    <w:autoRedefine/>
    <w:uiPriority w:val="99"/>
    <w:rsid w:val="00195E2C"/>
    <w:rPr>
      <w:smallCaps/>
      <w:sz w:val="22"/>
      <w:szCs w:val="20"/>
    </w:rPr>
  </w:style>
  <w:style w:type="paragraph" w:customStyle="1" w:styleId="Style8">
    <w:name w:val="Style8"/>
    <w:basedOn w:val="a"/>
    <w:rsid w:val="00AD7937"/>
    <w:pPr>
      <w:widowControl w:val="0"/>
      <w:autoSpaceDE w:val="0"/>
      <w:autoSpaceDN w:val="0"/>
      <w:adjustRightInd w:val="0"/>
      <w:spacing w:line="274" w:lineRule="exact"/>
    </w:pPr>
    <w:rPr>
      <w:rFonts w:ascii="Tahoma" w:hAnsi="Tahoma" w:cs="Tahoma"/>
    </w:rPr>
  </w:style>
  <w:style w:type="character" w:customStyle="1" w:styleId="apple-converted-space">
    <w:name w:val="apple-converted-space"/>
    <w:rsid w:val="00B255A2"/>
  </w:style>
  <w:style w:type="paragraph" w:customStyle="1" w:styleId="Standard">
    <w:name w:val="Standard"/>
    <w:rsid w:val="00A475B8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A475B8"/>
    <w:pPr>
      <w:widowControl w:val="0"/>
      <w:suppressAutoHyphens/>
      <w:autoSpaceDN w:val="0"/>
      <w:spacing w:after="120"/>
    </w:pPr>
    <w:rPr>
      <w:rFonts w:eastAsia="Andale Sans UI" w:cs="Tahoma"/>
      <w:kern w:val="3"/>
      <w:lang w:val="en-US" w:eastAsia="en-US" w:bidi="en-US"/>
    </w:rPr>
  </w:style>
  <w:style w:type="paragraph" w:customStyle="1" w:styleId="aff">
    <w:name w:val="Базовый"/>
    <w:rsid w:val="00A475B8"/>
    <w:pPr>
      <w:widowControl w:val="0"/>
      <w:suppressAutoHyphens/>
      <w:spacing w:line="100" w:lineRule="atLeast"/>
      <w:textAlignment w:val="baseline"/>
    </w:pPr>
    <w:rPr>
      <w:rFonts w:ascii="Arial" w:eastAsia="SimSun" w:hAnsi="Arial" w:cs="Mangal"/>
      <w:color w:val="00000A"/>
      <w:sz w:val="24"/>
      <w:szCs w:val="24"/>
      <w:lang w:eastAsia="zh-CN" w:bidi="hi-IN"/>
    </w:rPr>
  </w:style>
  <w:style w:type="paragraph" w:customStyle="1" w:styleId="15">
    <w:name w:val="Без интервала1"/>
    <w:rsid w:val="0014162A"/>
    <w:rPr>
      <w:rFonts w:ascii="Calibri" w:eastAsia="Calibri" w:hAnsi="Calibri"/>
      <w:sz w:val="22"/>
      <w:szCs w:val="22"/>
    </w:rPr>
  </w:style>
  <w:style w:type="character" w:customStyle="1" w:styleId="aff0">
    <w:name w:val="Гипертекстовая ссылка"/>
    <w:rsid w:val="005A3C13"/>
    <w:rPr>
      <w:color w:val="008000"/>
    </w:rPr>
  </w:style>
  <w:style w:type="character" w:customStyle="1" w:styleId="aff1">
    <w:name w:val="Цветовое выделение для Текст"/>
    <w:rsid w:val="005A3C13"/>
    <w:rPr>
      <w:sz w:val="24"/>
    </w:rPr>
  </w:style>
  <w:style w:type="paragraph" w:customStyle="1" w:styleId="320">
    <w:name w:val="Основной текст с отступом 32"/>
    <w:basedOn w:val="WW-"/>
    <w:rsid w:val="005A3C13"/>
    <w:pPr>
      <w:tabs>
        <w:tab w:val="clear" w:pos="709"/>
      </w:tabs>
      <w:spacing w:after="200" w:line="276" w:lineRule="auto"/>
      <w:ind w:firstLine="720"/>
      <w:jc w:val="both"/>
    </w:pPr>
    <w:rPr>
      <w:rFonts w:eastAsia="Times New Roman"/>
      <w:sz w:val="28"/>
      <w:lang w:eastAsia="zh-CN"/>
    </w:rPr>
  </w:style>
  <w:style w:type="paragraph" w:customStyle="1" w:styleId="330">
    <w:name w:val="Основной текст с отступом 33"/>
    <w:basedOn w:val="a"/>
    <w:rsid w:val="005A3C13"/>
    <w:pPr>
      <w:suppressAutoHyphens/>
      <w:ind w:firstLine="720"/>
      <w:jc w:val="both"/>
    </w:pPr>
    <w:rPr>
      <w:sz w:val="28"/>
      <w:lang w:eastAsia="zh-CN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E95227"/>
    <w:pPr>
      <w:spacing w:before="100" w:beforeAutospacing="1" w:after="100" w:afterAutospacing="1"/>
    </w:pPr>
    <w:rPr>
      <w:rFonts w:eastAsia="Calibri"/>
    </w:rPr>
  </w:style>
  <w:style w:type="character" w:customStyle="1" w:styleId="33">
    <w:name w:val="Основной текст с отступом 3 Знак"/>
    <w:link w:val="32"/>
    <w:rsid w:val="00CD3244"/>
    <w:rPr>
      <w:rFonts w:ascii="Arial" w:hAnsi="Arial" w:cs="Arial"/>
      <w:color w:val="000000"/>
      <w:sz w:val="28"/>
      <w:szCs w:val="22"/>
    </w:rPr>
  </w:style>
  <w:style w:type="character" w:customStyle="1" w:styleId="af">
    <w:name w:val="Нижний колонтитул Знак"/>
    <w:link w:val="ae"/>
    <w:rsid w:val="00CD324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3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8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48FD"/>
    <w:pPr>
      <w:keepNext/>
      <w:ind w:firstLine="4253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FF48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FF48FD"/>
    <w:pPr>
      <w:keepNext/>
      <w:ind w:firstLine="709"/>
      <w:jc w:val="both"/>
      <w:outlineLvl w:val="4"/>
    </w:pPr>
    <w:rPr>
      <w:bCs/>
      <w:sz w:val="28"/>
      <w:szCs w:val="28"/>
    </w:rPr>
  </w:style>
  <w:style w:type="paragraph" w:styleId="9">
    <w:name w:val="heading 9"/>
    <w:basedOn w:val="a"/>
    <w:next w:val="a"/>
    <w:qFormat/>
    <w:rsid w:val="00FF48F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F48FD"/>
    <w:rPr>
      <w:sz w:val="28"/>
      <w:lang w:val="ru-RU" w:eastAsia="ru-RU" w:bidi="ar-SA"/>
    </w:rPr>
  </w:style>
  <w:style w:type="paragraph" w:styleId="a3">
    <w:name w:val="header"/>
    <w:basedOn w:val="a"/>
    <w:link w:val="a4"/>
    <w:uiPriority w:val="99"/>
    <w:rsid w:val="00FF48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F48FD"/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FF48FD"/>
    <w:pPr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FF48FD"/>
    <w:rPr>
      <w:sz w:val="28"/>
      <w:lang w:val="ru-RU" w:eastAsia="ru-RU" w:bidi="ar-SA"/>
    </w:rPr>
  </w:style>
  <w:style w:type="paragraph" w:styleId="20">
    <w:name w:val="Body Text 2"/>
    <w:basedOn w:val="a"/>
    <w:link w:val="21"/>
    <w:rsid w:val="00FF48FD"/>
    <w:pPr>
      <w:tabs>
        <w:tab w:val="left" w:pos="7749"/>
        <w:tab w:val="left" w:pos="9061"/>
      </w:tabs>
      <w:ind w:right="3618"/>
      <w:jc w:val="both"/>
    </w:pPr>
    <w:rPr>
      <w:sz w:val="28"/>
    </w:rPr>
  </w:style>
  <w:style w:type="paragraph" w:customStyle="1" w:styleId="ConsNormal">
    <w:name w:val="ConsNormal"/>
    <w:rsid w:val="00FF4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аголовок статьи"/>
    <w:basedOn w:val="a"/>
    <w:next w:val="a"/>
    <w:rsid w:val="00FF48F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F48F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32">
    <w:name w:val="Body Text Indent 3"/>
    <w:basedOn w:val="a"/>
    <w:link w:val="33"/>
    <w:rsid w:val="00FF48FD"/>
    <w:pPr>
      <w:widowControl w:val="0"/>
      <w:autoSpaceDE w:val="0"/>
      <w:autoSpaceDN w:val="0"/>
      <w:adjustRightInd w:val="0"/>
      <w:spacing w:line="360" w:lineRule="auto"/>
      <w:ind w:firstLine="485"/>
      <w:jc w:val="both"/>
    </w:pPr>
    <w:rPr>
      <w:rFonts w:ascii="Arial" w:hAnsi="Arial" w:cs="Arial"/>
      <w:color w:val="000000"/>
      <w:sz w:val="28"/>
      <w:szCs w:val="22"/>
    </w:rPr>
  </w:style>
  <w:style w:type="paragraph" w:customStyle="1" w:styleId="210">
    <w:name w:val="Основной текст 21"/>
    <w:basedOn w:val="a"/>
    <w:rsid w:val="00FF48FD"/>
    <w:pPr>
      <w:widowControl w:val="0"/>
      <w:ind w:firstLine="720"/>
      <w:jc w:val="both"/>
    </w:pPr>
    <w:rPr>
      <w:sz w:val="28"/>
      <w:szCs w:val="20"/>
    </w:rPr>
  </w:style>
  <w:style w:type="paragraph" w:styleId="a6">
    <w:name w:val="Body Text Indent"/>
    <w:aliases w:val="Основной текст 1,Основной текст с отступом Знак Знак,Нумерованный список !!,Надин стиль,Îñíîâíîé òåêñò 1"/>
    <w:basedOn w:val="a"/>
    <w:link w:val="a7"/>
    <w:rsid w:val="00FF48FD"/>
    <w:pPr>
      <w:ind w:firstLine="567"/>
      <w:jc w:val="both"/>
    </w:pPr>
    <w:rPr>
      <w:sz w:val="28"/>
    </w:rPr>
  </w:style>
  <w:style w:type="paragraph" w:customStyle="1" w:styleId="11">
    <w:name w:val="Обычный1"/>
    <w:rsid w:val="00FF48FD"/>
    <w:pPr>
      <w:widowControl w:val="0"/>
      <w:spacing w:line="260" w:lineRule="auto"/>
      <w:ind w:left="1440"/>
      <w:jc w:val="right"/>
    </w:pPr>
    <w:rPr>
      <w:snapToGrid w:val="0"/>
      <w:sz w:val="28"/>
    </w:rPr>
  </w:style>
  <w:style w:type="paragraph" w:styleId="22">
    <w:name w:val="Body Text Indent 2"/>
    <w:basedOn w:val="a"/>
    <w:rsid w:val="00FF48FD"/>
    <w:pPr>
      <w:widowControl w:val="0"/>
      <w:autoSpaceDE w:val="0"/>
      <w:autoSpaceDN w:val="0"/>
      <w:adjustRightInd w:val="0"/>
      <w:spacing w:line="360" w:lineRule="auto"/>
      <w:ind w:firstLine="488"/>
      <w:jc w:val="both"/>
    </w:pPr>
    <w:rPr>
      <w:color w:val="000000"/>
      <w:sz w:val="28"/>
      <w:szCs w:val="16"/>
    </w:rPr>
  </w:style>
  <w:style w:type="paragraph" w:styleId="a8">
    <w:name w:val="Body Text"/>
    <w:aliases w:val="bt"/>
    <w:basedOn w:val="a"/>
    <w:rsid w:val="00FF48FD"/>
    <w:pPr>
      <w:ind w:right="4848"/>
      <w:jc w:val="both"/>
    </w:pPr>
    <w:rPr>
      <w:sz w:val="28"/>
    </w:rPr>
  </w:style>
  <w:style w:type="paragraph" w:styleId="a9">
    <w:name w:val="Title"/>
    <w:basedOn w:val="a"/>
    <w:link w:val="aa"/>
    <w:qFormat/>
    <w:rsid w:val="00FF48FD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link w:val="a9"/>
    <w:rsid w:val="00FF48FD"/>
    <w:rPr>
      <w:b/>
      <w:sz w:val="28"/>
      <w:lang w:val="ru-RU" w:eastAsia="ru-RU" w:bidi="ar-SA"/>
    </w:rPr>
  </w:style>
  <w:style w:type="paragraph" w:customStyle="1" w:styleId="211">
    <w:name w:val="Основной текст с отступом 21"/>
    <w:basedOn w:val="a"/>
    <w:rsid w:val="00FF48FD"/>
    <w:pPr>
      <w:suppressAutoHyphens/>
      <w:spacing w:line="360" w:lineRule="auto"/>
      <w:ind w:firstLine="567"/>
      <w:jc w:val="both"/>
    </w:pPr>
    <w:rPr>
      <w:sz w:val="30"/>
      <w:lang w:eastAsia="ar-SA"/>
    </w:rPr>
  </w:style>
  <w:style w:type="paragraph" w:styleId="ab">
    <w:name w:val="Normal (Web)"/>
    <w:basedOn w:val="a"/>
    <w:link w:val="ac"/>
    <w:uiPriority w:val="99"/>
    <w:rsid w:val="00FF48FD"/>
    <w:pPr>
      <w:widowControl w:val="0"/>
      <w:autoSpaceDN w:val="0"/>
      <w:adjustRightInd w:val="0"/>
      <w:spacing w:before="100" w:after="119"/>
    </w:pPr>
  </w:style>
  <w:style w:type="character" w:styleId="ad">
    <w:name w:val="Strong"/>
    <w:uiPriority w:val="22"/>
    <w:qFormat/>
    <w:rsid w:val="00FF48FD"/>
    <w:rPr>
      <w:b/>
      <w:bCs/>
    </w:rPr>
  </w:style>
  <w:style w:type="paragraph" w:styleId="ae">
    <w:name w:val="footer"/>
    <w:basedOn w:val="a"/>
    <w:link w:val="af"/>
    <w:rsid w:val="00FF48FD"/>
    <w:pPr>
      <w:tabs>
        <w:tab w:val="center" w:pos="4677"/>
        <w:tab w:val="right" w:pos="9355"/>
      </w:tabs>
    </w:pPr>
    <w:rPr>
      <w:sz w:val="28"/>
    </w:rPr>
  </w:style>
  <w:style w:type="character" w:styleId="af0">
    <w:name w:val="page number"/>
    <w:basedOn w:val="a0"/>
    <w:rsid w:val="00FF48FD"/>
  </w:style>
  <w:style w:type="paragraph" w:customStyle="1" w:styleId="12">
    <w:name w:val="Абзац списка1"/>
    <w:basedOn w:val="a"/>
    <w:rsid w:val="00FF48FD"/>
    <w:pPr>
      <w:ind w:left="720"/>
    </w:pPr>
  </w:style>
  <w:style w:type="paragraph" w:customStyle="1" w:styleId="ConsPlusNormal">
    <w:name w:val="ConsPlusNormal"/>
    <w:rsid w:val="00FF4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Текст2"/>
    <w:basedOn w:val="a"/>
    <w:rsid w:val="00FF48FD"/>
    <w:pPr>
      <w:autoSpaceDE w:val="0"/>
      <w:autoSpaceDN w:val="0"/>
      <w:spacing w:before="20" w:line="360" w:lineRule="auto"/>
      <w:ind w:right="147" w:firstLine="567"/>
    </w:pPr>
  </w:style>
  <w:style w:type="paragraph" w:customStyle="1" w:styleId="af1">
    <w:name w:val="Знак"/>
    <w:basedOn w:val="a"/>
    <w:rsid w:val="00FF48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link w:val="af3"/>
    <w:qFormat/>
    <w:rsid w:val="00FF48FD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rsid w:val="00FF48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FF48FD"/>
    <w:pPr>
      <w:widowControl w:val="0"/>
      <w:suppressAutoHyphens/>
      <w:spacing w:line="360" w:lineRule="auto"/>
      <w:ind w:firstLine="851"/>
    </w:pPr>
    <w:rPr>
      <w:rFonts w:eastAsia="Lucida Sans Unicode"/>
      <w:kern w:val="1"/>
      <w:sz w:val="28"/>
    </w:rPr>
  </w:style>
  <w:style w:type="paragraph" w:customStyle="1" w:styleId="af5">
    <w:name w:val="Знак Знак Знак Знак Знак Знак Знак Знак Знак Знак Знак Знак Знак"/>
    <w:basedOn w:val="a"/>
    <w:autoRedefine/>
    <w:rsid w:val="00FF48F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WW-">
    <w:name w:val="WW-Базовый"/>
    <w:rsid w:val="00FF48FD"/>
    <w:pPr>
      <w:tabs>
        <w:tab w:val="left" w:pos="709"/>
      </w:tabs>
      <w:suppressAutoHyphens/>
      <w:spacing w:line="100" w:lineRule="atLeast"/>
    </w:pPr>
    <w:rPr>
      <w:rFonts w:eastAsia="Arial"/>
      <w:color w:val="00000A"/>
      <w:sz w:val="24"/>
      <w:szCs w:val="24"/>
      <w:lang w:eastAsia="ar-SA"/>
    </w:rPr>
  </w:style>
  <w:style w:type="character" w:customStyle="1" w:styleId="Bodytext2">
    <w:name w:val="Body text (2)_"/>
    <w:link w:val="Bodytext20"/>
    <w:rsid w:val="00FF48FD"/>
    <w:rPr>
      <w:b/>
      <w:bCs/>
      <w:sz w:val="26"/>
      <w:szCs w:val="26"/>
      <w:lang w:bidi="ar-SA"/>
    </w:rPr>
  </w:style>
  <w:style w:type="paragraph" w:customStyle="1" w:styleId="Bodytext20">
    <w:name w:val="Body text (2)"/>
    <w:basedOn w:val="a"/>
    <w:link w:val="Bodytext2"/>
    <w:rsid w:val="00FF48FD"/>
    <w:pPr>
      <w:shd w:val="clear" w:color="auto" w:fill="FFFFFF"/>
      <w:spacing w:after="300" w:line="341" w:lineRule="exact"/>
      <w:jc w:val="center"/>
    </w:pPr>
    <w:rPr>
      <w:b/>
      <w:bCs/>
      <w:sz w:val="26"/>
      <w:szCs w:val="26"/>
      <w:lang w:val="x-none" w:eastAsia="x-none"/>
    </w:rPr>
  </w:style>
  <w:style w:type="paragraph" w:styleId="24">
    <w:name w:val="List Bullet 2"/>
    <w:basedOn w:val="a"/>
    <w:autoRedefine/>
    <w:rsid w:val="00FF48FD"/>
    <w:pPr>
      <w:ind w:firstLine="540"/>
      <w:jc w:val="both"/>
    </w:pPr>
    <w:rPr>
      <w:sz w:val="28"/>
      <w:szCs w:val="26"/>
    </w:rPr>
  </w:style>
  <w:style w:type="paragraph" w:customStyle="1" w:styleId="Normal0127">
    <w:name w:val="Стиль Normal + по ширине Слева:  0 см Первая строка:  127 см Ме..."/>
    <w:basedOn w:val="a"/>
    <w:rsid w:val="00FF48FD"/>
    <w:pPr>
      <w:widowControl w:val="0"/>
      <w:ind w:firstLine="397"/>
      <w:jc w:val="both"/>
    </w:pPr>
    <w:rPr>
      <w:snapToGrid w:val="0"/>
      <w:sz w:val="28"/>
      <w:szCs w:val="20"/>
    </w:rPr>
  </w:style>
  <w:style w:type="paragraph" w:customStyle="1" w:styleId="iiiaeuiue1">
    <w:name w:val="ii?iaeuiue 1"/>
    <w:basedOn w:val="a"/>
    <w:rsid w:val="00FF48FD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sz w:val="26"/>
      <w:szCs w:val="20"/>
    </w:rPr>
  </w:style>
  <w:style w:type="paragraph" w:styleId="af6">
    <w:name w:val="List Paragraph"/>
    <w:basedOn w:val="a"/>
    <w:uiPriority w:val="34"/>
    <w:qFormat/>
    <w:rsid w:val="00FF4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grey1">
    <w:name w:val="normal_grey1"/>
    <w:rsid w:val="00FF48FD"/>
    <w:rPr>
      <w:rFonts w:ascii="Arial" w:hAnsi="Arial" w:cs="Arial"/>
      <w:b/>
      <w:bCs/>
      <w:color w:val="345D85"/>
      <w:sz w:val="22"/>
      <w:szCs w:val="22"/>
    </w:rPr>
  </w:style>
  <w:style w:type="paragraph" w:styleId="af7">
    <w:name w:val="Block Text"/>
    <w:basedOn w:val="a"/>
    <w:rsid w:val="003E2E1F"/>
    <w:pPr>
      <w:ind w:left="-41" w:right="-55" w:firstLine="720"/>
      <w:jc w:val="both"/>
    </w:pPr>
    <w:rPr>
      <w:sz w:val="28"/>
      <w:szCs w:val="28"/>
    </w:rPr>
  </w:style>
  <w:style w:type="paragraph" w:styleId="af8">
    <w:name w:val="Balloon Text"/>
    <w:basedOn w:val="a"/>
    <w:link w:val="af9"/>
    <w:rsid w:val="00125FF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125FFA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link w:val="af2"/>
    <w:rsid w:val="006439A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D61C84"/>
    <w:pPr>
      <w:spacing w:before="100" w:beforeAutospacing="1" w:after="100" w:afterAutospacing="1"/>
    </w:pPr>
    <w:rPr>
      <w:rFonts w:eastAsia="Calibri"/>
    </w:rPr>
  </w:style>
  <w:style w:type="paragraph" w:customStyle="1" w:styleId="ConsPlusNonformat0">
    <w:name w:val="ConsPlusNonformat"/>
    <w:rsid w:val="00C35016"/>
    <w:rPr>
      <w:rFonts w:ascii="Courier New" w:hAnsi="Courier New"/>
      <w:snapToGrid w:val="0"/>
    </w:rPr>
  </w:style>
  <w:style w:type="paragraph" w:customStyle="1" w:styleId="CharChar">
    <w:name w:val="Char Char"/>
    <w:basedOn w:val="a"/>
    <w:rsid w:val="00D73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rsid w:val="009B40CD"/>
    <w:pPr>
      <w:widowControl w:val="0"/>
      <w:suppressAutoHyphens/>
      <w:spacing w:line="252" w:lineRule="auto"/>
      <w:ind w:left="1440"/>
      <w:jc w:val="right"/>
    </w:pPr>
    <w:rPr>
      <w:sz w:val="28"/>
      <w:lang w:eastAsia="zh-CN"/>
    </w:rPr>
  </w:style>
  <w:style w:type="paragraph" w:customStyle="1" w:styleId="Style3">
    <w:name w:val="Style3"/>
    <w:basedOn w:val="a"/>
    <w:rsid w:val="00385C18"/>
    <w:pPr>
      <w:widowControl w:val="0"/>
      <w:autoSpaceDE w:val="0"/>
      <w:autoSpaceDN w:val="0"/>
      <w:adjustRightInd w:val="0"/>
      <w:spacing w:line="275" w:lineRule="exact"/>
      <w:ind w:firstLine="696"/>
      <w:jc w:val="both"/>
    </w:pPr>
  </w:style>
  <w:style w:type="paragraph" w:customStyle="1" w:styleId="LO-Normal">
    <w:name w:val="LO-Normal"/>
    <w:rsid w:val="00B91706"/>
    <w:pPr>
      <w:widowControl w:val="0"/>
      <w:suppressAutoHyphens/>
      <w:spacing w:line="252" w:lineRule="auto"/>
      <w:ind w:left="1440"/>
      <w:jc w:val="right"/>
    </w:pPr>
    <w:rPr>
      <w:sz w:val="28"/>
      <w:lang w:eastAsia="zh-CN"/>
    </w:rPr>
  </w:style>
  <w:style w:type="table" w:styleId="afa">
    <w:name w:val="Table Grid"/>
    <w:basedOn w:val="a1"/>
    <w:rsid w:val="00093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Без интервала4"/>
    <w:uiPriority w:val="99"/>
    <w:rsid w:val="00C36FDA"/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rsid w:val="00C36FDA"/>
    <w:rPr>
      <w:rFonts w:ascii="Calibri" w:eastAsia="Calibri" w:hAnsi="Calibri" w:cs="Calibri"/>
      <w:sz w:val="22"/>
      <w:szCs w:val="22"/>
    </w:rPr>
  </w:style>
  <w:style w:type="character" w:customStyle="1" w:styleId="21">
    <w:name w:val="Основной текст 2 Знак"/>
    <w:link w:val="20"/>
    <w:rsid w:val="00EE4426"/>
    <w:rPr>
      <w:sz w:val="28"/>
      <w:szCs w:val="24"/>
    </w:rPr>
  </w:style>
  <w:style w:type="character" w:styleId="afb">
    <w:name w:val="Hyperlink"/>
    <w:uiPriority w:val="99"/>
    <w:unhideWhenUsed/>
    <w:rsid w:val="00DB38C3"/>
    <w:rPr>
      <w:color w:val="0000FF"/>
      <w:u w:val="single"/>
    </w:rPr>
  </w:style>
  <w:style w:type="character" w:customStyle="1" w:styleId="ac">
    <w:name w:val="Обычный (веб) Знак"/>
    <w:link w:val="ab"/>
    <w:uiPriority w:val="99"/>
    <w:locked/>
    <w:rsid w:val="00325F42"/>
    <w:rPr>
      <w:sz w:val="24"/>
      <w:szCs w:val="24"/>
    </w:rPr>
  </w:style>
  <w:style w:type="character" w:styleId="afc">
    <w:name w:val="Emphasis"/>
    <w:uiPriority w:val="20"/>
    <w:qFormat/>
    <w:rsid w:val="009F41A0"/>
    <w:rPr>
      <w:i/>
      <w:iCs/>
    </w:rPr>
  </w:style>
  <w:style w:type="paragraph" w:customStyle="1" w:styleId="230">
    <w:name w:val="Основной текст с отступом 23"/>
    <w:basedOn w:val="a"/>
    <w:rsid w:val="00BE1F7F"/>
    <w:pPr>
      <w:spacing w:after="120" w:line="480" w:lineRule="auto"/>
      <w:ind w:left="283"/>
    </w:pPr>
    <w:rPr>
      <w:rFonts w:cs="Calibri"/>
      <w:kern w:val="1"/>
      <w:lang w:eastAsia="ar-SA"/>
    </w:rPr>
  </w:style>
  <w:style w:type="character" w:customStyle="1" w:styleId="a7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,Îñíîâíîé òåêñò 1 Знак"/>
    <w:link w:val="a6"/>
    <w:rsid w:val="00036192"/>
    <w:rPr>
      <w:sz w:val="28"/>
      <w:szCs w:val="24"/>
    </w:rPr>
  </w:style>
  <w:style w:type="paragraph" w:styleId="afd">
    <w:name w:val="Plain Text"/>
    <w:basedOn w:val="a"/>
    <w:link w:val="afe"/>
    <w:uiPriority w:val="99"/>
    <w:rsid w:val="00306DF4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link w:val="afd"/>
    <w:uiPriority w:val="99"/>
    <w:rsid w:val="00306DF4"/>
    <w:rPr>
      <w:rFonts w:ascii="Courier New" w:hAnsi="Courier New" w:cs="Courier New"/>
    </w:rPr>
  </w:style>
  <w:style w:type="character" w:customStyle="1" w:styleId="FontStyle34">
    <w:name w:val="Font Style34"/>
    <w:uiPriority w:val="99"/>
    <w:rsid w:val="00306DF4"/>
    <w:rPr>
      <w:rFonts w:ascii="Times New Roman" w:hAnsi="Times New Roman" w:cs="Times New Roman"/>
      <w:sz w:val="24"/>
      <w:szCs w:val="24"/>
    </w:rPr>
  </w:style>
  <w:style w:type="paragraph" w:styleId="34">
    <w:name w:val="toc 3"/>
    <w:basedOn w:val="a"/>
    <w:next w:val="a"/>
    <w:autoRedefine/>
    <w:uiPriority w:val="99"/>
    <w:rsid w:val="00195E2C"/>
    <w:rPr>
      <w:smallCaps/>
      <w:sz w:val="22"/>
      <w:szCs w:val="20"/>
    </w:rPr>
  </w:style>
  <w:style w:type="paragraph" w:customStyle="1" w:styleId="Style8">
    <w:name w:val="Style8"/>
    <w:basedOn w:val="a"/>
    <w:rsid w:val="00AD7937"/>
    <w:pPr>
      <w:widowControl w:val="0"/>
      <w:autoSpaceDE w:val="0"/>
      <w:autoSpaceDN w:val="0"/>
      <w:adjustRightInd w:val="0"/>
      <w:spacing w:line="274" w:lineRule="exact"/>
    </w:pPr>
    <w:rPr>
      <w:rFonts w:ascii="Tahoma" w:hAnsi="Tahoma" w:cs="Tahoma"/>
    </w:rPr>
  </w:style>
  <w:style w:type="character" w:customStyle="1" w:styleId="apple-converted-space">
    <w:name w:val="apple-converted-space"/>
    <w:rsid w:val="00B255A2"/>
  </w:style>
  <w:style w:type="paragraph" w:customStyle="1" w:styleId="Standard">
    <w:name w:val="Standard"/>
    <w:rsid w:val="00A475B8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A475B8"/>
    <w:pPr>
      <w:widowControl w:val="0"/>
      <w:suppressAutoHyphens/>
      <w:autoSpaceDN w:val="0"/>
      <w:spacing w:after="120"/>
    </w:pPr>
    <w:rPr>
      <w:rFonts w:eastAsia="Andale Sans UI" w:cs="Tahoma"/>
      <w:kern w:val="3"/>
      <w:lang w:val="en-US" w:eastAsia="en-US" w:bidi="en-US"/>
    </w:rPr>
  </w:style>
  <w:style w:type="paragraph" w:customStyle="1" w:styleId="aff">
    <w:name w:val="Базовый"/>
    <w:rsid w:val="00A475B8"/>
    <w:pPr>
      <w:widowControl w:val="0"/>
      <w:suppressAutoHyphens/>
      <w:spacing w:line="100" w:lineRule="atLeast"/>
      <w:textAlignment w:val="baseline"/>
    </w:pPr>
    <w:rPr>
      <w:rFonts w:ascii="Arial" w:eastAsia="SimSun" w:hAnsi="Arial" w:cs="Mangal"/>
      <w:color w:val="00000A"/>
      <w:sz w:val="24"/>
      <w:szCs w:val="24"/>
      <w:lang w:eastAsia="zh-CN" w:bidi="hi-IN"/>
    </w:rPr>
  </w:style>
  <w:style w:type="paragraph" w:customStyle="1" w:styleId="15">
    <w:name w:val="Без интервала1"/>
    <w:rsid w:val="0014162A"/>
    <w:rPr>
      <w:rFonts w:ascii="Calibri" w:eastAsia="Calibri" w:hAnsi="Calibri"/>
      <w:sz w:val="22"/>
      <w:szCs w:val="22"/>
    </w:rPr>
  </w:style>
  <w:style w:type="character" w:customStyle="1" w:styleId="aff0">
    <w:name w:val="Гипертекстовая ссылка"/>
    <w:rsid w:val="005A3C13"/>
    <w:rPr>
      <w:color w:val="008000"/>
    </w:rPr>
  </w:style>
  <w:style w:type="character" w:customStyle="1" w:styleId="aff1">
    <w:name w:val="Цветовое выделение для Текст"/>
    <w:rsid w:val="005A3C13"/>
    <w:rPr>
      <w:sz w:val="24"/>
    </w:rPr>
  </w:style>
  <w:style w:type="paragraph" w:customStyle="1" w:styleId="320">
    <w:name w:val="Основной текст с отступом 32"/>
    <w:basedOn w:val="WW-"/>
    <w:rsid w:val="005A3C13"/>
    <w:pPr>
      <w:tabs>
        <w:tab w:val="clear" w:pos="709"/>
      </w:tabs>
      <w:spacing w:after="200" w:line="276" w:lineRule="auto"/>
      <w:ind w:firstLine="720"/>
      <w:jc w:val="both"/>
    </w:pPr>
    <w:rPr>
      <w:rFonts w:eastAsia="Times New Roman"/>
      <w:sz w:val="28"/>
      <w:lang w:eastAsia="zh-CN"/>
    </w:rPr>
  </w:style>
  <w:style w:type="paragraph" w:customStyle="1" w:styleId="330">
    <w:name w:val="Основной текст с отступом 33"/>
    <w:basedOn w:val="a"/>
    <w:rsid w:val="005A3C13"/>
    <w:pPr>
      <w:suppressAutoHyphens/>
      <w:ind w:firstLine="720"/>
      <w:jc w:val="both"/>
    </w:pPr>
    <w:rPr>
      <w:sz w:val="28"/>
      <w:lang w:eastAsia="zh-CN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E95227"/>
    <w:pPr>
      <w:spacing w:before="100" w:beforeAutospacing="1" w:after="100" w:afterAutospacing="1"/>
    </w:pPr>
    <w:rPr>
      <w:rFonts w:eastAsia="Calibri"/>
    </w:rPr>
  </w:style>
  <w:style w:type="character" w:customStyle="1" w:styleId="33">
    <w:name w:val="Основной текст с отступом 3 Знак"/>
    <w:link w:val="32"/>
    <w:rsid w:val="00CD3244"/>
    <w:rPr>
      <w:rFonts w:ascii="Arial" w:hAnsi="Arial" w:cs="Arial"/>
      <w:color w:val="000000"/>
      <w:sz w:val="28"/>
      <w:szCs w:val="22"/>
    </w:rPr>
  </w:style>
  <w:style w:type="character" w:customStyle="1" w:styleId="af">
    <w:name w:val="Нижний колонтитул Знак"/>
    <w:link w:val="ae"/>
    <w:rsid w:val="00CD324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7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4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4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v.cap.ru/SiteMap.aspx?gov_id=106&amp;id=211709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EB8B-3D8C-4EBB-9756-79488F13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35</Pages>
  <Words>12436</Words>
  <Characters>70886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work</dc:creator>
  <cp:lastModifiedBy>economy16</cp:lastModifiedBy>
  <cp:revision>54</cp:revision>
  <cp:lastPrinted>2020-11-23T10:26:00Z</cp:lastPrinted>
  <dcterms:created xsi:type="dcterms:W3CDTF">2020-11-17T12:14:00Z</dcterms:created>
  <dcterms:modified xsi:type="dcterms:W3CDTF">2020-11-25T07:32:00Z</dcterms:modified>
</cp:coreProperties>
</file>