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C17123" w:rsidRDefault="006F15CD" w:rsidP="00714988">
      <w:pPr>
        <w:pStyle w:val="Style4"/>
        <w:widowControl/>
        <w:spacing w:line="240" w:lineRule="atLeast"/>
        <w:ind w:right="3541"/>
        <w:jc w:val="both"/>
        <w:rPr>
          <w:rStyle w:val="FontStyle20"/>
          <w:rFonts w:ascii="Times New Roman" w:hAnsi="Times New Roman" w:cs="Times New Roman"/>
          <w:sz w:val="28"/>
          <w:szCs w:val="28"/>
        </w:rPr>
      </w:pPr>
      <w:r w:rsidRPr="00C17123">
        <w:rPr>
          <w:rStyle w:val="FontStyle20"/>
          <w:rFonts w:ascii="Times New Roman" w:hAnsi="Times New Roman" w:cs="Times New Roman"/>
          <w:sz w:val="28"/>
          <w:szCs w:val="28"/>
        </w:rPr>
        <w:t>Об утверждении Порядка составления и утверждения плана финансово</w:t>
      </w:r>
      <w:r w:rsidR="00714988">
        <w:rPr>
          <w:rStyle w:val="FontStyle20"/>
          <w:rFonts w:ascii="Times New Roman" w:hAnsi="Times New Roman" w:cs="Times New Roman"/>
          <w:sz w:val="28"/>
          <w:szCs w:val="28"/>
        </w:rPr>
        <w:t>-</w:t>
      </w:r>
      <w:r w:rsidRPr="00C17123">
        <w:rPr>
          <w:rStyle w:val="FontStyle20"/>
          <w:rFonts w:ascii="Times New Roman" w:hAnsi="Times New Roman" w:cs="Times New Roman"/>
          <w:sz w:val="28"/>
          <w:szCs w:val="28"/>
        </w:rPr>
        <w:t>хозяйственной деятельности муниципальных учреждений</w:t>
      </w:r>
      <w:r w:rsidR="00C17123">
        <w:rPr>
          <w:rStyle w:val="FontStyle20"/>
          <w:rFonts w:ascii="Times New Roman" w:hAnsi="Times New Roman" w:cs="Times New Roman"/>
          <w:sz w:val="28"/>
          <w:szCs w:val="28"/>
        </w:rPr>
        <w:t>, подведомственных администрации города Чебоксары</w:t>
      </w:r>
    </w:p>
    <w:p w:rsidR="00F731B6" w:rsidRPr="00C17123" w:rsidRDefault="00F731B6" w:rsidP="00C17123">
      <w:pPr>
        <w:pStyle w:val="Style4"/>
        <w:widowControl/>
        <w:spacing w:before="158" w:line="216" w:lineRule="exact"/>
        <w:jc w:val="both"/>
        <w:rPr>
          <w:rFonts w:ascii="Times New Roman" w:hAnsi="Times New Roman" w:cs="Times New Roman"/>
          <w:sz w:val="28"/>
          <w:szCs w:val="28"/>
        </w:rPr>
      </w:pPr>
    </w:p>
    <w:p w:rsidR="00F731B6" w:rsidRPr="00B845A6" w:rsidRDefault="00F731B6">
      <w:pPr>
        <w:pStyle w:val="Style5"/>
        <w:widowControl/>
        <w:spacing w:line="240" w:lineRule="exact"/>
        <w:rPr>
          <w:rFonts w:ascii="Times New Roman" w:hAnsi="Times New Roman" w:cs="Times New Roman"/>
          <w:sz w:val="28"/>
          <w:szCs w:val="28"/>
        </w:rPr>
      </w:pPr>
    </w:p>
    <w:p w:rsidR="006125FA" w:rsidRPr="006125FA" w:rsidRDefault="006F15CD" w:rsidP="006125FA">
      <w:pPr>
        <w:spacing w:line="360" w:lineRule="auto"/>
        <w:ind w:firstLine="851"/>
        <w:jc w:val="both"/>
        <w:rPr>
          <w:rFonts w:ascii="Times New Roman" w:hAnsi="Times New Roman"/>
          <w:sz w:val="28"/>
          <w:szCs w:val="28"/>
        </w:rPr>
      </w:pPr>
      <w:r w:rsidRPr="00B845A6">
        <w:rPr>
          <w:rStyle w:val="FontStyle20"/>
          <w:rFonts w:ascii="Times New Roman" w:hAnsi="Times New Roman" w:cs="Times New Roman"/>
          <w:sz w:val="28"/>
          <w:szCs w:val="28"/>
        </w:rPr>
        <w:t xml:space="preserve">В соответствии с подпунктом 6 пункта 3.3 статьи 32 Федерального закона от 12 января 1996 г. </w:t>
      </w:r>
      <w:r w:rsidR="001E2A3E">
        <w:rPr>
          <w:rStyle w:val="FontStyle20"/>
          <w:rFonts w:ascii="Times New Roman" w:hAnsi="Times New Roman" w:cs="Times New Roman"/>
          <w:sz w:val="28"/>
          <w:szCs w:val="28"/>
        </w:rPr>
        <w:t>№ </w:t>
      </w:r>
      <w:r w:rsidRPr="00B845A6">
        <w:rPr>
          <w:rStyle w:val="FontStyle20"/>
          <w:rFonts w:ascii="Times New Roman" w:hAnsi="Times New Roman" w:cs="Times New Roman"/>
          <w:sz w:val="28"/>
          <w:szCs w:val="28"/>
        </w:rPr>
        <w:t xml:space="preserve">7-ФЗ </w:t>
      </w:r>
      <w:r w:rsidR="001E2A3E">
        <w:rPr>
          <w:rStyle w:val="FontStyle20"/>
          <w:rFonts w:ascii="Times New Roman" w:hAnsi="Times New Roman" w:cs="Times New Roman"/>
          <w:sz w:val="28"/>
          <w:szCs w:val="28"/>
        </w:rPr>
        <w:t>«</w:t>
      </w:r>
      <w:r w:rsidRPr="00B845A6">
        <w:rPr>
          <w:rStyle w:val="FontStyle20"/>
          <w:rFonts w:ascii="Times New Roman" w:hAnsi="Times New Roman" w:cs="Times New Roman"/>
          <w:sz w:val="28"/>
          <w:szCs w:val="28"/>
        </w:rPr>
        <w:t>О некоммерческих организациях</w:t>
      </w:r>
      <w:r w:rsidR="001E2A3E">
        <w:rPr>
          <w:rStyle w:val="FontStyle20"/>
          <w:rFonts w:ascii="Times New Roman" w:hAnsi="Times New Roman" w:cs="Times New Roman"/>
          <w:sz w:val="28"/>
          <w:szCs w:val="28"/>
        </w:rPr>
        <w:t>»</w:t>
      </w:r>
      <w:r w:rsidRPr="00B845A6">
        <w:rPr>
          <w:rStyle w:val="FontStyle20"/>
          <w:rFonts w:ascii="Times New Roman" w:hAnsi="Times New Roman" w:cs="Times New Roman"/>
          <w:sz w:val="28"/>
          <w:szCs w:val="28"/>
        </w:rPr>
        <w:t>,</w:t>
      </w:r>
      <w:r w:rsidRPr="006125FA">
        <w:rPr>
          <w:rStyle w:val="FontStyle20"/>
          <w:rFonts w:ascii="Times New Roman" w:hAnsi="Times New Roman" w:cs="Times New Roman"/>
          <w:sz w:val="28"/>
          <w:szCs w:val="28"/>
        </w:rPr>
        <w:t xml:space="preserve"> приказом Министерства финансов Российской Федерации от 31 августа 2018 г. </w:t>
      </w:r>
      <w:r w:rsidR="001E2A3E">
        <w:rPr>
          <w:rStyle w:val="FontStyle20"/>
          <w:rFonts w:ascii="Times New Roman" w:hAnsi="Times New Roman" w:cs="Times New Roman"/>
          <w:sz w:val="28"/>
          <w:szCs w:val="28"/>
        </w:rPr>
        <w:t>№ </w:t>
      </w:r>
      <w:r w:rsidRPr="006125FA">
        <w:rPr>
          <w:rStyle w:val="FontStyle20"/>
          <w:rFonts w:ascii="Times New Roman" w:hAnsi="Times New Roman" w:cs="Times New Roman"/>
          <w:sz w:val="28"/>
          <w:szCs w:val="28"/>
        </w:rPr>
        <w:t xml:space="preserve">186 н </w:t>
      </w:r>
      <w:r w:rsidR="00714988">
        <w:rPr>
          <w:rStyle w:val="FontStyle20"/>
          <w:rFonts w:ascii="Times New Roman" w:hAnsi="Times New Roman" w:cs="Times New Roman"/>
          <w:sz w:val="28"/>
          <w:szCs w:val="28"/>
        </w:rPr>
        <w:t>«</w:t>
      </w:r>
      <w:r w:rsidRPr="006125FA">
        <w:rPr>
          <w:rStyle w:val="FontStyle20"/>
          <w:rFonts w:ascii="Times New Roman" w:hAnsi="Times New Roman" w:cs="Times New Roman"/>
          <w:sz w:val="28"/>
          <w:szCs w:val="28"/>
        </w:rPr>
        <w:t xml:space="preserve">О требованиях к составлению и утверждению плана </w:t>
      </w:r>
      <w:r w:rsidRPr="00714988">
        <w:rPr>
          <w:rStyle w:val="FontStyle20"/>
          <w:rFonts w:ascii="Times New Roman" w:hAnsi="Times New Roman" w:cs="Times New Roman"/>
          <w:spacing w:val="-4"/>
          <w:sz w:val="28"/>
          <w:szCs w:val="28"/>
        </w:rPr>
        <w:t>финансово-хозяйственной деятельности государственного (муниципального) учреждения</w:t>
      </w:r>
      <w:r w:rsidR="00714988" w:rsidRPr="00714988">
        <w:rPr>
          <w:rStyle w:val="FontStyle20"/>
          <w:rFonts w:ascii="Times New Roman" w:hAnsi="Times New Roman" w:cs="Times New Roman"/>
          <w:spacing w:val="-4"/>
          <w:sz w:val="28"/>
          <w:szCs w:val="28"/>
        </w:rPr>
        <w:t>»</w:t>
      </w:r>
      <w:r w:rsidRPr="00714988">
        <w:rPr>
          <w:rStyle w:val="FontStyle20"/>
          <w:rFonts w:ascii="Times New Roman" w:hAnsi="Times New Roman" w:cs="Times New Roman"/>
          <w:spacing w:val="-4"/>
          <w:sz w:val="28"/>
          <w:szCs w:val="28"/>
        </w:rPr>
        <w:t xml:space="preserve"> </w:t>
      </w:r>
      <w:r w:rsidR="006125FA" w:rsidRPr="00714988">
        <w:rPr>
          <w:rFonts w:ascii="Times New Roman" w:hAnsi="Times New Roman"/>
          <w:spacing w:val="-4"/>
          <w:sz w:val="28"/>
          <w:szCs w:val="28"/>
        </w:rPr>
        <w:t>администрация города Чебоксары</w:t>
      </w:r>
      <w:r w:rsidR="009309C0" w:rsidRPr="00714988">
        <w:rPr>
          <w:rFonts w:ascii="Times New Roman" w:hAnsi="Times New Roman"/>
          <w:spacing w:val="-4"/>
          <w:sz w:val="28"/>
          <w:szCs w:val="28"/>
        </w:rPr>
        <w:t xml:space="preserve"> </w:t>
      </w:r>
      <w:r w:rsidR="006125FA" w:rsidRPr="00714988">
        <w:rPr>
          <w:rFonts w:ascii="Times New Roman" w:hAnsi="Times New Roman" w:cs="Times New Roman"/>
          <w:spacing w:val="-4"/>
          <w:sz w:val="28"/>
          <w:szCs w:val="28"/>
        </w:rPr>
        <w:t>п о с т а н о в л я е т:</w:t>
      </w:r>
    </w:p>
    <w:p w:rsidR="00F731B6" w:rsidRPr="006125FA" w:rsidRDefault="006F15CD" w:rsidP="006125FA">
      <w:pPr>
        <w:pStyle w:val="Style5"/>
        <w:widowControl/>
        <w:spacing w:line="360" w:lineRule="auto"/>
        <w:ind w:firstLine="851"/>
        <w:rPr>
          <w:rStyle w:val="FontStyle20"/>
          <w:rFonts w:ascii="Times New Roman" w:hAnsi="Times New Roman" w:cs="Times New Roman"/>
          <w:sz w:val="28"/>
          <w:szCs w:val="28"/>
        </w:rPr>
      </w:pPr>
      <w:r w:rsidRPr="006125FA">
        <w:rPr>
          <w:rStyle w:val="FontStyle20"/>
          <w:rFonts w:ascii="Times New Roman" w:hAnsi="Times New Roman" w:cs="Times New Roman"/>
          <w:sz w:val="28"/>
          <w:szCs w:val="28"/>
        </w:rPr>
        <w:t>1.</w:t>
      </w:r>
      <w:r w:rsidR="00714988">
        <w:rPr>
          <w:rStyle w:val="FontStyle20"/>
          <w:rFonts w:ascii="Times New Roman" w:hAnsi="Times New Roman" w:cs="Times New Roman"/>
          <w:sz w:val="28"/>
          <w:szCs w:val="28"/>
        </w:rPr>
        <w:t> </w:t>
      </w:r>
      <w:r w:rsidRPr="006125FA">
        <w:rPr>
          <w:rStyle w:val="FontStyle20"/>
          <w:rFonts w:ascii="Times New Roman" w:hAnsi="Times New Roman" w:cs="Times New Roman"/>
          <w:sz w:val="28"/>
          <w:szCs w:val="28"/>
        </w:rPr>
        <w:t xml:space="preserve">Утвердить </w:t>
      </w:r>
      <w:r w:rsidR="00714988">
        <w:rPr>
          <w:rStyle w:val="FontStyle20"/>
          <w:rFonts w:ascii="Times New Roman" w:hAnsi="Times New Roman" w:cs="Times New Roman"/>
          <w:sz w:val="28"/>
          <w:szCs w:val="28"/>
        </w:rPr>
        <w:t>П</w:t>
      </w:r>
      <w:r w:rsidRPr="006125FA">
        <w:rPr>
          <w:rStyle w:val="FontStyle20"/>
          <w:rFonts w:ascii="Times New Roman" w:hAnsi="Times New Roman" w:cs="Times New Roman"/>
          <w:sz w:val="28"/>
          <w:szCs w:val="28"/>
        </w:rPr>
        <w:t xml:space="preserve">орядок составления и утверждения плана </w:t>
      </w:r>
      <w:hyperlink r:id="rId9" w:history="1">
        <w:r w:rsidRPr="006125FA">
          <w:rPr>
            <w:rStyle w:val="FontStyle20"/>
            <w:rFonts w:ascii="Times New Roman" w:hAnsi="Times New Roman" w:cs="Times New Roman"/>
            <w:sz w:val="28"/>
            <w:szCs w:val="28"/>
          </w:rPr>
          <w:t>финансово-хозяйственной деятельности муниципальных учреждений</w:t>
        </w:r>
        <w:r w:rsidR="006125FA" w:rsidRPr="006125FA">
          <w:rPr>
            <w:rStyle w:val="FontStyle20"/>
            <w:rFonts w:ascii="Times New Roman" w:hAnsi="Times New Roman" w:cs="Times New Roman"/>
            <w:sz w:val="28"/>
            <w:szCs w:val="28"/>
          </w:rPr>
          <w:t>, подведомственных администрации города Чебоксары</w:t>
        </w:r>
        <w:r w:rsidR="00284CD7">
          <w:rPr>
            <w:rStyle w:val="FontStyle20"/>
            <w:rFonts w:ascii="Times New Roman" w:hAnsi="Times New Roman" w:cs="Times New Roman"/>
            <w:sz w:val="28"/>
            <w:szCs w:val="28"/>
          </w:rPr>
          <w:t xml:space="preserve"> (</w:t>
        </w:r>
        <w:r w:rsidR="00284CD7" w:rsidRPr="006125FA">
          <w:rPr>
            <w:rStyle w:val="FontStyle20"/>
            <w:rFonts w:ascii="Times New Roman" w:hAnsi="Times New Roman" w:cs="Times New Roman"/>
            <w:sz w:val="28"/>
            <w:szCs w:val="28"/>
          </w:rPr>
          <w:t xml:space="preserve">далее </w:t>
        </w:r>
        <w:r w:rsidR="00714988">
          <w:rPr>
            <w:rStyle w:val="FontStyle20"/>
            <w:rFonts w:ascii="Times New Roman" w:hAnsi="Times New Roman" w:cs="Times New Roman"/>
            <w:sz w:val="28"/>
            <w:szCs w:val="28"/>
          </w:rPr>
          <w:t>–</w:t>
        </w:r>
        <w:r w:rsidR="00284CD7" w:rsidRPr="006125FA">
          <w:rPr>
            <w:rStyle w:val="FontStyle20"/>
            <w:rFonts w:ascii="Times New Roman" w:hAnsi="Times New Roman" w:cs="Times New Roman"/>
            <w:sz w:val="28"/>
            <w:szCs w:val="28"/>
          </w:rPr>
          <w:t xml:space="preserve"> Порядок)</w:t>
        </w:r>
        <w:r w:rsidR="00714988">
          <w:rPr>
            <w:rStyle w:val="FontStyle20"/>
            <w:rFonts w:ascii="Times New Roman" w:hAnsi="Times New Roman" w:cs="Times New Roman"/>
            <w:sz w:val="28"/>
            <w:szCs w:val="28"/>
          </w:rPr>
          <w:t>,</w:t>
        </w:r>
        <w:r w:rsidR="006125FA" w:rsidRPr="006125FA">
          <w:rPr>
            <w:rStyle w:val="FontStyle20"/>
            <w:rFonts w:ascii="Times New Roman" w:hAnsi="Times New Roman" w:cs="Times New Roman"/>
            <w:sz w:val="28"/>
            <w:szCs w:val="28"/>
          </w:rPr>
          <w:t xml:space="preserve"> </w:t>
        </w:r>
        <w:r w:rsidR="00284CD7">
          <w:rPr>
            <w:rStyle w:val="FontStyle20"/>
            <w:rFonts w:ascii="Times New Roman" w:hAnsi="Times New Roman" w:cs="Times New Roman"/>
            <w:sz w:val="28"/>
            <w:szCs w:val="28"/>
          </w:rPr>
          <w:t>согласно приложению.</w:t>
        </w:r>
        <w:r w:rsidRPr="006125FA">
          <w:rPr>
            <w:rStyle w:val="FontStyle20"/>
            <w:rFonts w:ascii="Times New Roman" w:hAnsi="Times New Roman" w:cs="Times New Roman"/>
            <w:sz w:val="28"/>
            <w:szCs w:val="28"/>
          </w:rPr>
          <w:t xml:space="preserve"> </w:t>
        </w:r>
      </w:hyperlink>
    </w:p>
    <w:p w:rsidR="00714988" w:rsidRDefault="006F15CD" w:rsidP="006125FA">
      <w:pPr>
        <w:spacing w:line="360" w:lineRule="auto"/>
        <w:ind w:firstLine="851"/>
        <w:jc w:val="both"/>
        <w:rPr>
          <w:rStyle w:val="FontStyle20"/>
          <w:rFonts w:ascii="Times New Roman" w:hAnsi="Times New Roman" w:cs="Times New Roman"/>
          <w:sz w:val="28"/>
          <w:szCs w:val="28"/>
        </w:rPr>
      </w:pPr>
      <w:r w:rsidRPr="00C17123">
        <w:rPr>
          <w:rStyle w:val="FontStyle20"/>
          <w:rFonts w:ascii="Times New Roman" w:hAnsi="Times New Roman" w:cs="Times New Roman"/>
          <w:sz w:val="28"/>
          <w:szCs w:val="28"/>
        </w:rPr>
        <w:t>2.</w:t>
      </w:r>
      <w:r w:rsidR="00714988">
        <w:rPr>
          <w:rStyle w:val="FontStyle20"/>
          <w:rFonts w:ascii="Times New Roman" w:hAnsi="Times New Roman" w:cs="Times New Roman"/>
          <w:sz w:val="28"/>
          <w:szCs w:val="28"/>
        </w:rPr>
        <w:t xml:space="preserve"> Управлению информации, общественных связей и молодежной политики администрации города Чебоксары </w:t>
      </w:r>
      <w:r w:rsidR="004602AE">
        <w:rPr>
          <w:rStyle w:val="FontStyle20"/>
          <w:rFonts w:ascii="Times New Roman" w:hAnsi="Times New Roman" w:cs="Times New Roman"/>
          <w:sz w:val="28"/>
          <w:szCs w:val="28"/>
        </w:rPr>
        <w:t>опубликовать настоящее постановление в средствах массовой информации</w:t>
      </w:r>
    </w:p>
    <w:p w:rsidR="006125FA" w:rsidRDefault="00714988" w:rsidP="006125FA">
      <w:pPr>
        <w:spacing w:line="360" w:lineRule="auto"/>
        <w:ind w:firstLine="851"/>
        <w:jc w:val="both"/>
        <w:rPr>
          <w:rFonts w:ascii="Times New Roman" w:hAnsi="Times New Roman" w:cs="Times New Roman"/>
          <w:sz w:val="28"/>
          <w:szCs w:val="28"/>
        </w:rPr>
      </w:pPr>
      <w:r>
        <w:rPr>
          <w:rStyle w:val="FontStyle20"/>
          <w:rFonts w:ascii="Times New Roman" w:hAnsi="Times New Roman" w:cs="Times New Roman"/>
          <w:sz w:val="28"/>
          <w:szCs w:val="28"/>
        </w:rPr>
        <w:t>3. </w:t>
      </w:r>
      <w:r w:rsidR="006125FA">
        <w:rPr>
          <w:rFonts w:ascii="Times New Roman" w:hAnsi="Times New Roman" w:cs="Times New Roman"/>
          <w:sz w:val="28"/>
          <w:szCs w:val="28"/>
        </w:rPr>
        <w:t xml:space="preserve">Настоящее постановление вступает в силу со дня его официального опубликования и распространяется на правоотношения, возникшие с 01 </w:t>
      </w:r>
      <w:r w:rsidR="00B676D7">
        <w:rPr>
          <w:rFonts w:ascii="Times New Roman" w:hAnsi="Times New Roman" w:cs="Times New Roman"/>
          <w:sz w:val="28"/>
          <w:szCs w:val="28"/>
        </w:rPr>
        <w:t xml:space="preserve">января </w:t>
      </w:r>
      <w:r w:rsidR="006125FA">
        <w:rPr>
          <w:rFonts w:ascii="Times New Roman" w:hAnsi="Times New Roman" w:cs="Times New Roman"/>
          <w:sz w:val="28"/>
          <w:szCs w:val="28"/>
        </w:rPr>
        <w:t>2020 года.</w:t>
      </w:r>
    </w:p>
    <w:p w:rsidR="006125FA" w:rsidRDefault="00714988" w:rsidP="006125FA">
      <w:pPr>
        <w:pStyle w:val="2"/>
        <w:spacing w:line="360" w:lineRule="auto"/>
        <w:ind w:firstLine="851"/>
        <w:rPr>
          <w:sz w:val="28"/>
          <w:szCs w:val="28"/>
        </w:rPr>
      </w:pPr>
      <w:r>
        <w:rPr>
          <w:sz w:val="28"/>
          <w:szCs w:val="28"/>
        </w:rPr>
        <w:t>4</w:t>
      </w:r>
      <w:r w:rsidR="006125FA">
        <w:rPr>
          <w:sz w:val="28"/>
          <w:szCs w:val="28"/>
        </w:rPr>
        <w:t>.</w:t>
      </w:r>
      <w:r>
        <w:rPr>
          <w:sz w:val="28"/>
          <w:szCs w:val="28"/>
        </w:rPr>
        <w:t> </w:t>
      </w:r>
      <w:r w:rsidR="006125FA">
        <w:rPr>
          <w:sz w:val="28"/>
          <w:szCs w:val="28"/>
        </w:rPr>
        <w:t>Контроль за исполнением настоящего постановления возложить на заместителя главы администрации города Чебоксары – руководителя аппарата А.Ю. Маклыгина.</w:t>
      </w:r>
    </w:p>
    <w:p w:rsidR="006125FA" w:rsidRDefault="006125FA" w:rsidP="006125FA">
      <w:pPr>
        <w:pStyle w:val="2"/>
        <w:spacing w:line="360" w:lineRule="auto"/>
        <w:rPr>
          <w:sz w:val="28"/>
          <w:szCs w:val="28"/>
        </w:rPr>
      </w:pPr>
    </w:p>
    <w:p w:rsidR="006125FA" w:rsidRDefault="006125FA" w:rsidP="006125F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города Чебоксары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714988">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А.О. Ладыков</w:t>
      </w:r>
    </w:p>
    <w:p w:rsidR="006125FA" w:rsidRDefault="006125FA" w:rsidP="006125FA">
      <w:pPr>
        <w:spacing w:line="360" w:lineRule="auto"/>
        <w:rPr>
          <w:rFonts w:ascii="Times New Roman" w:eastAsia="Times New Roman" w:hAnsi="Times New Roman" w:cs="Times New Roman"/>
          <w:sz w:val="28"/>
          <w:szCs w:val="28"/>
        </w:rPr>
        <w:sectPr w:rsidR="006125FA">
          <w:headerReference w:type="default" r:id="rId10"/>
          <w:footerReference w:type="default" r:id="rId11"/>
          <w:pgSz w:w="11906" w:h="16838"/>
          <w:pgMar w:top="1134" w:right="851" w:bottom="284" w:left="1985" w:header="709" w:footer="709" w:gutter="0"/>
          <w:cols w:space="720"/>
        </w:sectPr>
      </w:pPr>
    </w:p>
    <w:p w:rsidR="006125FA" w:rsidRDefault="004602AE" w:rsidP="004602AE">
      <w:pPr>
        <w:ind w:firstLine="5103"/>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602AE" w:rsidRDefault="004602AE" w:rsidP="004602AE">
      <w:pPr>
        <w:ind w:left="5103"/>
        <w:rPr>
          <w:rFonts w:ascii="Times New Roman" w:hAnsi="Times New Roman" w:cs="Times New Roman"/>
          <w:sz w:val="28"/>
          <w:szCs w:val="28"/>
        </w:rPr>
      </w:pPr>
      <w:r>
        <w:rPr>
          <w:rFonts w:ascii="Times New Roman" w:hAnsi="Times New Roman" w:cs="Times New Roman"/>
          <w:sz w:val="28"/>
          <w:szCs w:val="28"/>
        </w:rPr>
        <w:t>постановлением</w:t>
      </w:r>
      <w:r w:rsidR="00B676D7">
        <w:rPr>
          <w:rFonts w:ascii="Times New Roman" w:hAnsi="Times New Roman" w:cs="Times New Roman"/>
          <w:sz w:val="28"/>
          <w:szCs w:val="28"/>
        </w:rPr>
        <w:t xml:space="preserve"> администрации </w:t>
      </w:r>
    </w:p>
    <w:p w:rsidR="00B676D7" w:rsidRDefault="00B676D7" w:rsidP="004602AE">
      <w:pPr>
        <w:ind w:left="5103"/>
        <w:rPr>
          <w:rFonts w:ascii="Times New Roman" w:hAnsi="Times New Roman" w:cs="Times New Roman"/>
          <w:sz w:val="28"/>
          <w:szCs w:val="28"/>
        </w:rPr>
      </w:pPr>
      <w:r>
        <w:rPr>
          <w:rFonts w:ascii="Times New Roman" w:hAnsi="Times New Roman" w:cs="Times New Roman"/>
          <w:sz w:val="28"/>
          <w:szCs w:val="28"/>
        </w:rPr>
        <w:t>города Чебоксары</w:t>
      </w:r>
    </w:p>
    <w:p w:rsidR="00B676D7" w:rsidRDefault="00B676D7" w:rsidP="004602AE">
      <w:pPr>
        <w:ind w:left="5103"/>
        <w:rPr>
          <w:rFonts w:ascii="Times New Roman" w:hAnsi="Times New Roman" w:cs="Times New Roman"/>
          <w:sz w:val="28"/>
          <w:szCs w:val="28"/>
        </w:rPr>
      </w:pPr>
      <w:r>
        <w:rPr>
          <w:rFonts w:ascii="Times New Roman" w:hAnsi="Times New Roman" w:cs="Times New Roman"/>
          <w:sz w:val="28"/>
          <w:szCs w:val="28"/>
        </w:rPr>
        <w:t xml:space="preserve">от </w:t>
      </w:r>
      <w:r w:rsidR="004602AE">
        <w:rPr>
          <w:rFonts w:ascii="Times New Roman" w:hAnsi="Times New Roman" w:cs="Times New Roman"/>
          <w:sz w:val="28"/>
          <w:szCs w:val="28"/>
        </w:rPr>
        <w:t>______________ № _________</w:t>
      </w:r>
    </w:p>
    <w:p w:rsidR="00F731B6" w:rsidRPr="00284CD7" w:rsidRDefault="006F15CD" w:rsidP="00284CD7">
      <w:pPr>
        <w:pStyle w:val="Style1"/>
        <w:widowControl/>
        <w:spacing w:before="230" w:line="341" w:lineRule="exact"/>
        <w:jc w:val="center"/>
        <w:rPr>
          <w:rStyle w:val="FontStyle20"/>
          <w:rFonts w:ascii="Times New Roman" w:hAnsi="Times New Roman" w:cs="Times New Roman"/>
          <w:sz w:val="28"/>
          <w:szCs w:val="28"/>
        </w:rPr>
      </w:pPr>
      <w:r w:rsidRPr="00284CD7">
        <w:rPr>
          <w:rStyle w:val="FontStyle15"/>
          <w:rFonts w:ascii="Times New Roman" w:hAnsi="Times New Roman" w:cs="Times New Roman"/>
        </w:rPr>
        <w:t>Порядок составления и утверждения плана финансово-хозяйственной деятельности муниципальных учреждений</w:t>
      </w:r>
      <w:r w:rsidR="00284CD7">
        <w:rPr>
          <w:rStyle w:val="FontStyle15"/>
          <w:rFonts w:ascii="Times New Roman" w:hAnsi="Times New Roman" w:cs="Times New Roman"/>
        </w:rPr>
        <w:t>, подведомственных  администрации города Чебоксары</w:t>
      </w:r>
    </w:p>
    <w:p w:rsidR="00F731B6" w:rsidRPr="00284CD7" w:rsidRDefault="00B676D7" w:rsidP="004602AE">
      <w:pPr>
        <w:pStyle w:val="Style7"/>
        <w:widowControl/>
        <w:spacing w:before="230"/>
        <w:ind w:firstLine="709"/>
        <w:jc w:val="center"/>
        <w:rPr>
          <w:rStyle w:val="FontStyle16"/>
          <w:rFonts w:ascii="Times New Roman" w:hAnsi="Times New Roman" w:cs="Times New Roman"/>
          <w:sz w:val="28"/>
          <w:szCs w:val="28"/>
        </w:rPr>
      </w:pPr>
      <w:r>
        <w:rPr>
          <w:rStyle w:val="FontStyle16"/>
          <w:rFonts w:ascii="Times New Roman" w:hAnsi="Times New Roman" w:cs="Times New Roman"/>
          <w:sz w:val="28"/>
          <w:szCs w:val="28"/>
        </w:rPr>
        <w:t>1</w:t>
      </w:r>
      <w:r w:rsidR="006F15CD" w:rsidRPr="00284CD7">
        <w:rPr>
          <w:rStyle w:val="FontStyle16"/>
          <w:rFonts w:ascii="Times New Roman" w:hAnsi="Times New Roman" w:cs="Times New Roman"/>
          <w:sz w:val="28"/>
          <w:szCs w:val="28"/>
        </w:rPr>
        <w:t>. Общие положения</w:t>
      </w:r>
    </w:p>
    <w:p w:rsidR="00F731B6" w:rsidRPr="00284CD7" w:rsidRDefault="00F731B6" w:rsidP="004602AE">
      <w:pPr>
        <w:pStyle w:val="Style2"/>
        <w:widowControl/>
        <w:spacing w:line="240" w:lineRule="exact"/>
        <w:ind w:firstLine="709"/>
        <w:rPr>
          <w:rFonts w:ascii="Times New Roman" w:hAnsi="Times New Roman" w:cs="Times New Roman"/>
          <w:sz w:val="28"/>
          <w:szCs w:val="28"/>
        </w:rPr>
      </w:pPr>
    </w:p>
    <w:p w:rsidR="00F731B6" w:rsidRPr="00284CD7" w:rsidRDefault="006F15CD" w:rsidP="004602AE">
      <w:pPr>
        <w:pStyle w:val="Style2"/>
        <w:widowControl/>
        <w:spacing w:line="240" w:lineRule="auto"/>
        <w:ind w:firstLine="709"/>
        <w:rPr>
          <w:rStyle w:val="FontStyle20"/>
          <w:rFonts w:ascii="Times New Roman" w:hAnsi="Times New Roman" w:cs="Times New Roman"/>
          <w:sz w:val="28"/>
          <w:szCs w:val="28"/>
        </w:rPr>
      </w:pPr>
      <w:r w:rsidRPr="00284CD7">
        <w:rPr>
          <w:rStyle w:val="FontStyle20"/>
          <w:rFonts w:ascii="Times New Roman" w:hAnsi="Times New Roman" w:cs="Times New Roman"/>
          <w:sz w:val="28"/>
          <w:szCs w:val="28"/>
        </w:rPr>
        <w:t>1.</w:t>
      </w:r>
      <w:r w:rsidR="00B676D7">
        <w:rPr>
          <w:rStyle w:val="FontStyle20"/>
          <w:rFonts w:ascii="Times New Roman" w:hAnsi="Times New Roman" w:cs="Times New Roman"/>
          <w:sz w:val="28"/>
          <w:szCs w:val="28"/>
        </w:rPr>
        <w:t>1.</w:t>
      </w:r>
      <w:r w:rsidR="004602AE">
        <w:rPr>
          <w:rStyle w:val="FontStyle20"/>
          <w:rFonts w:ascii="Times New Roman" w:hAnsi="Times New Roman" w:cs="Times New Roman"/>
          <w:sz w:val="28"/>
          <w:szCs w:val="28"/>
        </w:rPr>
        <w:t> </w:t>
      </w:r>
      <w:r w:rsidRPr="00284CD7">
        <w:rPr>
          <w:rStyle w:val="FontStyle20"/>
          <w:rFonts w:ascii="Times New Roman" w:hAnsi="Times New Roman" w:cs="Times New Roman"/>
          <w:sz w:val="28"/>
          <w:szCs w:val="28"/>
        </w:rPr>
        <w:t>Настоящий Порядок устанавливает правила составления и утверждения плана финансово</w:t>
      </w:r>
      <w:r w:rsidR="00B676D7">
        <w:rPr>
          <w:rStyle w:val="FontStyle20"/>
          <w:rFonts w:ascii="Times New Roman" w:hAnsi="Times New Roman" w:cs="Times New Roman"/>
          <w:sz w:val="28"/>
          <w:szCs w:val="28"/>
        </w:rPr>
        <w:t xml:space="preserve"> </w:t>
      </w:r>
      <w:r w:rsidRPr="00284CD7">
        <w:rPr>
          <w:rStyle w:val="FontStyle20"/>
          <w:rFonts w:ascii="Times New Roman" w:hAnsi="Times New Roman" w:cs="Times New Roman"/>
          <w:sz w:val="28"/>
          <w:szCs w:val="28"/>
        </w:rPr>
        <w:t>-</w:t>
      </w:r>
      <w:r w:rsidR="00B676D7">
        <w:rPr>
          <w:rStyle w:val="FontStyle20"/>
          <w:rFonts w:ascii="Times New Roman" w:hAnsi="Times New Roman" w:cs="Times New Roman"/>
          <w:sz w:val="28"/>
          <w:szCs w:val="28"/>
        </w:rPr>
        <w:t xml:space="preserve"> </w:t>
      </w:r>
      <w:r w:rsidRPr="00284CD7">
        <w:rPr>
          <w:rStyle w:val="FontStyle20"/>
          <w:rFonts w:ascii="Times New Roman" w:hAnsi="Times New Roman" w:cs="Times New Roman"/>
          <w:sz w:val="28"/>
          <w:szCs w:val="28"/>
        </w:rPr>
        <w:t>хозяйственной деятельности муниципального бюджетного учреждения, муниципального автономного учреждения</w:t>
      </w:r>
      <w:r w:rsidR="00284CD7">
        <w:rPr>
          <w:rStyle w:val="FontStyle20"/>
          <w:rFonts w:ascii="Times New Roman" w:hAnsi="Times New Roman" w:cs="Times New Roman"/>
          <w:sz w:val="28"/>
          <w:szCs w:val="28"/>
        </w:rPr>
        <w:t>, подведомственного администрации города Чебоксары</w:t>
      </w:r>
      <w:r w:rsidRPr="00284CD7">
        <w:rPr>
          <w:rStyle w:val="FontStyle20"/>
          <w:rFonts w:ascii="Times New Roman" w:hAnsi="Times New Roman" w:cs="Times New Roman"/>
          <w:sz w:val="28"/>
          <w:szCs w:val="28"/>
        </w:rPr>
        <w:t>, созданных на</w:t>
      </w:r>
      <w:r w:rsidR="004602AE">
        <w:rPr>
          <w:rStyle w:val="FontStyle20"/>
          <w:rFonts w:ascii="Times New Roman" w:hAnsi="Times New Roman" w:cs="Times New Roman"/>
          <w:sz w:val="28"/>
          <w:szCs w:val="28"/>
        </w:rPr>
        <w:t xml:space="preserve"> базе имущества, находящегося в </w:t>
      </w:r>
      <w:r w:rsidRPr="00284CD7">
        <w:rPr>
          <w:rStyle w:val="FontStyle20"/>
          <w:rFonts w:ascii="Times New Roman" w:hAnsi="Times New Roman" w:cs="Times New Roman"/>
          <w:sz w:val="28"/>
          <w:szCs w:val="28"/>
        </w:rPr>
        <w:t xml:space="preserve">муниципальной собственности </w:t>
      </w:r>
      <w:r w:rsidR="00284CD7">
        <w:rPr>
          <w:rStyle w:val="FontStyle20"/>
          <w:rFonts w:ascii="Times New Roman" w:hAnsi="Times New Roman" w:cs="Times New Roman"/>
          <w:sz w:val="28"/>
          <w:szCs w:val="28"/>
        </w:rPr>
        <w:t>города Чебоксары</w:t>
      </w:r>
      <w:r w:rsidRPr="00284CD7">
        <w:rPr>
          <w:rStyle w:val="FontStyle20"/>
          <w:rFonts w:ascii="Times New Roman" w:hAnsi="Times New Roman" w:cs="Times New Roman"/>
          <w:sz w:val="28"/>
          <w:szCs w:val="28"/>
        </w:rPr>
        <w:t xml:space="preserve"> (далее соответственно </w:t>
      </w:r>
      <w:r w:rsidR="004602AE">
        <w:rPr>
          <w:rStyle w:val="FontStyle20"/>
          <w:rFonts w:ascii="Times New Roman" w:hAnsi="Times New Roman" w:cs="Times New Roman"/>
          <w:sz w:val="28"/>
          <w:szCs w:val="28"/>
        </w:rPr>
        <w:t>–</w:t>
      </w:r>
      <w:r w:rsidRPr="00284CD7">
        <w:rPr>
          <w:rStyle w:val="FontStyle20"/>
          <w:rFonts w:ascii="Times New Roman" w:hAnsi="Times New Roman" w:cs="Times New Roman"/>
          <w:sz w:val="28"/>
          <w:szCs w:val="28"/>
        </w:rPr>
        <w:t xml:space="preserve"> План, учреждение).</w:t>
      </w:r>
    </w:p>
    <w:p w:rsidR="00F731B6" w:rsidRPr="00284CD7" w:rsidRDefault="00B676D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1.</w:t>
      </w:r>
      <w:r w:rsidR="006F15CD" w:rsidRPr="00284CD7">
        <w:rPr>
          <w:rStyle w:val="FontStyle20"/>
          <w:rFonts w:ascii="Times New Roman" w:hAnsi="Times New Roman" w:cs="Times New Roman"/>
          <w:sz w:val="28"/>
          <w:szCs w:val="28"/>
        </w:rPr>
        <w:t xml:space="preserve">2. План составляется на финансовый год </w:t>
      </w:r>
      <w:r w:rsidR="00284CD7">
        <w:rPr>
          <w:rStyle w:val="FontStyle20"/>
          <w:rFonts w:ascii="Times New Roman" w:hAnsi="Times New Roman" w:cs="Times New Roman"/>
          <w:sz w:val="28"/>
          <w:szCs w:val="28"/>
        </w:rPr>
        <w:t>и плановый период</w:t>
      </w:r>
      <w:r w:rsidR="006F15CD" w:rsidRPr="00284CD7">
        <w:rPr>
          <w:rStyle w:val="FontStyle20"/>
          <w:rFonts w:ascii="Times New Roman" w:hAnsi="Times New Roman" w:cs="Times New Roman"/>
          <w:sz w:val="28"/>
          <w:szCs w:val="28"/>
        </w:rPr>
        <w:t>.</w:t>
      </w:r>
    </w:p>
    <w:p w:rsidR="00F731B6" w:rsidRPr="00284CD7" w:rsidRDefault="00B676D7" w:rsidP="004602AE">
      <w:pPr>
        <w:pStyle w:val="Style7"/>
        <w:widowControl/>
        <w:spacing w:before="235"/>
        <w:ind w:firstLine="709"/>
        <w:jc w:val="center"/>
        <w:rPr>
          <w:rStyle w:val="FontStyle16"/>
          <w:rFonts w:ascii="Times New Roman" w:hAnsi="Times New Roman" w:cs="Times New Roman"/>
          <w:sz w:val="28"/>
          <w:szCs w:val="28"/>
        </w:rPr>
      </w:pPr>
      <w:r>
        <w:rPr>
          <w:rStyle w:val="FontStyle16"/>
          <w:rFonts w:ascii="Times New Roman" w:hAnsi="Times New Roman" w:cs="Times New Roman"/>
          <w:sz w:val="28"/>
          <w:szCs w:val="28"/>
        </w:rPr>
        <w:t>2</w:t>
      </w:r>
      <w:r w:rsidR="006F15CD" w:rsidRPr="00284CD7">
        <w:rPr>
          <w:rStyle w:val="FontStyle16"/>
          <w:rFonts w:ascii="Times New Roman" w:hAnsi="Times New Roman" w:cs="Times New Roman"/>
          <w:sz w:val="28"/>
          <w:szCs w:val="28"/>
        </w:rPr>
        <w:t>. Порядок составления Плана</w:t>
      </w:r>
    </w:p>
    <w:p w:rsidR="00F731B6" w:rsidRPr="00284CD7" w:rsidRDefault="00F731B6" w:rsidP="004602AE">
      <w:pPr>
        <w:pStyle w:val="Style2"/>
        <w:widowControl/>
        <w:spacing w:line="240" w:lineRule="exact"/>
        <w:ind w:firstLine="709"/>
        <w:rPr>
          <w:rFonts w:ascii="Times New Roman" w:hAnsi="Times New Roman" w:cs="Times New Roman"/>
          <w:sz w:val="28"/>
          <w:szCs w:val="28"/>
        </w:rPr>
      </w:pPr>
    </w:p>
    <w:p w:rsidR="00FB2B2C" w:rsidRDefault="00B676D7" w:rsidP="004602AE">
      <w:pPr>
        <w:widowControl/>
        <w:ind w:firstLine="709"/>
        <w:jc w:val="both"/>
        <w:rPr>
          <w:rFonts w:ascii="Times New Roman" w:hAnsi="Times New Roman" w:cs="Times New Roman"/>
          <w:sz w:val="28"/>
          <w:szCs w:val="28"/>
        </w:rPr>
      </w:pPr>
      <w:r>
        <w:rPr>
          <w:rStyle w:val="FontStyle20"/>
          <w:rFonts w:ascii="Times New Roman" w:hAnsi="Times New Roman" w:cs="Times New Roman"/>
          <w:sz w:val="28"/>
          <w:szCs w:val="28"/>
        </w:rPr>
        <w:t>2</w:t>
      </w:r>
      <w:r w:rsidR="006F15CD" w:rsidRPr="00F26078">
        <w:rPr>
          <w:rStyle w:val="FontStyle20"/>
          <w:rFonts w:ascii="Times New Roman" w:hAnsi="Times New Roman" w:cs="Times New Roman"/>
          <w:sz w:val="28"/>
          <w:szCs w:val="28"/>
        </w:rPr>
        <w:t>.</w:t>
      </w:r>
      <w:r>
        <w:rPr>
          <w:rStyle w:val="FontStyle20"/>
          <w:rFonts w:ascii="Times New Roman" w:hAnsi="Times New Roman" w:cs="Times New Roman"/>
          <w:sz w:val="28"/>
          <w:szCs w:val="28"/>
        </w:rPr>
        <w:t>1.</w:t>
      </w:r>
      <w:r w:rsidR="004602A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План составляется учреждением по кассовому методу в рублях с</w:t>
      </w:r>
      <w:r w:rsidR="004602A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точностью до двух знаков после запятой по форме</w:t>
      </w:r>
      <w:r w:rsidR="001E37CF">
        <w:rPr>
          <w:rStyle w:val="FontStyle20"/>
          <w:rFonts w:ascii="Times New Roman" w:hAnsi="Times New Roman" w:cs="Times New Roman"/>
          <w:sz w:val="28"/>
          <w:szCs w:val="28"/>
        </w:rPr>
        <w:t>,</w:t>
      </w:r>
      <w:r w:rsidR="001E37CF" w:rsidRPr="001E37CF">
        <w:rPr>
          <w:rFonts w:ascii="Times New Roman" w:hAnsi="Times New Roman" w:cs="Times New Roman"/>
          <w:sz w:val="28"/>
          <w:szCs w:val="28"/>
        </w:rPr>
        <w:t xml:space="preserve"> </w:t>
      </w:r>
      <w:r w:rsidR="001E37CF">
        <w:rPr>
          <w:rFonts w:ascii="Times New Roman" w:hAnsi="Times New Roman" w:cs="Times New Roman"/>
          <w:sz w:val="28"/>
          <w:szCs w:val="28"/>
        </w:rPr>
        <w:t>утвержденной приказом</w:t>
      </w:r>
      <w:r w:rsidR="004602AE">
        <w:rPr>
          <w:rFonts w:ascii="Times New Roman" w:hAnsi="Times New Roman" w:cs="Times New Roman"/>
          <w:sz w:val="28"/>
          <w:szCs w:val="28"/>
        </w:rPr>
        <w:t xml:space="preserve"> </w:t>
      </w:r>
      <w:r w:rsidR="001E37CF">
        <w:rPr>
          <w:rFonts w:ascii="Times New Roman" w:hAnsi="Times New Roman" w:cs="Times New Roman"/>
          <w:sz w:val="28"/>
          <w:szCs w:val="28"/>
        </w:rPr>
        <w:t xml:space="preserve">Министерства финансов Российской Федерации от 31 августа 2018 г. </w:t>
      </w:r>
      <w:r w:rsidR="004602AE">
        <w:rPr>
          <w:rFonts w:ascii="Times New Roman" w:hAnsi="Times New Roman" w:cs="Times New Roman"/>
          <w:sz w:val="28"/>
          <w:szCs w:val="28"/>
        </w:rPr>
        <w:t>№</w:t>
      </w:r>
      <w:r w:rsidR="001E37CF">
        <w:rPr>
          <w:rFonts w:ascii="Times New Roman" w:hAnsi="Times New Roman" w:cs="Times New Roman"/>
          <w:sz w:val="28"/>
          <w:szCs w:val="28"/>
        </w:rPr>
        <w:t xml:space="preserve"> 186н</w:t>
      </w:r>
      <w:r w:rsidR="004602AE">
        <w:rPr>
          <w:rFonts w:ascii="Times New Roman" w:hAnsi="Times New Roman" w:cs="Times New Roman"/>
          <w:sz w:val="28"/>
          <w:szCs w:val="28"/>
        </w:rPr>
        <w:t xml:space="preserve"> «</w:t>
      </w:r>
      <w:r w:rsidR="00FB2B2C">
        <w:rPr>
          <w:rFonts w:ascii="Times New Roman" w:hAnsi="Times New Roman" w:cs="Times New Roman"/>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r w:rsidR="00CA68D9">
        <w:rPr>
          <w:rFonts w:ascii="Times New Roman" w:hAnsi="Times New Roman" w:cs="Times New Roman"/>
          <w:sz w:val="28"/>
          <w:szCs w:val="28"/>
        </w:rPr>
        <w:t xml:space="preserve"> (далее</w:t>
      </w:r>
      <w:r w:rsidR="00D02AF4">
        <w:rPr>
          <w:rFonts w:ascii="Times New Roman" w:hAnsi="Times New Roman" w:cs="Times New Roman"/>
          <w:sz w:val="28"/>
          <w:szCs w:val="28"/>
        </w:rPr>
        <w:t xml:space="preserve"> </w:t>
      </w:r>
      <w:r w:rsidR="00CA68D9">
        <w:rPr>
          <w:rFonts w:ascii="Times New Roman" w:hAnsi="Times New Roman" w:cs="Times New Roman"/>
          <w:sz w:val="28"/>
          <w:szCs w:val="28"/>
        </w:rPr>
        <w:t>- Требования)</w:t>
      </w:r>
      <w:r w:rsidR="00FB2B2C">
        <w:rPr>
          <w:rFonts w:ascii="Times New Roman" w:hAnsi="Times New Roman" w:cs="Times New Roman"/>
          <w:sz w:val="28"/>
          <w:szCs w:val="28"/>
        </w:rPr>
        <w:t>.</w:t>
      </w:r>
    </w:p>
    <w:p w:rsidR="00F731B6" w:rsidRPr="00F26078" w:rsidRDefault="00B676D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2.2</w:t>
      </w:r>
      <w:r w:rsidR="006F15CD" w:rsidRPr="00F26078">
        <w:rPr>
          <w:rStyle w:val="FontStyle20"/>
          <w:rFonts w:ascii="Times New Roman" w:hAnsi="Times New Roman" w:cs="Times New Roman"/>
          <w:sz w:val="28"/>
          <w:szCs w:val="28"/>
        </w:rPr>
        <w:t>.</w:t>
      </w:r>
      <w:r w:rsidR="004602A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При составлении Плана (внесении изменений в него) устанавливается (уточняется) плановый объем поступлений и выплат денежных средств.</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w:t>
      </w:r>
      <w:r w:rsidR="004602AE">
        <w:rPr>
          <w:rStyle w:val="FontStyle20"/>
          <w:rFonts w:ascii="Times New Roman" w:hAnsi="Times New Roman" w:cs="Times New Roman"/>
          <w:sz w:val="28"/>
          <w:szCs w:val="28"/>
        </w:rPr>
        <w:t>разделе</w:t>
      </w:r>
      <w:r w:rsidRPr="00F26078">
        <w:rPr>
          <w:rStyle w:val="FontStyle20"/>
          <w:rFonts w:ascii="Times New Roman" w:hAnsi="Times New Roman" w:cs="Times New Roman"/>
          <w:sz w:val="28"/>
          <w:szCs w:val="28"/>
        </w:rPr>
        <w:t xml:space="preserve"> </w:t>
      </w:r>
      <w:r w:rsidR="00B676D7">
        <w:rPr>
          <w:rStyle w:val="FontStyle20"/>
          <w:rFonts w:ascii="Times New Roman" w:hAnsi="Times New Roman" w:cs="Times New Roman"/>
          <w:sz w:val="28"/>
          <w:szCs w:val="28"/>
        </w:rPr>
        <w:t>3</w:t>
      </w:r>
      <w:r w:rsidRPr="00F26078">
        <w:rPr>
          <w:rStyle w:val="FontStyle20"/>
          <w:rFonts w:ascii="Times New Roman" w:hAnsi="Times New Roman" w:cs="Times New Roman"/>
          <w:sz w:val="28"/>
          <w:szCs w:val="28"/>
        </w:rPr>
        <w:t xml:space="preserve"> настоящего Порядка.</w:t>
      </w:r>
    </w:p>
    <w:p w:rsidR="00F731B6" w:rsidRPr="00F26078" w:rsidRDefault="00B676D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2.3.</w:t>
      </w:r>
      <w:r w:rsidR="004602A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 xml:space="preserve">Плановые показатели по поступлениям и выплатам формируются учреждением на этапе формирования проекта бюджета </w:t>
      </w:r>
      <w:r w:rsidR="00F26078">
        <w:rPr>
          <w:rStyle w:val="FontStyle20"/>
          <w:rFonts w:ascii="Times New Roman" w:hAnsi="Times New Roman" w:cs="Times New Roman"/>
          <w:sz w:val="28"/>
          <w:szCs w:val="28"/>
        </w:rPr>
        <w:t>города Чебоксары</w:t>
      </w:r>
      <w:r w:rsidR="004602AE">
        <w:rPr>
          <w:rStyle w:val="FontStyle20"/>
          <w:rFonts w:ascii="Times New Roman" w:hAnsi="Times New Roman" w:cs="Times New Roman"/>
          <w:sz w:val="28"/>
          <w:szCs w:val="28"/>
        </w:rPr>
        <w:t xml:space="preserve"> на </w:t>
      </w:r>
      <w:r w:rsidR="006F15CD" w:rsidRPr="00F26078">
        <w:rPr>
          <w:rStyle w:val="FontStyle20"/>
          <w:rFonts w:ascii="Times New Roman" w:hAnsi="Times New Roman" w:cs="Times New Roman"/>
          <w:sz w:val="28"/>
          <w:szCs w:val="28"/>
        </w:rPr>
        <w:t xml:space="preserve">очередной финансовый </w:t>
      </w:r>
      <w:r>
        <w:rPr>
          <w:rStyle w:val="FontStyle20"/>
          <w:rFonts w:ascii="Times New Roman" w:hAnsi="Times New Roman" w:cs="Times New Roman"/>
          <w:sz w:val="28"/>
          <w:szCs w:val="28"/>
        </w:rPr>
        <w:t>год и плановый период</w:t>
      </w:r>
      <w:r w:rsidR="006F15CD" w:rsidRPr="00F26078">
        <w:rPr>
          <w:rStyle w:val="FontStyle20"/>
          <w:rFonts w:ascii="Times New Roman" w:hAnsi="Times New Roman" w:cs="Times New Roman"/>
          <w:sz w:val="28"/>
          <w:szCs w:val="28"/>
        </w:rPr>
        <w:t>:</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1) с учетом планируемых объемов поступлений:</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а) субсидий на финансовое обеспечение выполнения муниципального задания (далее </w:t>
      </w:r>
      <w:r w:rsidR="004602AE">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субсидии на выполнение муниципального задания);</w:t>
      </w:r>
    </w:p>
    <w:p w:rsidR="00E26E43"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б)</w:t>
      </w:r>
      <w:r w:rsidR="004602AE">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субсидий, предоставляемых в соотв</w:t>
      </w:r>
      <w:r w:rsidR="004602AE">
        <w:rPr>
          <w:rStyle w:val="FontStyle20"/>
          <w:rFonts w:ascii="Times New Roman" w:hAnsi="Times New Roman" w:cs="Times New Roman"/>
          <w:sz w:val="28"/>
          <w:szCs w:val="28"/>
        </w:rPr>
        <w:t>етствии с абзацем вторым пункта </w:t>
      </w:r>
      <w:r w:rsidRPr="00F26078">
        <w:rPr>
          <w:rStyle w:val="FontStyle20"/>
          <w:rFonts w:ascii="Times New Roman" w:hAnsi="Times New Roman" w:cs="Times New Roman"/>
          <w:sz w:val="28"/>
          <w:szCs w:val="28"/>
        </w:rPr>
        <w:t>1 статьи 78.</w:t>
      </w:r>
      <w:r w:rsidRPr="00B845A6">
        <w:rPr>
          <w:rStyle w:val="FontStyle20"/>
          <w:rFonts w:ascii="Times New Roman" w:hAnsi="Times New Roman" w:cs="Times New Roman"/>
          <w:sz w:val="28"/>
          <w:szCs w:val="28"/>
        </w:rPr>
        <w:t xml:space="preserve">1 Бюджетного кодекса Российской Федерации (далее </w:t>
      </w:r>
      <w:r w:rsidR="004602AE">
        <w:rPr>
          <w:rStyle w:val="FontStyle20"/>
          <w:rFonts w:ascii="Times New Roman" w:hAnsi="Times New Roman" w:cs="Times New Roman"/>
          <w:sz w:val="28"/>
          <w:szCs w:val="28"/>
        </w:rPr>
        <w:t>–</w:t>
      </w:r>
      <w:r w:rsidRPr="00B845A6">
        <w:rPr>
          <w:rStyle w:val="FontStyle20"/>
          <w:rFonts w:ascii="Times New Roman" w:hAnsi="Times New Roman" w:cs="Times New Roman"/>
          <w:sz w:val="28"/>
          <w:szCs w:val="28"/>
        </w:rPr>
        <w:t xml:space="preserve"> целевые субсидии), и целей их предоставления</w:t>
      </w:r>
      <w:r w:rsidR="00AD611C">
        <w:rPr>
          <w:rStyle w:val="FontStyle20"/>
          <w:rFonts w:ascii="Times New Roman" w:hAnsi="Times New Roman" w:cs="Times New Roman"/>
          <w:sz w:val="28"/>
          <w:szCs w:val="28"/>
        </w:rPr>
        <w:t xml:space="preserve">, </w:t>
      </w:r>
    </w:p>
    <w:p w:rsidR="00F731B6" w:rsidRPr="00B845A6" w:rsidRDefault="00E26E43" w:rsidP="004602AE">
      <w:pPr>
        <w:pStyle w:val="Style2"/>
        <w:widowControl/>
        <w:spacing w:line="240" w:lineRule="auto"/>
        <w:ind w:firstLine="709"/>
        <w:rPr>
          <w:rStyle w:val="FontStyle20"/>
          <w:rFonts w:ascii="Times New Roman" w:hAnsi="Times New Roman" w:cs="Times New Roman"/>
          <w:sz w:val="28"/>
          <w:szCs w:val="28"/>
        </w:rPr>
      </w:pPr>
      <w:r w:rsidRPr="00E26E43">
        <w:rPr>
          <w:rStyle w:val="FontStyle20"/>
          <w:rFonts w:ascii="Times New Roman" w:hAnsi="Times New Roman" w:cs="Times New Roman"/>
          <w:sz w:val="28"/>
          <w:szCs w:val="28"/>
        </w:rPr>
        <w:t xml:space="preserve">в) </w:t>
      </w:r>
      <w:r w:rsidR="00AD611C" w:rsidRPr="00E26E43">
        <w:rPr>
          <w:rStyle w:val="FontStyle20"/>
          <w:rFonts w:ascii="Times New Roman" w:hAnsi="Times New Roman" w:cs="Times New Roman"/>
          <w:sz w:val="28"/>
          <w:szCs w:val="28"/>
        </w:rPr>
        <w:t>субсидии на осуществление капитальных вложений</w:t>
      </w:r>
      <w:r w:rsidRPr="00E26E43">
        <w:rPr>
          <w:rStyle w:val="FontStyle20"/>
          <w:rFonts w:ascii="Times New Roman" w:hAnsi="Times New Roman" w:cs="Times New Roman"/>
          <w:sz w:val="28"/>
          <w:szCs w:val="28"/>
        </w:rPr>
        <w:t xml:space="preserve">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r w:rsidR="00AD611C" w:rsidRPr="00E26E43">
        <w:rPr>
          <w:rStyle w:val="FontStyle20"/>
          <w:rFonts w:ascii="Times New Roman" w:hAnsi="Times New Roman" w:cs="Times New Roman"/>
          <w:sz w:val="28"/>
          <w:szCs w:val="28"/>
        </w:rPr>
        <w:t>;</w:t>
      </w:r>
      <w:bookmarkStart w:id="0" w:name="_GoBack"/>
      <w:bookmarkEnd w:id="0"/>
    </w:p>
    <w:p w:rsidR="00F731B6" w:rsidRPr="00F26078" w:rsidRDefault="00E26E43" w:rsidP="004602AE">
      <w:pPr>
        <w:pStyle w:val="Style3"/>
        <w:widowControl/>
        <w:tabs>
          <w:tab w:val="left" w:pos="408"/>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lastRenderedPageBreak/>
        <w:t>г</w:t>
      </w:r>
      <w:r w:rsidR="006F15CD" w:rsidRPr="00F26078">
        <w:rPr>
          <w:rStyle w:val="FontStyle20"/>
          <w:rFonts w:ascii="Times New Roman" w:hAnsi="Times New Roman" w:cs="Times New Roman"/>
          <w:sz w:val="28"/>
          <w:szCs w:val="28"/>
        </w:rPr>
        <w:t>)</w:t>
      </w:r>
      <w:r w:rsidR="00B676D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грантов в форме субсидий, предоставляемых из бюджетов бюджетной</w:t>
      </w:r>
      <w:r w:rsidR="00F26078">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br/>
        <w:t xml:space="preserve">системы Российской Федерации (далее </w:t>
      </w:r>
      <w:r w:rsidR="004602AE">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 xml:space="preserve"> грант);</w:t>
      </w:r>
    </w:p>
    <w:p w:rsidR="00F731B6" w:rsidRPr="00F26078" w:rsidRDefault="00E26E43" w:rsidP="004602AE">
      <w:pPr>
        <w:pStyle w:val="Style3"/>
        <w:widowControl/>
        <w:tabs>
          <w:tab w:val="left" w:pos="408"/>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д</w:t>
      </w:r>
      <w:r w:rsidR="004602A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иных доходов, которые учреждение планирует получить при оказании</w:t>
      </w:r>
      <w:r w:rsidR="00B676D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услуг, выполнении работ за плату сверх установленного муниципального</w:t>
      </w:r>
      <w:r w:rsidR="00B676D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задания, а в случаях, установленных федеральным законом, в рамках</w:t>
      </w:r>
      <w:r w:rsidR="00B676D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муниципального задания;</w:t>
      </w:r>
    </w:p>
    <w:p w:rsidR="00F731B6" w:rsidRPr="00F26078" w:rsidRDefault="00E26E43" w:rsidP="004602AE">
      <w:pPr>
        <w:pStyle w:val="Style3"/>
        <w:widowControl/>
        <w:tabs>
          <w:tab w:val="left" w:pos="408"/>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е</w:t>
      </w:r>
      <w:r w:rsidR="004602A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доходов от иной приносящей доход деятельности, предусмотренной</w:t>
      </w:r>
      <w:r w:rsidR="006F15CD" w:rsidRPr="00F26078">
        <w:rPr>
          <w:rStyle w:val="FontStyle20"/>
          <w:rFonts w:ascii="Times New Roman" w:hAnsi="Times New Roman" w:cs="Times New Roman"/>
          <w:sz w:val="28"/>
          <w:szCs w:val="28"/>
        </w:rPr>
        <w:br/>
        <w:t>уставом учреждения;</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F731B6" w:rsidRPr="00F26078" w:rsidRDefault="00B676D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Администрация города</w:t>
      </w:r>
      <w:r w:rsidR="006F15CD" w:rsidRPr="00F26078">
        <w:rPr>
          <w:rStyle w:val="FontStyle20"/>
          <w:rFonts w:ascii="Times New Roman" w:hAnsi="Times New Roman" w:cs="Times New Roman"/>
          <w:sz w:val="28"/>
          <w:szCs w:val="28"/>
        </w:rPr>
        <w:t xml:space="preserve"> </w:t>
      </w:r>
      <w:r w:rsidR="0061075F">
        <w:rPr>
          <w:rStyle w:val="FontStyle20"/>
          <w:rFonts w:ascii="Times New Roman" w:hAnsi="Times New Roman" w:cs="Times New Roman"/>
          <w:sz w:val="28"/>
          <w:szCs w:val="28"/>
        </w:rPr>
        <w:t xml:space="preserve">Чебоксары </w:t>
      </w:r>
      <w:r w:rsidR="006F15CD" w:rsidRPr="00F26078">
        <w:rPr>
          <w:rStyle w:val="FontStyle20"/>
          <w:rFonts w:ascii="Times New Roman" w:hAnsi="Times New Roman" w:cs="Times New Roman"/>
          <w:sz w:val="28"/>
          <w:szCs w:val="28"/>
        </w:rPr>
        <w:t>нап</w:t>
      </w:r>
      <w:r w:rsidR="004602AE">
        <w:rPr>
          <w:rStyle w:val="FontStyle20"/>
          <w:rFonts w:ascii="Times New Roman" w:hAnsi="Times New Roman" w:cs="Times New Roman"/>
          <w:sz w:val="28"/>
          <w:szCs w:val="28"/>
        </w:rPr>
        <w:t>равляет учреждению информацию о </w:t>
      </w:r>
      <w:r w:rsidR="006F15CD" w:rsidRPr="00F26078">
        <w:rPr>
          <w:rStyle w:val="FontStyle20"/>
          <w:rFonts w:ascii="Times New Roman" w:hAnsi="Times New Roman" w:cs="Times New Roman"/>
          <w:sz w:val="28"/>
          <w:szCs w:val="28"/>
        </w:rPr>
        <w:t>планируемых к предоставлению из бюджета объемах субсидий.</w:t>
      </w:r>
    </w:p>
    <w:p w:rsidR="00F731B6" w:rsidRPr="00F26078" w:rsidRDefault="00B676D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2.4.</w:t>
      </w:r>
      <w:r w:rsidR="006F15CD" w:rsidRPr="00F26078">
        <w:rPr>
          <w:rStyle w:val="FontStyle20"/>
          <w:rFonts w:ascii="Times New Roman" w:hAnsi="Times New Roman" w:cs="Times New Roman"/>
          <w:sz w:val="28"/>
          <w:szCs w:val="28"/>
        </w:rPr>
        <w:t xml:space="preserve">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а) планируемых поступлений:</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от доходов </w:t>
      </w:r>
      <w:r w:rsidR="00F05FC4">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по коду аналитической группы подвида доходов бюджетов классификации доходов бюджетов;</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от возврата дебиторской задолженности прошлых лет </w:t>
      </w:r>
      <w:r w:rsidR="00F05FC4">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б) планируемых выплат:</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по расходам </w:t>
      </w:r>
      <w:r w:rsidR="00F05FC4">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по кодам видов расходов классификации расходов бюджетов;</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по возврату в бюджет остатков субсидий прошлых лет </w:t>
      </w:r>
      <w:r w:rsidR="00F05FC4">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w:t>
      </w:r>
      <w:r w:rsidR="00F05FC4">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по коду аналитической группы подвида доходов бюджетов классификации доходов бюджетов.</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По решению </w:t>
      </w:r>
      <w:r w:rsidR="00BC117E">
        <w:rPr>
          <w:rStyle w:val="FontStyle20"/>
          <w:rFonts w:ascii="Times New Roman" w:hAnsi="Times New Roman" w:cs="Times New Roman"/>
          <w:sz w:val="28"/>
          <w:szCs w:val="28"/>
        </w:rPr>
        <w:t xml:space="preserve">администрации города </w:t>
      </w:r>
      <w:r w:rsidR="00F05FC4">
        <w:rPr>
          <w:rStyle w:val="FontStyle20"/>
          <w:rFonts w:ascii="Times New Roman" w:hAnsi="Times New Roman" w:cs="Times New Roman"/>
          <w:sz w:val="28"/>
          <w:szCs w:val="28"/>
        </w:rPr>
        <w:t>Чебоксары</w:t>
      </w:r>
      <w:r w:rsidRPr="00F26078">
        <w:rPr>
          <w:rStyle w:val="FontStyle20"/>
          <w:rFonts w:ascii="Times New Roman" w:hAnsi="Times New Roman" w:cs="Times New Roman"/>
          <w:sz w:val="28"/>
          <w:szCs w:val="28"/>
        </w:rPr>
        <w:t xml:space="preserve"> показатели Плана формируются с</w:t>
      </w:r>
      <w:r w:rsidR="00F05FC4">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F731B6" w:rsidRDefault="00BC117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2.5</w:t>
      </w:r>
      <w:r w:rsidR="006F15CD" w:rsidRPr="00F26078">
        <w:rPr>
          <w:rStyle w:val="FontStyle20"/>
          <w:rFonts w:ascii="Times New Roman" w:hAnsi="Times New Roman" w:cs="Times New Roman"/>
          <w:sz w:val="28"/>
          <w:szCs w:val="28"/>
        </w:rPr>
        <w:t>. Изменение показателей Плана в течение текущего финансового года должно осуществляться в связи с:</w:t>
      </w:r>
    </w:p>
    <w:p w:rsidR="00F731B6"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а) использованием остатков средств на начало текущего финансового года, в том числе неиспользованных остатков целевых субсидий и </w:t>
      </w:r>
      <w:r w:rsidR="00F05FC4">
        <w:rPr>
          <w:rStyle w:val="FontStyle20"/>
          <w:rFonts w:ascii="Times New Roman" w:hAnsi="Times New Roman" w:cs="Times New Roman"/>
          <w:sz w:val="28"/>
          <w:szCs w:val="28"/>
        </w:rPr>
        <w:t>субсидий на </w:t>
      </w:r>
      <w:r w:rsidRPr="000E5B51">
        <w:rPr>
          <w:rStyle w:val="FontStyle20"/>
          <w:rFonts w:ascii="Times New Roman" w:hAnsi="Times New Roman" w:cs="Times New Roman"/>
          <w:sz w:val="28"/>
          <w:szCs w:val="28"/>
        </w:rPr>
        <w:t>осуществление капитальных вложений;</w:t>
      </w:r>
    </w:p>
    <w:p w:rsidR="00F731B6" w:rsidRPr="00F26078" w:rsidRDefault="006F15CD" w:rsidP="00F05FC4">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F731B6" w:rsidRPr="00F26078" w:rsidRDefault="006F15CD" w:rsidP="004602AE">
      <w:pPr>
        <w:pStyle w:val="Style2"/>
        <w:widowControl/>
        <w:spacing w:line="240" w:lineRule="auto"/>
        <w:ind w:firstLine="709"/>
        <w:rPr>
          <w:rFonts w:ascii="Times New Roman" w:hAnsi="Times New Roman" w:cs="Times New Roman"/>
          <w:sz w:val="28"/>
          <w:szCs w:val="28"/>
        </w:rPr>
      </w:pPr>
      <w:r w:rsidRPr="00F26078">
        <w:rPr>
          <w:rStyle w:val="FontStyle20"/>
          <w:rFonts w:ascii="Times New Roman" w:hAnsi="Times New Roman" w:cs="Times New Roman"/>
          <w:sz w:val="28"/>
          <w:szCs w:val="28"/>
        </w:rPr>
        <w:t xml:space="preserve">изменением объема предоставляемых субсидий на финансовое обеспечение муниципального задания, целевых субсидий, </w:t>
      </w:r>
      <w:r w:rsidRPr="000E5B51">
        <w:rPr>
          <w:rStyle w:val="FontStyle20"/>
          <w:rFonts w:ascii="Times New Roman" w:hAnsi="Times New Roman" w:cs="Times New Roman"/>
          <w:sz w:val="28"/>
          <w:szCs w:val="28"/>
        </w:rPr>
        <w:t>субсидий на</w:t>
      </w:r>
      <w:r w:rsidR="00F05FC4">
        <w:rPr>
          <w:rStyle w:val="FontStyle20"/>
          <w:rFonts w:ascii="Times New Roman" w:hAnsi="Times New Roman" w:cs="Times New Roman"/>
          <w:sz w:val="28"/>
          <w:szCs w:val="28"/>
        </w:rPr>
        <w:t> </w:t>
      </w:r>
      <w:r w:rsidRPr="000E5B51">
        <w:rPr>
          <w:rStyle w:val="FontStyle20"/>
          <w:rFonts w:ascii="Times New Roman" w:hAnsi="Times New Roman" w:cs="Times New Roman"/>
          <w:sz w:val="28"/>
          <w:szCs w:val="28"/>
        </w:rPr>
        <w:t>осуществление капитальных вложений,</w:t>
      </w:r>
      <w:r w:rsidRPr="00F26078">
        <w:rPr>
          <w:rStyle w:val="FontStyle20"/>
          <w:rFonts w:ascii="Times New Roman" w:hAnsi="Times New Roman" w:cs="Times New Roman"/>
          <w:sz w:val="28"/>
          <w:szCs w:val="28"/>
        </w:rPr>
        <w:t xml:space="preserve"> грантов;</w:t>
      </w:r>
    </w:p>
    <w:p w:rsidR="00F731B6" w:rsidRPr="00F26078" w:rsidRDefault="006F15CD" w:rsidP="004602AE">
      <w:pPr>
        <w:pStyle w:val="Style2"/>
        <w:widowControl/>
        <w:spacing w:line="240" w:lineRule="auto"/>
        <w:ind w:firstLine="709"/>
        <w:jc w:val="left"/>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lastRenderedPageBreak/>
        <w:t>изменением объема услуг (работ), предоставляемых за плату;</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изменением объемов безвозмездных поступлений от юридических и физических лиц;</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поступлением средств дебиторской задолженности прошлых лет, не</w:t>
      </w:r>
      <w:r w:rsidR="00C530CC">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включенных в показатели Плана при его составлении;</w:t>
      </w:r>
    </w:p>
    <w:p w:rsidR="00F731B6"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F731B6" w:rsidRPr="00F26078" w:rsidRDefault="006F15CD" w:rsidP="004602AE">
      <w:pPr>
        <w:pStyle w:val="Style2"/>
        <w:widowControl/>
        <w:spacing w:line="240" w:lineRule="auto"/>
        <w:ind w:firstLine="709"/>
        <w:jc w:val="left"/>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в) проведением реорганизации учреждения.</w:t>
      </w:r>
    </w:p>
    <w:p w:rsidR="00F731B6" w:rsidRPr="00F26078" w:rsidRDefault="004860EC" w:rsidP="004602AE">
      <w:pPr>
        <w:pStyle w:val="Style3"/>
        <w:widowControl/>
        <w:tabs>
          <w:tab w:val="left" w:pos="403"/>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2.6.</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Показатели Плана после внесения в них изменений, предусматривающих</w:t>
      </w:r>
      <w:r>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уменьшение выплат, не должны быть меньше кассовых выплат по указанным</w:t>
      </w:r>
      <w:r>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направлениям, произведенных до внесения изменений в показатели Плана.</w:t>
      </w:r>
    </w:p>
    <w:p w:rsidR="00F731B6" w:rsidRPr="00F26078" w:rsidRDefault="00DF46C8" w:rsidP="004602AE">
      <w:pPr>
        <w:pStyle w:val="Style3"/>
        <w:widowControl/>
        <w:tabs>
          <w:tab w:val="left" w:pos="466"/>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2.7.</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Внесение изменений в показатели Плана по поступлениям и (или)</w:t>
      </w:r>
      <w:r w:rsidR="006F15CD" w:rsidRPr="00F26078">
        <w:rPr>
          <w:rStyle w:val="FontStyle20"/>
          <w:rFonts w:ascii="Times New Roman" w:hAnsi="Times New Roman" w:cs="Times New Roman"/>
          <w:sz w:val="28"/>
          <w:szCs w:val="28"/>
        </w:rPr>
        <w:br/>
        <w:t>выплатам должно формироваться путем внесения изменений в</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соответствующие обоснования (расчеты) плановых показателей поступлений</w:t>
      </w:r>
      <w:r w:rsidR="00C530CC">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и выплат, сформированные при со</w:t>
      </w:r>
      <w:r w:rsidR="00C530CC">
        <w:rPr>
          <w:rStyle w:val="FontStyle20"/>
          <w:rFonts w:ascii="Times New Roman" w:hAnsi="Times New Roman" w:cs="Times New Roman"/>
          <w:sz w:val="28"/>
          <w:szCs w:val="28"/>
        </w:rPr>
        <w:t>ставлении Плана, за </w:t>
      </w:r>
      <w:r w:rsidR="006F15CD" w:rsidRPr="00F26078">
        <w:rPr>
          <w:rStyle w:val="FontStyle20"/>
          <w:rFonts w:ascii="Times New Roman" w:hAnsi="Times New Roman" w:cs="Times New Roman"/>
          <w:sz w:val="28"/>
          <w:szCs w:val="28"/>
        </w:rPr>
        <w:t>исключением случаев,</w:t>
      </w:r>
      <w:r w:rsidR="00C530CC">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 xml:space="preserve">предусмотренных пунктом </w:t>
      </w:r>
      <w:r>
        <w:rPr>
          <w:rStyle w:val="FontStyle20"/>
          <w:rFonts w:ascii="Times New Roman" w:hAnsi="Times New Roman" w:cs="Times New Roman"/>
          <w:sz w:val="28"/>
          <w:szCs w:val="28"/>
        </w:rPr>
        <w:t>2.8</w:t>
      </w:r>
      <w:r w:rsidR="006F15CD" w:rsidRPr="00F26078">
        <w:rPr>
          <w:rStyle w:val="FontStyle20"/>
          <w:rFonts w:ascii="Times New Roman" w:hAnsi="Times New Roman" w:cs="Times New Roman"/>
          <w:sz w:val="28"/>
          <w:szCs w:val="28"/>
        </w:rPr>
        <w:t xml:space="preserve"> настоящего Порядка.</w:t>
      </w:r>
    </w:p>
    <w:p w:rsidR="00F731B6" w:rsidRPr="00F26078" w:rsidRDefault="00DF46C8"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2.8</w:t>
      </w:r>
      <w:r w:rsidR="006F15CD" w:rsidRPr="00F26078">
        <w:rPr>
          <w:rStyle w:val="FontStyle20"/>
          <w:rFonts w:ascii="Times New Roman" w:hAnsi="Times New Roman" w:cs="Times New Roman"/>
          <w:sz w:val="28"/>
          <w:szCs w:val="28"/>
        </w:rPr>
        <w:t>.</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 xml:space="preserve">Учреждение по решению </w:t>
      </w:r>
      <w:r w:rsidR="000E5B51">
        <w:rPr>
          <w:rStyle w:val="FontStyle20"/>
          <w:rFonts w:ascii="Times New Roman" w:hAnsi="Times New Roman" w:cs="Times New Roman"/>
          <w:sz w:val="28"/>
          <w:szCs w:val="28"/>
        </w:rPr>
        <w:t>администрации города</w:t>
      </w:r>
      <w:r w:rsidR="006F15CD" w:rsidRPr="00F26078">
        <w:rPr>
          <w:rStyle w:val="FontStyle20"/>
          <w:rFonts w:ascii="Times New Roman" w:hAnsi="Times New Roman" w:cs="Times New Roman"/>
          <w:sz w:val="28"/>
          <w:szCs w:val="28"/>
        </w:rPr>
        <w:t xml:space="preserve"> </w:t>
      </w:r>
      <w:r w:rsidR="00C530CC">
        <w:rPr>
          <w:rStyle w:val="FontStyle20"/>
          <w:rFonts w:ascii="Times New Roman" w:hAnsi="Times New Roman" w:cs="Times New Roman"/>
          <w:sz w:val="28"/>
          <w:szCs w:val="28"/>
        </w:rPr>
        <w:t xml:space="preserve">Чебоксары </w:t>
      </w:r>
      <w:r w:rsidR="006F15CD" w:rsidRPr="00F26078">
        <w:rPr>
          <w:rStyle w:val="FontStyle20"/>
          <w:rFonts w:ascii="Times New Roman" w:hAnsi="Times New Roman" w:cs="Times New Roman"/>
          <w:sz w:val="28"/>
          <w:szCs w:val="28"/>
        </w:rPr>
        <w:t>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F731B6" w:rsidRPr="00F26078" w:rsidRDefault="00C530CC" w:rsidP="004602AE">
      <w:pPr>
        <w:pStyle w:val="Style3"/>
        <w:widowControl/>
        <w:tabs>
          <w:tab w:val="left" w:pos="216"/>
        </w:tabs>
        <w:spacing w:line="240" w:lineRule="auto"/>
        <w:ind w:firstLine="709"/>
        <w:jc w:val="left"/>
        <w:rPr>
          <w:rStyle w:val="FontStyle20"/>
          <w:rFonts w:ascii="Times New Roman" w:hAnsi="Times New Roman" w:cs="Times New Roman"/>
          <w:sz w:val="28"/>
          <w:szCs w:val="28"/>
        </w:rPr>
      </w:pPr>
      <w:r>
        <w:rPr>
          <w:rStyle w:val="FontStyle20"/>
          <w:rFonts w:ascii="Times New Roman" w:hAnsi="Times New Roman" w:cs="Times New Roman"/>
          <w:sz w:val="28"/>
          <w:szCs w:val="28"/>
        </w:rPr>
        <w:t>а) </w:t>
      </w:r>
      <w:r w:rsidR="006F15CD" w:rsidRPr="00F26078">
        <w:rPr>
          <w:rStyle w:val="FontStyle20"/>
          <w:rFonts w:ascii="Times New Roman" w:hAnsi="Times New Roman" w:cs="Times New Roman"/>
          <w:sz w:val="28"/>
          <w:szCs w:val="28"/>
        </w:rPr>
        <w:t>при поступлении в текущем финансовом году:</w:t>
      </w:r>
    </w:p>
    <w:p w:rsidR="00F731B6" w:rsidRPr="00F26078" w:rsidRDefault="006F15CD" w:rsidP="004602AE">
      <w:pPr>
        <w:pStyle w:val="Style2"/>
        <w:widowControl/>
        <w:spacing w:line="240" w:lineRule="auto"/>
        <w:ind w:firstLine="709"/>
        <w:jc w:val="left"/>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сумм возврата дебиторской задолженности прошлых лет;</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сумм, поступивших в возмещение</w:t>
      </w:r>
      <w:r w:rsidR="00C530CC">
        <w:rPr>
          <w:rStyle w:val="FontStyle20"/>
          <w:rFonts w:ascii="Times New Roman" w:hAnsi="Times New Roman" w:cs="Times New Roman"/>
          <w:sz w:val="28"/>
          <w:szCs w:val="28"/>
        </w:rPr>
        <w:t xml:space="preserve"> ущерба, недостач, выявленных в </w:t>
      </w:r>
      <w:r w:rsidRPr="00F26078">
        <w:rPr>
          <w:rStyle w:val="FontStyle20"/>
          <w:rFonts w:ascii="Times New Roman" w:hAnsi="Times New Roman" w:cs="Times New Roman"/>
          <w:sz w:val="28"/>
          <w:szCs w:val="28"/>
        </w:rPr>
        <w:t>текущем финансовом году;</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сумм, поступивших по решению суда или на основании исполнительных документов;</w:t>
      </w:r>
    </w:p>
    <w:p w:rsidR="00F731B6" w:rsidRPr="00F26078" w:rsidRDefault="00C530CC" w:rsidP="004602AE">
      <w:pPr>
        <w:pStyle w:val="Style3"/>
        <w:widowControl/>
        <w:tabs>
          <w:tab w:val="left" w:pos="216"/>
        </w:tabs>
        <w:spacing w:line="240" w:lineRule="auto"/>
        <w:ind w:firstLine="709"/>
        <w:jc w:val="left"/>
        <w:rPr>
          <w:rStyle w:val="FontStyle20"/>
          <w:rFonts w:ascii="Times New Roman" w:hAnsi="Times New Roman" w:cs="Times New Roman"/>
          <w:sz w:val="28"/>
          <w:szCs w:val="28"/>
        </w:rPr>
      </w:pPr>
      <w:r>
        <w:rPr>
          <w:rStyle w:val="FontStyle20"/>
          <w:rFonts w:ascii="Times New Roman" w:hAnsi="Times New Roman" w:cs="Times New Roman"/>
          <w:sz w:val="28"/>
          <w:szCs w:val="28"/>
        </w:rPr>
        <w:t>б) </w:t>
      </w:r>
      <w:r w:rsidR="006F15CD" w:rsidRPr="00F26078">
        <w:rPr>
          <w:rStyle w:val="FontStyle20"/>
          <w:rFonts w:ascii="Times New Roman" w:hAnsi="Times New Roman" w:cs="Times New Roman"/>
          <w:sz w:val="28"/>
          <w:szCs w:val="28"/>
        </w:rPr>
        <w:t>при необходимости осуществления выплат:</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F731B6" w:rsidRPr="00F26078" w:rsidRDefault="006F15CD" w:rsidP="004602AE">
      <w:pPr>
        <w:pStyle w:val="Style2"/>
        <w:widowControl/>
        <w:spacing w:line="240" w:lineRule="auto"/>
        <w:ind w:firstLine="709"/>
        <w:jc w:val="left"/>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возмещению ущерба;</w:t>
      </w:r>
    </w:p>
    <w:p w:rsidR="00F731B6" w:rsidRPr="00F26078" w:rsidRDefault="006F15CD" w:rsidP="004602AE">
      <w:pPr>
        <w:pStyle w:val="Style2"/>
        <w:widowControl/>
        <w:spacing w:line="240" w:lineRule="auto"/>
        <w:ind w:firstLine="709"/>
        <w:jc w:val="left"/>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решению суда, на основании исполнительных документов;</w:t>
      </w:r>
    </w:p>
    <w:p w:rsidR="00DF46C8" w:rsidRDefault="006F15CD" w:rsidP="004602AE">
      <w:pPr>
        <w:pStyle w:val="Style4"/>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по уплате штрафов, в том числе административных. </w:t>
      </w:r>
    </w:p>
    <w:p w:rsidR="00F731B6" w:rsidRPr="00F26078" w:rsidRDefault="00DF46C8" w:rsidP="00C530CC">
      <w:pPr>
        <w:pStyle w:val="Style4"/>
        <w:widowControl/>
        <w:spacing w:line="240" w:lineRule="auto"/>
        <w:ind w:firstLine="709"/>
        <w:jc w:val="both"/>
        <w:rPr>
          <w:rStyle w:val="FontStyle20"/>
          <w:rFonts w:ascii="Times New Roman" w:hAnsi="Times New Roman" w:cs="Times New Roman"/>
          <w:sz w:val="28"/>
          <w:szCs w:val="28"/>
        </w:rPr>
      </w:pPr>
      <w:r>
        <w:rPr>
          <w:rStyle w:val="FontStyle20"/>
          <w:rFonts w:ascii="Times New Roman" w:hAnsi="Times New Roman" w:cs="Times New Roman"/>
          <w:sz w:val="28"/>
          <w:szCs w:val="28"/>
        </w:rPr>
        <w:t>2.9.</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 xml:space="preserve">При внесении изменений в показатели Плана в случае, </w:t>
      </w:r>
      <w:r w:rsidR="000E5B51">
        <w:rPr>
          <w:rStyle w:val="FontStyle20"/>
          <w:rFonts w:ascii="Times New Roman" w:hAnsi="Times New Roman" w:cs="Times New Roman"/>
          <w:sz w:val="28"/>
          <w:szCs w:val="28"/>
        </w:rPr>
        <w:t>у</w:t>
      </w:r>
      <w:r w:rsidR="006F15CD" w:rsidRPr="00F26078">
        <w:rPr>
          <w:rStyle w:val="FontStyle20"/>
          <w:rFonts w:ascii="Times New Roman" w:hAnsi="Times New Roman" w:cs="Times New Roman"/>
          <w:sz w:val="28"/>
          <w:szCs w:val="28"/>
        </w:rPr>
        <w:t xml:space="preserve">становленном подпунктом </w:t>
      </w:r>
      <w:r w:rsidR="00C530CC">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в</w:t>
      </w:r>
      <w:r w:rsidR="00C530CC">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 xml:space="preserve"> пункта </w:t>
      </w:r>
      <w:r w:rsidR="003F15BD">
        <w:rPr>
          <w:rStyle w:val="FontStyle20"/>
          <w:rFonts w:ascii="Times New Roman" w:hAnsi="Times New Roman" w:cs="Times New Roman"/>
          <w:sz w:val="28"/>
          <w:szCs w:val="28"/>
        </w:rPr>
        <w:t>2.5</w:t>
      </w:r>
      <w:r w:rsidR="006F15CD" w:rsidRPr="00F26078">
        <w:rPr>
          <w:rStyle w:val="FontStyle20"/>
          <w:rFonts w:ascii="Times New Roman" w:hAnsi="Times New Roman" w:cs="Times New Roman"/>
          <w:sz w:val="28"/>
          <w:szCs w:val="28"/>
        </w:rPr>
        <w:t xml:space="preserve"> Требований, при реорганизации:</w:t>
      </w:r>
    </w:p>
    <w:p w:rsidR="00F731B6" w:rsidRPr="00F26078" w:rsidRDefault="00C530CC" w:rsidP="004602AE">
      <w:pPr>
        <w:pStyle w:val="Style3"/>
        <w:widowControl/>
        <w:tabs>
          <w:tab w:val="left" w:pos="422"/>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а) </w:t>
      </w:r>
      <w:r w:rsidR="006F15CD" w:rsidRPr="00F26078">
        <w:rPr>
          <w:rStyle w:val="FontStyle20"/>
          <w:rFonts w:ascii="Times New Roman" w:hAnsi="Times New Roman" w:cs="Times New Roman"/>
          <w:sz w:val="28"/>
          <w:szCs w:val="28"/>
        </w:rPr>
        <w:t xml:space="preserve">в форме присоединения, слияния </w:t>
      </w:r>
      <w:r>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 xml:space="preserve"> показатели Плана учреждения</w:t>
      </w:r>
      <w:r>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правопреемника формируются с учетом показателей Планов реорганизуемых</w:t>
      </w:r>
      <w:r>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учреждений, прекращающих свою деятельность путем построчного</w:t>
      </w:r>
      <w:r>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объединения (суммирования) показателей поступлений и выплат;</w:t>
      </w:r>
    </w:p>
    <w:p w:rsidR="00F731B6" w:rsidRPr="00F26078" w:rsidRDefault="00C530CC" w:rsidP="004602AE">
      <w:pPr>
        <w:pStyle w:val="Style3"/>
        <w:widowControl/>
        <w:tabs>
          <w:tab w:val="left" w:pos="422"/>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б) </w:t>
      </w:r>
      <w:r w:rsidR="006F15CD" w:rsidRPr="00F26078">
        <w:rPr>
          <w:rStyle w:val="FontStyle20"/>
          <w:rFonts w:ascii="Times New Roman" w:hAnsi="Times New Roman" w:cs="Times New Roman"/>
          <w:sz w:val="28"/>
          <w:szCs w:val="28"/>
        </w:rPr>
        <w:t xml:space="preserve">в форме выделения </w:t>
      </w:r>
      <w:r>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 xml:space="preserve"> показатели Плана учреждения, реорганизованного</w:t>
      </w:r>
      <w:r w:rsidR="003F15BD">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 xml:space="preserve">путем выделения из него других учреждений, подлежат </w:t>
      </w:r>
      <w:r w:rsidR="006F15CD" w:rsidRPr="00F26078">
        <w:rPr>
          <w:rStyle w:val="FontStyle20"/>
          <w:rFonts w:ascii="Times New Roman" w:hAnsi="Times New Roman" w:cs="Times New Roman"/>
          <w:sz w:val="28"/>
          <w:szCs w:val="28"/>
        </w:rPr>
        <w:lastRenderedPageBreak/>
        <w:t>уменьшению</w:t>
      </w:r>
      <w:r w:rsidR="003F15BD">
        <w:rPr>
          <w:rStyle w:val="FontStyle20"/>
          <w:rFonts w:ascii="Times New Roman" w:hAnsi="Times New Roman" w:cs="Times New Roman"/>
          <w:sz w:val="28"/>
          <w:szCs w:val="28"/>
        </w:rPr>
        <w:t xml:space="preserve"> на</w:t>
      </w:r>
      <w:r w:rsidR="00C334C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показатели поступлений и выплат Планов вновь возникших юридических лиц;</w:t>
      </w:r>
    </w:p>
    <w:p w:rsidR="00F731B6" w:rsidRPr="00F26078" w:rsidRDefault="00C530CC" w:rsidP="004602AE">
      <w:pPr>
        <w:pStyle w:val="Style3"/>
        <w:widowControl/>
        <w:tabs>
          <w:tab w:val="left" w:pos="422"/>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в) </w:t>
      </w:r>
      <w:r w:rsidR="006F15CD" w:rsidRPr="00F26078">
        <w:rPr>
          <w:rStyle w:val="FontStyle20"/>
          <w:rFonts w:ascii="Times New Roman" w:hAnsi="Times New Roman" w:cs="Times New Roman"/>
          <w:sz w:val="28"/>
          <w:szCs w:val="28"/>
        </w:rPr>
        <w:t xml:space="preserve">в форме разделения </w:t>
      </w:r>
      <w:r>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 xml:space="preserve"> показатели Планов вновь возникших юридических</w:t>
      </w:r>
      <w:r w:rsidR="00C334C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лиц формируются путем разделения соответствующих показателей</w:t>
      </w:r>
      <w:r w:rsidR="00C334C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поступлений и выплат Плана реорганизованного учреждения, прекращающего</w:t>
      </w:r>
      <w:r w:rsidR="00C334C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свою деятельность.</w:t>
      </w:r>
    </w:p>
    <w:p w:rsidR="00F731B6"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E8640A" w:rsidRPr="00F26078" w:rsidRDefault="00E8640A" w:rsidP="004602AE">
      <w:pPr>
        <w:pStyle w:val="Style2"/>
        <w:widowControl/>
        <w:spacing w:line="240" w:lineRule="auto"/>
        <w:ind w:firstLine="709"/>
        <w:rPr>
          <w:rStyle w:val="FontStyle20"/>
          <w:rFonts w:ascii="Times New Roman" w:hAnsi="Times New Roman" w:cs="Times New Roman"/>
          <w:sz w:val="28"/>
          <w:szCs w:val="28"/>
        </w:rPr>
      </w:pPr>
    </w:p>
    <w:p w:rsidR="00F731B6" w:rsidRPr="00F26078" w:rsidRDefault="00C334C7" w:rsidP="004602AE">
      <w:pPr>
        <w:pStyle w:val="Style11"/>
        <w:widowControl/>
        <w:spacing w:line="240" w:lineRule="auto"/>
        <w:ind w:firstLine="709"/>
        <w:jc w:val="center"/>
        <w:rPr>
          <w:rStyle w:val="FontStyle16"/>
          <w:rFonts w:ascii="Times New Roman" w:hAnsi="Times New Roman" w:cs="Times New Roman"/>
          <w:sz w:val="28"/>
          <w:szCs w:val="28"/>
        </w:rPr>
      </w:pPr>
      <w:r>
        <w:rPr>
          <w:rStyle w:val="FontStyle16"/>
          <w:rFonts w:ascii="Times New Roman" w:hAnsi="Times New Roman" w:cs="Times New Roman"/>
          <w:sz w:val="28"/>
          <w:szCs w:val="28"/>
        </w:rPr>
        <w:t>3</w:t>
      </w:r>
      <w:r w:rsidR="006F15CD" w:rsidRPr="00F26078">
        <w:rPr>
          <w:rStyle w:val="FontStyle16"/>
          <w:rFonts w:ascii="Times New Roman" w:hAnsi="Times New Roman" w:cs="Times New Roman"/>
          <w:sz w:val="28"/>
          <w:szCs w:val="28"/>
        </w:rPr>
        <w:t>. Формирование обоснований (расчетов) плановых показателей поступлений и выплат</w:t>
      </w:r>
    </w:p>
    <w:p w:rsidR="00F731B6" w:rsidRPr="00F26078" w:rsidRDefault="00F731B6" w:rsidP="004602AE">
      <w:pPr>
        <w:pStyle w:val="Style2"/>
        <w:widowControl/>
        <w:spacing w:line="240" w:lineRule="auto"/>
        <w:ind w:firstLine="709"/>
        <w:jc w:val="center"/>
        <w:rPr>
          <w:rFonts w:ascii="Times New Roman" w:hAnsi="Times New Roman" w:cs="Times New Roman"/>
          <w:sz w:val="28"/>
          <w:szCs w:val="28"/>
        </w:rPr>
      </w:pPr>
    </w:p>
    <w:p w:rsidR="00F731B6" w:rsidRPr="00F26078" w:rsidRDefault="00C334C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доходам и полученных на начало текущего финансового года предварительных платежей (авансов) по договорам (контрактам, соглашениям).</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Обоснования (расчеты) плановых показателей выплат формируются на</w:t>
      </w:r>
      <w:r w:rsidR="00C530CC">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основании расчетов соответствующих рас</w:t>
      </w:r>
      <w:r w:rsidR="00C530CC">
        <w:rPr>
          <w:rStyle w:val="FontStyle20"/>
          <w:rFonts w:ascii="Times New Roman" w:hAnsi="Times New Roman" w:cs="Times New Roman"/>
          <w:sz w:val="28"/>
          <w:szCs w:val="28"/>
        </w:rPr>
        <w:t>ходов с учетом произведенных на </w:t>
      </w:r>
      <w:r w:rsidRPr="00F26078">
        <w:rPr>
          <w:rStyle w:val="FontStyle20"/>
          <w:rFonts w:ascii="Times New Roman" w:hAnsi="Times New Roman" w:cs="Times New Roman"/>
          <w:sz w:val="28"/>
          <w:szCs w:val="28"/>
        </w:rPr>
        <w:t>начало финансового года предварительных платежей (авансов) по</w:t>
      </w:r>
      <w:r w:rsidR="00C530CC">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F731B6" w:rsidRPr="00F26078" w:rsidRDefault="00C334C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3.2.</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Расчеты доходов формируются:</w:t>
      </w:r>
    </w:p>
    <w:p w:rsidR="00F731B6" w:rsidRPr="00F26078" w:rsidRDefault="006F15CD" w:rsidP="004602AE">
      <w:pPr>
        <w:pStyle w:val="Style2"/>
        <w:widowControl/>
        <w:spacing w:line="240" w:lineRule="auto"/>
        <w:ind w:firstLine="709"/>
        <w:rPr>
          <w:rFonts w:ascii="Times New Roman" w:hAnsi="Times New Roman" w:cs="Times New Roman"/>
          <w:sz w:val="28"/>
          <w:szCs w:val="28"/>
        </w:rPr>
      </w:pPr>
      <w:r w:rsidRPr="00F26078">
        <w:rPr>
          <w:rStyle w:val="FontStyle20"/>
          <w:rFonts w:ascii="Times New Roman" w:hAnsi="Times New Roman" w:cs="Times New Roman"/>
          <w:sz w:val="28"/>
          <w:szCs w:val="28"/>
        </w:rPr>
        <w:t>по доходам от использования собственности (в том числе доходы в виде арендной платы);</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E75B6D">
        <w:rPr>
          <w:rStyle w:val="FontStyle20"/>
          <w:rFonts w:ascii="Times New Roman" w:hAnsi="Times New Roman" w:cs="Times New Roman"/>
          <w:sz w:val="28"/>
          <w:szCs w:val="28"/>
        </w:rPr>
        <w:t>по доходам в виде целевых субсидий, а также субсидий на</w:t>
      </w:r>
      <w:r w:rsidR="00C530CC">
        <w:rPr>
          <w:rStyle w:val="FontStyle20"/>
          <w:rFonts w:ascii="Times New Roman" w:hAnsi="Times New Roman" w:cs="Times New Roman"/>
          <w:sz w:val="28"/>
          <w:szCs w:val="28"/>
        </w:rPr>
        <w:t> </w:t>
      </w:r>
      <w:r w:rsidRPr="00E75B6D">
        <w:rPr>
          <w:rStyle w:val="FontStyle20"/>
          <w:rFonts w:ascii="Times New Roman" w:hAnsi="Times New Roman" w:cs="Times New Roman"/>
          <w:sz w:val="28"/>
          <w:szCs w:val="28"/>
        </w:rPr>
        <w:t>осуществление капитальных вложений;</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731B6" w:rsidRPr="00F26078" w:rsidRDefault="0052493E" w:rsidP="004602AE">
      <w:pPr>
        <w:pStyle w:val="Style3"/>
        <w:widowControl/>
        <w:tabs>
          <w:tab w:val="left" w:pos="533"/>
        </w:tabs>
        <w:spacing w:line="240" w:lineRule="auto"/>
        <w:ind w:firstLine="709"/>
        <w:rPr>
          <w:rFonts w:ascii="Times New Roman" w:hAnsi="Times New Roman" w:cs="Times New Roman"/>
          <w:sz w:val="28"/>
          <w:szCs w:val="28"/>
        </w:rPr>
      </w:pPr>
      <w:r>
        <w:rPr>
          <w:rStyle w:val="FontStyle20"/>
          <w:rFonts w:ascii="Times New Roman" w:hAnsi="Times New Roman" w:cs="Times New Roman"/>
          <w:sz w:val="28"/>
          <w:szCs w:val="28"/>
        </w:rPr>
        <w:t>3.3.</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доходов от использования собственности осуществляется на</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основании информации о плате (тарифе, ставке) за использование имущества</w:t>
      </w:r>
      <w:r w:rsidR="00C530CC">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за единицу (объект, квадратный метр площади) и количества единиц</w:t>
      </w:r>
      <w:r w:rsidR="00C530CC">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предоставляемого в пользование имущества.</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lastRenderedPageBreak/>
        <w:t>Расчет доходов в виде возмещения</w:t>
      </w:r>
      <w:r w:rsidR="00C530CC">
        <w:rPr>
          <w:rStyle w:val="FontStyle20"/>
          <w:rFonts w:ascii="Times New Roman" w:hAnsi="Times New Roman" w:cs="Times New Roman"/>
          <w:sz w:val="28"/>
          <w:szCs w:val="28"/>
        </w:rPr>
        <w:t xml:space="preserve"> расходов, понесенных в связи с </w:t>
      </w:r>
      <w:r w:rsidRPr="00F26078">
        <w:rPr>
          <w:rStyle w:val="FontStyle20"/>
          <w:rFonts w:ascii="Times New Roman" w:hAnsi="Times New Roman" w:cs="Times New Roman"/>
          <w:sz w:val="28"/>
          <w:szCs w:val="28"/>
        </w:rPr>
        <w:t>эксплуатацией муниципального имущества, закрепленного на праве оперативного управления, осуществляется исходя из объема</w:t>
      </w:r>
      <w:r w:rsidR="000253F0">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Расчет доходов муниципального автономного учреждения в виде процентов по депозитам, процентов </w:t>
      </w:r>
      <w:r w:rsidR="00C530CC">
        <w:rPr>
          <w:rStyle w:val="FontStyle20"/>
          <w:rFonts w:ascii="Times New Roman" w:hAnsi="Times New Roman" w:cs="Times New Roman"/>
          <w:sz w:val="28"/>
          <w:szCs w:val="28"/>
        </w:rPr>
        <w:t>по остаткам средств на счетах в </w:t>
      </w:r>
      <w:r w:rsidRPr="00F26078">
        <w:rPr>
          <w:rStyle w:val="FontStyle20"/>
          <w:rFonts w:ascii="Times New Roman" w:hAnsi="Times New Roman" w:cs="Times New Roman"/>
          <w:sz w:val="28"/>
          <w:szCs w:val="28"/>
        </w:rPr>
        <w:t>кредитных организациях осуществл</w:t>
      </w:r>
      <w:r w:rsidR="00C530CC">
        <w:rPr>
          <w:rStyle w:val="FontStyle20"/>
          <w:rFonts w:ascii="Times New Roman" w:hAnsi="Times New Roman" w:cs="Times New Roman"/>
          <w:sz w:val="28"/>
          <w:szCs w:val="28"/>
        </w:rPr>
        <w:t>яется на основании информации о </w:t>
      </w:r>
      <w:r w:rsidRPr="00F26078">
        <w:rPr>
          <w:rStyle w:val="FontStyle20"/>
          <w:rFonts w:ascii="Times New Roman" w:hAnsi="Times New Roman" w:cs="Times New Roman"/>
          <w:sz w:val="28"/>
          <w:szCs w:val="28"/>
        </w:rPr>
        <w:t>среднегодовом объеме средств, на которые начисляются проценты, и ставке размещения.</w:t>
      </w:r>
    </w:p>
    <w:p w:rsidR="00F731B6" w:rsidRPr="00F26078" w:rsidRDefault="0052493E" w:rsidP="00C530CC">
      <w:pPr>
        <w:pStyle w:val="Style3"/>
        <w:widowControl/>
        <w:tabs>
          <w:tab w:val="left" w:pos="619"/>
          <w:tab w:val="left" w:pos="1276"/>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3.4.</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доходов от оказания услуг (выполнения работ) сверх</w:t>
      </w:r>
      <w:r w:rsidR="006F15CD" w:rsidRPr="00F26078">
        <w:rPr>
          <w:rStyle w:val="FontStyle20"/>
          <w:rFonts w:ascii="Times New Roman" w:hAnsi="Times New Roman" w:cs="Times New Roman"/>
          <w:sz w:val="28"/>
          <w:szCs w:val="28"/>
        </w:rPr>
        <w:br/>
        <w:t>установленного муниципального задания осуществляется исходя из</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планируемого объема оказания платных услуг (выполнения работ) и их</w:t>
      </w:r>
      <w:r w:rsidR="006F15CD" w:rsidRPr="00F26078">
        <w:rPr>
          <w:rStyle w:val="FontStyle20"/>
          <w:rFonts w:ascii="Times New Roman" w:hAnsi="Times New Roman" w:cs="Times New Roman"/>
          <w:sz w:val="28"/>
          <w:szCs w:val="28"/>
        </w:rPr>
        <w:br/>
        <w:t>планируемой стоимости.</w:t>
      </w:r>
    </w:p>
    <w:p w:rsidR="00F731B6" w:rsidRPr="00F26078" w:rsidRDefault="0052493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3.5.</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F731B6" w:rsidRPr="00F26078" w:rsidRDefault="0052493E" w:rsidP="004602AE">
      <w:pPr>
        <w:pStyle w:val="Style3"/>
        <w:widowControl/>
        <w:tabs>
          <w:tab w:val="left" w:pos="523"/>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3.6.</w:t>
      </w:r>
      <w:r w:rsidR="000253F0">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Расчет доходов в виде штрафов, средств, получаемых в возмещение</w:t>
      </w:r>
      <w:r w:rsidR="006F15CD" w:rsidRPr="00F26078">
        <w:rPr>
          <w:rStyle w:val="FontStyle20"/>
          <w:rFonts w:ascii="Times New Roman" w:hAnsi="Times New Roman" w:cs="Times New Roman"/>
          <w:sz w:val="28"/>
          <w:szCs w:val="28"/>
        </w:rPr>
        <w:br/>
        <w:t>ущерба (в том числе страховых возмещений), при наличии решения суда,</w:t>
      </w:r>
      <w:r w:rsidR="006F15CD" w:rsidRPr="00F26078">
        <w:rPr>
          <w:rStyle w:val="FontStyle20"/>
          <w:rFonts w:ascii="Times New Roman" w:hAnsi="Times New Roman" w:cs="Times New Roman"/>
          <w:sz w:val="28"/>
          <w:szCs w:val="28"/>
        </w:rPr>
        <w:br/>
        <w:t>исполнительного документа, решения о возврате суммы излишне уплаченного</w:t>
      </w:r>
      <w:r w:rsidR="006F15CD" w:rsidRPr="00F26078">
        <w:rPr>
          <w:rStyle w:val="FontStyle20"/>
          <w:rFonts w:ascii="Times New Roman" w:hAnsi="Times New Roman" w:cs="Times New Roman"/>
          <w:sz w:val="28"/>
          <w:szCs w:val="28"/>
        </w:rPr>
        <w:br/>
        <w:t>налога, принятого налоговым органом, решения страховой организации о</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выплате страхового возмещения при наступлении страхового случая</w:t>
      </w:r>
      <w:r w:rsidR="006F15CD" w:rsidRPr="00F26078">
        <w:rPr>
          <w:rStyle w:val="FontStyle20"/>
          <w:rFonts w:ascii="Times New Roman" w:hAnsi="Times New Roman" w:cs="Times New Roman"/>
          <w:sz w:val="28"/>
          <w:szCs w:val="28"/>
        </w:rPr>
        <w:br/>
        <w:t>осуществляется в размере, определенном указанными решениями.</w:t>
      </w:r>
    </w:p>
    <w:p w:rsidR="00F731B6" w:rsidRPr="00F26078" w:rsidRDefault="0052493E" w:rsidP="004602AE">
      <w:pPr>
        <w:pStyle w:val="Style3"/>
        <w:widowControl/>
        <w:tabs>
          <w:tab w:val="left" w:pos="677"/>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3.7.</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доходов от иной приносящей доход деятельности</w:t>
      </w:r>
      <w:r w:rsidR="006F15CD" w:rsidRPr="00F26078">
        <w:rPr>
          <w:rStyle w:val="FontStyle20"/>
          <w:rFonts w:ascii="Times New Roman" w:hAnsi="Times New Roman" w:cs="Times New Roman"/>
          <w:sz w:val="28"/>
          <w:szCs w:val="28"/>
        </w:rPr>
        <w:br/>
        <w:t>осуществляется с учетом стоимости услуг по одному договору, среднего</w:t>
      </w:r>
      <w:r w:rsidR="006F15CD" w:rsidRPr="00F26078">
        <w:rPr>
          <w:rStyle w:val="FontStyle20"/>
          <w:rFonts w:ascii="Times New Roman" w:hAnsi="Times New Roman" w:cs="Times New Roman"/>
          <w:sz w:val="28"/>
          <w:szCs w:val="28"/>
        </w:rPr>
        <w:br/>
        <w:t>количества указанных поступлений за последние три года и их размера, а</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также иных прогнозных показателей в зависимости от их вида, установленных</w:t>
      </w:r>
      <w:r w:rsidR="00E738EE">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органом-учредителем.</w:t>
      </w:r>
    </w:p>
    <w:p w:rsidR="00F731B6" w:rsidRDefault="0052493E" w:rsidP="004602AE">
      <w:pPr>
        <w:pStyle w:val="Style3"/>
        <w:widowControl/>
        <w:tabs>
          <w:tab w:val="left" w:pos="538"/>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3.8.</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осуществляется по видам расходов с учетом норм</w:t>
      </w:r>
      <w:r w:rsidR="006F15CD" w:rsidRPr="00F26078">
        <w:rPr>
          <w:rStyle w:val="FontStyle20"/>
          <w:rFonts w:ascii="Times New Roman" w:hAnsi="Times New Roman" w:cs="Times New Roman"/>
          <w:sz w:val="28"/>
          <w:szCs w:val="28"/>
        </w:rPr>
        <w:br/>
        <w:t>трудовых, материальных, технических ресурсов, используемых для оказания</w:t>
      </w:r>
      <w:r w:rsidR="006F15CD" w:rsidRPr="00F26078">
        <w:rPr>
          <w:rStyle w:val="FontStyle20"/>
          <w:rFonts w:ascii="Times New Roman" w:hAnsi="Times New Roman" w:cs="Times New Roman"/>
          <w:sz w:val="28"/>
          <w:szCs w:val="28"/>
        </w:rPr>
        <w:br/>
        <w:t>учреждением услуг (выполнения работ), а также требований, установленных</w:t>
      </w:r>
      <w:r w:rsidR="006F15CD" w:rsidRPr="00F26078">
        <w:rPr>
          <w:rStyle w:val="FontStyle20"/>
          <w:rFonts w:ascii="Times New Roman" w:hAnsi="Times New Roman" w:cs="Times New Roman"/>
          <w:sz w:val="28"/>
          <w:szCs w:val="28"/>
        </w:rPr>
        <w:br/>
        <w:t>нормативными правовыми (правовыми) актами, в том числе ГОСТами,</w:t>
      </w:r>
      <w:r w:rsidR="006F15CD" w:rsidRPr="00F26078">
        <w:rPr>
          <w:rStyle w:val="FontStyle20"/>
          <w:rFonts w:ascii="Times New Roman" w:hAnsi="Times New Roman" w:cs="Times New Roman"/>
          <w:sz w:val="28"/>
          <w:szCs w:val="28"/>
        </w:rPr>
        <w:br/>
        <w:t>СНиПами, СанПиНами, стандартами, порядками и регламентами (паспортами)</w:t>
      </w:r>
      <w:r w:rsidR="00E738EE">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оказания муниципальных услуг (выполнения работ).</w:t>
      </w:r>
    </w:p>
    <w:p w:rsidR="00F731B6" w:rsidRPr="00F26078" w:rsidRDefault="001D2408" w:rsidP="004602AE">
      <w:pPr>
        <w:pStyle w:val="Style3"/>
        <w:widowControl/>
        <w:tabs>
          <w:tab w:val="left" w:pos="538"/>
        </w:tabs>
        <w:spacing w:line="240" w:lineRule="auto"/>
        <w:ind w:firstLine="709"/>
        <w:rPr>
          <w:rFonts w:ascii="Times New Roman" w:hAnsi="Times New Roman" w:cs="Times New Roman"/>
          <w:sz w:val="28"/>
          <w:szCs w:val="28"/>
        </w:rPr>
      </w:pPr>
      <w:r>
        <w:rPr>
          <w:rStyle w:val="FontStyle20"/>
          <w:rFonts w:ascii="Times New Roman" w:hAnsi="Times New Roman" w:cs="Times New Roman"/>
          <w:sz w:val="28"/>
          <w:szCs w:val="28"/>
        </w:rPr>
        <w:t>Цены (тарифы)  (за исключением регулируемых тарифов) на услуги и товары, необходимые для расчета плановых показателей по выплатам, подтверждаются коммерческими предложениями, счетами, счетами-фактурами, договорами,</w:t>
      </w:r>
      <w:r w:rsidR="00E738EE">
        <w:rPr>
          <w:rStyle w:val="FontStyle20"/>
          <w:rFonts w:ascii="Times New Roman" w:hAnsi="Times New Roman" w:cs="Times New Roman"/>
          <w:sz w:val="28"/>
          <w:szCs w:val="28"/>
        </w:rPr>
        <w:t xml:space="preserve"> данными с официальных сайтов в </w:t>
      </w:r>
      <w:r>
        <w:rPr>
          <w:rStyle w:val="FontStyle20"/>
          <w:rFonts w:ascii="Times New Roman" w:hAnsi="Times New Roman" w:cs="Times New Roman"/>
          <w:sz w:val="28"/>
          <w:szCs w:val="28"/>
        </w:rPr>
        <w:t>информационно-телекоммуникационной  сети «Интернет» производителей и поставщиков и т.д., в форме расчета средней</w:t>
      </w:r>
      <w:r w:rsidR="00E738E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цены.</w:t>
      </w:r>
    </w:p>
    <w:p w:rsidR="00F731B6" w:rsidRPr="00F26078" w:rsidRDefault="0052493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3.9.</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В расчет расходов на опла</w:t>
      </w:r>
      <w:r w:rsidR="00E738EE">
        <w:rPr>
          <w:rStyle w:val="FontStyle20"/>
          <w:rFonts w:ascii="Times New Roman" w:hAnsi="Times New Roman" w:cs="Times New Roman"/>
          <w:sz w:val="28"/>
          <w:szCs w:val="28"/>
        </w:rPr>
        <w:t>ту труда и страховых взносов на </w:t>
      </w:r>
      <w:r w:rsidR="006F15CD" w:rsidRPr="00F26078">
        <w:rPr>
          <w:rStyle w:val="FontStyle20"/>
          <w:rFonts w:ascii="Times New Roman" w:hAnsi="Times New Roman" w:cs="Times New Roman"/>
          <w:sz w:val="28"/>
          <w:szCs w:val="28"/>
        </w:rPr>
        <w:t xml:space="preserve">обязательное социальное страхование в части работников учреждения включаются расходы на оплату труда, компенсационные выплаты, включая </w:t>
      </w:r>
      <w:r w:rsidR="006F15CD" w:rsidRPr="00F26078">
        <w:rPr>
          <w:rStyle w:val="FontStyle20"/>
          <w:rFonts w:ascii="Times New Roman" w:hAnsi="Times New Roman" w:cs="Times New Roman"/>
          <w:sz w:val="28"/>
          <w:szCs w:val="28"/>
        </w:rPr>
        <w:lastRenderedPageBreak/>
        <w:t>пособия, выплачиваемые из фонда оплаты труда, а также страховые взносы на</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обязательное пенсионное страхование, на обязательное социальное страхование на случай временной нетрудоспособности и в связи с</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3D1414"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w:t>
      </w:r>
      <w:r w:rsidR="00D02AF4">
        <w:rPr>
          <w:rStyle w:val="FontStyle20"/>
          <w:rFonts w:ascii="Times New Roman" w:hAnsi="Times New Roman" w:cs="Times New Roman"/>
          <w:sz w:val="28"/>
          <w:szCs w:val="28"/>
        </w:rPr>
        <w:t xml:space="preserve"> </w:t>
      </w:r>
      <w:r w:rsidR="00D02AF4" w:rsidRPr="00D02AF4">
        <w:rPr>
          <w:rStyle w:val="FontStyle20"/>
          <w:rFonts w:ascii="Times New Roman" w:hAnsi="Times New Roman" w:cs="Times New Roman"/>
          <w:sz w:val="28"/>
          <w:szCs w:val="28"/>
          <w:highlight w:val="yellow"/>
        </w:rPr>
        <w:t>в соответствии с утвержденным штатным расписанием</w:t>
      </w:r>
      <w:r w:rsidR="00ED31AF">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w:t>
      </w:r>
    </w:p>
    <w:p w:rsidR="00F731B6" w:rsidRPr="00F26078" w:rsidRDefault="003D1414" w:rsidP="004602AE">
      <w:pPr>
        <w:pStyle w:val="Style3"/>
        <w:widowControl/>
        <w:tabs>
          <w:tab w:val="left" w:pos="499"/>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w:t>
      </w:r>
      <w:r w:rsidR="00E75B6D">
        <w:rPr>
          <w:rStyle w:val="FontStyle20"/>
          <w:rFonts w:ascii="Times New Roman" w:hAnsi="Times New Roman" w:cs="Times New Roman"/>
          <w:sz w:val="28"/>
          <w:szCs w:val="28"/>
        </w:rPr>
        <w:t>.10</w:t>
      </w:r>
      <w:r>
        <w:rPr>
          <w:rStyle w:val="FontStyle20"/>
          <w:rFonts w:ascii="Times New Roman" w:hAnsi="Times New Roman" w:cs="Times New Roman"/>
          <w:sz w:val="28"/>
          <w:szCs w:val="28"/>
        </w:rPr>
        <w:t>.</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F731B6" w:rsidRPr="00F26078" w:rsidRDefault="00512208" w:rsidP="004602AE">
      <w:pPr>
        <w:pStyle w:val="Style3"/>
        <w:widowControl/>
        <w:tabs>
          <w:tab w:val="left" w:pos="605"/>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w:t>
      </w:r>
      <w:r w:rsidR="00E75B6D">
        <w:rPr>
          <w:rStyle w:val="FontStyle20"/>
          <w:rFonts w:ascii="Times New Roman" w:hAnsi="Times New Roman" w:cs="Times New Roman"/>
          <w:sz w:val="28"/>
          <w:szCs w:val="28"/>
        </w:rPr>
        <w:t>1</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w:t>
      </w:r>
      <w:r w:rsidR="00E738EE">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и сроков уплаты по каждому налогу в соответствии с</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законодательством</w:t>
      </w:r>
      <w:r w:rsidR="003A1E6F">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Российской Федерации о налогах и сборах.</w:t>
      </w:r>
    </w:p>
    <w:p w:rsidR="00F731B6" w:rsidRPr="00F26078" w:rsidRDefault="00512208" w:rsidP="004602AE">
      <w:pPr>
        <w:pStyle w:val="Style3"/>
        <w:widowControl/>
        <w:tabs>
          <w:tab w:val="left" w:pos="509"/>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w:t>
      </w:r>
      <w:r w:rsidR="00E75B6D">
        <w:rPr>
          <w:rStyle w:val="FontStyle20"/>
          <w:rFonts w:ascii="Times New Roman" w:hAnsi="Times New Roman" w:cs="Times New Roman"/>
          <w:sz w:val="28"/>
          <w:szCs w:val="28"/>
        </w:rPr>
        <w:t>2</w:t>
      </w:r>
      <w:r>
        <w:rPr>
          <w:rStyle w:val="FontStyle20"/>
          <w:rFonts w:ascii="Times New Roman" w:hAnsi="Times New Roman" w:cs="Times New Roman"/>
          <w:sz w:val="28"/>
          <w:szCs w:val="28"/>
        </w:rPr>
        <w:t>.</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F731B6" w:rsidRPr="00F26078" w:rsidRDefault="00512208" w:rsidP="004602AE">
      <w:pPr>
        <w:pStyle w:val="Style3"/>
        <w:widowControl/>
        <w:tabs>
          <w:tab w:val="left" w:pos="509"/>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w:t>
      </w:r>
      <w:r w:rsidR="00E75B6D">
        <w:rPr>
          <w:rStyle w:val="FontStyle20"/>
          <w:rFonts w:ascii="Times New Roman" w:hAnsi="Times New Roman" w:cs="Times New Roman"/>
          <w:sz w:val="28"/>
          <w:szCs w:val="28"/>
        </w:rPr>
        <w:t>3</w:t>
      </w:r>
      <w:r>
        <w:rPr>
          <w:rStyle w:val="FontStyle20"/>
          <w:rFonts w:ascii="Times New Roman" w:hAnsi="Times New Roman" w:cs="Times New Roman"/>
          <w:sz w:val="28"/>
          <w:szCs w:val="28"/>
        </w:rPr>
        <w:t>.</w:t>
      </w:r>
      <w:r w:rsidR="003A1E6F">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F731B6" w:rsidRPr="00F26078" w:rsidRDefault="00512208" w:rsidP="004602AE">
      <w:pPr>
        <w:pStyle w:val="Style3"/>
        <w:widowControl/>
        <w:tabs>
          <w:tab w:val="left" w:pos="509"/>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w:t>
      </w:r>
      <w:r w:rsidR="00E75B6D">
        <w:rPr>
          <w:rStyle w:val="FontStyle20"/>
          <w:rFonts w:ascii="Times New Roman" w:hAnsi="Times New Roman" w:cs="Times New Roman"/>
          <w:sz w:val="28"/>
          <w:szCs w:val="28"/>
        </w:rPr>
        <w:t>4</w:t>
      </w:r>
      <w:r>
        <w:rPr>
          <w:rStyle w:val="FontStyle20"/>
          <w:rFonts w:ascii="Times New Roman" w:hAnsi="Times New Roman" w:cs="Times New Roman"/>
          <w:sz w:val="28"/>
          <w:szCs w:val="28"/>
        </w:rPr>
        <w:t>.</w:t>
      </w:r>
      <w:r w:rsidR="003A1E6F">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 xml:space="preserve">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w:t>
      </w:r>
      <w:r w:rsidR="00E75B6D">
        <w:rPr>
          <w:rStyle w:val="FontStyle20"/>
          <w:rFonts w:ascii="Times New Roman" w:hAnsi="Times New Roman" w:cs="Times New Roman"/>
          <w:sz w:val="28"/>
          <w:szCs w:val="28"/>
        </w:rPr>
        <w:t xml:space="preserve">администрацией города </w:t>
      </w:r>
      <w:r w:rsidR="0061075F">
        <w:rPr>
          <w:rStyle w:val="FontStyle20"/>
          <w:rFonts w:ascii="Times New Roman" w:hAnsi="Times New Roman" w:cs="Times New Roman"/>
          <w:sz w:val="28"/>
          <w:szCs w:val="28"/>
        </w:rPr>
        <w:t>Чебоксары</w:t>
      </w:r>
      <w:r w:rsidR="003A1E6F">
        <w:rPr>
          <w:rStyle w:val="FontStyle20"/>
          <w:rFonts w:ascii="Times New Roman" w:hAnsi="Times New Roman" w:cs="Times New Roman"/>
          <w:sz w:val="28"/>
          <w:szCs w:val="28"/>
        </w:rPr>
        <w:t xml:space="preserve"> решения о </w:t>
      </w:r>
      <w:r w:rsidR="006F15CD" w:rsidRPr="00F26078">
        <w:rPr>
          <w:rStyle w:val="FontStyle20"/>
          <w:rFonts w:ascii="Times New Roman" w:hAnsi="Times New Roman" w:cs="Times New Roman"/>
          <w:sz w:val="28"/>
          <w:szCs w:val="28"/>
        </w:rPr>
        <w:t>планировании указанных выплат раздельно по источникам их финансового обеспечения.</w:t>
      </w:r>
    </w:p>
    <w:p w:rsidR="00F731B6" w:rsidRPr="00F26078" w:rsidRDefault="00512208" w:rsidP="004602AE">
      <w:pPr>
        <w:pStyle w:val="Style3"/>
        <w:widowControl/>
        <w:tabs>
          <w:tab w:val="left" w:pos="590"/>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w:t>
      </w:r>
      <w:r w:rsidR="00E75B6D">
        <w:rPr>
          <w:rStyle w:val="FontStyle20"/>
          <w:rFonts w:ascii="Times New Roman" w:hAnsi="Times New Roman" w:cs="Times New Roman"/>
          <w:sz w:val="28"/>
          <w:szCs w:val="28"/>
        </w:rPr>
        <w:t>5</w:t>
      </w:r>
      <w:r>
        <w:rPr>
          <w:rStyle w:val="FontStyle20"/>
          <w:rFonts w:ascii="Times New Roman" w:hAnsi="Times New Roman" w:cs="Times New Roman"/>
          <w:sz w:val="28"/>
          <w:szCs w:val="28"/>
        </w:rPr>
        <w:t>.</w:t>
      </w:r>
      <w:r w:rsidR="003A1E6F">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услуги связи должен учитывать количество</w:t>
      </w:r>
      <w:r w:rsidR="006F15CD" w:rsidRPr="00F26078">
        <w:rPr>
          <w:rStyle w:val="FontStyle20"/>
          <w:rFonts w:ascii="Times New Roman" w:hAnsi="Times New Roman" w:cs="Times New Roman"/>
          <w:sz w:val="28"/>
          <w:szCs w:val="28"/>
        </w:rPr>
        <w:br/>
        <w:t>абонентских номеров, подключенных к сети связи, цены услуг связи,</w:t>
      </w:r>
      <w:r w:rsidR="006F15CD" w:rsidRPr="00F26078">
        <w:rPr>
          <w:rStyle w:val="FontStyle20"/>
          <w:rFonts w:ascii="Times New Roman" w:hAnsi="Times New Roman" w:cs="Times New Roman"/>
          <w:sz w:val="28"/>
          <w:szCs w:val="28"/>
        </w:rPr>
        <w:br/>
        <w:t>ежемесячную абонентскую плату в расчете на один абонентский номер,</w:t>
      </w:r>
      <w:r w:rsidR="006F15CD" w:rsidRPr="00F26078">
        <w:rPr>
          <w:rStyle w:val="FontStyle20"/>
          <w:rFonts w:ascii="Times New Roman" w:hAnsi="Times New Roman" w:cs="Times New Roman"/>
          <w:sz w:val="28"/>
          <w:szCs w:val="28"/>
        </w:rPr>
        <w:br/>
      </w:r>
      <w:r w:rsidR="006F15CD" w:rsidRPr="00F26078">
        <w:rPr>
          <w:rStyle w:val="FontStyle20"/>
          <w:rFonts w:ascii="Times New Roman" w:hAnsi="Times New Roman" w:cs="Times New Roman"/>
          <w:sz w:val="28"/>
          <w:szCs w:val="28"/>
        </w:rPr>
        <w:lastRenderedPageBreak/>
        <w:t>количество месяцев предоставления услуги; размер повременной оплаты</w:t>
      </w:r>
      <w:r w:rsidR="006F15CD" w:rsidRPr="00F26078">
        <w:rPr>
          <w:rStyle w:val="FontStyle20"/>
          <w:rFonts w:ascii="Times New Roman" w:hAnsi="Times New Roman" w:cs="Times New Roman"/>
          <w:sz w:val="28"/>
          <w:szCs w:val="28"/>
        </w:rPr>
        <w:br/>
        <w:t>междугородних и местных телефонных соединений, а также стоимость услуг</w:t>
      </w:r>
      <w:r w:rsidR="006F15CD" w:rsidRPr="00F26078">
        <w:rPr>
          <w:rStyle w:val="FontStyle20"/>
          <w:rFonts w:ascii="Times New Roman" w:hAnsi="Times New Roman" w:cs="Times New Roman"/>
          <w:sz w:val="28"/>
          <w:szCs w:val="28"/>
        </w:rPr>
        <w:br/>
        <w:t>при повременной оплате услуг телефонной связи; количество пересылаемой</w:t>
      </w:r>
      <w:r w:rsidR="006F15CD" w:rsidRPr="00F26078">
        <w:rPr>
          <w:rStyle w:val="FontStyle20"/>
          <w:rFonts w:ascii="Times New Roman" w:hAnsi="Times New Roman" w:cs="Times New Roman"/>
          <w:sz w:val="28"/>
          <w:szCs w:val="28"/>
        </w:rPr>
        <w:br/>
        <w:t>корреспонденции, стоимость пересылки почтовой корреспонденции за</w:t>
      </w:r>
      <w:r w:rsidR="003A1E6F">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единицу услуги, стоимость аренды интернет-канала, повременной оплаты за</w:t>
      </w:r>
      <w:r w:rsidR="003A1E6F">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интернет-услуги или оплаты интернет</w:t>
      </w:r>
      <w:r w:rsidR="00E75B6D">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w:t>
      </w:r>
      <w:r w:rsidR="00E75B6D">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трафика.</w:t>
      </w:r>
    </w:p>
    <w:p w:rsidR="00F731B6" w:rsidRPr="00F26078" w:rsidRDefault="005C3D4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3.16.</w:t>
      </w:r>
      <w:r w:rsidR="006F15CD" w:rsidRPr="00F26078">
        <w:rPr>
          <w:rStyle w:val="FontStyle20"/>
          <w:rFonts w:ascii="Times New Roman" w:hAnsi="Times New Roman" w:cs="Times New Roman"/>
          <w:sz w:val="28"/>
          <w:szCs w:val="28"/>
        </w:rPr>
        <w:t xml:space="preserve">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F731B6" w:rsidRPr="00F26078" w:rsidRDefault="005C3D4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3.17.</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w:t>
      </w:r>
    </w:p>
    <w:p w:rsidR="00F731B6" w:rsidRPr="00F26078" w:rsidRDefault="005C3D4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3.18</w:t>
      </w:r>
      <w:r w:rsidR="006F15CD" w:rsidRPr="00F26078">
        <w:rPr>
          <w:rStyle w:val="FontStyle20"/>
          <w:rFonts w:ascii="Times New Roman" w:hAnsi="Times New Roman" w:cs="Times New Roman"/>
          <w:sz w:val="28"/>
          <w:szCs w:val="28"/>
        </w:rPr>
        <w:t>.</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F731B6" w:rsidRPr="00F26078" w:rsidRDefault="005C3D4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3.19</w:t>
      </w:r>
      <w:r w:rsidR="006F15CD" w:rsidRPr="00F26078">
        <w:rPr>
          <w:rStyle w:val="FontStyle20"/>
          <w:rFonts w:ascii="Times New Roman" w:hAnsi="Times New Roman" w:cs="Times New Roman"/>
          <w:sz w:val="28"/>
          <w:szCs w:val="28"/>
        </w:rPr>
        <w:t>.</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содержание имущества осуществляется с</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учетом планов ремонтных работ и их сметной стоимости, определенной с</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учетом необходимого объема ремонтных работ, графика регламентно</w:t>
      </w:r>
      <w:r w:rsidR="001B7C2B">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мойку, химическую чистку, дезинфекцию, дезинсекцию), а также правил его эксплуатации.</w:t>
      </w:r>
    </w:p>
    <w:p w:rsidR="00F731B6" w:rsidRPr="00F26078" w:rsidRDefault="005C3D4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3.20.</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обязательное страхование</w:t>
      </w:r>
      <w:r w:rsidR="00D02AF4">
        <w:rPr>
          <w:rStyle w:val="FontStyle20"/>
          <w:rFonts w:ascii="Times New Roman" w:hAnsi="Times New Roman" w:cs="Times New Roman"/>
          <w:sz w:val="28"/>
          <w:szCs w:val="28"/>
        </w:rPr>
        <w:t xml:space="preserve">, </w:t>
      </w:r>
      <w:r w:rsidR="00D02AF4" w:rsidRPr="00D02AF4">
        <w:rPr>
          <w:rStyle w:val="FontStyle20"/>
          <w:rFonts w:ascii="Times New Roman" w:hAnsi="Times New Roman" w:cs="Times New Roman"/>
          <w:sz w:val="28"/>
          <w:szCs w:val="28"/>
          <w:highlight w:val="yellow"/>
        </w:rPr>
        <w:t>в том числе на обязательное стразование</w:t>
      </w:r>
      <w:r w:rsidR="006F15CD" w:rsidRPr="00F26078">
        <w:rPr>
          <w:rStyle w:val="FontStyle20"/>
          <w:rFonts w:ascii="Times New Roman" w:hAnsi="Times New Roman" w:cs="Times New Roman"/>
          <w:sz w:val="28"/>
          <w:szCs w:val="28"/>
        </w:rPr>
        <w:t xml:space="preserve"> гражданской ответственности владельцев транспортных средств, страховой премии (страховых взносов) осуществляется с учетом количества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F731B6" w:rsidRPr="00F26078" w:rsidRDefault="005C3D4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3.21.</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92FCD">
        <w:rPr>
          <w:rStyle w:val="FontStyle20"/>
          <w:rFonts w:ascii="Times New Roman" w:hAnsi="Times New Roman" w:cs="Times New Roman"/>
          <w:sz w:val="28"/>
          <w:szCs w:val="28"/>
        </w:rPr>
        <w:t>3</w:t>
      </w:r>
      <w:r w:rsidR="005C3D4E" w:rsidRPr="00F92FCD">
        <w:rPr>
          <w:rStyle w:val="FontStyle20"/>
          <w:rFonts w:ascii="Times New Roman" w:hAnsi="Times New Roman" w:cs="Times New Roman"/>
          <w:sz w:val="28"/>
          <w:szCs w:val="28"/>
        </w:rPr>
        <w:t>.22</w:t>
      </w:r>
      <w:r w:rsidRPr="00F92FCD">
        <w:rPr>
          <w:rStyle w:val="FontStyle20"/>
          <w:rFonts w:ascii="Times New Roman" w:hAnsi="Times New Roman" w:cs="Times New Roman"/>
          <w:sz w:val="28"/>
          <w:szCs w:val="28"/>
        </w:rPr>
        <w:t>.</w:t>
      </w:r>
      <w:r w:rsidR="001B7C2B">
        <w:rPr>
          <w:rStyle w:val="FontStyle20"/>
          <w:rFonts w:ascii="Times New Roman" w:hAnsi="Times New Roman" w:cs="Times New Roman"/>
          <w:sz w:val="28"/>
          <w:szCs w:val="28"/>
        </w:rPr>
        <w:t> </w:t>
      </w:r>
      <w:r w:rsidRPr="00F92FCD">
        <w:rPr>
          <w:rStyle w:val="FontStyle20"/>
          <w:rFonts w:ascii="Times New Roman" w:hAnsi="Times New Roman" w:cs="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w:t>
      </w:r>
      <w:r w:rsidRPr="00D02AF4">
        <w:rPr>
          <w:rStyle w:val="FontStyle20"/>
          <w:rFonts w:ascii="Times New Roman" w:hAnsi="Times New Roman" w:cs="Times New Roman"/>
          <w:sz w:val="28"/>
          <w:szCs w:val="28"/>
          <w:highlight w:val="yellow"/>
        </w:rPr>
        <w:t>в</w:t>
      </w:r>
      <w:r w:rsidR="001B7C2B" w:rsidRPr="00D02AF4">
        <w:rPr>
          <w:rStyle w:val="FontStyle20"/>
          <w:rFonts w:ascii="Times New Roman" w:hAnsi="Times New Roman" w:cs="Times New Roman"/>
          <w:sz w:val="28"/>
          <w:szCs w:val="28"/>
          <w:highlight w:val="yellow"/>
        </w:rPr>
        <w:t> </w:t>
      </w:r>
      <w:r w:rsidRPr="00D02AF4">
        <w:rPr>
          <w:rStyle w:val="FontStyle20"/>
          <w:rFonts w:ascii="Times New Roman" w:hAnsi="Times New Roman" w:cs="Times New Roman"/>
          <w:sz w:val="28"/>
          <w:szCs w:val="28"/>
          <w:highlight w:val="yellow"/>
        </w:rPr>
        <w:t xml:space="preserve">пунктах </w:t>
      </w:r>
      <w:r w:rsidR="00F92FCD" w:rsidRPr="00D02AF4">
        <w:rPr>
          <w:rStyle w:val="FontStyle20"/>
          <w:rFonts w:ascii="Times New Roman" w:hAnsi="Times New Roman" w:cs="Times New Roman"/>
          <w:sz w:val="28"/>
          <w:szCs w:val="28"/>
          <w:highlight w:val="yellow"/>
        </w:rPr>
        <w:t>3.</w:t>
      </w:r>
      <w:r w:rsidR="00D02AF4" w:rsidRPr="00D02AF4">
        <w:rPr>
          <w:rStyle w:val="FontStyle20"/>
          <w:rFonts w:ascii="Times New Roman" w:hAnsi="Times New Roman" w:cs="Times New Roman"/>
          <w:sz w:val="28"/>
          <w:szCs w:val="28"/>
          <w:highlight w:val="yellow"/>
        </w:rPr>
        <w:t xml:space="preserve">15 </w:t>
      </w:r>
      <w:r w:rsidR="00F92FCD" w:rsidRPr="00D02AF4">
        <w:rPr>
          <w:rStyle w:val="FontStyle20"/>
          <w:rFonts w:ascii="Times New Roman" w:hAnsi="Times New Roman" w:cs="Times New Roman"/>
          <w:sz w:val="28"/>
          <w:szCs w:val="28"/>
          <w:highlight w:val="yellow"/>
        </w:rPr>
        <w:t>-</w:t>
      </w:r>
      <w:r w:rsidR="00D02AF4" w:rsidRPr="00D02AF4">
        <w:rPr>
          <w:rStyle w:val="FontStyle20"/>
          <w:rFonts w:ascii="Times New Roman" w:hAnsi="Times New Roman" w:cs="Times New Roman"/>
          <w:sz w:val="28"/>
          <w:szCs w:val="28"/>
          <w:highlight w:val="yellow"/>
        </w:rPr>
        <w:t xml:space="preserve"> </w:t>
      </w:r>
      <w:r w:rsidR="00F92FCD" w:rsidRPr="00D02AF4">
        <w:rPr>
          <w:rStyle w:val="FontStyle20"/>
          <w:rFonts w:ascii="Times New Roman" w:hAnsi="Times New Roman" w:cs="Times New Roman"/>
          <w:sz w:val="28"/>
          <w:szCs w:val="28"/>
          <w:highlight w:val="yellow"/>
        </w:rPr>
        <w:t>3.21</w:t>
      </w:r>
      <w:r w:rsidRPr="00D02AF4">
        <w:rPr>
          <w:rStyle w:val="FontStyle20"/>
          <w:rFonts w:ascii="Times New Roman" w:hAnsi="Times New Roman" w:cs="Times New Roman"/>
          <w:sz w:val="28"/>
          <w:szCs w:val="28"/>
          <w:highlight w:val="yellow"/>
        </w:rPr>
        <w:t xml:space="preserve"> Требований</w:t>
      </w:r>
      <w:r w:rsidRPr="00F92FCD">
        <w:rPr>
          <w:rStyle w:val="FontStyle20"/>
          <w:rFonts w:ascii="Times New Roman" w:hAnsi="Times New Roman" w:cs="Times New Roman"/>
          <w:sz w:val="28"/>
          <w:szCs w:val="28"/>
        </w:rPr>
        <w:t>, осуществляется на основании расчетов необходимых выплат с учетом численности работников, потребности в</w:t>
      </w:r>
      <w:r w:rsidR="001B7C2B">
        <w:rPr>
          <w:rStyle w:val="FontStyle20"/>
          <w:rFonts w:ascii="Times New Roman" w:hAnsi="Times New Roman" w:cs="Times New Roman"/>
          <w:sz w:val="28"/>
          <w:szCs w:val="28"/>
        </w:rPr>
        <w:t> </w:t>
      </w:r>
      <w:r w:rsidRPr="00F92FCD">
        <w:rPr>
          <w:rStyle w:val="FontStyle20"/>
          <w:rFonts w:ascii="Times New Roman" w:hAnsi="Times New Roman" w:cs="Times New Roman"/>
          <w:sz w:val="28"/>
          <w:szCs w:val="28"/>
        </w:rPr>
        <w:t xml:space="preserve">информационных системах, количества проводимых экспертиз, количества </w:t>
      </w:r>
      <w:r w:rsidRPr="00F92FCD">
        <w:rPr>
          <w:rStyle w:val="FontStyle20"/>
          <w:rFonts w:ascii="Times New Roman" w:hAnsi="Times New Roman" w:cs="Times New Roman"/>
          <w:sz w:val="28"/>
          <w:szCs w:val="28"/>
        </w:rPr>
        <w:lastRenderedPageBreak/>
        <w:t>приобретаемых печатных и иных периодических изданий, определяемых с</w:t>
      </w:r>
      <w:r w:rsidR="001B7C2B">
        <w:rPr>
          <w:rStyle w:val="FontStyle20"/>
          <w:rFonts w:ascii="Times New Roman" w:hAnsi="Times New Roman" w:cs="Times New Roman"/>
          <w:sz w:val="28"/>
          <w:szCs w:val="28"/>
        </w:rPr>
        <w:t> </w:t>
      </w:r>
      <w:r w:rsidRPr="00F92FCD">
        <w:rPr>
          <w:rStyle w:val="FontStyle20"/>
          <w:rFonts w:ascii="Times New Roman" w:hAnsi="Times New Roman" w:cs="Times New Roman"/>
          <w:sz w:val="28"/>
          <w:szCs w:val="28"/>
        </w:rPr>
        <w:t>учетом специфики деятельности учреждения, предусмотренной уставом учреждения.</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3</w:t>
      </w:r>
      <w:r w:rsidR="00F92FCD">
        <w:rPr>
          <w:rStyle w:val="FontStyle20"/>
          <w:rFonts w:ascii="Times New Roman" w:hAnsi="Times New Roman" w:cs="Times New Roman"/>
          <w:sz w:val="28"/>
          <w:szCs w:val="28"/>
        </w:rPr>
        <w:t>.23</w:t>
      </w:r>
      <w:r w:rsidRPr="00F26078">
        <w:rPr>
          <w:rStyle w:val="FontStyle20"/>
          <w:rFonts w:ascii="Times New Roman" w:hAnsi="Times New Roman" w:cs="Times New Roman"/>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F731B6" w:rsidRPr="00F26078" w:rsidRDefault="006F15CD" w:rsidP="004602AE">
      <w:pPr>
        <w:pStyle w:val="Style3"/>
        <w:widowControl/>
        <w:tabs>
          <w:tab w:val="left" w:pos="706"/>
        </w:tabs>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3</w:t>
      </w:r>
      <w:r w:rsidR="00F92FCD">
        <w:rPr>
          <w:rStyle w:val="FontStyle20"/>
          <w:rFonts w:ascii="Times New Roman" w:hAnsi="Times New Roman" w:cs="Times New Roman"/>
          <w:sz w:val="28"/>
          <w:szCs w:val="28"/>
        </w:rPr>
        <w:t>.24</w:t>
      </w:r>
      <w:r w:rsidRPr="00F26078">
        <w:rPr>
          <w:rStyle w:val="FontStyle20"/>
          <w:rFonts w:ascii="Times New Roman" w:hAnsi="Times New Roman" w:cs="Times New Roman"/>
          <w:sz w:val="28"/>
          <w:szCs w:val="28"/>
        </w:rPr>
        <w:t>.</w:t>
      </w:r>
      <w:r w:rsidR="001B7C2B">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Расчет расходов на приобретение материальных запасов</w:t>
      </w:r>
      <w:r w:rsidRPr="00F26078">
        <w:rPr>
          <w:rStyle w:val="FontStyle20"/>
          <w:rFonts w:ascii="Times New Roman" w:hAnsi="Times New Roman" w:cs="Times New Roman"/>
          <w:sz w:val="28"/>
          <w:szCs w:val="28"/>
        </w:rPr>
        <w:br/>
        <w:t>осуществляется с учетом потребности в продуктах питания, лекарственных</w:t>
      </w:r>
      <w:r w:rsidRPr="00F26078">
        <w:rPr>
          <w:rStyle w:val="FontStyle20"/>
          <w:rFonts w:ascii="Times New Roman" w:hAnsi="Times New Roman" w:cs="Times New Roman"/>
          <w:sz w:val="28"/>
          <w:szCs w:val="28"/>
        </w:rPr>
        <w:br/>
        <w:t>средствах, горюче-смазочных и строительных материалах, мягком инвентаре</w:t>
      </w:r>
      <w:r w:rsidRPr="00F26078">
        <w:rPr>
          <w:rStyle w:val="FontStyle20"/>
          <w:rFonts w:ascii="Times New Roman" w:hAnsi="Times New Roman" w:cs="Times New Roman"/>
          <w:sz w:val="28"/>
          <w:szCs w:val="28"/>
        </w:rPr>
        <w:br/>
        <w:t>и специальной одежде, обуви, запасных частях к оборудованию и</w:t>
      </w:r>
      <w:r w:rsidRPr="00F26078">
        <w:rPr>
          <w:rStyle w:val="FontStyle20"/>
          <w:rFonts w:ascii="Times New Roman" w:hAnsi="Times New Roman" w:cs="Times New Roman"/>
          <w:sz w:val="28"/>
          <w:szCs w:val="28"/>
        </w:rPr>
        <w:br/>
        <w:t>транспортным средствам, хозяйственных товарах и канцелярских</w:t>
      </w:r>
      <w:r w:rsidRPr="00F26078">
        <w:rPr>
          <w:rStyle w:val="FontStyle20"/>
          <w:rFonts w:ascii="Times New Roman" w:hAnsi="Times New Roman" w:cs="Times New Roman"/>
          <w:sz w:val="28"/>
          <w:szCs w:val="28"/>
        </w:rPr>
        <w:br/>
        <w:t>принадлежностях, а также наличия указанного имущества в запасе и (или)</w:t>
      </w:r>
      <w:r w:rsidRPr="00F26078">
        <w:rPr>
          <w:rStyle w:val="FontStyle20"/>
          <w:rFonts w:ascii="Times New Roman" w:hAnsi="Times New Roman" w:cs="Times New Roman"/>
          <w:sz w:val="28"/>
          <w:szCs w:val="28"/>
        </w:rPr>
        <w:br/>
        <w:t>необходимости формирования экстренного (аварийного) запаса.</w:t>
      </w:r>
    </w:p>
    <w:p w:rsidR="00F731B6" w:rsidRPr="00F26078" w:rsidRDefault="006F15CD" w:rsidP="004602AE">
      <w:pPr>
        <w:pStyle w:val="Style3"/>
        <w:widowControl/>
        <w:tabs>
          <w:tab w:val="left" w:pos="629"/>
        </w:tabs>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3</w:t>
      </w:r>
      <w:r w:rsidR="00F92FCD">
        <w:rPr>
          <w:rStyle w:val="FontStyle20"/>
          <w:rFonts w:ascii="Times New Roman" w:hAnsi="Times New Roman" w:cs="Times New Roman"/>
          <w:sz w:val="28"/>
          <w:szCs w:val="28"/>
        </w:rPr>
        <w:t>.25.</w:t>
      </w:r>
      <w:r w:rsidR="001B7C2B">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Расчеты расходов на закупку товаров, работ, услуг должны</w:t>
      </w:r>
      <w:r w:rsidRPr="00F26078">
        <w:rPr>
          <w:rStyle w:val="FontStyle20"/>
          <w:rFonts w:ascii="Times New Roman" w:hAnsi="Times New Roman" w:cs="Times New Roman"/>
          <w:sz w:val="28"/>
          <w:szCs w:val="28"/>
        </w:rPr>
        <w:br/>
        <w:t>соответствовать в части планируемых к заключению контрактов (договоров):</w:t>
      </w:r>
    </w:p>
    <w:p w:rsidR="00F731B6" w:rsidRPr="000569C9"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w:t>
      </w:r>
      <w:r w:rsidRPr="000569C9">
        <w:rPr>
          <w:rStyle w:val="FontStyle20"/>
          <w:rFonts w:ascii="Times New Roman" w:hAnsi="Times New Roman" w:cs="Times New Roman"/>
          <w:sz w:val="28"/>
          <w:szCs w:val="28"/>
        </w:rPr>
        <w:t xml:space="preserve">случае осуществления закупок в соответствии с Федеральным законом от 5 апреля 2013 г. </w:t>
      </w:r>
      <w:r w:rsidR="001B7C2B">
        <w:rPr>
          <w:rStyle w:val="FontStyle20"/>
          <w:rFonts w:ascii="Times New Roman" w:hAnsi="Times New Roman" w:cs="Times New Roman"/>
          <w:sz w:val="28"/>
          <w:szCs w:val="28"/>
        </w:rPr>
        <w:t>№</w:t>
      </w:r>
      <w:r w:rsidRPr="000569C9">
        <w:rPr>
          <w:rStyle w:val="FontStyle20"/>
          <w:rFonts w:ascii="Times New Roman" w:hAnsi="Times New Roman" w:cs="Times New Roman"/>
          <w:sz w:val="28"/>
          <w:szCs w:val="28"/>
        </w:rPr>
        <w:t xml:space="preserve"> 44-ФЗ </w:t>
      </w:r>
      <w:r w:rsidR="001B7C2B">
        <w:rPr>
          <w:rStyle w:val="FontStyle20"/>
          <w:rFonts w:ascii="Times New Roman" w:hAnsi="Times New Roman" w:cs="Times New Roman"/>
          <w:sz w:val="28"/>
          <w:szCs w:val="28"/>
        </w:rPr>
        <w:t>«</w:t>
      </w:r>
      <w:r w:rsidRPr="000569C9">
        <w:rPr>
          <w:rStyle w:val="FontStyle20"/>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B7C2B">
        <w:rPr>
          <w:rStyle w:val="FontStyle20"/>
          <w:rFonts w:ascii="Times New Roman" w:hAnsi="Times New Roman" w:cs="Times New Roman"/>
          <w:sz w:val="28"/>
          <w:szCs w:val="28"/>
        </w:rPr>
        <w:t>»</w:t>
      </w:r>
      <w:r w:rsidRPr="000569C9">
        <w:rPr>
          <w:rStyle w:val="FontStyle20"/>
          <w:rFonts w:ascii="Times New Roman" w:hAnsi="Times New Roman" w:cs="Times New Roman"/>
          <w:sz w:val="28"/>
          <w:szCs w:val="28"/>
        </w:rPr>
        <w:t>;</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показателям плана закупок товаров, работ, услуг, формируемого в</w:t>
      </w:r>
      <w:r w:rsidR="001B7C2B">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 xml:space="preserve">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w:t>
      </w:r>
      <w:r w:rsidRPr="000569C9">
        <w:rPr>
          <w:rStyle w:val="FontStyle20"/>
          <w:rFonts w:ascii="Times New Roman" w:hAnsi="Times New Roman" w:cs="Times New Roman"/>
          <w:sz w:val="28"/>
          <w:szCs w:val="28"/>
        </w:rPr>
        <w:t>с Федеральным законом от 18 июля 2</w:t>
      </w:r>
      <w:hyperlink r:id="rId12" w:history="1">
        <w:r w:rsidRPr="000569C9">
          <w:rPr>
            <w:rStyle w:val="FontStyle20"/>
            <w:rFonts w:ascii="Times New Roman" w:hAnsi="Times New Roman" w:cs="Times New Roman"/>
            <w:sz w:val="28"/>
            <w:szCs w:val="28"/>
          </w:rPr>
          <w:t xml:space="preserve">011 г. </w:t>
        </w:r>
        <w:r w:rsidR="001B7C2B">
          <w:rPr>
            <w:rStyle w:val="FontStyle20"/>
            <w:rFonts w:ascii="Times New Roman" w:hAnsi="Times New Roman" w:cs="Times New Roman"/>
            <w:sz w:val="28"/>
            <w:szCs w:val="28"/>
          </w:rPr>
          <w:t>№ </w:t>
        </w:r>
        <w:r w:rsidRPr="000569C9">
          <w:rPr>
            <w:rStyle w:val="FontStyle20"/>
            <w:rFonts w:ascii="Times New Roman" w:hAnsi="Times New Roman" w:cs="Times New Roman"/>
            <w:sz w:val="28"/>
            <w:szCs w:val="28"/>
          </w:rPr>
          <w:t xml:space="preserve">223-ФЗ </w:t>
        </w:r>
        <w:r w:rsidR="001B7C2B">
          <w:rPr>
            <w:rStyle w:val="FontStyle20"/>
            <w:rFonts w:ascii="Times New Roman" w:hAnsi="Times New Roman" w:cs="Times New Roman"/>
            <w:sz w:val="28"/>
            <w:szCs w:val="28"/>
          </w:rPr>
          <w:t>«</w:t>
        </w:r>
        <w:r w:rsidRPr="000569C9">
          <w:rPr>
            <w:rStyle w:val="FontStyle20"/>
            <w:rFonts w:ascii="Times New Roman" w:hAnsi="Times New Roman" w:cs="Times New Roman"/>
            <w:sz w:val="28"/>
            <w:szCs w:val="28"/>
          </w:rPr>
          <w:t xml:space="preserve">О закупках товаров, работ, услуг отдельными видами </w:t>
        </w:r>
      </w:hyperlink>
      <w:r w:rsidRPr="000569C9">
        <w:rPr>
          <w:rStyle w:val="FontStyle20"/>
          <w:rFonts w:ascii="Times New Roman" w:hAnsi="Times New Roman" w:cs="Times New Roman"/>
          <w:sz w:val="28"/>
          <w:szCs w:val="28"/>
        </w:rPr>
        <w:t>юридических лиц</w:t>
      </w:r>
      <w:r w:rsidR="001B7C2B">
        <w:rPr>
          <w:rStyle w:val="FontStyle20"/>
          <w:rFonts w:ascii="Times New Roman" w:hAnsi="Times New Roman" w:cs="Times New Roman"/>
          <w:sz w:val="28"/>
          <w:szCs w:val="28"/>
        </w:rPr>
        <w:t>»</w:t>
      </w:r>
      <w:r w:rsidRPr="000569C9">
        <w:rPr>
          <w:rStyle w:val="FontStyle20"/>
          <w:rFonts w:ascii="Times New Roman" w:hAnsi="Times New Roman" w:cs="Times New Roman"/>
          <w:sz w:val="28"/>
          <w:szCs w:val="28"/>
        </w:rPr>
        <w:t>.</w:t>
      </w:r>
    </w:p>
    <w:p w:rsidR="00F731B6" w:rsidRPr="00F26078" w:rsidRDefault="006F15CD" w:rsidP="004602AE">
      <w:pPr>
        <w:pStyle w:val="Style2"/>
        <w:widowControl/>
        <w:spacing w:line="240" w:lineRule="auto"/>
        <w:ind w:firstLine="709"/>
        <w:rPr>
          <w:rFonts w:ascii="Times New Roman" w:hAnsi="Times New Roman" w:cs="Times New Roman"/>
          <w:sz w:val="28"/>
          <w:szCs w:val="28"/>
        </w:rPr>
      </w:pPr>
      <w:r w:rsidRPr="00F26078">
        <w:rPr>
          <w:rStyle w:val="FontStyle20"/>
          <w:rFonts w:ascii="Times New Roman" w:hAnsi="Times New Roman" w:cs="Times New Roman"/>
          <w:sz w:val="28"/>
          <w:szCs w:val="28"/>
        </w:rPr>
        <w:t>3</w:t>
      </w:r>
      <w:r w:rsidR="00F92FCD">
        <w:rPr>
          <w:rStyle w:val="FontStyle20"/>
          <w:rFonts w:ascii="Times New Roman" w:hAnsi="Times New Roman" w:cs="Times New Roman"/>
          <w:sz w:val="28"/>
          <w:szCs w:val="28"/>
        </w:rPr>
        <w:t>.26</w:t>
      </w:r>
      <w:r w:rsidRPr="00F26078">
        <w:rPr>
          <w:rStyle w:val="FontStyle20"/>
          <w:rFonts w:ascii="Times New Roman" w:hAnsi="Times New Roman" w:cs="Times New Roman"/>
          <w:sz w:val="28"/>
          <w:szCs w:val="28"/>
        </w:rPr>
        <w:t>. Расчет расходов на осуществление капитальных вложений:</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w:t>
      </w:r>
      <w:r w:rsidR="001B7C2B">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законодательством о градостроительной деятельности Российской Федерации;</w:t>
      </w:r>
    </w:p>
    <w:p w:rsidR="00F731B6" w:rsidRPr="00F26078" w:rsidRDefault="00E26E43" w:rsidP="004602AE">
      <w:pPr>
        <w:pStyle w:val="Style2"/>
        <w:widowControl/>
        <w:spacing w:line="240" w:lineRule="auto"/>
        <w:ind w:firstLine="709"/>
        <w:rPr>
          <w:rStyle w:val="FontStyle20"/>
          <w:rFonts w:ascii="Times New Roman" w:hAnsi="Times New Roman" w:cs="Times New Roman"/>
          <w:sz w:val="28"/>
          <w:szCs w:val="28"/>
        </w:rPr>
      </w:pPr>
      <w:hyperlink r:id="rId13" w:history="1">
        <w:r w:rsidR="006F15CD" w:rsidRPr="000569C9">
          <w:rPr>
            <w:rStyle w:val="FontStyle20"/>
            <w:rFonts w:ascii="Times New Roman" w:hAnsi="Times New Roman" w:cs="Times New Roman"/>
            <w:sz w:val="28"/>
            <w:szCs w:val="28"/>
          </w:rPr>
          <w:t xml:space="preserve">в целях приобретения объектов недвижимого имущества осуществляется </w:t>
        </w:r>
        <w:r w:rsidR="006F15CD" w:rsidRPr="00F92FCD">
          <w:rPr>
            <w:rStyle w:val="FontStyle20"/>
            <w:rFonts w:ascii="Times New Roman" w:hAnsi="Times New Roman" w:cs="Times New Roman"/>
            <w:sz w:val="28"/>
            <w:szCs w:val="28"/>
          </w:rPr>
          <w:t xml:space="preserve">с </w:t>
        </w:r>
      </w:hyperlink>
      <w:r w:rsidR="006F15CD" w:rsidRPr="00F26078">
        <w:rPr>
          <w:rStyle w:val="FontStyle20"/>
          <w:rFonts w:ascii="Times New Roman" w:hAnsi="Times New Roman" w:cs="Times New Roman"/>
          <w:sz w:val="28"/>
          <w:szCs w:val="28"/>
        </w:rPr>
        <w:t xml:space="preserve">учетом стоимости приобретения объектов недвижимого имущества, определяемой в соответствии с законодательством Российской </w:t>
      </w:r>
      <w:r w:rsidR="006F15CD" w:rsidRPr="00F26078">
        <w:rPr>
          <w:rStyle w:val="FontStyle20"/>
          <w:rFonts w:ascii="Times New Roman" w:hAnsi="Times New Roman" w:cs="Times New Roman"/>
          <w:sz w:val="28"/>
          <w:szCs w:val="28"/>
        </w:rPr>
        <w:lastRenderedPageBreak/>
        <w:t>Федерации, регулирующим оценочную деятельность в Российской Федерации.</w:t>
      </w:r>
    </w:p>
    <w:p w:rsidR="001E37CF" w:rsidRDefault="00F92FCD" w:rsidP="004602AE">
      <w:pPr>
        <w:widowControl/>
        <w:ind w:firstLine="709"/>
        <w:jc w:val="both"/>
        <w:rPr>
          <w:rFonts w:ascii="Times New Roman" w:hAnsi="Times New Roman" w:cs="Times New Roman"/>
          <w:sz w:val="28"/>
          <w:szCs w:val="28"/>
        </w:rPr>
      </w:pPr>
      <w:r w:rsidRPr="003437C8">
        <w:rPr>
          <w:rFonts w:ascii="Times New Roman" w:hAnsi="Times New Roman" w:cs="Times New Roman"/>
          <w:sz w:val="28"/>
          <w:szCs w:val="28"/>
        </w:rPr>
        <w:t>3.27.</w:t>
      </w:r>
      <w:r w:rsidR="001B7C2B">
        <w:rPr>
          <w:rFonts w:ascii="Times New Roman" w:hAnsi="Times New Roman" w:cs="Times New Roman"/>
          <w:sz w:val="28"/>
          <w:szCs w:val="28"/>
        </w:rPr>
        <w:t> </w:t>
      </w:r>
      <w:r w:rsidR="001E37CF">
        <w:rPr>
          <w:rFonts w:ascii="Times New Roman" w:hAnsi="Times New Roman" w:cs="Times New Roman"/>
          <w:sz w:val="28"/>
          <w:szCs w:val="28"/>
        </w:rPr>
        <w:t>Расчеты расходов, связанных с выполнением учреждением государственного (муниципального) задания, могут осуществляться с</w:t>
      </w:r>
      <w:r w:rsidR="001B7C2B">
        <w:rPr>
          <w:rFonts w:ascii="Times New Roman" w:hAnsi="Times New Roman" w:cs="Times New Roman"/>
          <w:sz w:val="28"/>
          <w:szCs w:val="28"/>
        </w:rPr>
        <w:t> </w:t>
      </w:r>
      <w:r w:rsidR="001E37CF">
        <w:rPr>
          <w:rFonts w:ascii="Times New Roman" w:hAnsi="Times New Roman" w:cs="Times New Roman"/>
          <w:sz w:val="28"/>
          <w:szCs w:val="28"/>
        </w:rPr>
        <w:t xml:space="preserve">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города Чебоксары в </w:t>
      </w:r>
      <w:r w:rsidR="001E37CF" w:rsidRPr="001B7C2B">
        <w:rPr>
          <w:rFonts w:ascii="Times New Roman" w:hAnsi="Times New Roman" w:cs="Times New Roman"/>
          <w:sz w:val="28"/>
          <w:szCs w:val="28"/>
        </w:rPr>
        <w:t xml:space="preserve">соответствии с </w:t>
      </w:r>
      <w:hyperlink r:id="rId14" w:history="1">
        <w:r w:rsidR="001E37CF" w:rsidRPr="001B7C2B">
          <w:rPr>
            <w:rFonts w:ascii="Times New Roman" w:hAnsi="Times New Roman" w:cs="Times New Roman"/>
            <w:sz w:val="28"/>
            <w:szCs w:val="28"/>
          </w:rPr>
          <w:t>абзацем первым пункта 4 статьи 69.2</w:t>
        </w:r>
      </w:hyperlink>
      <w:r w:rsidR="001E37CF" w:rsidRPr="001B7C2B">
        <w:rPr>
          <w:rFonts w:ascii="Times New Roman" w:hAnsi="Times New Roman" w:cs="Times New Roman"/>
          <w:sz w:val="28"/>
          <w:szCs w:val="28"/>
        </w:rPr>
        <w:t xml:space="preserve"> Бюджетного кодекса Российской Фе</w:t>
      </w:r>
      <w:r w:rsidR="001B7C2B">
        <w:rPr>
          <w:rFonts w:ascii="Times New Roman" w:hAnsi="Times New Roman" w:cs="Times New Roman"/>
          <w:sz w:val="28"/>
          <w:szCs w:val="28"/>
        </w:rPr>
        <w:t>дерации  в </w:t>
      </w:r>
      <w:r w:rsidR="001E37CF">
        <w:rPr>
          <w:rFonts w:ascii="Times New Roman" w:hAnsi="Times New Roman" w:cs="Times New Roman"/>
          <w:sz w:val="28"/>
          <w:szCs w:val="28"/>
        </w:rPr>
        <w:t>пределах общего объема средств субсидии на финансовое обеспечение выполнения государственного (муниципального) задания.</w:t>
      </w:r>
    </w:p>
    <w:p w:rsidR="00F731B6" w:rsidRDefault="003437C8" w:rsidP="004602AE">
      <w:pPr>
        <w:widowControl/>
        <w:ind w:firstLine="709"/>
        <w:jc w:val="both"/>
        <w:rPr>
          <w:rStyle w:val="FontStyle20"/>
          <w:rFonts w:ascii="Times New Roman" w:hAnsi="Times New Roman" w:cs="Times New Roman"/>
          <w:sz w:val="28"/>
          <w:szCs w:val="28"/>
        </w:rPr>
      </w:pPr>
      <w:r>
        <w:rPr>
          <w:rFonts w:ascii="Times New Roman" w:hAnsi="Times New Roman" w:cs="Times New Roman"/>
          <w:sz w:val="28"/>
          <w:szCs w:val="28"/>
        </w:rPr>
        <w:t>3.28.</w:t>
      </w:r>
      <w:r w:rsidR="006F15CD" w:rsidRPr="00F26078">
        <w:rPr>
          <w:rStyle w:val="FontStyle20"/>
          <w:rFonts w:ascii="Times New Roman" w:hAnsi="Times New Roman" w:cs="Times New Roman"/>
          <w:sz w:val="28"/>
          <w:szCs w:val="28"/>
        </w:rPr>
        <w:t xml:space="preserve">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1E37CF" w:rsidRPr="00F26078" w:rsidRDefault="001E37CF" w:rsidP="004602AE">
      <w:pPr>
        <w:widowControl/>
        <w:ind w:firstLine="709"/>
        <w:jc w:val="both"/>
        <w:rPr>
          <w:rStyle w:val="FontStyle20"/>
          <w:rFonts w:ascii="Times New Roman" w:hAnsi="Times New Roman" w:cs="Times New Roman"/>
          <w:sz w:val="28"/>
          <w:szCs w:val="28"/>
        </w:rPr>
      </w:pPr>
    </w:p>
    <w:p w:rsidR="00F731B6" w:rsidRDefault="006F15CD" w:rsidP="004602AE">
      <w:pPr>
        <w:pStyle w:val="Style7"/>
        <w:widowControl/>
        <w:ind w:firstLine="709"/>
        <w:jc w:val="center"/>
        <w:rPr>
          <w:rStyle w:val="FontStyle16"/>
          <w:rFonts w:ascii="Times New Roman" w:hAnsi="Times New Roman" w:cs="Times New Roman"/>
          <w:sz w:val="28"/>
          <w:szCs w:val="28"/>
        </w:rPr>
      </w:pPr>
      <w:r w:rsidRPr="00F26078">
        <w:rPr>
          <w:rStyle w:val="FontStyle16"/>
          <w:rFonts w:ascii="Times New Roman" w:hAnsi="Times New Roman" w:cs="Times New Roman"/>
          <w:sz w:val="28"/>
          <w:szCs w:val="28"/>
        </w:rPr>
        <w:t xml:space="preserve">IV. </w:t>
      </w:r>
      <w:r w:rsidR="003437C8">
        <w:rPr>
          <w:rStyle w:val="FontStyle16"/>
          <w:rFonts w:ascii="Times New Roman" w:hAnsi="Times New Roman" w:cs="Times New Roman"/>
          <w:sz w:val="28"/>
          <w:szCs w:val="28"/>
        </w:rPr>
        <w:t>Сроки и порядок утверждения плана ФХД</w:t>
      </w:r>
    </w:p>
    <w:p w:rsidR="001E37CF" w:rsidRPr="00F26078" w:rsidRDefault="001E37CF" w:rsidP="004602AE">
      <w:pPr>
        <w:pStyle w:val="Style7"/>
        <w:widowControl/>
        <w:ind w:firstLine="709"/>
        <w:jc w:val="center"/>
        <w:rPr>
          <w:rFonts w:ascii="Times New Roman" w:hAnsi="Times New Roman" w:cs="Times New Roman"/>
          <w:sz w:val="28"/>
          <w:szCs w:val="28"/>
        </w:rPr>
      </w:pPr>
    </w:p>
    <w:p w:rsidR="003437C8" w:rsidRDefault="003437C8"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4.1.</w:t>
      </w:r>
      <w:r w:rsidR="006F15CD" w:rsidRPr="00F26078">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Администрация города Чебоксары  за два дня до первого рабочего дня очередного финансового года  представляет в финансовое управление  администрации города Чебоксары (далее – Финансовое управление) Планы ФХД подведомственных учреждений.</w:t>
      </w:r>
    </w:p>
    <w:p w:rsidR="002F71AB" w:rsidRPr="002F71AB" w:rsidRDefault="002F71AB" w:rsidP="004602AE">
      <w:pPr>
        <w:suppressAutoHyphens/>
        <w:ind w:firstLine="709"/>
        <w:jc w:val="both"/>
        <w:rPr>
          <w:rFonts w:ascii="Times New Roman" w:eastAsia="Lucida Sans Unicode" w:hAnsi="Times New Roman" w:cs="Times New Roman"/>
          <w:kern w:val="2"/>
          <w:sz w:val="28"/>
          <w:szCs w:val="28"/>
          <w:lang w:eastAsia="hi-IN" w:bidi="hi-IN"/>
        </w:rPr>
      </w:pPr>
      <w:r w:rsidRPr="002F71AB">
        <w:rPr>
          <w:rFonts w:ascii="Times New Roman" w:eastAsia="Lucida Sans Unicode" w:hAnsi="Times New Roman" w:cs="Times New Roman"/>
          <w:kern w:val="2"/>
          <w:sz w:val="28"/>
          <w:szCs w:val="28"/>
          <w:lang w:eastAsia="hi-IN" w:bidi="hi-IN"/>
        </w:rPr>
        <w:t>Финансовое управление до начала первого рабочего дня очередного финансового года осуществляет проверку Планов ФХД на соответствие показателям сводной бюджетной росписи, лимитам бюджетных обязательств и вносит в программный продукт. Администрация города</w:t>
      </w:r>
      <w:r w:rsidR="001B7C2B">
        <w:rPr>
          <w:rFonts w:ascii="Times New Roman" w:eastAsia="Lucida Sans Unicode" w:hAnsi="Times New Roman" w:cs="Times New Roman"/>
          <w:kern w:val="2"/>
          <w:sz w:val="28"/>
          <w:szCs w:val="28"/>
          <w:lang w:eastAsia="hi-IN" w:bidi="hi-IN"/>
        </w:rPr>
        <w:t xml:space="preserve"> Чебоксары</w:t>
      </w:r>
      <w:r w:rsidRPr="002F71AB">
        <w:rPr>
          <w:rFonts w:ascii="Times New Roman" w:eastAsia="Lucida Sans Unicode" w:hAnsi="Times New Roman" w:cs="Times New Roman"/>
          <w:kern w:val="2"/>
          <w:sz w:val="28"/>
          <w:szCs w:val="28"/>
          <w:lang w:eastAsia="hi-IN" w:bidi="hi-IN"/>
        </w:rPr>
        <w:t xml:space="preserve"> до</w:t>
      </w:r>
      <w:r w:rsidR="001B7C2B">
        <w:rPr>
          <w:rFonts w:ascii="Times New Roman" w:eastAsia="Lucida Sans Unicode" w:hAnsi="Times New Roman" w:cs="Times New Roman"/>
          <w:kern w:val="2"/>
          <w:sz w:val="28"/>
          <w:szCs w:val="28"/>
          <w:lang w:eastAsia="hi-IN" w:bidi="hi-IN"/>
        </w:rPr>
        <w:t> 31 </w:t>
      </w:r>
      <w:r w:rsidRPr="002F71AB">
        <w:rPr>
          <w:rFonts w:ascii="Times New Roman" w:eastAsia="Lucida Sans Unicode" w:hAnsi="Times New Roman" w:cs="Times New Roman"/>
          <w:kern w:val="2"/>
          <w:sz w:val="28"/>
          <w:szCs w:val="28"/>
          <w:lang w:eastAsia="hi-IN" w:bidi="hi-IN"/>
        </w:rPr>
        <w:t>января очередного финансового года представля</w:t>
      </w:r>
      <w:r w:rsidR="001B7C2B">
        <w:rPr>
          <w:rFonts w:ascii="Times New Roman" w:eastAsia="Lucida Sans Unicode" w:hAnsi="Times New Roman" w:cs="Times New Roman"/>
          <w:kern w:val="2"/>
          <w:sz w:val="28"/>
          <w:szCs w:val="28"/>
          <w:lang w:eastAsia="hi-IN" w:bidi="hi-IN"/>
        </w:rPr>
        <w:t>е</w:t>
      </w:r>
      <w:r w:rsidRPr="002F71AB">
        <w:rPr>
          <w:rFonts w:ascii="Times New Roman" w:eastAsia="Lucida Sans Unicode" w:hAnsi="Times New Roman" w:cs="Times New Roman"/>
          <w:kern w:val="2"/>
          <w:sz w:val="28"/>
          <w:szCs w:val="28"/>
          <w:lang w:eastAsia="hi-IN" w:bidi="hi-IN"/>
        </w:rPr>
        <w:t>т в Финансовое управление Планы ФХД на бумажном носителе с необходимыми расчетами и обоснованиями.</w:t>
      </w:r>
    </w:p>
    <w:p w:rsidR="002F71AB" w:rsidRPr="002F71AB" w:rsidRDefault="002F71AB" w:rsidP="004602AE">
      <w:pPr>
        <w:suppressAutoHyphens/>
        <w:ind w:firstLine="709"/>
        <w:jc w:val="both"/>
        <w:rPr>
          <w:rFonts w:ascii="Times New Roman" w:eastAsia="Lucida Sans Unicode" w:hAnsi="Times New Roman" w:cs="Times New Roman"/>
          <w:kern w:val="2"/>
          <w:sz w:val="28"/>
          <w:szCs w:val="28"/>
          <w:lang w:eastAsia="hi-IN" w:bidi="hi-IN"/>
        </w:rPr>
      </w:pPr>
      <w:r w:rsidRPr="002F71AB">
        <w:rPr>
          <w:rFonts w:ascii="Times New Roman" w:eastAsia="Lucida Sans Unicode" w:hAnsi="Times New Roman" w:cs="Times New Roman"/>
          <w:kern w:val="2"/>
          <w:sz w:val="28"/>
          <w:szCs w:val="28"/>
          <w:lang w:eastAsia="hi-IN" w:bidi="hi-IN"/>
        </w:rPr>
        <w:t xml:space="preserve">Администрация города </w:t>
      </w:r>
      <w:r w:rsidR="001B7C2B">
        <w:rPr>
          <w:rFonts w:ascii="Times New Roman" w:eastAsia="Lucida Sans Unicode" w:hAnsi="Times New Roman" w:cs="Times New Roman"/>
          <w:kern w:val="2"/>
          <w:sz w:val="28"/>
          <w:szCs w:val="28"/>
          <w:lang w:eastAsia="hi-IN" w:bidi="hi-IN"/>
        </w:rPr>
        <w:t>Чебоксары</w:t>
      </w:r>
      <w:r w:rsidRPr="002F71AB">
        <w:rPr>
          <w:rFonts w:ascii="Times New Roman" w:eastAsia="Lucida Sans Unicode" w:hAnsi="Times New Roman" w:cs="Times New Roman"/>
          <w:kern w:val="2"/>
          <w:sz w:val="28"/>
          <w:szCs w:val="28"/>
          <w:lang w:eastAsia="hi-IN" w:bidi="hi-IN"/>
        </w:rPr>
        <w:t xml:space="preserve"> и подведомственные ей муниципальные учреждения одновременно с предложениями о внесении изменений в сводную бюджетную роспись представляют в Финансовое управление предложения по внесению изменений в Планы ФХД, а также пояснения о необходимости внесения предлагаемых изменений. </w:t>
      </w:r>
    </w:p>
    <w:p w:rsidR="002F71AB" w:rsidRPr="002F71AB" w:rsidRDefault="002F71AB" w:rsidP="004602AE">
      <w:pPr>
        <w:suppressAutoHyphens/>
        <w:ind w:firstLine="709"/>
        <w:jc w:val="both"/>
        <w:rPr>
          <w:rFonts w:ascii="Times New Roman" w:eastAsia="Lucida Sans Unicode" w:hAnsi="Times New Roman" w:cs="Times New Roman"/>
          <w:kern w:val="2"/>
          <w:sz w:val="28"/>
          <w:szCs w:val="28"/>
          <w:lang w:eastAsia="hi-IN" w:bidi="hi-IN"/>
        </w:rPr>
      </w:pPr>
      <w:r w:rsidRPr="002F71AB">
        <w:rPr>
          <w:rFonts w:ascii="Times New Roman" w:eastAsia="Lucida Sans Unicode" w:hAnsi="Times New Roman" w:cs="Times New Roman"/>
          <w:kern w:val="2"/>
          <w:sz w:val="28"/>
          <w:szCs w:val="28"/>
          <w:lang w:eastAsia="hi-IN" w:bidi="hi-IN"/>
        </w:rPr>
        <w:t xml:space="preserve">Финансовое управление рассматривает предложения администрации города </w:t>
      </w:r>
      <w:r w:rsidR="001B7C2B">
        <w:rPr>
          <w:rFonts w:ascii="Times New Roman" w:eastAsia="Lucida Sans Unicode" w:hAnsi="Times New Roman" w:cs="Times New Roman"/>
          <w:kern w:val="2"/>
          <w:sz w:val="28"/>
          <w:szCs w:val="28"/>
          <w:lang w:eastAsia="hi-IN" w:bidi="hi-IN"/>
        </w:rPr>
        <w:t xml:space="preserve">Чебоксары </w:t>
      </w:r>
      <w:r w:rsidRPr="002F71AB">
        <w:rPr>
          <w:rFonts w:ascii="Times New Roman" w:eastAsia="Lucida Sans Unicode" w:hAnsi="Times New Roman" w:cs="Times New Roman"/>
          <w:kern w:val="2"/>
          <w:sz w:val="28"/>
          <w:szCs w:val="28"/>
          <w:lang w:eastAsia="hi-IN" w:bidi="hi-IN"/>
        </w:rPr>
        <w:t xml:space="preserve">об изменении Планов ФХД на предмет соответствия показателям бюджетной росписи, лимитам бюджетных обязательств, а также направлениям расходования субсидии, представляемых муниципальным учреждениям, и принимает решение о внесении изменений </w:t>
      </w:r>
      <w:r w:rsidR="00CA68D9">
        <w:rPr>
          <w:rFonts w:ascii="Times New Roman" w:eastAsia="Lucida Sans Unicode" w:hAnsi="Times New Roman" w:cs="Times New Roman"/>
          <w:kern w:val="2"/>
          <w:sz w:val="28"/>
          <w:szCs w:val="28"/>
          <w:lang w:eastAsia="hi-IN" w:bidi="hi-IN"/>
        </w:rPr>
        <w:t>в</w:t>
      </w:r>
      <w:r w:rsidRPr="002F71AB">
        <w:rPr>
          <w:rFonts w:ascii="Times New Roman" w:eastAsia="Lucida Sans Unicode" w:hAnsi="Times New Roman" w:cs="Times New Roman"/>
          <w:kern w:val="2"/>
          <w:sz w:val="28"/>
          <w:szCs w:val="28"/>
          <w:lang w:eastAsia="hi-IN" w:bidi="hi-IN"/>
        </w:rPr>
        <w:t xml:space="preserve"> программный продукт или отклонении.</w:t>
      </w:r>
    </w:p>
    <w:p w:rsidR="002F71AB" w:rsidRPr="002F71AB" w:rsidRDefault="002F71AB" w:rsidP="004602AE">
      <w:pPr>
        <w:ind w:firstLine="709"/>
        <w:jc w:val="both"/>
        <w:rPr>
          <w:rFonts w:ascii="Times New Roman" w:eastAsia="Times New Roman" w:hAnsi="Times New Roman" w:cs="Times New Roman"/>
          <w:sz w:val="28"/>
          <w:szCs w:val="28"/>
        </w:rPr>
      </w:pPr>
      <w:r w:rsidRPr="002F71AB">
        <w:rPr>
          <w:rFonts w:ascii="Times New Roman" w:hAnsi="Times New Roman" w:cs="Times New Roman"/>
          <w:sz w:val="28"/>
          <w:szCs w:val="28"/>
        </w:rPr>
        <w:t>4.2.</w:t>
      </w:r>
      <w:r w:rsidR="001B7C2B">
        <w:rPr>
          <w:rFonts w:ascii="Times New Roman" w:hAnsi="Times New Roman" w:cs="Times New Roman"/>
          <w:sz w:val="28"/>
          <w:szCs w:val="28"/>
        </w:rPr>
        <w:t> </w:t>
      </w:r>
      <w:r w:rsidRPr="002F71AB">
        <w:rPr>
          <w:rFonts w:ascii="Times New Roman" w:hAnsi="Times New Roman" w:cs="Times New Roman"/>
          <w:sz w:val="28"/>
          <w:szCs w:val="28"/>
        </w:rPr>
        <w:t xml:space="preserve">План ФХД муниципального учреждения подписывается должностными лицами, ответственными за содержащиеся в плане ФХД данные, </w:t>
      </w:r>
      <w:r w:rsidR="001B7C2B">
        <w:rPr>
          <w:rFonts w:ascii="Times New Roman" w:hAnsi="Times New Roman" w:cs="Times New Roman"/>
          <w:sz w:val="28"/>
          <w:szCs w:val="28"/>
        </w:rPr>
        <w:t>–</w:t>
      </w:r>
      <w:r w:rsidRPr="002F71AB">
        <w:rPr>
          <w:rFonts w:ascii="Times New Roman" w:hAnsi="Times New Roman" w:cs="Times New Roman"/>
          <w:sz w:val="28"/>
          <w:szCs w:val="28"/>
        </w:rPr>
        <w:t xml:space="preserve"> руководителем учреждения (уполномоченным им лицом), главным бухгалтером учреждения, руководителем финансово-экономической службы учреждения и исполнителем документа.</w:t>
      </w:r>
    </w:p>
    <w:p w:rsidR="002F71AB" w:rsidRPr="002F71AB" w:rsidRDefault="002F71AB" w:rsidP="004602AE">
      <w:pPr>
        <w:ind w:firstLine="709"/>
        <w:jc w:val="both"/>
        <w:rPr>
          <w:rFonts w:ascii="Times New Roman" w:hAnsi="Times New Roman" w:cs="Times New Roman"/>
          <w:sz w:val="28"/>
          <w:szCs w:val="28"/>
        </w:rPr>
      </w:pPr>
      <w:r w:rsidRPr="002F71AB">
        <w:rPr>
          <w:rFonts w:ascii="Times New Roman" w:hAnsi="Times New Roman" w:cs="Times New Roman"/>
          <w:sz w:val="28"/>
          <w:szCs w:val="28"/>
        </w:rPr>
        <w:t xml:space="preserve">После подписания план ФХД представляется в администрацию города </w:t>
      </w:r>
      <w:r w:rsidR="001B7C2B">
        <w:rPr>
          <w:rFonts w:ascii="Times New Roman" w:hAnsi="Times New Roman" w:cs="Times New Roman"/>
          <w:sz w:val="28"/>
          <w:szCs w:val="28"/>
        </w:rPr>
        <w:lastRenderedPageBreak/>
        <w:t xml:space="preserve">Чебоксары </w:t>
      </w:r>
      <w:r w:rsidRPr="002F71AB">
        <w:rPr>
          <w:rFonts w:ascii="Times New Roman" w:hAnsi="Times New Roman" w:cs="Times New Roman"/>
          <w:sz w:val="28"/>
          <w:szCs w:val="28"/>
        </w:rPr>
        <w:t>на утверждение до начала очередного финансового года.</w:t>
      </w:r>
    </w:p>
    <w:p w:rsidR="002F71AB" w:rsidRPr="002F71AB" w:rsidRDefault="002F71AB" w:rsidP="004602AE">
      <w:pPr>
        <w:ind w:firstLine="709"/>
        <w:jc w:val="both"/>
        <w:rPr>
          <w:rFonts w:ascii="Times New Roman" w:hAnsi="Times New Roman" w:cs="Times New Roman"/>
          <w:sz w:val="28"/>
          <w:szCs w:val="28"/>
        </w:rPr>
      </w:pPr>
      <w:r w:rsidRPr="002F71AB">
        <w:rPr>
          <w:rFonts w:ascii="Times New Roman" w:hAnsi="Times New Roman" w:cs="Times New Roman"/>
          <w:sz w:val="28"/>
          <w:szCs w:val="28"/>
        </w:rPr>
        <w:t>4.3.</w:t>
      </w:r>
      <w:r w:rsidR="001B7C2B">
        <w:rPr>
          <w:rFonts w:ascii="Times New Roman" w:hAnsi="Times New Roman" w:cs="Times New Roman"/>
          <w:sz w:val="28"/>
          <w:szCs w:val="28"/>
        </w:rPr>
        <w:t> </w:t>
      </w:r>
      <w:r w:rsidRPr="002F71AB">
        <w:rPr>
          <w:rFonts w:ascii="Times New Roman" w:hAnsi="Times New Roman" w:cs="Times New Roman"/>
          <w:sz w:val="28"/>
          <w:szCs w:val="28"/>
        </w:rPr>
        <w:t>План ФХД муниципального бюджетного учреждения, муниципальное задание и технические условия к нему утверждаются администрацией города</w:t>
      </w:r>
      <w:r w:rsidR="001B7C2B">
        <w:rPr>
          <w:rFonts w:ascii="Times New Roman" w:hAnsi="Times New Roman" w:cs="Times New Roman"/>
          <w:sz w:val="28"/>
          <w:szCs w:val="28"/>
        </w:rPr>
        <w:t xml:space="preserve"> Чебоксары</w:t>
      </w:r>
      <w:r w:rsidRPr="002F71AB">
        <w:rPr>
          <w:rFonts w:ascii="Times New Roman" w:hAnsi="Times New Roman" w:cs="Times New Roman"/>
          <w:sz w:val="28"/>
          <w:szCs w:val="28"/>
        </w:rPr>
        <w:t xml:space="preserve"> до 31 декабря текущего года.</w:t>
      </w:r>
    </w:p>
    <w:p w:rsidR="003437C8" w:rsidRPr="002F71AB" w:rsidRDefault="003437C8" w:rsidP="004602AE">
      <w:pPr>
        <w:pStyle w:val="Style2"/>
        <w:widowControl/>
        <w:spacing w:line="240" w:lineRule="auto"/>
        <w:ind w:firstLine="709"/>
        <w:rPr>
          <w:rStyle w:val="FontStyle20"/>
          <w:rFonts w:ascii="Times New Roman" w:hAnsi="Times New Roman" w:cs="Times New Roman"/>
          <w:sz w:val="28"/>
          <w:szCs w:val="28"/>
        </w:rPr>
      </w:pPr>
    </w:p>
    <w:p w:rsidR="00117FC8" w:rsidRPr="000569C9" w:rsidRDefault="00117FC8" w:rsidP="004602AE">
      <w:pPr>
        <w:pStyle w:val="ConsPlusTitle"/>
        <w:ind w:firstLine="709"/>
        <w:jc w:val="center"/>
        <w:outlineLvl w:val="1"/>
        <w:rPr>
          <w:sz w:val="28"/>
          <w:szCs w:val="28"/>
        </w:rPr>
      </w:pPr>
      <w:bookmarkStart w:id="1" w:name="Par109"/>
      <w:bookmarkEnd w:id="1"/>
      <w:r w:rsidRPr="000569C9">
        <w:rPr>
          <w:sz w:val="28"/>
          <w:szCs w:val="28"/>
          <w:lang w:val="en-US"/>
        </w:rPr>
        <w:t>V</w:t>
      </w:r>
      <w:r w:rsidRPr="000569C9">
        <w:rPr>
          <w:sz w:val="28"/>
          <w:szCs w:val="28"/>
        </w:rPr>
        <w:t>. Отчетность по выполнению показателей плана ФХД</w:t>
      </w:r>
    </w:p>
    <w:p w:rsidR="00117FC8" w:rsidRPr="000569C9" w:rsidRDefault="00117FC8" w:rsidP="004602AE">
      <w:pPr>
        <w:pStyle w:val="ConsPlusNormal"/>
        <w:ind w:firstLine="709"/>
        <w:contextualSpacing/>
        <w:jc w:val="both"/>
        <w:rPr>
          <w:rFonts w:ascii="Times New Roman" w:hAnsi="Times New Roman" w:cs="Times New Roman"/>
          <w:sz w:val="28"/>
          <w:szCs w:val="28"/>
        </w:rPr>
      </w:pPr>
    </w:p>
    <w:p w:rsidR="00117FC8" w:rsidRPr="000569C9" w:rsidRDefault="00117FC8" w:rsidP="004602AE">
      <w:pPr>
        <w:pStyle w:val="ConsPlusNormal"/>
        <w:spacing w:before="260"/>
        <w:ind w:firstLine="709"/>
        <w:contextualSpacing/>
        <w:jc w:val="both"/>
        <w:rPr>
          <w:rFonts w:ascii="Times New Roman" w:hAnsi="Times New Roman" w:cs="Times New Roman"/>
          <w:sz w:val="28"/>
          <w:szCs w:val="28"/>
        </w:rPr>
      </w:pPr>
      <w:r w:rsidRPr="000569C9">
        <w:rPr>
          <w:rFonts w:ascii="Times New Roman" w:hAnsi="Times New Roman" w:cs="Times New Roman"/>
          <w:sz w:val="28"/>
          <w:szCs w:val="28"/>
        </w:rPr>
        <w:t>5</w:t>
      </w:r>
      <w:r w:rsidR="00B4504E" w:rsidRPr="000569C9">
        <w:rPr>
          <w:rFonts w:ascii="Times New Roman" w:hAnsi="Times New Roman" w:cs="Times New Roman"/>
          <w:sz w:val="28"/>
          <w:szCs w:val="28"/>
        </w:rPr>
        <w:t>.1.</w:t>
      </w:r>
      <w:r w:rsidR="001B7C2B">
        <w:rPr>
          <w:rFonts w:ascii="Times New Roman" w:hAnsi="Times New Roman" w:cs="Times New Roman"/>
          <w:sz w:val="28"/>
          <w:szCs w:val="28"/>
        </w:rPr>
        <w:t> </w:t>
      </w:r>
      <w:r w:rsidRPr="000569C9">
        <w:rPr>
          <w:rFonts w:ascii="Times New Roman" w:hAnsi="Times New Roman" w:cs="Times New Roman"/>
          <w:sz w:val="28"/>
          <w:szCs w:val="28"/>
        </w:rPr>
        <w:t>Руководитель муниципального учреждения ежеквартально</w:t>
      </w:r>
      <w:r w:rsidR="00654ACB" w:rsidRPr="000569C9">
        <w:rPr>
          <w:rFonts w:ascii="Times New Roman" w:hAnsi="Times New Roman" w:cs="Times New Roman"/>
          <w:sz w:val="28"/>
          <w:szCs w:val="28"/>
        </w:rPr>
        <w:t xml:space="preserve"> </w:t>
      </w:r>
      <w:r w:rsidR="001B7C2B">
        <w:rPr>
          <w:rFonts w:ascii="Times New Roman" w:hAnsi="Times New Roman" w:cs="Times New Roman"/>
          <w:sz w:val="28"/>
          <w:szCs w:val="28"/>
        </w:rPr>
        <w:t>п</w:t>
      </w:r>
      <w:r w:rsidR="001B7C2B" w:rsidRPr="000569C9">
        <w:rPr>
          <w:rFonts w:ascii="Times New Roman" w:hAnsi="Times New Roman" w:cs="Times New Roman"/>
          <w:sz w:val="28"/>
          <w:szCs w:val="28"/>
        </w:rPr>
        <w:t xml:space="preserve">редставляет </w:t>
      </w:r>
      <w:r w:rsidR="00654ACB" w:rsidRPr="000569C9">
        <w:rPr>
          <w:rFonts w:ascii="Times New Roman" w:hAnsi="Times New Roman" w:cs="Times New Roman"/>
          <w:sz w:val="28"/>
          <w:szCs w:val="28"/>
        </w:rPr>
        <w:t>в</w:t>
      </w:r>
      <w:r w:rsidR="001B7C2B">
        <w:rPr>
          <w:rFonts w:ascii="Times New Roman" w:hAnsi="Times New Roman" w:cs="Times New Roman"/>
          <w:sz w:val="28"/>
          <w:szCs w:val="28"/>
        </w:rPr>
        <w:t> </w:t>
      </w:r>
      <w:r w:rsidR="00654ACB" w:rsidRPr="000569C9">
        <w:rPr>
          <w:rFonts w:ascii="Times New Roman" w:hAnsi="Times New Roman" w:cs="Times New Roman"/>
          <w:sz w:val="28"/>
          <w:szCs w:val="28"/>
        </w:rPr>
        <w:t xml:space="preserve">администрацию города </w:t>
      </w:r>
      <w:r w:rsidR="001B7C2B">
        <w:rPr>
          <w:rFonts w:ascii="Times New Roman" w:hAnsi="Times New Roman" w:cs="Times New Roman"/>
          <w:sz w:val="28"/>
          <w:szCs w:val="28"/>
        </w:rPr>
        <w:t>Чебоксары о</w:t>
      </w:r>
      <w:r w:rsidRPr="000569C9">
        <w:rPr>
          <w:rFonts w:ascii="Times New Roman" w:hAnsi="Times New Roman" w:cs="Times New Roman"/>
          <w:sz w:val="28"/>
          <w:szCs w:val="28"/>
        </w:rPr>
        <w:t>тчет об исполнении учреждением плана его финансово-хозяйственной деятельности за отчет</w:t>
      </w:r>
      <w:r w:rsidR="001B7C2B">
        <w:rPr>
          <w:rFonts w:ascii="Times New Roman" w:hAnsi="Times New Roman" w:cs="Times New Roman"/>
          <w:sz w:val="28"/>
          <w:szCs w:val="28"/>
        </w:rPr>
        <w:t>ный период с нарастающим итогом.</w:t>
      </w:r>
    </w:p>
    <w:p w:rsidR="00117FC8" w:rsidRPr="000569C9" w:rsidRDefault="001B7C2B" w:rsidP="004602AE">
      <w:pPr>
        <w:pStyle w:val="a4"/>
        <w:ind w:firstLine="709"/>
        <w:contextualSpacing/>
        <w:jc w:val="both"/>
        <w:rPr>
          <w:rFonts w:ascii="Times New Roman" w:hAnsi="Times New Roman"/>
          <w:sz w:val="28"/>
          <w:szCs w:val="28"/>
        </w:rPr>
      </w:pPr>
      <w:r>
        <w:rPr>
          <w:rFonts w:ascii="Times New Roman" w:hAnsi="Times New Roman"/>
          <w:sz w:val="28"/>
          <w:szCs w:val="28"/>
        </w:rPr>
        <w:t>Р</w:t>
      </w:r>
      <w:r w:rsidR="00117FC8" w:rsidRPr="000569C9">
        <w:rPr>
          <w:rFonts w:ascii="Times New Roman" w:hAnsi="Times New Roman"/>
          <w:sz w:val="28"/>
          <w:szCs w:val="28"/>
        </w:rPr>
        <w:t xml:space="preserve">уководитель муниципального учреждения ежегодно </w:t>
      </w:r>
      <w:r w:rsidRPr="000569C9">
        <w:rPr>
          <w:rFonts w:ascii="Times New Roman" w:hAnsi="Times New Roman"/>
          <w:sz w:val="28"/>
          <w:szCs w:val="28"/>
        </w:rPr>
        <w:t xml:space="preserve">представляет </w:t>
      </w:r>
      <w:r>
        <w:rPr>
          <w:rFonts w:ascii="Times New Roman" w:hAnsi="Times New Roman"/>
          <w:sz w:val="28"/>
          <w:szCs w:val="28"/>
        </w:rPr>
        <w:t>в </w:t>
      </w:r>
      <w:r w:rsidR="00AD4F4F" w:rsidRPr="000569C9">
        <w:rPr>
          <w:rFonts w:ascii="Times New Roman" w:hAnsi="Times New Roman"/>
          <w:sz w:val="28"/>
          <w:szCs w:val="28"/>
        </w:rPr>
        <w:t>администрацию города</w:t>
      </w:r>
      <w:r>
        <w:rPr>
          <w:rFonts w:ascii="Times New Roman" w:hAnsi="Times New Roman"/>
          <w:sz w:val="28"/>
          <w:szCs w:val="28"/>
        </w:rPr>
        <w:t xml:space="preserve"> Чебоксары:</w:t>
      </w:r>
    </w:p>
    <w:p w:rsidR="00117FC8" w:rsidRPr="000569C9" w:rsidRDefault="00117FC8" w:rsidP="004602AE">
      <w:pPr>
        <w:pStyle w:val="a4"/>
        <w:ind w:firstLine="709"/>
        <w:contextualSpacing/>
        <w:jc w:val="both"/>
        <w:rPr>
          <w:rFonts w:ascii="Times New Roman" w:hAnsi="Times New Roman"/>
          <w:sz w:val="28"/>
          <w:szCs w:val="28"/>
        </w:rPr>
      </w:pPr>
      <w:r w:rsidRPr="000569C9">
        <w:rPr>
          <w:rFonts w:ascii="Times New Roman" w:hAnsi="Times New Roman"/>
          <w:sz w:val="28"/>
          <w:szCs w:val="28"/>
        </w:rPr>
        <w:t>отчет о выполнении утвержденного плана ФХД муниципального бюджетного учреждения за прошедший год с подробным анализом причин отклонения достигнутых показателей</w:t>
      </w:r>
      <w:r w:rsidR="007F6551">
        <w:rPr>
          <w:rFonts w:ascii="Times New Roman" w:hAnsi="Times New Roman"/>
          <w:sz w:val="28"/>
          <w:szCs w:val="28"/>
        </w:rPr>
        <w:t>;</w:t>
      </w:r>
    </w:p>
    <w:p w:rsidR="00117FC8" w:rsidRPr="000569C9" w:rsidRDefault="00117FC8" w:rsidP="004602AE">
      <w:pPr>
        <w:pStyle w:val="a4"/>
        <w:ind w:firstLine="709"/>
        <w:contextualSpacing/>
        <w:jc w:val="both"/>
        <w:rPr>
          <w:rFonts w:ascii="Times New Roman" w:hAnsi="Times New Roman"/>
          <w:sz w:val="28"/>
          <w:szCs w:val="28"/>
        </w:rPr>
      </w:pPr>
      <w:r w:rsidRPr="000569C9">
        <w:rPr>
          <w:rFonts w:ascii="Times New Roman" w:hAnsi="Times New Roman"/>
          <w:sz w:val="28"/>
          <w:szCs w:val="28"/>
        </w:rPr>
        <w:t>годовую бухгалтерскую (финансовую) отчетность с пояснительной запиской к ней.</w:t>
      </w:r>
    </w:p>
    <w:p w:rsidR="00117FC8" w:rsidRPr="000569C9" w:rsidRDefault="00117FC8" w:rsidP="004602AE">
      <w:pPr>
        <w:pStyle w:val="a4"/>
        <w:ind w:firstLine="709"/>
        <w:contextualSpacing/>
        <w:jc w:val="both"/>
        <w:rPr>
          <w:rFonts w:ascii="Times New Roman" w:hAnsi="Times New Roman"/>
          <w:sz w:val="28"/>
          <w:szCs w:val="28"/>
        </w:rPr>
      </w:pPr>
      <w:r w:rsidRPr="000569C9">
        <w:rPr>
          <w:rFonts w:ascii="Times New Roman" w:hAnsi="Times New Roman"/>
          <w:sz w:val="28"/>
          <w:szCs w:val="28"/>
        </w:rPr>
        <w:t>Пояснительная записка должна рас</w:t>
      </w:r>
      <w:r w:rsidR="0061075F">
        <w:rPr>
          <w:rFonts w:ascii="Times New Roman" w:hAnsi="Times New Roman"/>
          <w:sz w:val="28"/>
          <w:szCs w:val="28"/>
        </w:rPr>
        <w:t>крывать сведения, относящиеся к </w:t>
      </w:r>
      <w:r w:rsidRPr="000569C9">
        <w:rPr>
          <w:rFonts w:ascii="Times New Roman" w:hAnsi="Times New Roman"/>
          <w:sz w:val="28"/>
          <w:szCs w:val="28"/>
        </w:rPr>
        <w:t>учетной политике муниципального бюджетного учреждения, и содержать дополнительные данные, которые не конкретизированы (скрыты) в</w:t>
      </w:r>
      <w:r w:rsidR="0061075F">
        <w:rPr>
          <w:rFonts w:ascii="Times New Roman" w:hAnsi="Times New Roman"/>
          <w:sz w:val="28"/>
          <w:szCs w:val="28"/>
        </w:rPr>
        <w:t> </w:t>
      </w:r>
      <w:r w:rsidRPr="000569C9">
        <w:rPr>
          <w:rFonts w:ascii="Times New Roman" w:hAnsi="Times New Roman"/>
          <w:sz w:val="28"/>
          <w:szCs w:val="28"/>
        </w:rPr>
        <w:t>бухгалтерском балансе и отчете о финансовых результатах, но которые необходимы для реальной оценки финансового положения учреждения, финансовых результатов его деятельности и движения денежных средств.</w:t>
      </w:r>
    </w:p>
    <w:p w:rsidR="00117FC8" w:rsidRPr="000569C9" w:rsidRDefault="00117FC8" w:rsidP="004602AE">
      <w:pPr>
        <w:pStyle w:val="a4"/>
        <w:ind w:firstLine="709"/>
        <w:contextualSpacing/>
        <w:jc w:val="both"/>
        <w:rPr>
          <w:rFonts w:ascii="Times New Roman" w:hAnsi="Times New Roman"/>
          <w:sz w:val="28"/>
          <w:szCs w:val="28"/>
        </w:rPr>
      </w:pPr>
      <w:r w:rsidRPr="000569C9">
        <w:rPr>
          <w:rFonts w:ascii="Times New Roman" w:hAnsi="Times New Roman"/>
          <w:sz w:val="28"/>
          <w:szCs w:val="28"/>
        </w:rPr>
        <w:t>В пояснительной записке указываются сведения, которые не вошли в основные формы и приложения (пояснения) к бухгалтерской (финансовой) отчетности. К такой информации относятся сведения об основных видах деятельности организации, среднегодовой численности работающих за</w:t>
      </w:r>
      <w:r w:rsidR="0061075F">
        <w:rPr>
          <w:rFonts w:ascii="Times New Roman" w:hAnsi="Times New Roman"/>
          <w:sz w:val="28"/>
          <w:szCs w:val="28"/>
        </w:rPr>
        <w:t> </w:t>
      </w:r>
      <w:r w:rsidRPr="000569C9">
        <w:rPr>
          <w:rFonts w:ascii="Times New Roman" w:hAnsi="Times New Roman"/>
          <w:sz w:val="28"/>
          <w:szCs w:val="28"/>
        </w:rPr>
        <w:t>отчетный период, фактической численности работающих на отчетную дату, средней заработной плате руководящего состава и работников учреждения. Кроме этого, в составе информации, сопутствующей бухгалтерской отчетности, раскрываются динамика экономических и финансовых показателей муниципального бюджетного учреждения за ряд лет, предполагаемые капитальные и долгосрочные финансовые вложения и прочее.</w:t>
      </w:r>
    </w:p>
    <w:p w:rsidR="00117FC8" w:rsidRPr="000569C9" w:rsidRDefault="00117FC8" w:rsidP="004602AE">
      <w:pPr>
        <w:pStyle w:val="a4"/>
        <w:ind w:firstLine="709"/>
        <w:contextualSpacing/>
        <w:jc w:val="both"/>
        <w:rPr>
          <w:rFonts w:ascii="Times New Roman" w:hAnsi="Times New Roman"/>
          <w:sz w:val="28"/>
          <w:szCs w:val="28"/>
        </w:rPr>
      </w:pPr>
      <w:r w:rsidRPr="000569C9">
        <w:rPr>
          <w:rFonts w:ascii="Times New Roman" w:hAnsi="Times New Roman"/>
          <w:sz w:val="28"/>
          <w:szCs w:val="28"/>
        </w:rPr>
        <w:t>5</w:t>
      </w:r>
      <w:r w:rsidR="00B4504E" w:rsidRPr="000569C9">
        <w:rPr>
          <w:rFonts w:ascii="Times New Roman" w:hAnsi="Times New Roman"/>
          <w:sz w:val="28"/>
          <w:szCs w:val="28"/>
        </w:rPr>
        <w:t>.2.</w:t>
      </w:r>
      <w:r w:rsidR="0061075F">
        <w:rPr>
          <w:rFonts w:ascii="Times New Roman" w:hAnsi="Times New Roman"/>
          <w:sz w:val="28"/>
          <w:szCs w:val="28"/>
        </w:rPr>
        <w:t> </w:t>
      </w:r>
      <w:r w:rsidRPr="000569C9">
        <w:rPr>
          <w:rFonts w:ascii="Times New Roman" w:hAnsi="Times New Roman"/>
          <w:sz w:val="28"/>
          <w:szCs w:val="28"/>
        </w:rPr>
        <w:t>Отчеты о выполнении утвержденного плана ФХД муниципального учреждения подписываются должностными лицами, ответственными за содержащиеся в плане ФХД данные</w:t>
      </w:r>
      <w:r w:rsidR="0061075F">
        <w:rPr>
          <w:rFonts w:ascii="Times New Roman" w:hAnsi="Times New Roman"/>
          <w:sz w:val="28"/>
          <w:szCs w:val="28"/>
        </w:rPr>
        <w:t>,</w:t>
      </w:r>
      <w:r w:rsidRPr="000569C9">
        <w:rPr>
          <w:rFonts w:ascii="Times New Roman" w:hAnsi="Times New Roman"/>
          <w:sz w:val="28"/>
          <w:szCs w:val="28"/>
        </w:rPr>
        <w:t xml:space="preserve"> </w:t>
      </w:r>
      <w:r w:rsidR="0061075F">
        <w:rPr>
          <w:rFonts w:ascii="Times New Roman" w:hAnsi="Times New Roman"/>
          <w:sz w:val="28"/>
          <w:szCs w:val="28"/>
        </w:rPr>
        <w:t>–</w:t>
      </w:r>
      <w:r w:rsidRPr="000569C9">
        <w:rPr>
          <w:rFonts w:ascii="Times New Roman" w:hAnsi="Times New Roman"/>
          <w:sz w:val="28"/>
          <w:szCs w:val="28"/>
        </w:rPr>
        <w:t xml:space="preserve"> руководителем учреждения (уполномоченным им лицом), главным бухгалтером учреждения, руководителем финансово-экономической службы учреждения и исполнителем документа.</w:t>
      </w:r>
    </w:p>
    <w:p w:rsidR="00F731B6" w:rsidRDefault="00117FC8" w:rsidP="004602AE">
      <w:pPr>
        <w:pStyle w:val="a4"/>
        <w:ind w:firstLine="709"/>
        <w:contextualSpacing/>
        <w:jc w:val="both"/>
        <w:rPr>
          <w:rFonts w:ascii="Times New Roman" w:hAnsi="Times New Roman"/>
          <w:sz w:val="28"/>
          <w:szCs w:val="28"/>
        </w:rPr>
      </w:pPr>
      <w:r w:rsidRPr="000569C9">
        <w:rPr>
          <w:rFonts w:ascii="Times New Roman" w:hAnsi="Times New Roman"/>
          <w:sz w:val="28"/>
          <w:szCs w:val="28"/>
        </w:rPr>
        <w:t>5</w:t>
      </w:r>
      <w:r w:rsidR="00B4504E" w:rsidRPr="000569C9">
        <w:rPr>
          <w:rFonts w:ascii="Times New Roman" w:hAnsi="Times New Roman"/>
          <w:sz w:val="28"/>
          <w:szCs w:val="28"/>
        </w:rPr>
        <w:t>.3.</w:t>
      </w:r>
      <w:r w:rsidR="0061075F">
        <w:rPr>
          <w:rFonts w:ascii="Times New Roman" w:hAnsi="Times New Roman"/>
          <w:sz w:val="28"/>
          <w:szCs w:val="28"/>
        </w:rPr>
        <w:t> </w:t>
      </w:r>
      <w:r w:rsidRPr="000569C9">
        <w:rPr>
          <w:rFonts w:ascii="Times New Roman" w:hAnsi="Times New Roman"/>
          <w:sz w:val="28"/>
          <w:szCs w:val="28"/>
        </w:rPr>
        <w:t xml:space="preserve">Руководитель муниципального бюджетного учреждения несет ответственность за нарушение сроков представления проекта плана ФХД муниципального бюджетного учреждения на очередной финансовый год </w:t>
      </w:r>
      <w:r w:rsidRPr="000569C9">
        <w:rPr>
          <w:rFonts w:ascii="Times New Roman" w:hAnsi="Times New Roman"/>
          <w:sz w:val="28"/>
          <w:szCs w:val="28"/>
        </w:rPr>
        <w:lastRenderedPageBreak/>
        <w:t>и плановый период, отчета о выполнении утвержденного плана ФХД и муниципальных заданий.</w:t>
      </w:r>
    </w:p>
    <w:p w:rsidR="0061075F" w:rsidRPr="00F26078" w:rsidRDefault="0061075F" w:rsidP="0061075F">
      <w:pPr>
        <w:pStyle w:val="a4"/>
        <w:ind w:firstLine="709"/>
        <w:contextualSpacing/>
        <w:jc w:val="center"/>
        <w:rPr>
          <w:rFonts w:ascii="Times New Roman" w:hAnsi="Times New Roman"/>
          <w:sz w:val="28"/>
          <w:szCs w:val="28"/>
        </w:rPr>
      </w:pPr>
      <w:r>
        <w:rPr>
          <w:rFonts w:ascii="Times New Roman" w:hAnsi="Times New Roman"/>
          <w:sz w:val="28"/>
          <w:szCs w:val="28"/>
        </w:rPr>
        <w:t>________________________________</w:t>
      </w:r>
    </w:p>
    <w:sectPr w:rsidR="0061075F" w:rsidRPr="00F26078" w:rsidSect="004602AE">
      <w:pgSz w:w="11907" w:h="16840" w:code="9"/>
      <w:pgMar w:top="1135" w:right="850"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AF" w:rsidRDefault="00ED31AF">
      <w:r>
        <w:separator/>
      </w:r>
    </w:p>
  </w:endnote>
  <w:endnote w:type="continuationSeparator" w:id="0">
    <w:p w:rsidR="00ED31AF" w:rsidRDefault="00ED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8" w:rsidRPr="00714988" w:rsidRDefault="00714988" w:rsidP="00714988">
    <w:pPr>
      <w:pStyle w:val="a7"/>
      <w:jc w:val="right"/>
      <w:rPr>
        <w:sz w:val="16"/>
        <w:szCs w:val="16"/>
      </w:rPr>
    </w:pPr>
    <w:r>
      <w:rPr>
        <w:sz w:val="16"/>
        <w:szCs w:val="16"/>
      </w:rPr>
      <w:t>046-14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AF" w:rsidRDefault="00ED31AF">
      <w:r>
        <w:separator/>
      </w:r>
    </w:p>
  </w:footnote>
  <w:footnote w:type="continuationSeparator" w:id="0">
    <w:p w:rsidR="00ED31AF" w:rsidRDefault="00ED3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18865"/>
      <w:docPartObj>
        <w:docPartGallery w:val="Page Numbers (Top of Page)"/>
        <w:docPartUnique/>
      </w:docPartObj>
    </w:sdtPr>
    <w:sdtEndPr>
      <w:rPr>
        <w:sz w:val="18"/>
        <w:szCs w:val="18"/>
      </w:rPr>
    </w:sdtEndPr>
    <w:sdtContent>
      <w:p w:rsidR="004602AE" w:rsidRPr="004602AE" w:rsidRDefault="004602AE">
        <w:pPr>
          <w:pStyle w:val="a5"/>
          <w:jc w:val="center"/>
          <w:rPr>
            <w:sz w:val="18"/>
            <w:szCs w:val="18"/>
          </w:rPr>
        </w:pPr>
        <w:r w:rsidRPr="004602AE">
          <w:rPr>
            <w:sz w:val="18"/>
            <w:szCs w:val="18"/>
          </w:rPr>
          <w:fldChar w:fldCharType="begin"/>
        </w:r>
        <w:r w:rsidRPr="004602AE">
          <w:rPr>
            <w:sz w:val="18"/>
            <w:szCs w:val="18"/>
          </w:rPr>
          <w:instrText>PAGE   \* MERGEFORMAT</w:instrText>
        </w:r>
        <w:r w:rsidRPr="004602AE">
          <w:rPr>
            <w:sz w:val="18"/>
            <w:szCs w:val="18"/>
          </w:rPr>
          <w:fldChar w:fldCharType="separate"/>
        </w:r>
        <w:r w:rsidR="00E26E43">
          <w:rPr>
            <w:noProof/>
            <w:sz w:val="18"/>
            <w:szCs w:val="18"/>
          </w:rPr>
          <w:t>4</w:t>
        </w:r>
        <w:r w:rsidRPr="004602AE">
          <w:rPr>
            <w:sz w:val="18"/>
            <w:szCs w:val="18"/>
          </w:rPr>
          <w:fldChar w:fldCharType="end"/>
        </w:r>
      </w:p>
    </w:sdtContent>
  </w:sdt>
  <w:p w:rsidR="004602AE" w:rsidRDefault="004602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0714"/>
    <w:multiLevelType w:val="singleLevel"/>
    <w:tmpl w:val="7E7CD472"/>
    <w:lvl w:ilvl="0">
      <w:start w:val="20"/>
      <w:numFmt w:val="decimal"/>
      <w:lvlText w:val="%1."/>
      <w:legacy w:legacy="1" w:legacySpace="0" w:legacyIndent="302"/>
      <w:lvlJc w:val="left"/>
      <w:rPr>
        <w:rFonts w:ascii="Arial" w:hAnsi="Arial" w:cs="Arial" w:hint="default"/>
      </w:rPr>
    </w:lvl>
  </w:abstractNum>
  <w:abstractNum w:abstractNumId="1">
    <w:nsid w:val="595A22C0"/>
    <w:multiLevelType w:val="singleLevel"/>
    <w:tmpl w:val="8E467D20"/>
    <w:lvl w:ilvl="0">
      <w:start w:val="23"/>
      <w:numFmt w:val="decimal"/>
      <w:lvlText w:val="%1."/>
      <w:legacy w:legacy="1" w:legacySpace="0" w:legacyIndent="322"/>
      <w:lvlJc w:val="left"/>
      <w:rPr>
        <w:rFonts w:ascii="Arial" w:hAnsi="Arial" w:cs="Arial" w:hint="default"/>
      </w:rPr>
    </w:lvl>
  </w:abstractNum>
  <w:abstractNum w:abstractNumId="2">
    <w:nsid w:val="7B5D79D9"/>
    <w:multiLevelType w:val="singleLevel"/>
    <w:tmpl w:val="7598E4E8"/>
    <w:lvl w:ilvl="0">
      <w:start w:val="4"/>
      <w:numFmt w:val="decimal"/>
      <w:lvlText w:val="%1."/>
      <w:legacy w:legacy="1" w:legacySpace="0" w:legacyIndent="298"/>
      <w:lvlJc w:val="left"/>
      <w:rPr>
        <w:rFonts w:ascii="Arial" w:hAnsi="Arial" w:cs="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CD"/>
    <w:rsid w:val="000253F0"/>
    <w:rsid w:val="0003484D"/>
    <w:rsid w:val="000569C9"/>
    <w:rsid w:val="000770F5"/>
    <w:rsid w:val="000E5B51"/>
    <w:rsid w:val="00117FC8"/>
    <w:rsid w:val="001B7C2B"/>
    <w:rsid w:val="001D2408"/>
    <w:rsid w:val="001E2A3E"/>
    <w:rsid w:val="001E37CF"/>
    <w:rsid w:val="00284CD7"/>
    <w:rsid w:val="002F1241"/>
    <w:rsid w:val="002F71AB"/>
    <w:rsid w:val="00305099"/>
    <w:rsid w:val="003437C8"/>
    <w:rsid w:val="00382453"/>
    <w:rsid w:val="003A1E6F"/>
    <w:rsid w:val="003D1414"/>
    <w:rsid w:val="003F15BD"/>
    <w:rsid w:val="004602AE"/>
    <w:rsid w:val="00467712"/>
    <w:rsid w:val="004860EC"/>
    <w:rsid w:val="0049412C"/>
    <w:rsid w:val="00512208"/>
    <w:rsid w:val="0052493E"/>
    <w:rsid w:val="005C3D4E"/>
    <w:rsid w:val="0061075F"/>
    <w:rsid w:val="006125FA"/>
    <w:rsid w:val="00654ACB"/>
    <w:rsid w:val="00684525"/>
    <w:rsid w:val="006F15CD"/>
    <w:rsid w:val="00714988"/>
    <w:rsid w:val="00771886"/>
    <w:rsid w:val="007F6551"/>
    <w:rsid w:val="009309C0"/>
    <w:rsid w:val="00AD4F4F"/>
    <w:rsid w:val="00AD611C"/>
    <w:rsid w:val="00B00315"/>
    <w:rsid w:val="00B4504E"/>
    <w:rsid w:val="00B676D7"/>
    <w:rsid w:val="00B845A6"/>
    <w:rsid w:val="00BC117E"/>
    <w:rsid w:val="00C17123"/>
    <w:rsid w:val="00C334C7"/>
    <w:rsid w:val="00C530CC"/>
    <w:rsid w:val="00C57276"/>
    <w:rsid w:val="00CA68D9"/>
    <w:rsid w:val="00D02AF4"/>
    <w:rsid w:val="00DF46C8"/>
    <w:rsid w:val="00E26E43"/>
    <w:rsid w:val="00E738EE"/>
    <w:rsid w:val="00E75B6D"/>
    <w:rsid w:val="00E8640A"/>
    <w:rsid w:val="00ED31AF"/>
    <w:rsid w:val="00F05FC4"/>
    <w:rsid w:val="00F26078"/>
    <w:rsid w:val="00F731B6"/>
    <w:rsid w:val="00F812BE"/>
    <w:rsid w:val="00F92FCD"/>
    <w:rsid w:val="00FB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42" w:lineRule="exact"/>
    </w:pPr>
  </w:style>
  <w:style w:type="paragraph" w:customStyle="1" w:styleId="Style2">
    <w:name w:val="Style2"/>
    <w:basedOn w:val="a"/>
    <w:uiPriority w:val="99"/>
    <w:pPr>
      <w:spacing w:line="221" w:lineRule="exact"/>
      <w:ind w:firstLine="202"/>
      <w:jc w:val="both"/>
    </w:pPr>
  </w:style>
  <w:style w:type="paragraph" w:customStyle="1" w:styleId="Style3">
    <w:name w:val="Style3"/>
    <w:basedOn w:val="a"/>
    <w:uiPriority w:val="99"/>
    <w:pPr>
      <w:spacing w:line="218" w:lineRule="exact"/>
      <w:ind w:firstLine="182"/>
      <w:jc w:val="both"/>
    </w:pPr>
  </w:style>
  <w:style w:type="paragraph" w:customStyle="1" w:styleId="Style4">
    <w:name w:val="Style4"/>
    <w:basedOn w:val="a"/>
    <w:uiPriority w:val="99"/>
    <w:pPr>
      <w:spacing w:line="218" w:lineRule="exact"/>
    </w:pPr>
  </w:style>
  <w:style w:type="paragraph" w:customStyle="1" w:styleId="Style5">
    <w:name w:val="Style5"/>
    <w:basedOn w:val="a"/>
    <w:uiPriority w:val="99"/>
    <w:pPr>
      <w:spacing w:line="220" w:lineRule="exact"/>
      <w:ind w:firstLine="317"/>
      <w:jc w:val="both"/>
    </w:pPr>
  </w:style>
  <w:style w:type="paragraph" w:customStyle="1" w:styleId="Style6">
    <w:name w:val="Style6"/>
    <w:basedOn w:val="a"/>
    <w:uiPriority w:val="99"/>
    <w:pPr>
      <w:spacing w:line="403" w:lineRule="exact"/>
      <w:jc w:val="center"/>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403" w:lineRule="exact"/>
      <w:jc w:val="both"/>
    </w:pPr>
  </w:style>
  <w:style w:type="paragraph" w:customStyle="1" w:styleId="Style10">
    <w:name w:val="Style10"/>
    <w:basedOn w:val="a"/>
    <w:uiPriority w:val="99"/>
  </w:style>
  <w:style w:type="paragraph" w:customStyle="1" w:styleId="Style11">
    <w:name w:val="Style11"/>
    <w:basedOn w:val="a"/>
    <w:uiPriority w:val="99"/>
    <w:pPr>
      <w:spacing w:line="269" w:lineRule="exact"/>
    </w:pPr>
  </w:style>
  <w:style w:type="paragraph" w:customStyle="1" w:styleId="Style12">
    <w:name w:val="Style12"/>
    <w:basedOn w:val="a"/>
    <w:uiPriority w:val="99"/>
    <w:pPr>
      <w:spacing w:line="221" w:lineRule="exact"/>
    </w:pPr>
  </w:style>
  <w:style w:type="paragraph" w:customStyle="1" w:styleId="Style13">
    <w:name w:val="Style13"/>
    <w:basedOn w:val="a"/>
    <w:uiPriority w:val="99"/>
  </w:style>
  <w:style w:type="character" w:customStyle="1" w:styleId="FontStyle15">
    <w:name w:val="Font Style15"/>
    <w:basedOn w:val="a0"/>
    <w:uiPriority w:val="99"/>
    <w:rPr>
      <w:rFonts w:ascii="Arial" w:hAnsi="Arial" w:cs="Arial"/>
      <w:b/>
      <w:bCs/>
      <w:sz w:val="28"/>
      <w:szCs w:val="28"/>
    </w:rPr>
  </w:style>
  <w:style w:type="character" w:customStyle="1" w:styleId="FontStyle16">
    <w:name w:val="Font Style16"/>
    <w:basedOn w:val="a0"/>
    <w:uiPriority w:val="99"/>
    <w:rPr>
      <w:rFonts w:ascii="Arial" w:hAnsi="Arial" w:cs="Arial"/>
      <w:b/>
      <w:bCs/>
      <w:sz w:val="22"/>
      <w:szCs w:val="22"/>
    </w:rPr>
  </w:style>
  <w:style w:type="character" w:customStyle="1" w:styleId="FontStyle17">
    <w:name w:val="Font Style17"/>
    <w:basedOn w:val="a0"/>
    <w:uiPriority w:val="99"/>
    <w:rPr>
      <w:rFonts w:ascii="Consolas" w:hAnsi="Consolas" w:cs="Consolas"/>
      <w:sz w:val="8"/>
      <w:szCs w:val="8"/>
    </w:rPr>
  </w:style>
  <w:style w:type="character" w:customStyle="1" w:styleId="FontStyle18">
    <w:name w:val="Font Style18"/>
    <w:basedOn w:val="a0"/>
    <w:uiPriority w:val="99"/>
    <w:rPr>
      <w:rFonts w:ascii="Arial" w:hAnsi="Arial" w:cs="Arial"/>
      <w:i/>
      <w:iCs/>
      <w:spacing w:val="20"/>
      <w:sz w:val="14"/>
      <w:szCs w:val="14"/>
    </w:rPr>
  </w:style>
  <w:style w:type="character" w:customStyle="1" w:styleId="FontStyle19">
    <w:name w:val="Font Style19"/>
    <w:basedOn w:val="a0"/>
    <w:uiPriority w:val="99"/>
    <w:rPr>
      <w:rFonts w:ascii="Arial" w:hAnsi="Arial" w:cs="Arial"/>
      <w:b/>
      <w:bCs/>
      <w:sz w:val="18"/>
      <w:szCs w:val="18"/>
    </w:rPr>
  </w:style>
  <w:style w:type="character" w:customStyle="1" w:styleId="FontStyle20">
    <w:name w:val="Font Style20"/>
    <w:basedOn w:val="a0"/>
    <w:uiPriority w:val="99"/>
    <w:rPr>
      <w:rFonts w:ascii="Arial" w:hAnsi="Arial" w:cs="Arial"/>
      <w:sz w:val="18"/>
      <w:szCs w:val="18"/>
    </w:rPr>
  </w:style>
  <w:style w:type="character" w:customStyle="1" w:styleId="FontStyle21">
    <w:name w:val="Font Style21"/>
    <w:basedOn w:val="a0"/>
    <w:uiPriority w:val="99"/>
    <w:rPr>
      <w:rFonts w:ascii="Courier New" w:hAnsi="Courier New" w:cs="Courier New"/>
      <w:sz w:val="18"/>
      <w:szCs w:val="18"/>
    </w:rPr>
  </w:style>
  <w:style w:type="paragraph" w:styleId="2">
    <w:name w:val="Body Text Indent 2"/>
    <w:basedOn w:val="a"/>
    <w:link w:val="20"/>
    <w:uiPriority w:val="99"/>
    <w:semiHidden/>
    <w:unhideWhenUsed/>
    <w:rsid w:val="006125FA"/>
    <w:pPr>
      <w:widowControl/>
      <w:autoSpaceDE/>
      <w:autoSpaceDN/>
      <w:adjustRightInd/>
      <w:ind w:firstLine="709"/>
      <w:jc w:val="both"/>
    </w:pPr>
    <w:rPr>
      <w:rFonts w:ascii="Times New Roman" w:eastAsia="Times New Roman" w:hAnsi="Times New Roman" w:cs="Times New Roman"/>
      <w:szCs w:val="20"/>
    </w:rPr>
  </w:style>
  <w:style w:type="character" w:customStyle="1" w:styleId="20">
    <w:name w:val="Основной текст с отступом 2 Знак"/>
    <w:basedOn w:val="a0"/>
    <w:link w:val="2"/>
    <w:uiPriority w:val="99"/>
    <w:semiHidden/>
    <w:rsid w:val="006125FA"/>
    <w:rPr>
      <w:rFonts w:ascii="Times New Roman" w:eastAsia="Times New Roman" w:hAnsi="Times New Roman" w:cs="Times New Roman"/>
      <w:sz w:val="24"/>
      <w:szCs w:val="20"/>
    </w:rPr>
  </w:style>
  <w:style w:type="paragraph" w:customStyle="1" w:styleId="ConsPlusNormal">
    <w:name w:val="ConsPlusNormal"/>
    <w:rsid w:val="00117FC8"/>
    <w:pPr>
      <w:widowControl w:val="0"/>
      <w:autoSpaceDE w:val="0"/>
      <w:autoSpaceDN w:val="0"/>
      <w:adjustRightInd w:val="0"/>
      <w:spacing w:after="0" w:line="240" w:lineRule="auto"/>
      <w:ind w:firstLine="720"/>
    </w:pPr>
    <w:rPr>
      <w:rFonts w:eastAsia="Times New Roman" w:hAnsi="Arial" w:cs="Arial"/>
      <w:sz w:val="20"/>
      <w:szCs w:val="20"/>
    </w:rPr>
  </w:style>
  <w:style w:type="paragraph" w:customStyle="1" w:styleId="ConsPlusTitle">
    <w:name w:val="ConsPlusTitle"/>
    <w:rsid w:val="00117FC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uiPriority w:val="99"/>
    <w:rsid w:val="00117FC8"/>
    <w:rPr>
      <w:rFonts w:cs="Times New Roman"/>
      <w:color w:val="0000FF"/>
      <w:u w:val="single"/>
    </w:rPr>
  </w:style>
  <w:style w:type="paragraph" w:styleId="a4">
    <w:name w:val="No Spacing"/>
    <w:uiPriority w:val="1"/>
    <w:qFormat/>
    <w:rsid w:val="00117FC8"/>
    <w:pPr>
      <w:spacing w:after="0" w:line="240" w:lineRule="auto"/>
    </w:pPr>
    <w:rPr>
      <w:rFonts w:ascii="Calibri" w:eastAsia="Times New Roman" w:hAnsi="Calibri" w:cs="Times New Roman"/>
    </w:rPr>
  </w:style>
  <w:style w:type="paragraph" w:styleId="a5">
    <w:name w:val="header"/>
    <w:basedOn w:val="a"/>
    <w:link w:val="a6"/>
    <w:uiPriority w:val="99"/>
    <w:unhideWhenUsed/>
    <w:rsid w:val="00714988"/>
    <w:pPr>
      <w:tabs>
        <w:tab w:val="center" w:pos="4677"/>
        <w:tab w:val="right" w:pos="9355"/>
      </w:tabs>
    </w:pPr>
  </w:style>
  <w:style w:type="character" w:customStyle="1" w:styleId="a6">
    <w:name w:val="Верхний колонтитул Знак"/>
    <w:basedOn w:val="a0"/>
    <w:link w:val="a5"/>
    <w:uiPriority w:val="99"/>
    <w:rsid w:val="00714988"/>
    <w:rPr>
      <w:rFonts w:hAnsi="Arial" w:cs="Arial"/>
      <w:sz w:val="24"/>
      <w:szCs w:val="24"/>
    </w:rPr>
  </w:style>
  <w:style w:type="paragraph" w:styleId="a7">
    <w:name w:val="footer"/>
    <w:basedOn w:val="a"/>
    <w:link w:val="a8"/>
    <w:uiPriority w:val="99"/>
    <w:unhideWhenUsed/>
    <w:rsid w:val="00714988"/>
    <w:pPr>
      <w:tabs>
        <w:tab w:val="center" w:pos="4677"/>
        <w:tab w:val="right" w:pos="9355"/>
      </w:tabs>
    </w:pPr>
  </w:style>
  <w:style w:type="character" w:customStyle="1" w:styleId="a8">
    <w:name w:val="Нижний колонтитул Знак"/>
    <w:basedOn w:val="a0"/>
    <w:link w:val="a7"/>
    <w:uiPriority w:val="99"/>
    <w:rsid w:val="00714988"/>
    <w:rPr>
      <w:rFonts w:hAnsi="Arial" w:cs="Arial"/>
      <w:sz w:val="24"/>
      <w:szCs w:val="24"/>
    </w:rPr>
  </w:style>
  <w:style w:type="paragraph" w:styleId="a9">
    <w:name w:val="Balloon Text"/>
    <w:basedOn w:val="a"/>
    <w:link w:val="aa"/>
    <w:uiPriority w:val="99"/>
    <w:semiHidden/>
    <w:unhideWhenUsed/>
    <w:rsid w:val="0061075F"/>
    <w:rPr>
      <w:rFonts w:ascii="Tahoma" w:hAnsi="Tahoma" w:cs="Tahoma"/>
      <w:sz w:val="16"/>
      <w:szCs w:val="16"/>
    </w:rPr>
  </w:style>
  <w:style w:type="character" w:customStyle="1" w:styleId="aa">
    <w:name w:val="Текст выноски Знак"/>
    <w:basedOn w:val="a0"/>
    <w:link w:val="a9"/>
    <w:uiPriority w:val="99"/>
    <w:semiHidden/>
    <w:rsid w:val="00610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42" w:lineRule="exact"/>
    </w:pPr>
  </w:style>
  <w:style w:type="paragraph" w:customStyle="1" w:styleId="Style2">
    <w:name w:val="Style2"/>
    <w:basedOn w:val="a"/>
    <w:uiPriority w:val="99"/>
    <w:pPr>
      <w:spacing w:line="221" w:lineRule="exact"/>
      <w:ind w:firstLine="202"/>
      <w:jc w:val="both"/>
    </w:pPr>
  </w:style>
  <w:style w:type="paragraph" w:customStyle="1" w:styleId="Style3">
    <w:name w:val="Style3"/>
    <w:basedOn w:val="a"/>
    <w:uiPriority w:val="99"/>
    <w:pPr>
      <w:spacing w:line="218" w:lineRule="exact"/>
      <w:ind w:firstLine="182"/>
      <w:jc w:val="both"/>
    </w:pPr>
  </w:style>
  <w:style w:type="paragraph" w:customStyle="1" w:styleId="Style4">
    <w:name w:val="Style4"/>
    <w:basedOn w:val="a"/>
    <w:uiPriority w:val="99"/>
    <w:pPr>
      <w:spacing w:line="218" w:lineRule="exact"/>
    </w:pPr>
  </w:style>
  <w:style w:type="paragraph" w:customStyle="1" w:styleId="Style5">
    <w:name w:val="Style5"/>
    <w:basedOn w:val="a"/>
    <w:uiPriority w:val="99"/>
    <w:pPr>
      <w:spacing w:line="220" w:lineRule="exact"/>
      <w:ind w:firstLine="317"/>
      <w:jc w:val="both"/>
    </w:pPr>
  </w:style>
  <w:style w:type="paragraph" w:customStyle="1" w:styleId="Style6">
    <w:name w:val="Style6"/>
    <w:basedOn w:val="a"/>
    <w:uiPriority w:val="99"/>
    <w:pPr>
      <w:spacing w:line="403" w:lineRule="exact"/>
      <w:jc w:val="center"/>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403" w:lineRule="exact"/>
      <w:jc w:val="both"/>
    </w:pPr>
  </w:style>
  <w:style w:type="paragraph" w:customStyle="1" w:styleId="Style10">
    <w:name w:val="Style10"/>
    <w:basedOn w:val="a"/>
    <w:uiPriority w:val="99"/>
  </w:style>
  <w:style w:type="paragraph" w:customStyle="1" w:styleId="Style11">
    <w:name w:val="Style11"/>
    <w:basedOn w:val="a"/>
    <w:uiPriority w:val="99"/>
    <w:pPr>
      <w:spacing w:line="269" w:lineRule="exact"/>
    </w:pPr>
  </w:style>
  <w:style w:type="paragraph" w:customStyle="1" w:styleId="Style12">
    <w:name w:val="Style12"/>
    <w:basedOn w:val="a"/>
    <w:uiPriority w:val="99"/>
    <w:pPr>
      <w:spacing w:line="221" w:lineRule="exact"/>
    </w:pPr>
  </w:style>
  <w:style w:type="paragraph" w:customStyle="1" w:styleId="Style13">
    <w:name w:val="Style13"/>
    <w:basedOn w:val="a"/>
    <w:uiPriority w:val="99"/>
  </w:style>
  <w:style w:type="character" w:customStyle="1" w:styleId="FontStyle15">
    <w:name w:val="Font Style15"/>
    <w:basedOn w:val="a0"/>
    <w:uiPriority w:val="99"/>
    <w:rPr>
      <w:rFonts w:ascii="Arial" w:hAnsi="Arial" w:cs="Arial"/>
      <w:b/>
      <w:bCs/>
      <w:sz w:val="28"/>
      <w:szCs w:val="28"/>
    </w:rPr>
  </w:style>
  <w:style w:type="character" w:customStyle="1" w:styleId="FontStyle16">
    <w:name w:val="Font Style16"/>
    <w:basedOn w:val="a0"/>
    <w:uiPriority w:val="99"/>
    <w:rPr>
      <w:rFonts w:ascii="Arial" w:hAnsi="Arial" w:cs="Arial"/>
      <w:b/>
      <w:bCs/>
      <w:sz w:val="22"/>
      <w:szCs w:val="22"/>
    </w:rPr>
  </w:style>
  <w:style w:type="character" w:customStyle="1" w:styleId="FontStyle17">
    <w:name w:val="Font Style17"/>
    <w:basedOn w:val="a0"/>
    <w:uiPriority w:val="99"/>
    <w:rPr>
      <w:rFonts w:ascii="Consolas" w:hAnsi="Consolas" w:cs="Consolas"/>
      <w:sz w:val="8"/>
      <w:szCs w:val="8"/>
    </w:rPr>
  </w:style>
  <w:style w:type="character" w:customStyle="1" w:styleId="FontStyle18">
    <w:name w:val="Font Style18"/>
    <w:basedOn w:val="a0"/>
    <w:uiPriority w:val="99"/>
    <w:rPr>
      <w:rFonts w:ascii="Arial" w:hAnsi="Arial" w:cs="Arial"/>
      <w:i/>
      <w:iCs/>
      <w:spacing w:val="20"/>
      <w:sz w:val="14"/>
      <w:szCs w:val="14"/>
    </w:rPr>
  </w:style>
  <w:style w:type="character" w:customStyle="1" w:styleId="FontStyle19">
    <w:name w:val="Font Style19"/>
    <w:basedOn w:val="a0"/>
    <w:uiPriority w:val="99"/>
    <w:rPr>
      <w:rFonts w:ascii="Arial" w:hAnsi="Arial" w:cs="Arial"/>
      <w:b/>
      <w:bCs/>
      <w:sz w:val="18"/>
      <w:szCs w:val="18"/>
    </w:rPr>
  </w:style>
  <w:style w:type="character" w:customStyle="1" w:styleId="FontStyle20">
    <w:name w:val="Font Style20"/>
    <w:basedOn w:val="a0"/>
    <w:uiPriority w:val="99"/>
    <w:rPr>
      <w:rFonts w:ascii="Arial" w:hAnsi="Arial" w:cs="Arial"/>
      <w:sz w:val="18"/>
      <w:szCs w:val="18"/>
    </w:rPr>
  </w:style>
  <w:style w:type="character" w:customStyle="1" w:styleId="FontStyle21">
    <w:name w:val="Font Style21"/>
    <w:basedOn w:val="a0"/>
    <w:uiPriority w:val="99"/>
    <w:rPr>
      <w:rFonts w:ascii="Courier New" w:hAnsi="Courier New" w:cs="Courier New"/>
      <w:sz w:val="18"/>
      <w:szCs w:val="18"/>
    </w:rPr>
  </w:style>
  <w:style w:type="paragraph" w:styleId="2">
    <w:name w:val="Body Text Indent 2"/>
    <w:basedOn w:val="a"/>
    <w:link w:val="20"/>
    <w:uiPriority w:val="99"/>
    <w:semiHidden/>
    <w:unhideWhenUsed/>
    <w:rsid w:val="006125FA"/>
    <w:pPr>
      <w:widowControl/>
      <w:autoSpaceDE/>
      <w:autoSpaceDN/>
      <w:adjustRightInd/>
      <w:ind w:firstLine="709"/>
      <w:jc w:val="both"/>
    </w:pPr>
    <w:rPr>
      <w:rFonts w:ascii="Times New Roman" w:eastAsia="Times New Roman" w:hAnsi="Times New Roman" w:cs="Times New Roman"/>
      <w:szCs w:val="20"/>
    </w:rPr>
  </w:style>
  <w:style w:type="character" w:customStyle="1" w:styleId="20">
    <w:name w:val="Основной текст с отступом 2 Знак"/>
    <w:basedOn w:val="a0"/>
    <w:link w:val="2"/>
    <w:uiPriority w:val="99"/>
    <w:semiHidden/>
    <w:rsid w:val="006125FA"/>
    <w:rPr>
      <w:rFonts w:ascii="Times New Roman" w:eastAsia="Times New Roman" w:hAnsi="Times New Roman" w:cs="Times New Roman"/>
      <w:sz w:val="24"/>
      <w:szCs w:val="20"/>
    </w:rPr>
  </w:style>
  <w:style w:type="paragraph" w:customStyle="1" w:styleId="ConsPlusNormal">
    <w:name w:val="ConsPlusNormal"/>
    <w:rsid w:val="00117FC8"/>
    <w:pPr>
      <w:widowControl w:val="0"/>
      <w:autoSpaceDE w:val="0"/>
      <w:autoSpaceDN w:val="0"/>
      <w:adjustRightInd w:val="0"/>
      <w:spacing w:after="0" w:line="240" w:lineRule="auto"/>
      <w:ind w:firstLine="720"/>
    </w:pPr>
    <w:rPr>
      <w:rFonts w:eastAsia="Times New Roman" w:hAnsi="Arial" w:cs="Arial"/>
      <w:sz w:val="20"/>
      <w:szCs w:val="20"/>
    </w:rPr>
  </w:style>
  <w:style w:type="paragraph" w:customStyle="1" w:styleId="ConsPlusTitle">
    <w:name w:val="ConsPlusTitle"/>
    <w:rsid w:val="00117FC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uiPriority w:val="99"/>
    <w:rsid w:val="00117FC8"/>
    <w:rPr>
      <w:rFonts w:cs="Times New Roman"/>
      <w:color w:val="0000FF"/>
      <w:u w:val="single"/>
    </w:rPr>
  </w:style>
  <w:style w:type="paragraph" w:styleId="a4">
    <w:name w:val="No Spacing"/>
    <w:uiPriority w:val="1"/>
    <w:qFormat/>
    <w:rsid w:val="00117FC8"/>
    <w:pPr>
      <w:spacing w:after="0" w:line="240" w:lineRule="auto"/>
    </w:pPr>
    <w:rPr>
      <w:rFonts w:ascii="Calibri" w:eastAsia="Times New Roman" w:hAnsi="Calibri" w:cs="Times New Roman"/>
    </w:rPr>
  </w:style>
  <w:style w:type="paragraph" w:styleId="a5">
    <w:name w:val="header"/>
    <w:basedOn w:val="a"/>
    <w:link w:val="a6"/>
    <w:uiPriority w:val="99"/>
    <w:unhideWhenUsed/>
    <w:rsid w:val="00714988"/>
    <w:pPr>
      <w:tabs>
        <w:tab w:val="center" w:pos="4677"/>
        <w:tab w:val="right" w:pos="9355"/>
      </w:tabs>
    </w:pPr>
  </w:style>
  <w:style w:type="character" w:customStyle="1" w:styleId="a6">
    <w:name w:val="Верхний колонтитул Знак"/>
    <w:basedOn w:val="a0"/>
    <w:link w:val="a5"/>
    <w:uiPriority w:val="99"/>
    <w:rsid w:val="00714988"/>
    <w:rPr>
      <w:rFonts w:hAnsi="Arial" w:cs="Arial"/>
      <w:sz w:val="24"/>
      <w:szCs w:val="24"/>
    </w:rPr>
  </w:style>
  <w:style w:type="paragraph" w:styleId="a7">
    <w:name w:val="footer"/>
    <w:basedOn w:val="a"/>
    <w:link w:val="a8"/>
    <w:uiPriority w:val="99"/>
    <w:unhideWhenUsed/>
    <w:rsid w:val="00714988"/>
    <w:pPr>
      <w:tabs>
        <w:tab w:val="center" w:pos="4677"/>
        <w:tab w:val="right" w:pos="9355"/>
      </w:tabs>
    </w:pPr>
  </w:style>
  <w:style w:type="character" w:customStyle="1" w:styleId="a8">
    <w:name w:val="Нижний колонтитул Знак"/>
    <w:basedOn w:val="a0"/>
    <w:link w:val="a7"/>
    <w:uiPriority w:val="99"/>
    <w:rsid w:val="00714988"/>
    <w:rPr>
      <w:rFonts w:hAnsi="Arial" w:cs="Arial"/>
      <w:sz w:val="24"/>
      <w:szCs w:val="24"/>
    </w:rPr>
  </w:style>
  <w:style w:type="paragraph" w:styleId="a9">
    <w:name w:val="Balloon Text"/>
    <w:basedOn w:val="a"/>
    <w:link w:val="aa"/>
    <w:uiPriority w:val="99"/>
    <w:semiHidden/>
    <w:unhideWhenUsed/>
    <w:rsid w:val="0061075F"/>
    <w:rPr>
      <w:rFonts w:ascii="Tahoma" w:hAnsi="Tahoma" w:cs="Tahoma"/>
      <w:sz w:val="16"/>
      <w:szCs w:val="16"/>
    </w:rPr>
  </w:style>
  <w:style w:type="character" w:customStyle="1" w:styleId="aa">
    <w:name w:val="Текст выноски Знак"/>
    <w:basedOn w:val="a0"/>
    <w:link w:val="a9"/>
    <w:uiPriority w:val="99"/>
    <w:semiHidden/>
    <w:rsid w:val="00610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97172">
      <w:bodyDiv w:val="1"/>
      <w:marLeft w:val="0"/>
      <w:marRight w:val="0"/>
      <w:marTop w:val="0"/>
      <w:marBottom w:val="0"/>
      <w:divBdr>
        <w:top w:val="none" w:sz="0" w:space="0" w:color="auto"/>
        <w:left w:val="none" w:sz="0" w:space="0" w:color="auto"/>
        <w:bottom w:val="none" w:sz="0" w:space="0" w:color="auto"/>
        <w:right w:val="none" w:sz="0" w:space="0" w:color="auto"/>
      </w:divBdr>
    </w:div>
    <w:div w:id="1570847268">
      <w:bodyDiv w:val="1"/>
      <w:marLeft w:val="0"/>
      <w:marRight w:val="0"/>
      <w:marTop w:val="0"/>
      <w:marBottom w:val="0"/>
      <w:divBdr>
        <w:top w:val="none" w:sz="0" w:space="0" w:color="auto"/>
        <w:left w:val="none" w:sz="0" w:space="0" w:color="auto"/>
        <w:bottom w:val="none" w:sz="0" w:space="0" w:color="auto"/>
        <w:right w:val="none" w:sz="0" w:space="0" w:color="auto"/>
      </w:divBdr>
    </w:div>
    <w:div w:id="15784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8989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990118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15223" TargetMode="External"/><Relationship Id="rId14" Type="http://schemas.openxmlformats.org/officeDocument/2006/relationships/hyperlink" Target="consultantplus://offline/ref=364DECB90CF5E0A2A55375A9802D70D23831A9708318CF11937A1E9A02F7EFCA9F601DE8C79156FC79AA67E2ED64204DBCC94A01E8F5181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E662-E33C-4A23-96E7-1D125085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3163</Words>
  <Characters>24008</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Чебоксары, отд. информатизации, Манахова Наталья</dc:creator>
  <cp:lastModifiedBy>buh</cp:lastModifiedBy>
  <cp:revision>4</cp:revision>
  <cp:lastPrinted>2020-04-24T08:05:00Z</cp:lastPrinted>
  <dcterms:created xsi:type="dcterms:W3CDTF">2020-06-23T06:57:00Z</dcterms:created>
  <dcterms:modified xsi:type="dcterms:W3CDTF">2020-07-10T08:24:00Z</dcterms:modified>
</cp:coreProperties>
</file>