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A4" w:rsidRPr="00E44688" w:rsidRDefault="00E44688" w:rsidP="00E560BF">
      <w:pPr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E44688">
        <w:rPr>
          <w:rFonts w:ascii="Times New Roman" w:hAnsi="Times New Roman" w:cs="Times New Roman"/>
          <w:color w:val="000000" w:themeColor="text1"/>
          <w:sz w:val="28"/>
        </w:rPr>
        <w:t>ПРОЕКТ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</w:tblGrid>
      <w:tr w:rsidR="005628A4" w:rsidTr="00CF393C">
        <w:trPr>
          <w:trHeight w:val="527"/>
        </w:trPr>
        <w:tc>
          <w:tcPr>
            <w:tcW w:w="5016" w:type="dxa"/>
          </w:tcPr>
          <w:p w:rsidR="005628A4" w:rsidRPr="00A62A6A" w:rsidRDefault="005628A4" w:rsidP="00CF393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0B1B58">
              <w:rPr>
                <w:rFonts w:ascii="Times New Roman" w:hAnsi="Times New Roman" w:cs="Times New Roman"/>
                <w:sz w:val="28"/>
                <w:szCs w:val="28"/>
              </w:rPr>
              <w:t>в постановление</w:t>
            </w:r>
            <w:r w:rsidR="00CF393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Чебоксары                       от 21.04.2017</w:t>
            </w:r>
            <w:r w:rsidR="000B1B58">
              <w:rPr>
                <w:rFonts w:ascii="Times New Roman" w:hAnsi="Times New Roman" w:cs="Times New Roman"/>
                <w:sz w:val="28"/>
                <w:szCs w:val="28"/>
              </w:rPr>
              <w:t xml:space="preserve"> № 1003 </w:t>
            </w:r>
          </w:p>
        </w:tc>
      </w:tr>
    </w:tbl>
    <w:p w:rsidR="00AB71E5" w:rsidRDefault="00E560BF" w:rsidP="004B0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60F1" w:rsidRPr="00BB60F1" w:rsidRDefault="00A4039B" w:rsidP="004B01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</w:pPr>
      <w:r w:rsidRPr="00A4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CF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gramStart"/>
      <w:r w:rsidR="00CF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C4AD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4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C4AD5">
        <w:rPr>
          <w:rFonts w:ascii="Times New Roman" w:hAnsi="Times New Roman" w:cs="Times New Roman"/>
          <w:sz w:val="28"/>
          <w:szCs w:val="28"/>
        </w:rPr>
        <w:t>»</w:t>
      </w:r>
      <w:r w:rsidRPr="00A4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F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частью второй статьи 145 Трудового кодекса Российской Федерации, администрация города Чебоксары </w:t>
      </w:r>
      <w:r w:rsidR="00E560BF" w:rsidRPr="00E560B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постановляет:</w:t>
      </w:r>
    </w:p>
    <w:p w:rsidR="000B1B58" w:rsidRPr="00A4039B" w:rsidRDefault="00A4039B" w:rsidP="004B01DA">
      <w:pPr>
        <w:spacing w:after="0" w:line="360" w:lineRule="auto"/>
        <w:ind w:firstLine="540"/>
        <w:jc w:val="both"/>
      </w:pPr>
      <w:r w:rsidRPr="00A4039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постановление администрации города Чебоксары от</w:t>
      </w:r>
      <w:r w:rsidR="002A5913">
        <w:rPr>
          <w:rFonts w:ascii="Times New Roman" w:hAnsi="Times New Roman" w:cs="Times New Roman"/>
          <w:sz w:val="28"/>
          <w:szCs w:val="28"/>
        </w:rPr>
        <w:t xml:space="preserve"> 21.04.2017</w:t>
      </w:r>
      <w:bookmarkStart w:id="0" w:name="_GoBack"/>
      <w:bookmarkEnd w:id="0"/>
      <w:r w:rsidR="00F607AB" w:rsidRPr="002E7F1C">
        <w:rPr>
          <w:rFonts w:ascii="Times New Roman" w:hAnsi="Times New Roman" w:cs="Times New Roman"/>
          <w:sz w:val="28"/>
          <w:szCs w:val="28"/>
        </w:rPr>
        <w:t xml:space="preserve"> № 1003 </w:t>
      </w:r>
      <w:r w:rsidR="00EC4A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607AB" w:rsidRPr="002E7F1C">
        <w:rPr>
          <w:rFonts w:ascii="Times New Roman" w:hAnsi="Times New Roman" w:cs="Times New Roman"/>
          <w:sz w:val="28"/>
          <w:szCs w:val="28"/>
        </w:rPr>
        <w:t>Об установлении предельного уровня соотношения среднемесячной заработной платы руководителей, заместителей, главных бухгалтеров учреждений, подв</w:t>
      </w:r>
      <w:r w:rsidR="00EF1BC2">
        <w:rPr>
          <w:rFonts w:ascii="Times New Roman" w:hAnsi="Times New Roman" w:cs="Times New Roman"/>
          <w:sz w:val="28"/>
          <w:szCs w:val="28"/>
        </w:rPr>
        <w:t>едомственных управлению культуры</w:t>
      </w:r>
      <w:r w:rsidR="00F607AB" w:rsidRPr="002E7F1C">
        <w:rPr>
          <w:rFonts w:ascii="Times New Roman" w:hAnsi="Times New Roman" w:cs="Times New Roman"/>
          <w:sz w:val="28"/>
          <w:szCs w:val="28"/>
        </w:rPr>
        <w:t xml:space="preserve"> и развития туризма администрации города Чебоксары</w:t>
      </w:r>
      <w:r w:rsidR="00EC4A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607AB" w:rsidRPr="002E7F1C">
        <w:rPr>
          <w:rFonts w:ascii="Times New Roman" w:hAnsi="Times New Roman" w:cs="Times New Roman"/>
          <w:sz w:val="28"/>
          <w:szCs w:val="28"/>
        </w:rPr>
        <w:t xml:space="preserve"> </w:t>
      </w:r>
      <w:r w:rsidR="00770BA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03B6E" w:rsidRPr="002E7F1C" w:rsidRDefault="000A3DAB" w:rsidP="004B01D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AD5">
        <w:rPr>
          <w:rFonts w:ascii="Times New Roman" w:hAnsi="Times New Roman" w:cs="Times New Roman"/>
          <w:sz w:val="28"/>
          <w:szCs w:val="28"/>
        </w:rPr>
        <w:t>1.</w:t>
      </w:r>
      <w:r w:rsidR="00C66D8F">
        <w:rPr>
          <w:rFonts w:ascii="Times New Roman" w:hAnsi="Times New Roman" w:cs="Times New Roman"/>
          <w:sz w:val="28"/>
          <w:szCs w:val="28"/>
        </w:rPr>
        <w:t> </w:t>
      </w:r>
      <w:r w:rsidR="00E560BF">
        <w:rPr>
          <w:rFonts w:ascii="Times New Roman" w:hAnsi="Times New Roman" w:cs="Times New Roman"/>
          <w:sz w:val="28"/>
          <w:szCs w:val="28"/>
        </w:rPr>
        <w:t>В п</w:t>
      </w:r>
      <w:r w:rsidRPr="000A3DAB">
        <w:rPr>
          <w:rFonts w:ascii="Times New Roman" w:hAnsi="Times New Roman" w:cs="Times New Roman"/>
          <w:sz w:val="28"/>
          <w:szCs w:val="28"/>
        </w:rPr>
        <w:t>ункт</w:t>
      </w:r>
      <w:r w:rsidR="00E560BF">
        <w:rPr>
          <w:rFonts w:ascii="Times New Roman" w:hAnsi="Times New Roman" w:cs="Times New Roman"/>
          <w:sz w:val="28"/>
          <w:szCs w:val="28"/>
        </w:rPr>
        <w:t>е</w:t>
      </w:r>
      <w:r w:rsidRPr="000A3DA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.1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A3DAB">
        <w:rPr>
          <w:rFonts w:ascii="Times New Roman" w:hAnsi="Times New Roman" w:cs="Times New Roman"/>
          <w:sz w:val="28"/>
          <w:szCs w:val="28"/>
        </w:rPr>
        <w:t xml:space="preserve"> </w:t>
      </w:r>
      <w:r w:rsidR="00E560BF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E560BF">
        <w:rPr>
          <w:rFonts w:ascii="Times New Roman" w:hAnsi="Times New Roman" w:cs="Times New Roman"/>
          <w:sz w:val="28"/>
          <w:szCs w:val="28"/>
        </w:rPr>
        <w:t xml:space="preserve"> </w:t>
      </w:r>
      <w:r w:rsidR="00EC4AD5">
        <w:rPr>
          <w:rFonts w:ascii="Times New Roman" w:hAnsi="Times New Roman" w:cs="Times New Roman"/>
          <w:sz w:val="28"/>
          <w:szCs w:val="28"/>
        </w:rPr>
        <w:t>«</w:t>
      </w:r>
      <w:r w:rsidR="00C66D8F">
        <w:rPr>
          <w:rFonts w:ascii="Times New Roman" w:hAnsi="Times New Roman" w:cs="Times New Roman"/>
          <w:sz w:val="28"/>
          <w:szCs w:val="28"/>
        </w:rPr>
        <w:t xml:space="preserve">директора автономного учреждения </w:t>
      </w:r>
      <w:r w:rsidR="00EC4AD5">
        <w:rPr>
          <w:rFonts w:ascii="Times New Roman" w:hAnsi="Times New Roman" w:cs="Times New Roman"/>
          <w:sz w:val="28"/>
          <w:szCs w:val="28"/>
        </w:rPr>
        <w:t>«</w:t>
      </w:r>
      <w:r w:rsidR="00C66D8F">
        <w:rPr>
          <w:rFonts w:ascii="Times New Roman" w:hAnsi="Times New Roman" w:cs="Times New Roman"/>
          <w:sz w:val="28"/>
          <w:szCs w:val="28"/>
        </w:rPr>
        <w:t>Творческий город</w:t>
      </w:r>
      <w:r w:rsidR="00EC4AD5">
        <w:rPr>
          <w:rFonts w:ascii="Times New Roman" w:hAnsi="Times New Roman" w:cs="Times New Roman"/>
          <w:sz w:val="28"/>
          <w:szCs w:val="28"/>
        </w:rPr>
        <w:t>»</w:t>
      </w:r>
      <w:r w:rsidR="00C66D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Чебоксары – столицы Чувашской Республики</w:t>
      </w:r>
      <w:r w:rsidR="00EC4AD5">
        <w:rPr>
          <w:rFonts w:ascii="Times New Roman" w:hAnsi="Times New Roman" w:cs="Times New Roman"/>
          <w:sz w:val="28"/>
          <w:szCs w:val="28"/>
        </w:rPr>
        <w:t>»</w:t>
      </w:r>
      <w:r w:rsidR="00C66D8F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B03B6E" w:rsidRPr="009150AB" w:rsidRDefault="00BB60F1" w:rsidP="004B01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A3DA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66D8F">
        <w:rPr>
          <w:rFonts w:ascii="Times New Roman" w:hAnsi="Times New Roman" w:cs="Times New Roman"/>
          <w:sz w:val="28"/>
          <w:szCs w:val="28"/>
        </w:rPr>
        <w:t>В п</w:t>
      </w:r>
      <w:r w:rsidR="00C66D8F" w:rsidRPr="000A3DAB">
        <w:rPr>
          <w:rFonts w:ascii="Times New Roman" w:hAnsi="Times New Roman" w:cs="Times New Roman"/>
          <w:sz w:val="28"/>
          <w:szCs w:val="28"/>
        </w:rPr>
        <w:t>ункт</w:t>
      </w:r>
      <w:r w:rsidR="00C66D8F">
        <w:rPr>
          <w:rFonts w:ascii="Times New Roman" w:hAnsi="Times New Roman" w:cs="Times New Roman"/>
          <w:sz w:val="28"/>
          <w:szCs w:val="28"/>
        </w:rPr>
        <w:t>е</w:t>
      </w:r>
      <w:r w:rsidR="00C66D8F" w:rsidRPr="000A3DAB">
        <w:rPr>
          <w:rFonts w:ascii="Times New Roman" w:hAnsi="Times New Roman" w:cs="Times New Roman"/>
          <w:sz w:val="28"/>
          <w:szCs w:val="28"/>
        </w:rPr>
        <w:t xml:space="preserve"> 1</w:t>
      </w:r>
      <w:r w:rsidR="00C66D8F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C66D8F">
        <w:rPr>
          <w:rFonts w:ascii="Times New Roman" w:hAnsi="Times New Roman" w:cs="Times New Roman"/>
          <w:sz w:val="28"/>
          <w:szCs w:val="28"/>
        </w:rPr>
        <w:t>.</w:t>
      </w:r>
      <w:r w:rsidR="004B01DA">
        <w:rPr>
          <w:rFonts w:ascii="Times New Roman" w:hAnsi="Times New Roman" w:cs="Times New Roman"/>
          <w:sz w:val="28"/>
          <w:szCs w:val="28"/>
        </w:rPr>
        <w:t xml:space="preserve"> </w:t>
      </w:r>
      <w:r w:rsidR="00C66D8F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C66D8F">
        <w:rPr>
          <w:rFonts w:ascii="Times New Roman" w:hAnsi="Times New Roman" w:cs="Times New Roman"/>
          <w:sz w:val="28"/>
          <w:szCs w:val="28"/>
        </w:rPr>
        <w:t xml:space="preserve"> </w:t>
      </w:r>
      <w:r w:rsidR="00EC4AD5">
        <w:rPr>
          <w:rFonts w:ascii="Times New Roman" w:hAnsi="Times New Roman" w:cs="Times New Roman"/>
          <w:sz w:val="28"/>
          <w:szCs w:val="28"/>
        </w:rPr>
        <w:t>«заместителей</w:t>
      </w:r>
      <w:r w:rsidR="00C66D8F">
        <w:rPr>
          <w:rFonts w:ascii="Times New Roman" w:hAnsi="Times New Roman" w:cs="Times New Roman"/>
          <w:sz w:val="28"/>
          <w:szCs w:val="28"/>
        </w:rPr>
        <w:t xml:space="preserve"> директора автономного учреждения </w:t>
      </w:r>
      <w:r w:rsidR="00EC4AD5">
        <w:rPr>
          <w:rFonts w:ascii="Times New Roman" w:hAnsi="Times New Roman" w:cs="Times New Roman"/>
          <w:sz w:val="28"/>
          <w:szCs w:val="28"/>
        </w:rPr>
        <w:t>«</w:t>
      </w:r>
      <w:r w:rsidR="00C66D8F">
        <w:rPr>
          <w:rFonts w:ascii="Times New Roman" w:hAnsi="Times New Roman" w:cs="Times New Roman"/>
          <w:sz w:val="28"/>
          <w:szCs w:val="28"/>
        </w:rPr>
        <w:t>Творческий город</w:t>
      </w:r>
      <w:r w:rsidR="00EC4AD5">
        <w:rPr>
          <w:rFonts w:ascii="Times New Roman" w:hAnsi="Times New Roman" w:cs="Times New Roman"/>
          <w:sz w:val="28"/>
          <w:szCs w:val="28"/>
        </w:rPr>
        <w:t>»</w:t>
      </w:r>
      <w:r w:rsidR="00C66D8F">
        <w:rPr>
          <w:rFonts w:ascii="Times New Roman" w:hAnsi="Times New Roman" w:cs="Times New Roman"/>
          <w:sz w:val="28"/>
          <w:szCs w:val="28"/>
        </w:rPr>
        <w:t xml:space="preserve"> мун</w:t>
      </w:r>
      <w:r w:rsidR="00B03B6E">
        <w:rPr>
          <w:rFonts w:ascii="Times New Roman" w:hAnsi="Times New Roman" w:cs="Times New Roman"/>
          <w:sz w:val="28"/>
          <w:szCs w:val="28"/>
        </w:rPr>
        <w:t>иципального образования города Чебоксары – столицы Чувашской Республики</w:t>
      </w:r>
      <w:r w:rsidR="00EC4AD5">
        <w:rPr>
          <w:rFonts w:ascii="Times New Roman" w:hAnsi="Times New Roman" w:cs="Times New Roman"/>
          <w:sz w:val="28"/>
          <w:szCs w:val="28"/>
        </w:rPr>
        <w:t>»</w:t>
      </w:r>
      <w:r w:rsidR="00B03B6E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6D1E61" w:rsidRPr="002E7F1C" w:rsidRDefault="00BB60F1" w:rsidP="004B01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A3DA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A3DAB" w:rsidRPr="000A3DAB">
        <w:rPr>
          <w:rFonts w:ascii="Times New Roman" w:eastAsia="Times New Roman" w:hAnsi="Times New Roman" w:cs="Times New Roman"/>
          <w:sz w:val="28"/>
          <w:szCs w:val="28"/>
        </w:rPr>
        <w:t>Пункт 1</w:t>
      </w:r>
      <w:r w:rsidR="000A3DAB">
        <w:rPr>
          <w:rFonts w:ascii="Times New Roman" w:eastAsia="Times New Roman" w:hAnsi="Times New Roman" w:cs="Times New Roman"/>
          <w:sz w:val="28"/>
          <w:szCs w:val="28"/>
        </w:rPr>
        <w:t>.3</w:t>
      </w:r>
      <w:proofErr w:type="gramStart"/>
      <w:r w:rsidR="000A3D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3DAB" w:rsidRPr="000A3DA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proofErr w:type="gramEnd"/>
      <w:r w:rsidR="000A3DAB" w:rsidRPr="000A3DAB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A3DAB" w:rsidRDefault="00EC4AD5" w:rsidP="004B01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1.3. Предельный уровень соотношения среднемесячной заработной платы директора муниципального бюджетного учреждения культуры Мемориальный комплекс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Победа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, дир</w:t>
      </w:r>
      <w:r w:rsidR="00B03B6E">
        <w:rPr>
          <w:rFonts w:ascii="Times New Roman" w:eastAsia="Times New Roman" w:hAnsi="Times New Roman" w:cs="Times New Roman"/>
          <w:sz w:val="28"/>
          <w:szCs w:val="28"/>
        </w:rPr>
        <w:t>ектора муниципального автономного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Дворец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Салют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, директора муниципального бюджетного учреждения культуры Дворец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Акация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, директора муниципального бюджетного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Управление финансово-производственного обеспечения муниципальных учреждений культуры города Чебоксары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, директора автономного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Музейно-туристический центр города Чебоксары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, директора муниципального 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автономного учреждения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Чебоксарский городской детский парк им. космонавта А.</w:t>
      </w:r>
      <w:r w:rsidR="002E7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E7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Николаева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города Чебоксары - столицы Чувашской Республики, </w:t>
      </w:r>
      <w:r w:rsidR="006D1E61">
        <w:rPr>
          <w:rFonts w:ascii="Times New Roman" w:eastAsia="Times New Roman" w:hAnsi="Times New Roman" w:cs="Times New Roman"/>
          <w:sz w:val="28"/>
          <w:szCs w:val="28"/>
        </w:rPr>
        <w:t xml:space="preserve">директора автономного учреждения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1E61">
        <w:rPr>
          <w:rFonts w:ascii="Times New Roman" w:eastAsia="Times New Roman" w:hAnsi="Times New Roman" w:cs="Times New Roman"/>
          <w:sz w:val="28"/>
          <w:szCs w:val="28"/>
        </w:rPr>
        <w:t>Творческий город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1A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города Чебоксары – столицы Чувашской Республики, директора муниципального бюджетного учреждения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C1A1F">
        <w:rPr>
          <w:rFonts w:ascii="Times New Roman" w:eastAsia="Times New Roman" w:hAnsi="Times New Roman" w:cs="Times New Roman"/>
          <w:sz w:val="28"/>
          <w:szCs w:val="28"/>
        </w:rPr>
        <w:t>Централизованная клубная система города Чебоксары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1A1F">
        <w:rPr>
          <w:rFonts w:ascii="Times New Roman" w:eastAsia="Times New Roman" w:hAnsi="Times New Roman" w:cs="Times New Roman"/>
          <w:sz w:val="28"/>
          <w:szCs w:val="28"/>
        </w:rPr>
        <w:t xml:space="preserve">, директора муниципального бюджетного учреждения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3B6E">
        <w:rPr>
          <w:rFonts w:ascii="Times New Roman" w:eastAsia="Times New Roman" w:hAnsi="Times New Roman" w:cs="Times New Roman"/>
          <w:sz w:val="28"/>
          <w:szCs w:val="28"/>
        </w:rPr>
        <w:t>Объединение библиотек города</w:t>
      </w:r>
      <w:r w:rsidR="005C1A1F">
        <w:rPr>
          <w:rFonts w:ascii="Times New Roman" w:eastAsia="Times New Roman" w:hAnsi="Times New Roman" w:cs="Times New Roman"/>
          <w:sz w:val="28"/>
          <w:szCs w:val="28"/>
        </w:rPr>
        <w:t xml:space="preserve"> Чебоксары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 и среднемесячной заработной платы работников этих учреждений (без учета заработной платы директора, заместителей директора, главного бухгалтера) в кратности 1 к 4.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12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1E61" w:rsidRPr="002E7F1C" w:rsidRDefault="00BB60F1" w:rsidP="004B01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A3DA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A3DAB" w:rsidRPr="000A3DAB">
        <w:rPr>
          <w:rFonts w:ascii="Times New Roman" w:eastAsia="Times New Roman" w:hAnsi="Times New Roman" w:cs="Times New Roman"/>
          <w:sz w:val="28"/>
          <w:szCs w:val="28"/>
        </w:rPr>
        <w:t>Пункт 1</w:t>
      </w:r>
      <w:r w:rsidR="000A3DAB">
        <w:rPr>
          <w:rFonts w:ascii="Times New Roman" w:eastAsia="Times New Roman" w:hAnsi="Times New Roman" w:cs="Times New Roman"/>
          <w:sz w:val="28"/>
          <w:szCs w:val="28"/>
        </w:rPr>
        <w:t>.4</w:t>
      </w:r>
      <w:proofErr w:type="gramStart"/>
      <w:r w:rsidR="000A3D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3DAB" w:rsidRPr="000A3DA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proofErr w:type="gramEnd"/>
      <w:r w:rsidR="000A3DAB" w:rsidRPr="000A3DAB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A3DAB" w:rsidRDefault="00EC4AD5" w:rsidP="004B01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1.4. Предельный уровень соотношения среднемесячной заработной платы заместителей директора муниципального бюджетного учреждения культуры Мемориальный комплекс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Победа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, заместителей дир</w:t>
      </w:r>
      <w:r w:rsidR="00B03B6E">
        <w:rPr>
          <w:rFonts w:ascii="Times New Roman" w:eastAsia="Times New Roman" w:hAnsi="Times New Roman" w:cs="Times New Roman"/>
          <w:sz w:val="28"/>
          <w:szCs w:val="28"/>
        </w:rPr>
        <w:t>ектора муниципального автономного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Дворец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Салют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, заместителей директора муниципального бюджетного учреждения культуры Дворец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Акация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, заместителей директора муниципального бюджетного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Управление финансово-производственного обеспечения муниципальных учреждений культуры города Чебоксары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, заместителей директора автономного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Музейно-туристический центр города Чебоксары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, заместителей директора муниципального автономного учреждения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Чебоксарский городской детский парк им. космонавта А.</w:t>
      </w:r>
      <w:r w:rsidR="002E7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E7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Николаева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города Чебоксары - столицы Чувашской Республики, </w:t>
      </w:r>
      <w:r w:rsidR="005C1A1F">
        <w:rPr>
          <w:rFonts w:ascii="Times New Roman" w:eastAsia="Times New Roman" w:hAnsi="Times New Roman" w:cs="Times New Roman"/>
          <w:sz w:val="28"/>
          <w:szCs w:val="28"/>
        </w:rPr>
        <w:t>заместителей дир</w:t>
      </w:r>
      <w:r w:rsidR="00A4039B">
        <w:rPr>
          <w:rFonts w:ascii="Times New Roman" w:eastAsia="Times New Roman" w:hAnsi="Times New Roman" w:cs="Times New Roman"/>
          <w:sz w:val="28"/>
          <w:szCs w:val="28"/>
        </w:rPr>
        <w:t xml:space="preserve">ектора автономного учреждения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4039B">
        <w:rPr>
          <w:rFonts w:ascii="Times New Roman" w:eastAsia="Times New Roman" w:hAnsi="Times New Roman" w:cs="Times New Roman"/>
          <w:sz w:val="28"/>
          <w:szCs w:val="28"/>
        </w:rPr>
        <w:t>Творческий город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1A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города Чебоксары – столицы Чувашской Республики, заместителей директора муниципального бюджетного учреждения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C1A1F">
        <w:rPr>
          <w:rFonts w:ascii="Times New Roman" w:eastAsia="Times New Roman" w:hAnsi="Times New Roman" w:cs="Times New Roman"/>
          <w:sz w:val="28"/>
          <w:szCs w:val="28"/>
        </w:rPr>
        <w:t>Централизованная клубная система города Чебоксары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1A1F">
        <w:rPr>
          <w:rFonts w:ascii="Times New Roman" w:eastAsia="Times New Roman" w:hAnsi="Times New Roman" w:cs="Times New Roman"/>
          <w:sz w:val="28"/>
          <w:szCs w:val="28"/>
        </w:rPr>
        <w:t xml:space="preserve">, заместителей директора муниципального </w:t>
      </w:r>
      <w:r w:rsidR="00A4039B">
        <w:rPr>
          <w:rFonts w:ascii="Times New Roman" w:eastAsia="Times New Roman" w:hAnsi="Times New Roman" w:cs="Times New Roman"/>
          <w:sz w:val="28"/>
          <w:szCs w:val="28"/>
        </w:rPr>
        <w:t xml:space="preserve">бюджетного учреждения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403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C1A1F">
        <w:rPr>
          <w:rFonts w:ascii="Times New Roman" w:eastAsia="Times New Roman" w:hAnsi="Times New Roman" w:cs="Times New Roman"/>
          <w:sz w:val="28"/>
          <w:szCs w:val="28"/>
        </w:rPr>
        <w:t>бъ</w:t>
      </w:r>
      <w:r w:rsidR="00B03B6E">
        <w:rPr>
          <w:rFonts w:ascii="Times New Roman" w:eastAsia="Times New Roman" w:hAnsi="Times New Roman" w:cs="Times New Roman"/>
          <w:sz w:val="28"/>
          <w:szCs w:val="28"/>
        </w:rPr>
        <w:t>единение библиотек города</w:t>
      </w:r>
      <w:r w:rsidR="00A4039B">
        <w:rPr>
          <w:rFonts w:ascii="Times New Roman" w:eastAsia="Times New Roman" w:hAnsi="Times New Roman" w:cs="Times New Roman"/>
          <w:sz w:val="28"/>
          <w:szCs w:val="28"/>
        </w:rPr>
        <w:t xml:space="preserve"> Чебоксары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среднемесячной заработной платы работников этих учреждений (без учета заработной платы директора, заместителей директора, главного бухгалтера) в кратности 1 к 3</w:t>
      </w:r>
      <w:r w:rsidR="005A706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2C4" w:rsidRPr="002E7F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3DAB" w:rsidRDefault="00BB60F1" w:rsidP="00594D3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A3DAB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A3DAB" w:rsidRPr="000A3DAB">
        <w:rPr>
          <w:rFonts w:ascii="Times New Roman" w:hAnsi="Times New Roman" w:cs="Times New Roman"/>
          <w:sz w:val="28"/>
          <w:szCs w:val="28"/>
        </w:rPr>
        <w:t>Пункт 1</w:t>
      </w:r>
      <w:r w:rsidR="000A3DAB">
        <w:rPr>
          <w:rFonts w:ascii="Times New Roman" w:hAnsi="Times New Roman" w:cs="Times New Roman"/>
          <w:sz w:val="28"/>
          <w:szCs w:val="28"/>
        </w:rPr>
        <w:t>.8</w:t>
      </w:r>
      <w:r w:rsidR="000A3DAB" w:rsidRPr="000A3DAB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:rsidR="009E1330" w:rsidRPr="009150AB" w:rsidRDefault="00EC4AD5" w:rsidP="004B01D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0328" w:rsidRPr="002E7F1C">
        <w:rPr>
          <w:rFonts w:ascii="Times New Roman" w:hAnsi="Times New Roman" w:cs="Times New Roman"/>
          <w:sz w:val="28"/>
          <w:szCs w:val="28"/>
        </w:rPr>
        <w:t xml:space="preserve">1.8 </w:t>
      </w:r>
      <w:r w:rsidR="005E1E67" w:rsidRPr="002E7F1C">
        <w:rPr>
          <w:rFonts w:ascii="Times New Roman" w:eastAsia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главного бухгалтера муниципального автономного учреждения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E1E67" w:rsidRPr="002E7F1C">
        <w:rPr>
          <w:rFonts w:ascii="Times New Roman" w:eastAsia="Times New Roman" w:hAnsi="Times New Roman" w:cs="Times New Roman"/>
          <w:sz w:val="28"/>
          <w:szCs w:val="28"/>
        </w:rPr>
        <w:t>Чебоксарский городской детский парк им. космонавта А.</w:t>
      </w:r>
      <w:r w:rsidR="002E7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E67" w:rsidRPr="002E7F1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E7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E67" w:rsidRPr="002E7F1C">
        <w:rPr>
          <w:rFonts w:ascii="Times New Roman" w:eastAsia="Times New Roman" w:hAnsi="Times New Roman" w:cs="Times New Roman"/>
          <w:sz w:val="28"/>
          <w:szCs w:val="28"/>
        </w:rPr>
        <w:t>Николаева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E1E67" w:rsidRPr="002E7F1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города Чебоксары </w:t>
      </w:r>
      <w:r w:rsidR="00112E5C">
        <w:rPr>
          <w:rFonts w:ascii="Times New Roman" w:eastAsia="Times New Roman" w:hAnsi="Times New Roman" w:cs="Times New Roman"/>
          <w:sz w:val="28"/>
          <w:szCs w:val="28"/>
        </w:rPr>
        <w:t xml:space="preserve">- столицы Чувашской Республики </w:t>
      </w:r>
      <w:r w:rsidR="005E1E67" w:rsidRPr="002E7F1C">
        <w:rPr>
          <w:rFonts w:ascii="Times New Roman" w:eastAsia="Times New Roman" w:hAnsi="Times New Roman" w:cs="Times New Roman"/>
          <w:sz w:val="28"/>
          <w:szCs w:val="28"/>
        </w:rPr>
        <w:t xml:space="preserve">и среднемесячной </w:t>
      </w:r>
      <w:r w:rsidR="00112E5C">
        <w:rPr>
          <w:rFonts w:ascii="Times New Roman" w:eastAsia="Times New Roman" w:hAnsi="Times New Roman" w:cs="Times New Roman"/>
          <w:sz w:val="28"/>
          <w:szCs w:val="28"/>
        </w:rPr>
        <w:t>заработной платы работников этого учреждения</w:t>
      </w:r>
      <w:r w:rsidR="005E1E67" w:rsidRPr="002E7F1C">
        <w:rPr>
          <w:rFonts w:ascii="Times New Roman" w:eastAsia="Times New Roman" w:hAnsi="Times New Roman" w:cs="Times New Roman"/>
          <w:sz w:val="28"/>
          <w:szCs w:val="28"/>
        </w:rPr>
        <w:t xml:space="preserve"> (без учета заработной платы директора, заместителей директора, главного бухгалтера) в кратности 1 к 3.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A70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0F1" w:rsidRDefault="00BB60F1" w:rsidP="004B01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E13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2020 года.</w:t>
      </w:r>
    </w:p>
    <w:p w:rsidR="00BB60F1" w:rsidRDefault="005A7062" w:rsidP="004B01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B0675" w:rsidRPr="00CB0675">
        <w:rPr>
          <w:rFonts w:ascii="Times New Roman" w:eastAsia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</w:t>
      </w:r>
      <w:r w:rsidR="00CB0675">
        <w:rPr>
          <w:rFonts w:ascii="Times New Roman" w:eastAsia="Times New Roman" w:hAnsi="Times New Roman" w:cs="Times New Roman"/>
          <w:sz w:val="28"/>
          <w:szCs w:val="28"/>
        </w:rPr>
        <w:t xml:space="preserve"> Чебоксары</w:t>
      </w:r>
      <w:r w:rsidR="00CB0675" w:rsidRPr="00CB0675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BB60F1" w:rsidRDefault="00BB60F1" w:rsidP="004B01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города Чебоксары по </w:t>
      </w:r>
      <w:r w:rsidR="005A7062">
        <w:rPr>
          <w:rFonts w:ascii="Times New Roman" w:eastAsia="Times New Roman" w:hAnsi="Times New Roman" w:cs="Times New Roman"/>
          <w:sz w:val="28"/>
          <w:szCs w:val="28"/>
        </w:rPr>
        <w:t>социальным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B6E" w:rsidRDefault="00B03B6E" w:rsidP="000A3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B6E" w:rsidRPr="002E7F1C" w:rsidRDefault="00B03B6E" w:rsidP="000A3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E67" w:rsidRPr="002E7F1C" w:rsidRDefault="005E1E67" w:rsidP="005E1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328" w:rsidRPr="002E7F1C" w:rsidRDefault="00FD06EC" w:rsidP="00F607AB">
      <w:pPr>
        <w:jc w:val="both"/>
        <w:rPr>
          <w:rFonts w:ascii="Times New Roman" w:hAnsi="Times New Roman" w:cs="Times New Roman"/>
          <w:sz w:val="28"/>
          <w:szCs w:val="28"/>
        </w:rPr>
      </w:pPr>
      <w:r w:rsidRPr="00FD06EC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06EC">
        <w:rPr>
          <w:rFonts w:ascii="Times New Roman" w:hAnsi="Times New Roman" w:cs="Times New Roman"/>
          <w:sz w:val="28"/>
          <w:szCs w:val="28"/>
        </w:rPr>
        <w:t xml:space="preserve">  А.О. </w:t>
      </w:r>
      <w:proofErr w:type="spellStart"/>
      <w:r w:rsidRPr="00FD06EC">
        <w:rPr>
          <w:rFonts w:ascii="Times New Roman" w:hAnsi="Times New Roman" w:cs="Times New Roman"/>
          <w:sz w:val="28"/>
          <w:szCs w:val="28"/>
        </w:rPr>
        <w:t>Ладыков</w:t>
      </w:r>
      <w:proofErr w:type="spellEnd"/>
    </w:p>
    <w:sectPr w:rsidR="00D50328" w:rsidRPr="002E7F1C" w:rsidSect="00EB056F">
      <w:pgSz w:w="11906" w:h="16838" w:code="9"/>
      <w:pgMar w:top="1134" w:right="851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BF"/>
    <w:rsid w:val="000A3DAB"/>
    <w:rsid w:val="000B1B58"/>
    <w:rsid w:val="000E5304"/>
    <w:rsid w:val="00112E5C"/>
    <w:rsid w:val="001631A5"/>
    <w:rsid w:val="001D1E8A"/>
    <w:rsid w:val="001F7CA3"/>
    <w:rsid w:val="0020385D"/>
    <w:rsid w:val="002A5913"/>
    <w:rsid w:val="002E7F1C"/>
    <w:rsid w:val="004B01DA"/>
    <w:rsid w:val="005367D2"/>
    <w:rsid w:val="00545E97"/>
    <w:rsid w:val="005628A4"/>
    <w:rsid w:val="0057326A"/>
    <w:rsid w:val="00594D3B"/>
    <w:rsid w:val="005A7062"/>
    <w:rsid w:val="005C1A1F"/>
    <w:rsid w:val="005D7B33"/>
    <w:rsid w:val="005E1E67"/>
    <w:rsid w:val="006D1E61"/>
    <w:rsid w:val="00770BA9"/>
    <w:rsid w:val="009150AB"/>
    <w:rsid w:val="00982296"/>
    <w:rsid w:val="009E1330"/>
    <w:rsid w:val="00A4039B"/>
    <w:rsid w:val="00AB71E5"/>
    <w:rsid w:val="00AC060E"/>
    <w:rsid w:val="00AC42C4"/>
    <w:rsid w:val="00B012F7"/>
    <w:rsid w:val="00B03B6E"/>
    <w:rsid w:val="00BA323A"/>
    <w:rsid w:val="00BB60F1"/>
    <w:rsid w:val="00BF1C84"/>
    <w:rsid w:val="00C60C3C"/>
    <w:rsid w:val="00C66D8F"/>
    <w:rsid w:val="00CB0675"/>
    <w:rsid w:val="00CF393C"/>
    <w:rsid w:val="00D50328"/>
    <w:rsid w:val="00D853BF"/>
    <w:rsid w:val="00E44688"/>
    <w:rsid w:val="00E560BF"/>
    <w:rsid w:val="00E9333D"/>
    <w:rsid w:val="00EB056F"/>
    <w:rsid w:val="00EC4AD5"/>
    <w:rsid w:val="00EF1BC2"/>
    <w:rsid w:val="00F607AB"/>
    <w:rsid w:val="00F764C2"/>
    <w:rsid w:val="00FD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F7AC6-78F0-4997-8833-9DCF430E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left="34" w:hanging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A4"/>
    <w:pPr>
      <w:spacing w:after="200" w:line="276" w:lineRule="auto"/>
      <w:ind w:left="0" w:firstLine="0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60C3C"/>
    <w:pPr>
      <w:keepNext/>
      <w:spacing w:after="0" w:line="240" w:lineRule="auto"/>
      <w:ind w:left="34" w:hanging="34"/>
      <w:jc w:val="center"/>
      <w:outlineLvl w:val="0"/>
    </w:pPr>
    <w:rPr>
      <w:rFonts w:ascii="Times New Roman" w:eastAsia="Times New Roman" w:hAnsi="Times New Roman" w:cs="Times New Roman"/>
      <w:b/>
      <w:spacing w:val="1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0C3C"/>
    <w:pPr>
      <w:keepNext/>
      <w:spacing w:after="0" w:line="240" w:lineRule="auto"/>
      <w:ind w:left="34" w:right="-343" w:hanging="34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0C3C"/>
    <w:pPr>
      <w:keepNext/>
      <w:spacing w:after="0" w:line="240" w:lineRule="auto"/>
      <w:ind w:left="34" w:right="-343" w:hanging="34"/>
      <w:jc w:val="center"/>
      <w:outlineLvl w:val="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60C3C"/>
    <w:pPr>
      <w:keepNext/>
      <w:spacing w:after="0" w:line="240" w:lineRule="auto"/>
      <w:ind w:left="34" w:hanging="34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C3C"/>
    <w:pPr>
      <w:keepNext/>
      <w:spacing w:after="0" w:line="240" w:lineRule="auto"/>
      <w:ind w:left="34" w:right="-1049" w:firstLine="720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60C3C"/>
    <w:pPr>
      <w:keepNext/>
      <w:spacing w:after="0" w:line="240" w:lineRule="auto"/>
      <w:ind w:left="34" w:hanging="34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C3C"/>
    <w:rPr>
      <w:b/>
      <w:spacing w:val="100"/>
      <w:lang w:eastAsia="ru-RU"/>
    </w:rPr>
  </w:style>
  <w:style w:type="character" w:customStyle="1" w:styleId="20">
    <w:name w:val="Заголовок 2 Знак"/>
    <w:basedOn w:val="a0"/>
    <w:link w:val="2"/>
    <w:rsid w:val="00C60C3C"/>
    <w:rPr>
      <w:b/>
      <w:lang w:eastAsia="ru-RU"/>
    </w:rPr>
  </w:style>
  <w:style w:type="character" w:customStyle="1" w:styleId="30">
    <w:name w:val="Заголовок 3 Знак"/>
    <w:basedOn w:val="a0"/>
    <w:link w:val="3"/>
    <w:rsid w:val="00C60C3C"/>
    <w:rPr>
      <w:rFonts w:ascii="Arial" w:hAnsi="Arial"/>
      <w:b/>
      <w:sz w:val="18"/>
      <w:lang w:eastAsia="ru-RU"/>
    </w:rPr>
  </w:style>
  <w:style w:type="character" w:customStyle="1" w:styleId="40">
    <w:name w:val="Заголовок 4 Знак"/>
    <w:basedOn w:val="a0"/>
    <w:link w:val="4"/>
    <w:rsid w:val="00C60C3C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C60C3C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60C3C"/>
    <w:rPr>
      <w:sz w:val="24"/>
      <w:lang w:eastAsia="ru-RU"/>
    </w:rPr>
  </w:style>
  <w:style w:type="paragraph" w:styleId="a3">
    <w:name w:val="Title"/>
    <w:basedOn w:val="a"/>
    <w:next w:val="a"/>
    <w:link w:val="a4"/>
    <w:qFormat/>
    <w:rsid w:val="00C60C3C"/>
    <w:pPr>
      <w:spacing w:before="240" w:after="60" w:line="240" w:lineRule="auto"/>
      <w:ind w:left="34" w:hanging="34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C60C3C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C60C3C"/>
    <w:rPr>
      <w:b/>
      <w:bCs/>
    </w:rPr>
  </w:style>
  <w:style w:type="character" w:styleId="a6">
    <w:name w:val="Emphasis"/>
    <w:qFormat/>
    <w:rsid w:val="00C60C3C"/>
    <w:rPr>
      <w:i/>
      <w:iCs/>
    </w:rPr>
  </w:style>
  <w:style w:type="paragraph" w:styleId="a7">
    <w:name w:val="List Paragraph"/>
    <w:basedOn w:val="a"/>
    <w:uiPriority w:val="34"/>
    <w:qFormat/>
    <w:rsid w:val="00C60C3C"/>
    <w:pPr>
      <w:ind w:left="720" w:hanging="34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5628A4"/>
    <w:pPr>
      <w:ind w:left="0" w:firstLine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71E5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Uristconsult</dc:creator>
  <cp:keywords/>
  <dc:description/>
  <cp:lastModifiedBy>Uristconsult</cp:lastModifiedBy>
  <cp:revision>25</cp:revision>
  <cp:lastPrinted>2019-11-25T08:11:00Z</cp:lastPrinted>
  <dcterms:created xsi:type="dcterms:W3CDTF">2019-11-12T10:48:00Z</dcterms:created>
  <dcterms:modified xsi:type="dcterms:W3CDTF">2020-08-17T08:27:00Z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470450105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в разделе НПА</vt:lpwstr>
  </property>
  <property fmtid="{D5CDD505-2E9C-101B-9397-08002B2CF9AE}" pid="5" name="_AuthorEmail">
    <vt:lpwstr>gcheb_kult@cap.ru</vt:lpwstr>
  </property>
  <property fmtid="{D5CDD505-2E9C-101B-9397-08002B2CF9AE}" pid="6" name="_AuthorEmailDisplayName">
    <vt:lpwstr>Маркова Людмила Владимировна</vt:lpwstr>
  </property>
  <property fmtid="{D5CDD505-2E9C-101B-9397-08002B2CF9AE}" pid="7" name="_ReviewingToolsShownOnce">
    <vt:lpwstr/>
  </property>
</Properties>
</file>