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1E" w:rsidRDefault="00EB291E">
      <w:pPr>
        <w:rPr>
          <w:sz w:val="28"/>
          <w:szCs w:val="28"/>
        </w:rPr>
      </w:pPr>
    </w:p>
    <w:p w:rsidR="008859E3" w:rsidRDefault="008859E3">
      <w:pPr>
        <w:rPr>
          <w:sz w:val="28"/>
          <w:szCs w:val="28"/>
        </w:rPr>
      </w:pPr>
    </w:p>
    <w:p w:rsidR="008859E3" w:rsidRDefault="008859E3">
      <w:pPr>
        <w:rPr>
          <w:sz w:val="28"/>
          <w:szCs w:val="28"/>
        </w:rPr>
      </w:pPr>
    </w:p>
    <w:p w:rsidR="008859E3" w:rsidRDefault="008859E3">
      <w:pPr>
        <w:rPr>
          <w:sz w:val="28"/>
          <w:szCs w:val="28"/>
        </w:rPr>
      </w:pPr>
    </w:p>
    <w:p w:rsidR="0086474F" w:rsidRDefault="0086474F">
      <w:pPr>
        <w:rPr>
          <w:sz w:val="28"/>
          <w:szCs w:val="28"/>
        </w:rPr>
      </w:pPr>
    </w:p>
    <w:p w:rsidR="00867A94" w:rsidRDefault="00867A94">
      <w:pPr>
        <w:rPr>
          <w:sz w:val="28"/>
          <w:szCs w:val="28"/>
        </w:rPr>
      </w:pPr>
    </w:p>
    <w:p w:rsidR="008859E3" w:rsidRPr="00EB291E" w:rsidRDefault="008859E3">
      <w:pPr>
        <w:rPr>
          <w:sz w:val="28"/>
          <w:szCs w:val="28"/>
        </w:rPr>
      </w:pPr>
    </w:p>
    <w:p w:rsidR="00EB291E" w:rsidRPr="00EB291E" w:rsidRDefault="00EB291E" w:rsidP="00EB291E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</w:t>
      </w:r>
      <w:proofErr w:type="gramStart"/>
      <w:r w:rsidRPr="00EF4313">
        <w:rPr>
          <w:sz w:val="28"/>
          <w:szCs w:val="28"/>
        </w:rPr>
        <w:t>утратившим</w:t>
      </w:r>
      <w:proofErr w:type="gramEnd"/>
      <w:r w:rsidRPr="00EF4313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EF4313">
        <w:rPr>
          <w:sz w:val="28"/>
          <w:szCs w:val="28"/>
        </w:rPr>
        <w:t xml:space="preserve"> </w:t>
      </w:r>
      <w:r w:rsidR="003825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</w:t>
      </w:r>
      <w:r w:rsidR="008859E3">
        <w:rPr>
          <w:sz w:val="28"/>
          <w:szCs w:val="28"/>
        </w:rPr>
        <w:t xml:space="preserve">инистрации города Чебоксары от </w:t>
      </w:r>
      <w:r w:rsidR="000043D7">
        <w:rPr>
          <w:sz w:val="28"/>
          <w:szCs w:val="28"/>
        </w:rPr>
        <w:t>05.09</w:t>
      </w:r>
      <w:r>
        <w:rPr>
          <w:sz w:val="28"/>
          <w:szCs w:val="28"/>
        </w:rPr>
        <w:t>.20</w:t>
      </w:r>
      <w:r w:rsidR="000043D7">
        <w:rPr>
          <w:sz w:val="28"/>
          <w:szCs w:val="28"/>
        </w:rPr>
        <w:t>05</w:t>
      </w:r>
      <w:r>
        <w:rPr>
          <w:sz w:val="28"/>
          <w:szCs w:val="28"/>
        </w:rPr>
        <w:t xml:space="preserve"> № 2</w:t>
      </w:r>
      <w:r w:rsidR="000043D7">
        <w:rPr>
          <w:sz w:val="28"/>
          <w:szCs w:val="28"/>
        </w:rPr>
        <w:t>34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FA6A21" w:rsidRPr="00EF4313" w:rsidRDefault="00867A94" w:rsidP="00867A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7A94">
        <w:rPr>
          <w:sz w:val="28"/>
          <w:szCs w:val="28"/>
        </w:rPr>
        <w:t xml:space="preserve">В соответствии с Федеральным законом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8859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59E3">
        <w:rPr>
          <w:sz w:val="28"/>
          <w:szCs w:val="28"/>
        </w:rPr>
        <w:t xml:space="preserve"> от 27.07.2010 № 190-ФЗ «О теплоснабжении»</w:t>
      </w:r>
      <w:r>
        <w:rPr>
          <w:sz w:val="28"/>
          <w:szCs w:val="28"/>
        </w:rPr>
        <w:t xml:space="preserve">, </w:t>
      </w:r>
      <w:r w:rsidRPr="008859E3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05.07.2018</w:t>
      </w:r>
      <w:r w:rsidRPr="008859E3">
        <w:rPr>
          <w:sz w:val="28"/>
          <w:szCs w:val="28"/>
        </w:rPr>
        <w:t xml:space="preserve"> № </w:t>
      </w:r>
      <w:r>
        <w:rPr>
          <w:sz w:val="28"/>
          <w:szCs w:val="28"/>
        </w:rPr>
        <w:t>787</w:t>
      </w:r>
      <w:r w:rsidRPr="008859E3">
        <w:rPr>
          <w:sz w:val="28"/>
          <w:szCs w:val="28"/>
        </w:rPr>
        <w:t xml:space="preserve"> «О </w:t>
      </w:r>
      <w:r>
        <w:rPr>
          <w:sz w:val="28"/>
          <w:szCs w:val="28"/>
        </w:rPr>
        <w:t>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 силу некоторых актов Правительства Российской Федерации»</w:t>
      </w:r>
      <w:r w:rsidR="000274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7A94">
        <w:rPr>
          <w:sz w:val="28"/>
          <w:szCs w:val="28"/>
        </w:rPr>
        <w:t>Уставом муниципального образования города Чебоксары – столицы Чувашской</w:t>
      </w:r>
      <w:proofErr w:type="gramEnd"/>
      <w:r w:rsidRPr="00867A94">
        <w:rPr>
          <w:sz w:val="28"/>
          <w:szCs w:val="28"/>
        </w:rPr>
        <w:t xml:space="preserve"> Республики, принятым решением Чебоксарского городского Собрания депутатов Чувашской</w:t>
      </w:r>
      <w:r>
        <w:rPr>
          <w:sz w:val="28"/>
          <w:szCs w:val="28"/>
        </w:rPr>
        <w:t xml:space="preserve"> Республики от 30.11.2005 № 40</w:t>
      </w:r>
      <w:r w:rsidR="000274D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в</w:t>
      </w:r>
      <w:r w:rsidRPr="00867A94">
        <w:rPr>
          <w:sz w:val="28"/>
          <w:szCs w:val="28"/>
        </w:rPr>
        <w:t xml:space="preserve"> целях приведения муниципальных правовых актов администрации го</w:t>
      </w:r>
      <w:r w:rsidR="0086474F">
        <w:rPr>
          <w:sz w:val="28"/>
          <w:szCs w:val="28"/>
        </w:rPr>
        <w:t>рода Чебоксары в соответствие с </w:t>
      </w:r>
      <w:r w:rsidRPr="00867A94">
        <w:rPr>
          <w:sz w:val="28"/>
          <w:szCs w:val="28"/>
        </w:rPr>
        <w:t xml:space="preserve">действующим законодательством </w:t>
      </w:r>
      <w:r w:rsidR="00FA6A21">
        <w:rPr>
          <w:sz w:val="28"/>
          <w:szCs w:val="28"/>
        </w:rPr>
        <w:t xml:space="preserve">администрация города Чебоксары </w:t>
      </w:r>
      <w:r w:rsidR="008B3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B3F51">
        <w:rPr>
          <w:sz w:val="28"/>
          <w:szCs w:val="28"/>
        </w:rPr>
        <w:t xml:space="preserve"> </w:t>
      </w:r>
      <w:proofErr w:type="gramStart"/>
      <w:r w:rsidR="00FA6A21">
        <w:rPr>
          <w:sz w:val="28"/>
          <w:szCs w:val="28"/>
        </w:rPr>
        <w:t>п</w:t>
      </w:r>
      <w:proofErr w:type="gramEnd"/>
      <w:r w:rsidR="00FA6A21">
        <w:rPr>
          <w:sz w:val="28"/>
          <w:szCs w:val="28"/>
        </w:rPr>
        <w:t xml:space="preserve"> о с т а н о в л я е т:</w:t>
      </w:r>
    </w:p>
    <w:p w:rsidR="00FA6A21" w:rsidRPr="004E2004" w:rsidRDefault="00FA6A21" w:rsidP="008B0381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0" w:name="sub_1"/>
      <w:r w:rsidRPr="004175FF">
        <w:rPr>
          <w:sz w:val="28"/>
          <w:szCs w:val="28"/>
        </w:rPr>
        <w:t>Признать утратившим силу</w:t>
      </w:r>
      <w:r w:rsidR="004E2004">
        <w:rPr>
          <w:sz w:val="28"/>
          <w:szCs w:val="28"/>
        </w:rPr>
        <w:t xml:space="preserve"> </w:t>
      </w:r>
      <w:r w:rsidR="008B0381" w:rsidRPr="008B0381">
        <w:rPr>
          <w:sz w:val="28"/>
          <w:szCs w:val="28"/>
        </w:rPr>
        <w:t xml:space="preserve">постановление </w:t>
      </w:r>
      <w:r w:rsidR="003825E9">
        <w:rPr>
          <w:sz w:val="28"/>
          <w:szCs w:val="28"/>
        </w:rPr>
        <w:t xml:space="preserve">главы </w:t>
      </w:r>
      <w:r w:rsidR="008B0381" w:rsidRPr="008B0381">
        <w:rPr>
          <w:sz w:val="28"/>
          <w:szCs w:val="28"/>
        </w:rPr>
        <w:t xml:space="preserve">администрации города Чебоксары от </w:t>
      </w:r>
      <w:r w:rsidR="000043D7">
        <w:rPr>
          <w:sz w:val="28"/>
          <w:szCs w:val="28"/>
        </w:rPr>
        <w:t>05.09.2005</w:t>
      </w:r>
      <w:r w:rsidR="008B0381" w:rsidRPr="008B0381">
        <w:rPr>
          <w:sz w:val="28"/>
          <w:szCs w:val="28"/>
        </w:rPr>
        <w:t xml:space="preserve"> №</w:t>
      </w:r>
      <w:r w:rsidR="0086474F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>2</w:t>
      </w:r>
      <w:r w:rsidR="000043D7">
        <w:rPr>
          <w:sz w:val="28"/>
          <w:szCs w:val="28"/>
        </w:rPr>
        <w:t>34</w:t>
      </w:r>
      <w:r w:rsidR="008B0381" w:rsidRPr="008B0381">
        <w:rPr>
          <w:sz w:val="28"/>
          <w:szCs w:val="28"/>
        </w:rPr>
        <w:t xml:space="preserve"> «Об утверждении </w:t>
      </w:r>
      <w:r w:rsidR="0086474F">
        <w:rPr>
          <w:sz w:val="28"/>
          <w:szCs w:val="28"/>
        </w:rPr>
        <w:t>Положения о </w:t>
      </w:r>
      <w:r w:rsidR="000043D7">
        <w:rPr>
          <w:sz w:val="28"/>
          <w:szCs w:val="28"/>
        </w:rPr>
        <w:t xml:space="preserve">порядке присоединения </w:t>
      </w:r>
      <w:proofErr w:type="spellStart"/>
      <w:r w:rsidR="000043D7">
        <w:rPr>
          <w:sz w:val="28"/>
          <w:szCs w:val="28"/>
        </w:rPr>
        <w:t>теплопотребляющих</w:t>
      </w:r>
      <w:proofErr w:type="spellEnd"/>
      <w:r w:rsidR="000043D7">
        <w:rPr>
          <w:sz w:val="28"/>
          <w:szCs w:val="28"/>
        </w:rPr>
        <w:t xml:space="preserve"> установок и тепловых сетей потребителей тепловой энергии к тепловым сетям </w:t>
      </w:r>
      <w:proofErr w:type="spellStart"/>
      <w:r w:rsidR="000043D7">
        <w:rPr>
          <w:sz w:val="28"/>
          <w:szCs w:val="28"/>
        </w:rPr>
        <w:t>энергоснабжающей</w:t>
      </w:r>
      <w:proofErr w:type="spellEnd"/>
      <w:r w:rsidR="000043D7">
        <w:rPr>
          <w:sz w:val="28"/>
          <w:szCs w:val="28"/>
        </w:rPr>
        <w:t xml:space="preserve"> организации – ЧМУППП «Теплосеть»</w:t>
      </w:r>
      <w:r w:rsidR="00EB291E">
        <w:rPr>
          <w:sz w:val="28"/>
          <w:szCs w:val="28"/>
        </w:rPr>
        <w:t>.</w:t>
      </w:r>
    </w:p>
    <w:p w:rsidR="00FA6A21" w:rsidRPr="00EF4313" w:rsidRDefault="00FA6A21" w:rsidP="008B0381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8B038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8B038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bookmarkStart w:id="3" w:name="sub_4"/>
      <w:bookmarkEnd w:id="2"/>
      <w:r w:rsidRPr="00EF4313">
        <w:rPr>
          <w:sz w:val="28"/>
          <w:szCs w:val="28"/>
        </w:rPr>
        <w:t>4.</w:t>
      </w:r>
      <w:r w:rsidR="0086474F">
        <w:rPr>
          <w:sz w:val="28"/>
          <w:szCs w:val="28"/>
        </w:rPr>
        <w:t> </w:t>
      </w:r>
      <w:proofErr w:type="gramStart"/>
      <w:r w:rsidRPr="00EF4313">
        <w:rPr>
          <w:sz w:val="28"/>
          <w:szCs w:val="28"/>
        </w:rPr>
        <w:t>Контроль за</w:t>
      </w:r>
      <w:proofErr w:type="gramEnd"/>
      <w:r w:rsidRPr="00EF4313">
        <w:rPr>
          <w:sz w:val="28"/>
          <w:szCs w:val="28"/>
        </w:rPr>
        <w:t xml:space="preserve">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>заместителя главы администрации города Чебоксары по вопросам ЖКХ В.И. Филиппова</w:t>
      </w:r>
      <w:r w:rsidR="004175FF" w:rsidRPr="00004B84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FA6A21" w:rsidRDefault="00EB291E" w:rsidP="00EB291E">
      <w:pPr>
        <w:tabs>
          <w:tab w:val="left" w:pos="2618"/>
        </w:tabs>
        <w:jc w:val="both"/>
        <w:rPr>
          <w:sz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</w:p>
    <w:sectPr w:rsidR="00FA6A21" w:rsidSect="0086474F">
      <w:footerReference w:type="default" r:id="rId9"/>
      <w:pgSz w:w="11907" w:h="16840"/>
      <w:pgMar w:top="1134" w:right="851" w:bottom="99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3" w:rsidRDefault="002D6823" w:rsidP="00EB291E">
      <w:r>
        <w:separator/>
      </w:r>
    </w:p>
  </w:endnote>
  <w:endnote w:type="continuationSeparator" w:id="0">
    <w:p w:rsidR="002D6823" w:rsidRDefault="002D6823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1E" w:rsidRPr="00EB291E" w:rsidRDefault="00F02B60" w:rsidP="00EB291E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</w:t>
    </w:r>
    <w:r w:rsidR="0086474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3" w:rsidRDefault="002D6823" w:rsidP="00EB291E">
      <w:r>
        <w:separator/>
      </w:r>
    </w:p>
  </w:footnote>
  <w:footnote w:type="continuationSeparator" w:id="0">
    <w:p w:rsidR="002D6823" w:rsidRDefault="002D6823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43D7"/>
    <w:rsid w:val="000058D9"/>
    <w:rsid w:val="000274D8"/>
    <w:rsid w:val="002D6823"/>
    <w:rsid w:val="002F6B2F"/>
    <w:rsid w:val="003825E9"/>
    <w:rsid w:val="003F6D9C"/>
    <w:rsid w:val="004175FF"/>
    <w:rsid w:val="004E2004"/>
    <w:rsid w:val="00541DCA"/>
    <w:rsid w:val="0086474F"/>
    <w:rsid w:val="00867A94"/>
    <w:rsid w:val="008859E3"/>
    <w:rsid w:val="0089732A"/>
    <w:rsid w:val="008B0381"/>
    <w:rsid w:val="008B3F51"/>
    <w:rsid w:val="00914C14"/>
    <w:rsid w:val="00AA68B8"/>
    <w:rsid w:val="00BC7A2A"/>
    <w:rsid w:val="00C60DA5"/>
    <w:rsid w:val="00D57BE2"/>
    <w:rsid w:val="00D62CBA"/>
    <w:rsid w:val="00D64326"/>
    <w:rsid w:val="00E40D51"/>
    <w:rsid w:val="00EB291E"/>
    <w:rsid w:val="00F02B60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gcheb_delo</cp:lastModifiedBy>
  <cp:revision>6</cp:revision>
  <cp:lastPrinted>2020-01-13T07:53:00Z</cp:lastPrinted>
  <dcterms:created xsi:type="dcterms:W3CDTF">2020-01-11T08:46:00Z</dcterms:created>
  <dcterms:modified xsi:type="dcterms:W3CDTF">2020-01-13T07:54:00Z</dcterms:modified>
</cp:coreProperties>
</file>