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5CC" w:rsidRDefault="008B2587">
      <w:r>
        <w:tab/>
      </w:r>
      <w:r>
        <w:tab/>
      </w:r>
      <w:r>
        <w:tab/>
      </w:r>
      <w:r>
        <w:tab/>
      </w:r>
      <w:r>
        <w:tab/>
      </w:r>
      <w:r>
        <w:tab/>
      </w:r>
      <w:r>
        <w:tab/>
      </w:r>
      <w:r>
        <w:tab/>
      </w:r>
      <w:r>
        <w:tab/>
      </w:r>
    </w:p>
    <w:tbl>
      <w:tblPr>
        <w:tblW w:w="8822" w:type="dxa"/>
        <w:tblInd w:w="-142" w:type="dxa"/>
        <w:tblLayout w:type="fixed"/>
        <w:tblLook w:val="01E0" w:firstRow="1" w:lastRow="1" w:firstColumn="1" w:lastColumn="1" w:noHBand="0" w:noVBand="0"/>
      </w:tblPr>
      <w:tblGrid>
        <w:gridCol w:w="142"/>
        <w:gridCol w:w="3794"/>
        <w:gridCol w:w="1984"/>
        <w:gridCol w:w="459"/>
        <w:gridCol w:w="2443"/>
      </w:tblGrid>
      <w:tr w:rsidR="002B460D" w:rsidRPr="00E7273A" w:rsidTr="007E272E">
        <w:tc>
          <w:tcPr>
            <w:tcW w:w="3936" w:type="dxa"/>
            <w:gridSpan w:val="2"/>
          </w:tcPr>
          <w:p w:rsidR="002B460D" w:rsidRPr="00E7273A" w:rsidRDefault="002B460D" w:rsidP="00362228">
            <w:pPr>
              <w:spacing w:line="192" w:lineRule="auto"/>
              <w:jc w:val="center"/>
              <w:rPr>
                <w:rFonts w:ascii="Arial Cyr Chuv" w:hAnsi="Arial Cyr Chuv" w:cs="Arial Cyr Chuv"/>
                <w:b/>
                <w:bCs/>
              </w:rPr>
            </w:pPr>
            <w:bookmarkStart w:id="0" w:name="sub_1"/>
            <w:r w:rsidRPr="00E7273A">
              <w:rPr>
                <w:rFonts w:ascii="Times New Roman" w:hAnsi="Times New Roman"/>
                <w:b/>
                <w:bCs/>
              </w:rPr>
              <w:t>Ч</w:t>
            </w:r>
            <w:r w:rsidRPr="00E7273A">
              <w:rPr>
                <w:rFonts w:cs="Arial"/>
                <w:b/>
                <w:bCs/>
              </w:rPr>
              <w:t>ӑ</w:t>
            </w:r>
            <w:r w:rsidRPr="00E7273A">
              <w:rPr>
                <w:rFonts w:ascii="Times New Roman" w:hAnsi="Times New Roman"/>
                <w:b/>
                <w:bCs/>
              </w:rPr>
              <w:t>ваш Республикин</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КАНАШ ХУЛА</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АДМИНИСТРАЦИЙЕ</w:t>
            </w:r>
          </w:p>
          <w:p w:rsidR="002B460D" w:rsidRPr="00E7273A" w:rsidRDefault="002B460D" w:rsidP="00362228">
            <w:pPr>
              <w:spacing w:line="192" w:lineRule="auto"/>
              <w:jc w:val="center"/>
              <w:rPr>
                <w:rFonts w:ascii="Arial Cyr Chuv" w:hAnsi="Arial Cyr Chuv" w:cs="Arial Cyr Chuv"/>
                <w:b/>
                <w:bCs/>
                <w:szCs w:val="24"/>
              </w:rPr>
            </w:pPr>
            <w:r w:rsidRPr="00E7273A">
              <w:rPr>
                <w:rFonts w:ascii="Times New Roman" w:hAnsi="Times New Roman"/>
                <w:b/>
                <w:bCs/>
                <w:szCs w:val="24"/>
              </w:rPr>
              <w:t>ЙЫШАНУ</w:t>
            </w:r>
          </w:p>
          <w:p w:rsidR="000C098A" w:rsidRDefault="000C098A" w:rsidP="00362228">
            <w:pPr>
              <w:spacing w:line="192" w:lineRule="auto"/>
              <w:jc w:val="center"/>
              <w:rPr>
                <w:rFonts w:ascii="Times New Roman" w:hAnsi="Times New Roman"/>
                <w:bCs/>
                <w:szCs w:val="24"/>
                <w:u w:val="single"/>
              </w:rPr>
            </w:pPr>
          </w:p>
          <w:p w:rsidR="002B460D" w:rsidRPr="00EE35A2" w:rsidRDefault="00B608B5" w:rsidP="00362228">
            <w:pPr>
              <w:spacing w:line="192" w:lineRule="auto"/>
              <w:jc w:val="center"/>
              <w:rPr>
                <w:rFonts w:ascii="Times New Roman" w:hAnsi="Times New Roman"/>
                <w:bCs/>
                <w:szCs w:val="24"/>
              </w:rPr>
            </w:pPr>
            <w:r>
              <w:rPr>
                <w:rFonts w:ascii="Times New Roman" w:hAnsi="Times New Roman"/>
                <w:bCs/>
                <w:szCs w:val="24"/>
              </w:rPr>
              <w:t>_________</w:t>
            </w:r>
            <w:r w:rsidR="002B460D" w:rsidRPr="00EE35A2">
              <w:rPr>
                <w:rFonts w:ascii="Times New Roman" w:hAnsi="Times New Roman"/>
                <w:bCs/>
                <w:szCs w:val="24"/>
              </w:rPr>
              <w:t xml:space="preserve"> №</w:t>
            </w:r>
            <w:r w:rsidR="00090087">
              <w:rPr>
                <w:rFonts w:ascii="Times New Roman" w:hAnsi="Times New Roman"/>
                <w:bCs/>
                <w:szCs w:val="24"/>
              </w:rPr>
              <w:t xml:space="preserve"> </w:t>
            </w:r>
            <w:r>
              <w:rPr>
                <w:rFonts w:ascii="Times New Roman" w:hAnsi="Times New Roman"/>
                <w:bCs/>
                <w:szCs w:val="24"/>
              </w:rPr>
              <w:t>____</w:t>
            </w:r>
          </w:p>
          <w:p w:rsidR="002B460D" w:rsidRPr="00E7273A" w:rsidRDefault="002B460D" w:rsidP="00362228">
            <w:pPr>
              <w:spacing w:line="192" w:lineRule="auto"/>
              <w:jc w:val="center"/>
              <w:rPr>
                <w:rFonts w:ascii="Arial Cyr Chuv" w:hAnsi="Arial Cyr Chuv" w:cs="Arial Cyr Chuv"/>
                <w:b/>
                <w:bCs/>
                <w:sz w:val="28"/>
                <w:szCs w:val="28"/>
              </w:rPr>
            </w:pP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rPr>
              <w:t>Канаш хули</w:t>
            </w:r>
          </w:p>
        </w:tc>
        <w:tc>
          <w:tcPr>
            <w:tcW w:w="1984" w:type="dxa"/>
          </w:tcPr>
          <w:p w:rsidR="002B460D" w:rsidRPr="00E7273A" w:rsidRDefault="002B460D" w:rsidP="00362228">
            <w:pPr>
              <w:spacing w:line="192" w:lineRule="auto"/>
              <w:rPr>
                <w:rFonts w:ascii="Arial Cyr Chuv" w:hAnsi="Arial Cyr Chuv" w:cs="Arial Cyr Chuv"/>
                <w:b/>
                <w:bCs/>
                <w:szCs w:val="24"/>
              </w:rPr>
            </w:pPr>
            <w:r w:rsidRPr="00E7273A">
              <w:rPr>
                <w:rFonts w:ascii="Arial Cyr Chuv" w:hAnsi="Arial Cyr Chuv" w:cs="Arial Cyr Chuv"/>
                <w:b/>
                <w:bCs/>
                <w:noProof/>
                <w:szCs w:val="24"/>
                <w:lang w:eastAsia="ru-RU"/>
              </w:rPr>
              <w:drawing>
                <wp:anchor distT="0" distB="0" distL="114300" distR="114300" simplePos="0" relativeHeight="251659264" behindDoc="1" locked="0" layoutInCell="1" allowOverlap="1" wp14:anchorId="2C076CAE" wp14:editId="33E12588">
                  <wp:simplePos x="0" y="0"/>
                  <wp:positionH relativeFrom="column">
                    <wp:posOffset>-22860</wp:posOffset>
                  </wp:positionH>
                  <wp:positionV relativeFrom="paragraph">
                    <wp:posOffset>64135</wp:posOffset>
                  </wp:positionV>
                  <wp:extent cx="1009650" cy="1309370"/>
                  <wp:effectExtent l="0" t="0" r="0" b="5080"/>
                  <wp:wrapTight wrapText="bothSides">
                    <wp:wrapPolygon edited="0">
                      <wp:start x="0" y="0"/>
                      <wp:lineTo x="0" y="21370"/>
                      <wp:lineTo x="21192" y="21370"/>
                      <wp:lineTo x="21192" y="0"/>
                      <wp:lineTo x="0" y="0"/>
                    </wp:wrapPolygon>
                  </wp:wrapTight>
                  <wp:docPr id="1" name="Рисунок 1" descr="C:\Users\gkan152\Desktop\kanash_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kan152\Desktop\kanash_ger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309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902" w:type="dxa"/>
            <w:gridSpan w:val="2"/>
          </w:tcPr>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АДМИНИСТРАЦИЯ</w:t>
            </w:r>
          </w:p>
          <w:p w:rsidR="002B460D" w:rsidRPr="00E7273A" w:rsidRDefault="002B460D" w:rsidP="00362228">
            <w:pPr>
              <w:spacing w:line="192" w:lineRule="auto"/>
              <w:jc w:val="center"/>
              <w:rPr>
                <w:rFonts w:ascii="Times New Roman" w:hAnsi="Times New Roman"/>
                <w:b/>
                <w:bCs/>
              </w:rPr>
            </w:pPr>
            <w:r w:rsidRPr="00E7273A">
              <w:rPr>
                <w:rFonts w:ascii="Times New Roman" w:hAnsi="Times New Roman"/>
                <w:b/>
                <w:bCs/>
                <w:szCs w:val="24"/>
              </w:rPr>
              <w:t>ГОРОДА КАНАШ</w:t>
            </w:r>
            <w:r w:rsidRPr="00E7273A">
              <w:rPr>
                <w:rFonts w:ascii="Times New Roman" w:hAnsi="Times New Roman"/>
                <w:b/>
                <w:bCs/>
              </w:rPr>
              <w:t xml:space="preserve">                                                                                                                                     Чувашской Республики</w:t>
            </w:r>
          </w:p>
          <w:p w:rsidR="002B460D" w:rsidRPr="00E7273A" w:rsidRDefault="002B460D" w:rsidP="00362228">
            <w:pPr>
              <w:spacing w:line="192" w:lineRule="auto"/>
              <w:jc w:val="center"/>
              <w:rPr>
                <w:rFonts w:ascii="Times New Roman" w:hAnsi="Times New Roman"/>
                <w:b/>
                <w:bCs/>
                <w:szCs w:val="24"/>
              </w:rPr>
            </w:pPr>
            <w:r w:rsidRPr="00E7273A">
              <w:rPr>
                <w:rFonts w:ascii="Times New Roman" w:hAnsi="Times New Roman"/>
                <w:b/>
                <w:bCs/>
                <w:szCs w:val="24"/>
              </w:rPr>
              <w:t>ПОСТАНОВЛЕНИЕ</w:t>
            </w:r>
          </w:p>
          <w:p w:rsidR="002B460D" w:rsidRPr="00E7273A" w:rsidRDefault="002B460D" w:rsidP="00362228">
            <w:pPr>
              <w:spacing w:line="192" w:lineRule="auto"/>
              <w:jc w:val="center"/>
              <w:rPr>
                <w:rFonts w:ascii="Times New Roman" w:hAnsi="Times New Roman"/>
                <w:b/>
                <w:bCs/>
                <w:sz w:val="26"/>
                <w:szCs w:val="26"/>
              </w:rPr>
            </w:pPr>
          </w:p>
          <w:p w:rsidR="002B460D" w:rsidRPr="00EE35A2" w:rsidRDefault="00B608B5" w:rsidP="00362228">
            <w:pPr>
              <w:spacing w:line="192" w:lineRule="auto"/>
              <w:jc w:val="center"/>
              <w:rPr>
                <w:rFonts w:ascii="Times New Roman" w:hAnsi="Times New Roman"/>
                <w:bCs/>
                <w:szCs w:val="24"/>
              </w:rPr>
            </w:pPr>
            <w:r>
              <w:rPr>
                <w:rFonts w:ascii="Times New Roman" w:hAnsi="Times New Roman"/>
                <w:bCs/>
                <w:szCs w:val="24"/>
              </w:rPr>
              <w:t>___________</w:t>
            </w:r>
            <w:r w:rsidR="002B460D" w:rsidRPr="00EE35A2">
              <w:rPr>
                <w:rFonts w:ascii="Times New Roman" w:hAnsi="Times New Roman"/>
                <w:bCs/>
                <w:szCs w:val="24"/>
              </w:rPr>
              <w:t xml:space="preserve"> № </w:t>
            </w:r>
            <w:r>
              <w:rPr>
                <w:rFonts w:ascii="Times New Roman" w:hAnsi="Times New Roman"/>
                <w:bCs/>
                <w:szCs w:val="24"/>
              </w:rPr>
              <w:t>___</w:t>
            </w:r>
          </w:p>
          <w:p w:rsidR="002B460D" w:rsidRPr="00E7273A" w:rsidRDefault="002B460D" w:rsidP="00362228">
            <w:pPr>
              <w:spacing w:line="192" w:lineRule="auto"/>
              <w:jc w:val="center"/>
              <w:rPr>
                <w:rFonts w:ascii="Times New Roman" w:hAnsi="Times New Roman"/>
                <w:b/>
                <w:bCs/>
                <w:sz w:val="26"/>
                <w:szCs w:val="26"/>
              </w:rPr>
            </w:pPr>
          </w:p>
          <w:p w:rsidR="002B460D" w:rsidRPr="00E7273A" w:rsidRDefault="002B460D" w:rsidP="00362228">
            <w:pPr>
              <w:spacing w:line="192" w:lineRule="auto"/>
              <w:jc w:val="center"/>
              <w:rPr>
                <w:rFonts w:ascii="Arial Cyr Chuv" w:hAnsi="Arial Cyr Chuv" w:cs="Arial Cyr Chuv"/>
                <w:b/>
                <w:bCs/>
              </w:rPr>
            </w:pPr>
            <w:r w:rsidRPr="00E7273A">
              <w:rPr>
                <w:rFonts w:ascii="Times New Roman" w:hAnsi="Times New Roman"/>
                <w:b/>
                <w:bCs/>
              </w:rPr>
              <w:t xml:space="preserve">    г. Канаш</w:t>
            </w:r>
          </w:p>
        </w:tc>
      </w:tr>
      <w:bookmarkEnd w:id="0"/>
      <w:tr w:rsidR="00FA4AC7" w:rsidTr="007E272E">
        <w:tblPrEx>
          <w:tblLook w:val="04A0" w:firstRow="1" w:lastRow="0" w:firstColumn="1" w:lastColumn="0" w:noHBand="0" w:noVBand="1"/>
        </w:tblPrEx>
        <w:trPr>
          <w:gridBefore w:val="1"/>
          <w:gridAfter w:val="1"/>
          <w:wBefore w:w="142" w:type="dxa"/>
          <w:wAfter w:w="2443" w:type="dxa"/>
        </w:trPr>
        <w:tc>
          <w:tcPr>
            <w:tcW w:w="6237" w:type="dxa"/>
            <w:gridSpan w:val="3"/>
          </w:tcPr>
          <w:p w:rsidR="00FA4AC7" w:rsidRPr="00D46081" w:rsidRDefault="00FA4AC7">
            <w:pPr>
              <w:spacing w:line="256" w:lineRule="auto"/>
              <w:jc w:val="both"/>
              <w:rPr>
                <w:rFonts w:ascii="Times New Roman" w:hAnsi="Times New Roman" w:cs="Times New Roman"/>
                <w:b/>
                <w:szCs w:val="26"/>
              </w:rPr>
            </w:pPr>
          </w:p>
          <w:p w:rsidR="00D46081" w:rsidRPr="00D46081" w:rsidRDefault="00FA4AC7" w:rsidP="00D46081">
            <w:pPr>
              <w:pStyle w:val="21"/>
              <w:spacing w:line="240" w:lineRule="auto"/>
              <w:contextualSpacing/>
              <w:rPr>
                <w:b/>
                <w:sz w:val="24"/>
                <w:szCs w:val="24"/>
              </w:rPr>
            </w:pPr>
            <w:r w:rsidRPr="00D46081">
              <w:rPr>
                <w:b/>
                <w:sz w:val="24"/>
                <w:szCs w:val="24"/>
                <w:lang w:eastAsia="en-US"/>
              </w:rPr>
              <w:t>О        внесении       изменений  в  муниципальную  программу города Канаш Чувашской Республики «</w:t>
            </w:r>
            <w:r w:rsidR="00D46081" w:rsidRPr="00D46081">
              <w:rPr>
                <w:b/>
                <w:sz w:val="24"/>
                <w:szCs w:val="24"/>
              </w:rPr>
              <w:t xml:space="preserve">Управление  </w:t>
            </w:r>
            <w:r w:rsidR="00D46081">
              <w:rPr>
                <w:b/>
                <w:sz w:val="24"/>
                <w:szCs w:val="24"/>
              </w:rPr>
              <w:t xml:space="preserve">  </w:t>
            </w:r>
            <w:r w:rsidR="00D46081" w:rsidRPr="00D46081">
              <w:rPr>
                <w:b/>
                <w:sz w:val="24"/>
                <w:szCs w:val="24"/>
              </w:rPr>
              <w:t xml:space="preserve">общественными   </w:t>
            </w:r>
            <w:r w:rsidR="00D46081">
              <w:rPr>
                <w:b/>
                <w:sz w:val="24"/>
                <w:szCs w:val="24"/>
              </w:rPr>
              <w:t xml:space="preserve">  </w:t>
            </w:r>
            <w:r w:rsidR="00D46081" w:rsidRPr="00D46081">
              <w:rPr>
                <w:b/>
                <w:sz w:val="24"/>
                <w:szCs w:val="24"/>
              </w:rPr>
              <w:t xml:space="preserve">финансами   </w:t>
            </w:r>
            <w:r w:rsidR="00D46081">
              <w:rPr>
                <w:b/>
                <w:sz w:val="24"/>
                <w:szCs w:val="24"/>
              </w:rPr>
              <w:t xml:space="preserve">  </w:t>
            </w:r>
            <w:r w:rsidR="00D46081" w:rsidRPr="00D46081">
              <w:rPr>
                <w:b/>
                <w:sz w:val="24"/>
                <w:szCs w:val="24"/>
              </w:rPr>
              <w:t>и</w:t>
            </w:r>
          </w:p>
          <w:p w:rsidR="00FA4AC7" w:rsidRPr="00D46081" w:rsidRDefault="00D46081" w:rsidP="00851B91">
            <w:pPr>
              <w:pStyle w:val="21"/>
              <w:spacing w:line="240" w:lineRule="auto"/>
              <w:contextualSpacing/>
              <w:rPr>
                <w:b/>
                <w:sz w:val="24"/>
                <w:szCs w:val="24"/>
                <w:lang w:eastAsia="en-US"/>
              </w:rPr>
            </w:pPr>
            <w:r w:rsidRPr="00D46081">
              <w:rPr>
                <w:b/>
                <w:sz w:val="24"/>
                <w:szCs w:val="24"/>
              </w:rPr>
              <w:t xml:space="preserve">муниципальным      долгом       </w:t>
            </w:r>
            <w:r>
              <w:rPr>
                <w:b/>
                <w:sz w:val="24"/>
                <w:szCs w:val="24"/>
              </w:rPr>
              <w:t xml:space="preserve">   </w:t>
            </w:r>
            <w:r w:rsidRPr="00D46081">
              <w:rPr>
                <w:b/>
                <w:sz w:val="24"/>
                <w:szCs w:val="24"/>
              </w:rPr>
              <w:t xml:space="preserve">города    </w:t>
            </w:r>
            <w:r>
              <w:rPr>
                <w:b/>
                <w:sz w:val="24"/>
                <w:szCs w:val="24"/>
              </w:rPr>
              <w:t xml:space="preserve">   </w:t>
            </w:r>
            <w:r w:rsidRPr="00D46081">
              <w:rPr>
                <w:b/>
                <w:sz w:val="24"/>
                <w:szCs w:val="24"/>
              </w:rPr>
              <w:t>Канаш Чувашской Республики</w:t>
            </w:r>
            <w:r w:rsidR="00415A70">
              <w:rPr>
                <w:b/>
                <w:sz w:val="24"/>
                <w:szCs w:val="24"/>
              </w:rPr>
              <w:t>»</w:t>
            </w:r>
          </w:p>
          <w:p w:rsidR="00FA4AC7" w:rsidRPr="00D46081" w:rsidRDefault="00FA4AC7">
            <w:pPr>
              <w:spacing w:line="256" w:lineRule="auto"/>
              <w:jc w:val="both"/>
              <w:rPr>
                <w:rFonts w:ascii="Times New Roman" w:hAnsi="Times New Roman" w:cs="Times New Roman"/>
                <w:b/>
              </w:rPr>
            </w:pPr>
          </w:p>
        </w:tc>
      </w:tr>
    </w:tbl>
    <w:p w:rsidR="00FA4AC7" w:rsidRDefault="00FA4AC7" w:rsidP="00FA4AC7">
      <w:pPr>
        <w:ind w:firstLine="709"/>
        <w:jc w:val="both"/>
        <w:rPr>
          <w:rFonts w:eastAsia="Times New Roman"/>
          <w:szCs w:val="26"/>
          <w:lang w:eastAsia="ru-RU"/>
        </w:rPr>
      </w:pPr>
    </w:p>
    <w:p w:rsidR="00FA4AC7" w:rsidRDefault="009D0F1F" w:rsidP="00362228">
      <w:pPr>
        <w:pStyle w:val="31"/>
        <w:ind w:left="284"/>
        <w:contextualSpacing/>
        <w:rPr>
          <w:b/>
          <w:sz w:val="24"/>
          <w:szCs w:val="24"/>
        </w:rPr>
      </w:pPr>
      <w:r w:rsidRPr="009737D2">
        <w:rPr>
          <w:bCs/>
          <w:szCs w:val="24"/>
        </w:rPr>
        <w:t>В целях актуализации правовых актов администрации города Канаш</w:t>
      </w:r>
      <w:r w:rsidR="00FA4AC7">
        <w:t xml:space="preserve">,  </w:t>
      </w:r>
      <w:r w:rsidR="00FA4AC7" w:rsidRPr="0009015F">
        <w:rPr>
          <w:b/>
          <w:sz w:val="24"/>
          <w:szCs w:val="24"/>
        </w:rPr>
        <w:t>А</w:t>
      </w:r>
      <w:r w:rsidR="00FA4AC7">
        <w:rPr>
          <w:b/>
          <w:sz w:val="24"/>
          <w:szCs w:val="24"/>
        </w:rPr>
        <w:t>дминистрация города Канаш Чувашской Республики постановляет:</w:t>
      </w:r>
    </w:p>
    <w:p w:rsidR="00362228" w:rsidRDefault="00362228" w:rsidP="00362228">
      <w:pPr>
        <w:pStyle w:val="31"/>
        <w:ind w:left="284"/>
        <w:contextualSpacing/>
        <w:rPr>
          <w:sz w:val="24"/>
          <w:szCs w:val="24"/>
        </w:rPr>
      </w:pPr>
    </w:p>
    <w:p w:rsidR="00FA4AC7" w:rsidRDefault="00FA4AC7" w:rsidP="003A63E7">
      <w:pPr>
        <w:pStyle w:val="21"/>
        <w:numPr>
          <w:ilvl w:val="3"/>
          <w:numId w:val="2"/>
        </w:numPr>
        <w:spacing w:line="240" w:lineRule="auto"/>
        <w:ind w:left="284" w:firstLine="709"/>
        <w:contextualSpacing/>
        <w:jc w:val="both"/>
      </w:pPr>
      <w:r w:rsidRPr="007408F5">
        <w:rPr>
          <w:sz w:val="24"/>
          <w:szCs w:val="24"/>
        </w:rPr>
        <w:t xml:space="preserve">Внести в муниципальную программу города Канаш Чувашской Республики </w:t>
      </w:r>
      <w:r w:rsidR="00415A70" w:rsidRPr="007408F5">
        <w:rPr>
          <w:sz w:val="24"/>
          <w:szCs w:val="24"/>
          <w:lang w:eastAsia="en-US"/>
        </w:rPr>
        <w:t>«</w:t>
      </w:r>
      <w:r w:rsidR="00415A70" w:rsidRPr="007408F5">
        <w:rPr>
          <w:sz w:val="24"/>
          <w:szCs w:val="24"/>
        </w:rPr>
        <w:t>Управление    общественными     финансами     и</w:t>
      </w:r>
      <w:r w:rsidR="007E272E" w:rsidRPr="007408F5">
        <w:rPr>
          <w:sz w:val="24"/>
          <w:szCs w:val="24"/>
        </w:rPr>
        <w:t xml:space="preserve"> </w:t>
      </w:r>
      <w:r w:rsidR="00415A70" w:rsidRPr="007408F5">
        <w:rPr>
          <w:sz w:val="24"/>
          <w:szCs w:val="24"/>
        </w:rPr>
        <w:t>муниципальным      долгом          города       Канаш Чувашской Республики»</w:t>
      </w:r>
      <w:r w:rsidRPr="007408F5">
        <w:rPr>
          <w:sz w:val="24"/>
          <w:szCs w:val="24"/>
        </w:rPr>
        <w:t>, утвержденную постановлением администрации города Канаш</w:t>
      </w:r>
      <w:r>
        <w:t xml:space="preserve"> </w:t>
      </w:r>
      <w:r w:rsidRPr="007408F5">
        <w:rPr>
          <w:sz w:val="24"/>
          <w:szCs w:val="24"/>
        </w:rPr>
        <w:t xml:space="preserve">от </w:t>
      </w:r>
      <w:r w:rsidR="001823E8" w:rsidRPr="007408F5">
        <w:rPr>
          <w:sz w:val="24"/>
          <w:szCs w:val="24"/>
        </w:rPr>
        <w:t>11</w:t>
      </w:r>
      <w:r w:rsidRPr="007408F5">
        <w:rPr>
          <w:sz w:val="24"/>
          <w:szCs w:val="24"/>
        </w:rPr>
        <w:t>.</w:t>
      </w:r>
      <w:r w:rsidR="001823E8" w:rsidRPr="007408F5">
        <w:rPr>
          <w:sz w:val="24"/>
          <w:szCs w:val="24"/>
        </w:rPr>
        <w:t>03</w:t>
      </w:r>
      <w:r w:rsidRPr="007408F5">
        <w:rPr>
          <w:sz w:val="24"/>
          <w:szCs w:val="24"/>
        </w:rPr>
        <w:t>.201</w:t>
      </w:r>
      <w:r w:rsidR="001823E8" w:rsidRPr="007408F5">
        <w:rPr>
          <w:sz w:val="24"/>
          <w:szCs w:val="24"/>
        </w:rPr>
        <w:t xml:space="preserve">9 </w:t>
      </w:r>
      <w:r w:rsidRPr="007408F5">
        <w:rPr>
          <w:sz w:val="24"/>
          <w:szCs w:val="24"/>
        </w:rPr>
        <w:t xml:space="preserve">г. № </w:t>
      </w:r>
      <w:r w:rsidR="001823E8" w:rsidRPr="007408F5">
        <w:rPr>
          <w:sz w:val="24"/>
          <w:szCs w:val="24"/>
        </w:rPr>
        <w:t>240</w:t>
      </w:r>
      <w:r w:rsidR="007202C0">
        <w:rPr>
          <w:sz w:val="24"/>
          <w:szCs w:val="24"/>
        </w:rPr>
        <w:t xml:space="preserve"> (с  изменениями от 23.09.2019 г. № 1039</w:t>
      </w:r>
      <w:r w:rsidR="00F8380F">
        <w:rPr>
          <w:sz w:val="24"/>
          <w:szCs w:val="24"/>
        </w:rPr>
        <w:t>, от 27.11.2019 г. № 1308, от 10.12.2019 г. № 1362</w:t>
      </w:r>
      <w:r w:rsidR="002566B1">
        <w:rPr>
          <w:sz w:val="24"/>
          <w:szCs w:val="24"/>
        </w:rPr>
        <w:t>, от 30.01.202</w:t>
      </w:r>
      <w:r w:rsidR="00FB55FC">
        <w:rPr>
          <w:sz w:val="24"/>
          <w:szCs w:val="24"/>
        </w:rPr>
        <w:t>0</w:t>
      </w:r>
      <w:r w:rsidR="002566B1">
        <w:rPr>
          <w:sz w:val="24"/>
          <w:szCs w:val="24"/>
        </w:rPr>
        <w:t xml:space="preserve"> г. № 69</w:t>
      </w:r>
      <w:r w:rsidR="00B608B5">
        <w:rPr>
          <w:sz w:val="24"/>
          <w:szCs w:val="24"/>
        </w:rPr>
        <w:t>, от 03.04.2020 г. № 294</w:t>
      </w:r>
      <w:r w:rsidR="007202C0">
        <w:rPr>
          <w:sz w:val="24"/>
          <w:szCs w:val="24"/>
        </w:rPr>
        <w:t>)</w:t>
      </w:r>
      <w:r w:rsidR="001823E8" w:rsidRPr="007408F5">
        <w:rPr>
          <w:sz w:val="24"/>
          <w:szCs w:val="24"/>
        </w:rPr>
        <w:t xml:space="preserve"> </w:t>
      </w:r>
      <w:r w:rsidRPr="007408F5">
        <w:rPr>
          <w:sz w:val="24"/>
          <w:szCs w:val="24"/>
        </w:rPr>
        <w:t>(далее программа), следующие изменения:</w:t>
      </w:r>
    </w:p>
    <w:p w:rsidR="00FA4AC7" w:rsidRDefault="00D732A4" w:rsidP="00DC3B1E">
      <w:pPr>
        <w:pStyle w:val="ac"/>
        <w:numPr>
          <w:ilvl w:val="0"/>
          <w:numId w:val="40"/>
        </w:numPr>
        <w:ind w:left="0" w:firstLine="993"/>
        <w:jc w:val="both"/>
      </w:pPr>
      <w:r>
        <w:t>в паспорте программы</w:t>
      </w:r>
      <w:r w:rsidR="00FA4AC7">
        <w:t xml:space="preserve"> позицию «Объем финансирования Муниципальной программы с разбивкой по годам реализации</w:t>
      </w:r>
      <w:r w:rsidR="000D7615">
        <w:t xml:space="preserve"> программы</w:t>
      </w:r>
      <w:r w:rsidR="00FA4AC7">
        <w:t>» изложить в следующей редакции:</w:t>
      </w:r>
    </w:p>
    <w:tbl>
      <w:tblPr>
        <w:tblW w:w="5300" w:type="pct"/>
        <w:tblInd w:w="-142" w:type="dxa"/>
        <w:tblLook w:val="04A0" w:firstRow="1" w:lastRow="0" w:firstColumn="1" w:lastColumn="0" w:noHBand="0" w:noVBand="1"/>
      </w:tblPr>
      <w:tblGrid>
        <w:gridCol w:w="2271"/>
        <w:gridCol w:w="326"/>
        <w:gridCol w:w="7469"/>
      </w:tblGrid>
      <w:tr w:rsidR="000D7615" w:rsidTr="000D7615">
        <w:tc>
          <w:tcPr>
            <w:tcW w:w="1128" w:type="pct"/>
            <w:hideMark/>
          </w:tcPr>
          <w:p w:rsidR="000D7615" w:rsidRPr="00823E46" w:rsidRDefault="000D7615" w:rsidP="000D7615">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с разбивкой по годам реализации программы</w:t>
            </w:r>
          </w:p>
        </w:tc>
        <w:tc>
          <w:tcPr>
            <w:tcW w:w="162" w:type="pct"/>
            <w:hideMark/>
          </w:tcPr>
          <w:p w:rsidR="000D7615" w:rsidRPr="00823E46" w:rsidRDefault="000D7615" w:rsidP="000D7615">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3710" w:type="pct"/>
          </w:tcPr>
          <w:p w:rsidR="000D7615" w:rsidRPr="00C812F7" w:rsidRDefault="000D7615" w:rsidP="000D7615">
            <w:pPr>
              <w:pStyle w:val="ConsPlusNormal"/>
              <w:jc w:val="both"/>
              <w:rPr>
                <w:rFonts w:ascii="Times New Roman" w:hAnsi="Times New Roman" w:cs="Times New Roman"/>
                <w:sz w:val="24"/>
                <w:szCs w:val="24"/>
              </w:rPr>
            </w:pPr>
            <w:r w:rsidRPr="00C812F7">
              <w:rPr>
                <w:rFonts w:ascii="Times New Roman" w:hAnsi="Times New Roman" w:cs="Times New Roman"/>
                <w:sz w:val="24"/>
                <w:szCs w:val="24"/>
              </w:rPr>
              <w:t xml:space="preserve">прогнозируемый объем финансирования Муниципальной программы в 2019 - 2035 годах составляет </w:t>
            </w:r>
            <w:r w:rsidR="00B608B5">
              <w:rPr>
                <w:rFonts w:ascii="Times New Roman" w:hAnsi="Times New Roman" w:cs="Times New Roman"/>
                <w:sz w:val="24"/>
                <w:szCs w:val="24"/>
              </w:rPr>
              <w:t>281738,</w:t>
            </w:r>
            <w:r w:rsidR="001212D7">
              <w:rPr>
                <w:rFonts w:ascii="Times New Roman" w:hAnsi="Times New Roman" w:cs="Times New Roman"/>
                <w:sz w:val="24"/>
                <w:szCs w:val="24"/>
              </w:rPr>
              <w:t>6</w:t>
            </w:r>
            <w:r w:rsidRPr="00C812F7">
              <w:rPr>
                <w:rFonts w:ascii="Times New Roman" w:hAnsi="Times New Roman" w:cs="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6EEF">
              <w:rPr>
                <w:rFonts w:ascii="Times New Roman" w:eastAsia="Times New Roman" w:hAnsi="Times New Roman"/>
                <w:sz w:val="24"/>
                <w:szCs w:val="24"/>
              </w:rPr>
              <w:t>42193,1</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48564,</w:t>
            </w:r>
            <w:r w:rsidR="001212D7">
              <w:rPr>
                <w:rFonts w:ascii="Times New Roman" w:eastAsia="Times New Roman" w:hAnsi="Times New Roman"/>
                <w:sz w:val="24"/>
                <w:szCs w:val="24"/>
              </w:rPr>
              <w:t>5</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2021 году – </w:t>
            </w:r>
            <w:r w:rsidR="00A06EEF">
              <w:rPr>
                <w:rFonts w:ascii="Times New Roman" w:eastAsia="Times New Roman" w:hAnsi="Times New Roman"/>
                <w:sz w:val="24"/>
                <w:szCs w:val="24"/>
              </w:rPr>
              <w:t>12530,0</w:t>
            </w:r>
            <w:r w:rsidRPr="00C812F7">
              <w:rPr>
                <w:rFonts w:ascii="Times New Roman" w:eastAsia="Times New Roman" w:hAnsi="Times New Roman"/>
                <w:sz w:val="24"/>
                <w:szCs w:val="24"/>
              </w:rPr>
              <w:t xml:space="preserve"> тыс. рублей;</w:t>
            </w:r>
          </w:p>
          <w:p w:rsidR="000D7615"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2022-2035 годах – </w:t>
            </w:r>
            <w:r w:rsidR="00576590">
              <w:rPr>
                <w:rFonts w:ascii="Times New Roman" w:eastAsia="Times New Roman" w:hAnsi="Times New Roman"/>
                <w:sz w:val="24"/>
                <w:szCs w:val="24"/>
              </w:rPr>
              <w:t>178451</w:t>
            </w:r>
            <w:r w:rsidRPr="00C812F7">
              <w:rPr>
                <w:rFonts w:ascii="Times New Roman" w:eastAsia="Times New Roman" w:hAnsi="Times New Roman"/>
                <w:sz w:val="24"/>
                <w:szCs w:val="24"/>
              </w:rPr>
              <w:t xml:space="preserve"> тыс. рублей;</w:t>
            </w:r>
          </w:p>
          <w:p w:rsidR="0083596A" w:rsidRDefault="0083596A" w:rsidP="000D7615">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из них за счет средств федерального бюджета-1397,9 тыс.рублей, в том числе:</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2021 году – 0,0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5A322C" w:rsidRPr="00C812F7" w:rsidRDefault="005A322C"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из них за счет средств республиканского бюджета Чувашской Республики </w:t>
            </w:r>
            <w:r w:rsidR="00B608B5">
              <w:rPr>
                <w:rFonts w:ascii="Times New Roman" w:eastAsia="Times New Roman" w:hAnsi="Times New Roman"/>
                <w:sz w:val="24"/>
                <w:szCs w:val="24"/>
              </w:rPr>
              <w:t>69115,9</w:t>
            </w:r>
            <w:r w:rsidRPr="00C812F7">
              <w:rPr>
                <w:rFonts w:ascii="Times New Roman" w:eastAsia="Times New Roman" w:hAnsi="Times New Roman"/>
                <w:sz w:val="24"/>
                <w:szCs w:val="24"/>
              </w:rPr>
              <w:t xml:space="preserve"> тыс.рублей, в том числе:</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2021 году – 0,0 тыс. рублей;</w:t>
            </w:r>
          </w:p>
          <w:p w:rsidR="005A322C" w:rsidRPr="00C812F7" w:rsidRDefault="005A322C" w:rsidP="005A322C">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2022-2035 годах – 0,0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из них средства местного бюджета города Канаш</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 </w:t>
            </w:r>
            <w:r w:rsidR="003E7F5B">
              <w:rPr>
                <w:rFonts w:ascii="Times New Roman" w:eastAsia="Times New Roman" w:hAnsi="Times New Roman"/>
                <w:sz w:val="24"/>
                <w:szCs w:val="24"/>
              </w:rPr>
              <w:t>211224,</w:t>
            </w:r>
            <w:r w:rsidR="001212D7">
              <w:rPr>
                <w:rFonts w:ascii="Times New Roman" w:eastAsia="Times New Roman" w:hAnsi="Times New Roman"/>
                <w:sz w:val="24"/>
                <w:szCs w:val="24"/>
              </w:rPr>
              <w:t>8</w:t>
            </w:r>
            <w:r w:rsidRPr="00C812F7">
              <w:rPr>
                <w:rFonts w:ascii="Times New Roman" w:eastAsia="Times New Roman" w:hAnsi="Times New Roman"/>
                <w:sz w:val="24"/>
                <w:szCs w:val="24"/>
              </w:rPr>
              <w:t xml:space="preserve"> тыс. рублей, в том числе:</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lastRenderedPageBreak/>
              <w:t xml:space="preserve">в 2019 году – </w:t>
            </w:r>
            <w:r w:rsidR="00423235">
              <w:rPr>
                <w:rFonts w:ascii="Times New Roman" w:eastAsia="Times New Roman" w:hAnsi="Times New Roman"/>
                <w:sz w:val="24"/>
                <w:szCs w:val="24"/>
              </w:rPr>
              <w:t xml:space="preserve">  </w:t>
            </w:r>
            <w:r w:rsidR="0083596A">
              <w:rPr>
                <w:rFonts w:ascii="Times New Roman" w:eastAsia="Times New Roman" w:hAnsi="Times New Roman"/>
                <w:sz w:val="24"/>
                <w:szCs w:val="24"/>
              </w:rPr>
              <w:t>5949,0</w:t>
            </w:r>
            <w:r w:rsidRPr="00C812F7">
              <w:rPr>
                <w:rFonts w:ascii="Times New Roman" w:eastAsia="Times New Roman" w:hAnsi="Times New Roman"/>
                <w:sz w:val="24"/>
                <w:szCs w:val="24"/>
              </w:rPr>
              <w:t xml:space="preserve"> тыс. рублей;</w:t>
            </w:r>
          </w:p>
          <w:p w:rsidR="000D7615" w:rsidRPr="00C812F7" w:rsidRDefault="000D7615" w:rsidP="000D7615">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B608B5">
              <w:rPr>
                <w:rFonts w:ascii="Times New Roman" w:eastAsia="Times New Roman" w:hAnsi="Times New Roman"/>
                <w:sz w:val="24"/>
                <w:szCs w:val="24"/>
              </w:rPr>
              <w:t>14294,</w:t>
            </w:r>
            <w:r w:rsidR="001212D7">
              <w:rPr>
                <w:rFonts w:ascii="Times New Roman" w:eastAsia="Times New Roman" w:hAnsi="Times New Roman"/>
                <w:sz w:val="24"/>
                <w:szCs w:val="24"/>
              </w:rPr>
              <w:t>8</w:t>
            </w:r>
            <w:r w:rsidRPr="00C812F7">
              <w:rPr>
                <w:rFonts w:ascii="Times New Roman" w:eastAsia="Times New Roman" w:hAnsi="Times New Roman"/>
                <w:sz w:val="24"/>
                <w:szCs w:val="24"/>
              </w:rPr>
              <w:t xml:space="preserve"> тыс. рублей;</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C812F7">
              <w:rPr>
                <w:rFonts w:ascii="Times New Roman" w:eastAsia="Times New Roman" w:hAnsi="Times New Roman"/>
                <w:sz w:val="24"/>
                <w:szCs w:val="24"/>
              </w:rPr>
              <w:t xml:space="preserve">в 2021 году – </w:t>
            </w:r>
            <w:r w:rsidR="0083596A">
              <w:rPr>
                <w:rFonts w:ascii="Times New Roman" w:eastAsia="Times New Roman" w:hAnsi="Times New Roman"/>
                <w:sz w:val="24"/>
                <w:szCs w:val="24"/>
              </w:rPr>
              <w:t>12530,0</w:t>
            </w:r>
            <w:r w:rsidRPr="00C812F7">
              <w:rPr>
                <w:rFonts w:ascii="Times New Roman" w:eastAsia="Times New Roman" w:hAnsi="Times New Roman"/>
                <w:sz w:val="24"/>
                <w:szCs w:val="24"/>
              </w:rPr>
              <w:t xml:space="preserve"> тыс. рублей</w:t>
            </w:r>
            <w:r w:rsidRPr="00882B97">
              <w:rPr>
                <w:rFonts w:ascii="Times New Roman" w:eastAsia="Times New Roman" w:hAnsi="Times New Roman"/>
                <w:sz w:val="26"/>
                <w:szCs w:val="26"/>
              </w:rPr>
              <w:t>;</w:t>
            </w:r>
          </w:p>
          <w:p w:rsidR="000D7615" w:rsidRPr="00882B97" w:rsidRDefault="000D7615" w:rsidP="000D7615">
            <w:pPr>
              <w:autoSpaceDE w:val="0"/>
              <w:autoSpaceDN w:val="0"/>
              <w:adjustRightInd w:val="0"/>
              <w:spacing w:after="0" w:line="240" w:lineRule="auto"/>
              <w:jc w:val="both"/>
              <w:rPr>
                <w:rFonts w:ascii="Times New Roman" w:eastAsia="Times New Roman" w:hAnsi="Times New Roman"/>
                <w:sz w:val="26"/>
                <w:szCs w:val="26"/>
              </w:rPr>
            </w:pPr>
            <w:r w:rsidRPr="00882B97">
              <w:rPr>
                <w:rFonts w:ascii="Times New Roman" w:eastAsia="Times New Roman" w:hAnsi="Times New Roman"/>
                <w:sz w:val="26"/>
                <w:szCs w:val="26"/>
              </w:rPr>
              <w:t xml:space="preserve">в 2022-2035 годах – </w:t>
            </w:r>
            <w:r w:rsidR="0083596A">
              <w:rPr>
                <w:rFonts w:ascii="Times New Roman" w:eastAsia="Times New Roman" w:hAnsi="Times New Roman"/>
                <w:sz w:val="26"/>
                <w:szCs w:val="26"/>
              </w:rPr>
              <w:t>178451,0</w:t>
            </w:r>
            <w:r w:rsidRPr="00882B97">
              <w:rPr>
                <w:rFonts w:ascii="Times New Roman" w:eastAsia="Times New Roman" w:hAnsi="Times New Roman"/>
                <w:sz w:val="26"/>
                <w:szCs w:val="26"/>
              </w:rPr>
              <w:t xml:space="preserve"> тыс. рублей;</w:t>
            </w:r>
          </w:p>
          <w:p w:rsidR="00E43AC7" w:rsidRPr="00823E46" w:rsidRDefault="000D7615" w:rsidP="000D7615">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r w:rsidR="00BF5A03">
              <w:rPr>
                <w:rFonts w:ascii="Times New Roman" w:hAnsi="Times New Roman" w:cs="Times New Roman"/>
                <w:sz w:val="24"/>
                <w:szCs w:val="24"/>
              </w:rPr>
              <w:t>»;</w:t>
            </w:r>
          </w:p>
        </w:tc>
      </w:tr>
    </w:tbl>
    <w:p w:rsidR="00FA4AC7" w:rsidRDefault="00CD64B2" w:rsidP="00FA4AC7">
      <w:pPr>
        <w:pStyle w:val="1"/>
        <w:spacing w:line="240" w:lineRule="atLeast"/>
        <w:ind w:firstLine="708"/>
        <w:rPr>
          <w:rFonts w:ascii="Times New Roman" w:hAnsi="Times New Roman"/>
          <w:b w:val="0"/>
          <w:sz w:val="24"/>
          <w:szCs w:val="24"/>
        </w:rPr>
      </w:pPr>
      <w:r>
        <w:rPr>
          <w:rFonts w:ascii="Times New Roman" w:hAnsi="Times New Roman"/>
          <w:b w:val="0"/>
          <w:sz w:val="24"/>
          <w:szCs w:val="24"/>
        </w:rPr>
        <w:lastRenderedPageBreak/>
        <w:t>2</w:t>
      </w:r>
      <w:r w:rsidR="00FA4AC7">
        <w:rPr>
          <w:rFonts w:ascii="Times New Roman" w:hAnsi="Times New Roman"/>
          <w:b w:val="0"/>
          <w:sz w:val="24"/>
          <w:szCs w:val="24"/>
        </w:rPr>
        <w:t xml:space="preserve">)  раздел </w:t>
      </w:r>
      <w:r w:rsidR="00BF5A03">
        <w:rPr>
          <w:rFonts w:ascii="Times New Roman" w:hAnsi="Times New Roman"/>
          <w:b w:val="0"/>
          <w:sz w:val="24"/>
          <w:szCs w:val="24"/>
          <w:lang w:val="en-US"/>
        </w:rPr>
        <w:t>III</w:t>
      </w:r>
      <w:r w:rsidR="00FA4AC7">
        <w:rPr>
          <w:rFonts w:ascii="Times New Roman" w:hAnsi="Times New Roman"/>
          <w:b w:val="0"/>
          <w:sz w:val="24"/>
          <w:szCs w:val="24"/>
        </w:rPr>
        <w:t xml:space="preserve"> программы изложить в следующей редакции:</w:t>
      </w:r>
    </w:p>
    <w:p w:rsidR="00BF5A03" w:rsidRPr="00823E46" w:rsidRDefault="00BF5A03" w:rsidP="00BF5A03">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23E46">
        <w:rPr>
          <w:rFonts w:ascii="Times New Roman" w:eastAsia="Times New Roman" w:hAnsi="Times New Roman"/>
          <w:sz w:val="26"/>
          <w:szCs w:val="26"/>
          <w:lang w:eastAsia="ru-RU"/>
        </w:rPr>
        <w:t xml:space="preserve">Раздел </w:t>
      </w:r>
      <w:r w:rsidRPr="00823E46">
        <w:rPr>
          <w:rFonts w:ascii="Times New Roman" w:eastAsia="Times New Roman" w:hAnsi="Times New Roman"/>
          <w:sz w:val="26"/>
          <w:szCs w:val="26"/>
          <w:lang w:val="en-US" w:eastAsia="ru-RU"/>
        </w:rPr>
        <w:t>III</w:t>
      </w:r>
      <w:r w:rsidRPr="00823E46">
        <w:rPr>
          <w:rFonts w:ascii="Times New Roman" w:eastAsia="Times New Roman" w:hAnsi="Times New Roman"/>
          <w:sz w:val="26"/>
          <w:szCs w:val="26"/>
          <w:lang w:eastAsia="ru-RU"/>
        </w:rPr>
        <w:t>. ОБОСНОВАНИЕ ОБЪЕМА ФИНАНСОВЫХ РЕСУРСОВ,</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НЕОБХОДИМЫХ ДЛЯ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 xml:space="preserve"> </w:t>
      </w:r>
    </w:p>
    <w:p w:rsidR="00BF5A03" w:rsidRPr="00823E46" w:rsidRDefault="00BF5A03" w:rsidP="00BF5A03">
      <w:pPr>
        <w:autoSpaceDE w:val="0"/>
        <w:autoSpaceDN w:val="0"/>
        <w:adjustRightInd w:val="0"/>
        <w:spacing w:after="0" w:line="240" w:lineRule="auto"/>
        <w:jc w:val="center"/>
        <w:rPr>
          <w:rFonts w:ascii="Times New Roman" w:eastAsia="Times New Roman" w:hAnsi="Times New Roman"/>
          <w:sz w:val="26"/>
          <w:szCs w:val="26"/>
          <w:lang w:eastAsia="ru-RU"/>
        </w:rPr>
      </w:pPr>
      <w:r w:rsidRPr="00823E46">
        <w:rPr>
          <w:rFonts w:ascii="Times New Roman" w:eastAsia="Times New Roman" w:hAnsi="Times New Roman"/>
          <w:sz w:val="26"/>
          <w:szCs w:val="26"/>
          <w:lang w:eastAsia="ru-RU"/>
        </w:rPr>
        <w:t xml:space="preserve">(С РАСШИФРОВКОЙ ПО ИСТОЧНИКАМ ФИНАНСИРОВАНИЯ, ПО ЭТАПАМ И ГОДАМ РЕАЛИЗАЦИИ </w:t>
      </w:r>
      <w:r>
        <w:rPr>
          <w:rFonts w:ascii="Times New Roman" w:eastAsia="Times New Roman" w:hAnsi="Times New Roman"/>
          <w:sz w:val="26"/>
          <w:szCs w:val="26"/>
          <w:lang w:eastAsia="ru-RU"/>
        </w:rPr>
        <w:t>МУНИЦИПАЛЬНОЙ ПРОГРАММЫ</w:t>
      </w:r>
      <w:r w:rsidRPr="00823E46">
        <w:rPr>
          <w:rFonts w:ascii="Times New Roman" w:eastAsia="Times New Roman" w:hAnsi="Times New Roman"/>
          <w:sz w:val="26"/>
          <w:szCs w:val="26"/>
          <w:lang w:eastAsia="ru-RU"/>
        </w:rPr>
        <w:t>)</w:t>
      </w:r>
    </w:p>
    <w:p w:rsidR="00BF5A03" w:rsidRPr="00823E46" w:rsidRDefault="00BF5A03" w:rsidP="00BF5A03">
      <w:pPr>
        <w:pStyle w:val="ConsPlusNormal"/>
        <w:jc w:val="both"/>
        <w:rPr>
          <w:rFonts w:ascii="Times New Roman" w:hAnsi="Times New Roman" w:cs="Times New Roman"/>
          <w:sz w:val="24"/>
          <w:szCs w:val="24"/>
        </w:rPr>
      </w:pPr>
    </w:p>
    <w:p w:rsidR="00BF5A03" w:rsidRPr="00823E46"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Расходы на реализацию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предусматриваются средств</w:t>
      </w:r>
      <w:r w:rsidR="00B23E1C">
        <w:rPr>
          <w:rFonts w:ascii="Times New Roman" w:hAnsi="Times New Roman" w:cs="Times New Roman"/>
          <w:sz w:val="24"/>
          <w:szCs w:val="24"/>
        </w:rPr>
        <w:t>а</w:t>
      </w:r>
      <w:r w:rsidRPr="00823E46">
        <w:rPr>
          <w:rFonts w:ascii="Times New Roman" w:hAnsi="Times New Roman" w:cs="Times New Roman"/>
          <w:sz w:val="24"/>
          <w:szCs w:val="24"/>
        </w:rPr>
        <w:t xml:space="preserve">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r>
        <w:rPr>
          <w:rFonts w:ascii="Times New Roman" w:hAnsi="Times New Roman" w:cs="Times New Roman"/>
          <w:sz w:val="24"/>
          <w:szCs w:val="24"/>
        </w:rPr>
        <w:t xml:space="preserve"> </w:t>
      </w:r>
      <w:r w:rsidRPr="00823E46">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рамках управления </w:t>
      </w:r>
      <w:r>
        <w:rPr>
          <w:rFonts w:ascii="Times New Roman" w:hAnsi="Times New Roman" w:cs="Times New Roman"/>
          <w:sz w:val="24"/>
          <w:szCs w:val="24"/>
        </w:rPr>
        <w:t>муниципальным долгом города Канаш Чувашской Республики</w:t>
      </w:r>
      <w:r w:rsidRPr="00823E46">
        <w:rPr>
          <w:rFonts w:ascii="Times New Roman" w:hAnsi="Times New Roman" w:cs="Times New Roman"/>
          <w:sz w:val="24"/>
          <w:szCs w:val="24"/>
        </w:rPr>
        <w:t xml:space="preserve"> будут использоваться различные рыночные механизмы, связанные с привлечением заемных средств для покрытия дефицита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Заимствования будут осуществляться в основном </w:t>
      </w:r>
      <w:r>
        <w:rPr>
          <w:rFonts w:ascii="Times New Roman" w:hAnsi="Times New Roman" w:cs="Times New Roman"/>
          <w:sz w:val="24"/>
          <w:szCs w:val="24"/>
        </w:rPr>
        <w:t xml:space="preserve">за счет </w:t>
      </w:r>
      <w:r w:rsidRPr="00823E46">
        <w:rPr>
          <w:rFonts w:ascii="Times New Roman" w:hAnsi="Times New Roman" w:cs="Times New Roman"/>
          <w:sz w:val="24"/>
          <w:szCs w:val="24"/>
        </w:rPr>
        <w:t xml:space="preserve">привлечения </w:t>
      </w:r>
      <w:r>
        <w:rPr>
          <w:rFonts w:ascii="Times New Roman" w:hAnsi="Times New Roman" w:cs="Times New Roman"/>
          <w:sz w:val="24"/>
          <w:szCs w:val="24"/>
        </w:rPr>
        <w:t xml:space="preserve">кредитов в кредитных организациях </w:t>
      </w:r>
      <w:r w:rsidRPr="00823E46">
        <w:rPr>
          <w:rFonts w:ascii="Times New Roman" w:hAnsi="Times New Roman" w:cs="Times New Roman"/>
          <w:sz w:val="24"/>
          <w:szCs w:val="24"/>
        </w:rPr>
        <w:t xml:space="preserve">, в том числе на пополнение остатков средств на счетах </w:t>
      </w: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w:t>
      </w:r>
    </w:p>
    <w:p w:rsidR="00BF5A03" w:rsidRDefault="00BF5A03" w:rsidP="00BF5A03">
      <w:pPr>
        <w:pStyle w:val="ConsPlusNormal"/>
        <w:ind w:firstLine="539"/>
        <w:jc w:val="both"/>
        <w:rPr>
          <w:rFonts w:ascii="Times New Roman" w:hAnsi="Times New Roman" w:cs="Times New Roman"/>
          <w:sz w:val="24"/>
          <w:szCs w:val="24"/>
        </w:rPr>
      </w:pPr>
      <w:r w:rsidRPr="00823E46">
        <w:rPr>
          <w:rFonts w:ascii="Times New Roman" w:hAnsi="Times New Roman" w:cs="Times New Roman"/>
          <w:sz w:val="24"/>
          <w:szCs w:val="24"/>
        </w:rPr>
        <w:t xml:space="preserve">Общий объем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в 2019 - 2035 годах составляет </w:t>
      </w:r>
      <w:r w:rsidR="003E7F5B">
        <w:rPr>
          <w:rFonts w:ascii="Times New Roman" w:hAnsi="Times New Roman" w:cs="Times New Roman"/>
          <w:sz w:val="24"/>
          <w:szCs w:val="24"/>
        </w:rPr>
        <w:t>281738,</w:t>
      </w:r>
      <w:r w:rsidR="00576590">
        <w:rPr>
          <w:rFonts w:ascii="Times New Roman" w:hAnsi="Times New Roman" w:cs="Times New Roman"/>
          <w:sz w:val="24"/>
          <w:szCs w:val="24"/>
        </w:rPr>
        <w:t>6</w:t>
      </w:r>
      <w:r w:rsidR="00627A28" w:rsidRPr="00C812F7">
        <w:rPr>
          <w:rFonts w:ascii="Times New Roman" w:hAnsi="Times New Roman" w:cs="Times New Roman"/>
          <w:sz w:val="24"/>
          <w:szCs w:val="24"/>
        </w:rPr>
        <w:t xml:space="preserve"> </w:t>
      </w:r>
      <w:r w:rsidRPr="00823E46">
        <w:rPr>
          <w:rFonts w:ascii="Times New Roman" w:hAnsi="Times New Roman" w:cs="Times New Roman"/>
          <w:sz w:val="24"/>
          <w:szCs w:val="24"/>
        </w:rPr>
        <w:t>тыс. рублей, в том числе за счет средств:</w:t>
      </w:r>
    </w:p>
    <w:p w:rsidR="00A00626" w:rsidRPr="00A00626" w:rsidRDefault="00A00626" w:rsidP="00BF5A03">
      <w:pPr>
        <w:pStyle w:val="ConsPlusNormal"/>
        <w:ind w:firstLine="539"/>
        <w:jc w:val="both"/>
        <w:rPr>
          <w:rFonts w:ascii="Times New Roman" w:hAnsi="Times New Roman" w:cs="Times New Roman"/>
          <w:b/>
          <w:sz w:val="24"/>
          <w:szCs w:val="24"/>
        </w:rPr>
      </w:pPr>
      <w:r>
        <w:rPr>
          <w:rFonts w:ascii="Times New Roman" w:hAnsi="Times New Roman" w:cs="Times New Roman"/>
          <w:sz w:val="24"/>
          <w:szCs w:val="24"/>
        </w:rPr>
        <w:t xml:space="preserve">федерального бюджета- </w:t>
      </w:r>
      <w:r>
        <w:rPr>
          <w:rFonts w:ascii="Times New Roman" w:hAnsi="Times New Roman"/>
          <w:sz w:val="24"/>
          <w:szCs w:val="24"/>
        </w:rPr>
        <w:t>1397,9 тыс.рублей</w:t>
      </w:r>
    </w:p>
    <w:p w:rsidR="00A00626" w:rsidRPr="00823E46" w:rsidRDefault="00A00626"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республиканского бюджета Чувашской Республики- </w:t>
      </w:r>
      <w:r w:rsidR="003E7F5B">
        <w:rPr>
          <w:rFonts w:ascii="Times New Roman" w:hAnsi="Times New Roman"/>
          <w:sz w:val="24"/>
          <w:szCs w:val="24"/>
        </w:rPr>
        <w:t>69115,9</w:t>
      </w:r>
      <w:r w:rsidRPr="00C812F7">
        <w:rPr>
          <w:rFonts w:ascii="Times New Roman" w:hAnsi="Times New Roman"/>
          <w:sz w:val="24"/>
          <w:szCs w:val="24"/>
        </w:rPr>
        <w:t xml:space="preserve"> тыс.рублей</w:t>
      </w:r>
    </w:p>
    <w:p w:rsidR="00BF5A03" w:rsidRPr="00823E46" w:rsidRDefault="00BF5A03" w:rsidP="00BF5A03">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бюджета города Канаш</w:t>
      </w:r>
      <w:r w:rsidRPr="00823E46">
        <w:rPr>
          <w:rFonts w:ascii="Times New Roman" w:hAnsi="Times New Roman" w:cs="Times New Roman"/>
          <w:sz w:val="24"/>
          <w:szCs w:val="24"/>
        </w:rPr>
        <w:t xml:space="preserve"> </w:t>
      </w:r>
      <w:r>
        <w:rPr>
          <w:rFonts w:ascii="Times New Roman" w:hAnsi="Times New Roman" w:cs="Times New Roman"/>
          <w:sz w:val="24"/>
          <w:szCs w:val="24"/>
        </w:rPr>
        <w:t>–</w:t>
      </w:r>
      <w:r w:rsidRPr="00823E46">
        <w:rPr>
          <w:rFonts w:ascii="Times New Roman" w:hAnsi="Times New Roman" w:cs="Times New Roman"/>
          <w:sz w:val="24"/>
          <w:szCs w:val="24"/>
        </w:rPr>
        <w:t xml:space="preserve"> </w:t>
      </w:r>
      <w:r w:rsidR="003E7F5B">
        <w:rPr>
          <w:rFonts w:ascii="Times New Roman" w:hAnsi="Times New Roman"/>
          <w:sz w:val="24"/>
          <w:szCs w:val="24"/>
        </w:rPr>
        <w:t>211224,</w:t>
      </w:r>
      <w:r w:rsidR="00576590">
        <w:rPr>
          <w:rFonts w:ascii="Times New Roman" w:hAnsi="Times New Roman"/>
          <w:sz w:val="24"/>
          <w:szCs w:val="24"/>
        </w:rPr>
        <w:t>8</w:t>
      </w:r>
      <w:r w:rsidR="00A00626" w:rsidRPr="00C812F7">
        <w:rPr>
          <w:rFonts w:ascii="Times New Roman" w:hAnsi="Times New Roman"/>
          <w:sz w:val="24"/>
          <w:szCs w:val="24"/>
        </w:rPr>
        <w:t xml:space="preserve"> </w:t>
      </w:r>
      <w:r w:rsidRPr="00823E46">
        <w:rPr>
          <w:rFonts w:ascii="Times New Roman" w:hAnsi="Times New Roman"/>
          <w:sz w:val="24"/>
          <w:szCs w:val="24"/>
        </w:rPr>
        <w:t>тыс. рублей</w:t>
      </w:r>
      <w:r w:rsidRPr="00823E46">
        <w:rPr>
          <w:rFonts w:ascii="Times New Roman" w:hAnsi="Times New Roman" w:cs="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Прогнозируемый объем финансирования </w:t>
      </w:r>
      <w:r>
        <w:rPr>
          <w:rFonts w:ascii="Times New Roman" w:eastAsia="Times New Roman" w:hAnsi="Times New Roman"/>
          <w:sz w:val="24"/>
          <w:szCs w:val="24"/>
          <w:lang w:eastAsia="ru-RU"/>
        </w:rPr>
        <w:t>Муниципальной программы</w:t>
      </w:r>
      <w:r w:rsidRPr="00823E46">
        <w:rPr>
          <w:rFonts w:ascii="Times New Roman" w:eastAsia="Times New Roman" w:hAnsi="Times New Roman"/>
          <w:sz w:val="24"/>
          <w:szCs w:val="24"/>
          <w:lang w:eastAsia="ru-RU"/>
        </w:rPr>
        <w:t xml:space="preserve"> на 1 этапе составит </w:t>
      </w:r>
      <w:r w:rsidR="008A4AF0">
        <w:rPr>
          <w:rFonts w:ascii="Times New Roman" w:eastAsia="Times New Roman" w:hAnsi="Times New Roman"/>
          <w:sz w:val="24"/>
          <w:szCs w:val="24"/>
          <w:lang w:eastAsia="ru-RU"/>
        </w:rPr>
        <w:t>152938,</w:t>
      </w:r>
      <w:r w:rsidR="001212D7">
        <w:rPr>
          <w:rFonts w:ascii="Times New Roman" w:eastAsia="Times New Roman" w:hAnsi="Times New Roman"/>
          <w:sz w:val="24"/>
          <w:szCs w:val="24"/>
          <w:lang w:eastAsia="ru-RU"/>
        </w:rPr>
        <w:t>6</w:t>
      </w:r>
      <w:r w:rsidRPr="00823E46">
        <w:rPr>
          <w:rFonts w:ascii="Times New Roman" w:eastAsia="Times New Roman" w:hAnsi="Times New Roman"/>
          <w:sz w:val="24"/>
          <w:szCs w:val="24"/>
          <w:lang w:eastAsia="ru-RU"/>
        </w:rPr>
        <w:t xml:space="preserve"> тыс. рублей,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A00626">
        <w:rPr>
          <w:rFonts w:ascii="Times New Roman" w:eastAsia="Times New Roman" w:hAnsi="Times New Roman"/>
          <w:sz w:val="26"/>
          <w:szCs w:val="26"/>
        </w:rPr>
        <w:t>42193,1</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A4AF0">
        <w:rPr>
          <w:rFonts w:ascii="Times New Roman" w:eastAsia="Times New Roman" w:hAnsi="Times New Roman"/>
          <w:sz w:val="24"/>
          <w:szCs w:val="24"/>
        </w:rPr>
        <w:t>48564,</w:t>
      </w:r>
      <w:r w:rsidR="001212D7">
        <w:rPr>
          <w:rFonts w:ascii="Times New Roman" w:eastAsia="Times New Roman" w:hAnsi="Times New Roman"/>
          <w:sz w:val="24"/>
          <w:szCs w:val="24"/>
        </w:rPr>
        <w:t>5</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году – </w:t>
      </w:r>
      <w:r w:rsidR="00A00626">
        <w:rPr>
          <w:rFonts w:ascii="Times New Roman" w:eastAsia="Times New Roman" w:hAnsi="Times New Roman"/>
          <w:sz w:val="24"/>
          <w:szCs w:val="24"/>
        </w:rPr>
        <w:t>12530,0</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2022 году – </w:t>
      </w:r>
      <w:r w:rsidR="00A00626">
        <w:rPr>
          <w:rFonts w:ascii="Times New Roman" w:eastAsia="Times New Roman" w:hAnsi="Times New Roman"/>
          <w:sz w:val="24"/>
          <w:szCs w:val="24"/>
        </w:rPr>
        <w:t>11011,0</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2023 году – </w:t>
      </w:r>
      <w:r>
        <w:rPr>
          <w:rFonts w:ascii="Times New Roman" w:eastAsia="Times New Roman" w:hAnsi="Times New Roman"/>
          <w:sz w:val="24"/>
          <w:szCs w:val="24"/>
        </w:rPr>
        <w:t>12880,0</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2024 году – </w:t>
      </w:r>
      <w:r>
        <w:rPr>
          <w:rFonts w:ascii="Times New Roman" w:eastAsia="Times New Roman" w:hAnsi="Times New Roman"/>
          <w:sz w:val="24"/>
          <w:szCs w:val="24"/>
        </w:rPr>
        <w:t>12880,0</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2025 году – </w:t>
      </w:r>
      <w:r>
        <w:rPr>
          <w:rFonts w:ascii="Times New Roman" w:eastAsia="Times New Roman" w:hAnsi="Times New Roman"/>
          <w:sz w:val="24"/>
          <w:szCs w:val="24"/>
        </w:rPr>
        <w:t>12880,0</w:t>
      </w:r>
      <w:r w:rsidRPr="00823E46">
        <w:rPr>
          <w:rFonts w:ascii="Times New Roman" w:eastAsia="Times New Roman" w:hAnsi="Times New Roman"/>
          <w:sz w:val="24"/>
          <w:szCs w:val="24"/>
        </w:rPr>
        <w:t xml:space="preserve"> тыс. рублей;</w:t>
      </w:r>
    </w:p>
    <w:p w:rsidR="00BF5A03"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из них средства:</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бюджета-1397,9 тыс.рублей, в том числе</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2019 году-1397,9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2020 году-0,0 тыс.рублей;</w:t>
      </w:r>
    </w:p>
    <w:p w:rsidR="00A00626" w:rsidRDefault="00A00626"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812F7">
        <w:rPr>
          <w:rFonts w:ascii="Times New Roman" w:eastAsia="Times New Roman" w:hAnsi="Times New Roman"/>
          <w:sz w:val="24"/>
          <w:szCs w:val="24"/>
        </w:rPr>
        <w:t>в 202</w:t>
      </w:r>
      <w:r>
        <w:rPr>
          <w:rFonts w:ascii="Times New Roman" w:eastAsia="Times New Roman" w:hAnsi="Times New Roman"/>
          <w:sz w:val="24"/>
          <w:szCs w:val="24"/>
        </w:rPr>
        <w:t>1</w:t>
      </w:r>
      <w:r w:rsidRPr="00C812F7">
        <w:rPr>
          <w:rFonts w:ascii="Times New Roman" w:eastAsia="Times New Roman" w:hAnsi="Times New Roman"/>
          <w:sz w:val="24"/>
          <w:szCs w:val="24"/>
        </w:rPr>
        <w:t>-20</w:t>
      </w:r>
      <w:r>
        <w:rPr>
          <w:rFonts w:ascii="Times New Roman" w:eastAsia="Times New Roman" w:hAnsi="Times New Roman"/>
          <w:sz w:val="24"/>
          <w:szCs w:val="24"/>
        </w:rPr>
        <w:t>2</w:t>
      </w:r>
      <w:r w:rsidRPr="00C812F7">
        <w:rPr>
          <w:rFonts w:ascii="Times New Roman" w:eastAsia="Times New Roman" w:hAnsi="Times New Roman"/>
          <w:sz w:val="24"/>
          <w:szCs w:val="24"/>
        </w:rPr>
        <w:t>5 годах – 0,0 тыс. рублей</w:t>
      </w:r>
      <w:r w:rsidR="00181EA0">
        <w:rPr>
          <w:rFonts w:ascii="Times New Roman" w:eastAsia="Times New Roman" w:hAnsi="Times New Roman"/>
          <w:sz w:val="24"/>
          <w:szCs w:val="24"/>
        </w:rPr>
        <w:t>;</w:t>
      </w:r>
    </w:p>
    <w:p w:rsidR="00D14CDE" w:rsidRDefault="00D14CDE"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AD216C">
        <w:rPr>
          <w:rFonts w:ascii="Times New Roman" w:eastAsia="Times New Roman" w:hAnsi="Times New Roman"/>
          <w:sz w:val="24"/>
          <w:szCs w:val="24"/>
          <w:lang w:eastAsia="ru-RU"/>
        </w:rPr>
        <w:t xml:space="preserve"> -</w:t>
      </w:r>
      <w:r w:rsidR="00D730D5">
        <w:rPr>
          <w:rFonts w:ascii="Times New Roman" w:eastAsia="Times New Roman" w:hAnsi="Times New Roman"/>
          <w:sz w:val="24"/>
          <w:szCs w:val="24"/>
          <w:lang w:eastAsia="ru-RU"/>
        </w:rPr>
        <w:t>69115,9</w:t>
      </w:r>
      <w:r w:rsidR="00AD216C">
        <w:rPr>
          <w:rFonts w:ascii="Times New Roman" w:eastAsia="Times New Roman" w:hAnsi="Times New Roman"/>
          <w:sz w:val="24"/>
          <w:szCs w:val="24"/>
          <w:lang w:eastAsia="ru-RU"/>
        </w:rPr>
        <w:t xml:space="preserve"> тыс.руб.</w:t>
      </w:r>
      <w:r w:rsidR="00C812F7">
        <w:rPr>
          <w:rFonts w:ascii="Times New Roman" w:eastAsia="Times New Roman" w:hAnsi="Times New Roman"/>
          <w:sz w:val="24"/>
          <w:szCs w:val="24"/>
          <w:lang w:eastAsia="ru-RU"/>
        </w:rPr>
        <w:t>, в том числе</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A00626">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C812F7" w:rsidRPr="00C812F7" w:rsidRDefault="00C812F7" w:rsidP="00C812F7">
      <w:pPr>
        <w:autoSpaceDE w:val="0"/>
        <w:autoSpaceDN w:val="0"/>
        <w:adjustRightInd w:val="0"/>
        <w:spacing w:after="0" w:line="240" w:lineRule="auto"/>
        <w:ind w:firstLine="567"/>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D730D5">
        <w:rPr>
          <w:rFonts w:ascii="Times New Roman" w:eastAsia="Times New Roman" w:hAnsi="Times New Roman"/>
          <w:sz w:val="24"/>
          <w:szCs w:val="24"/>
        </w:rPr>
        <w:t>34269,7</w:t>
      </w:r>
      <w:r w:rsidRPr="00C812F7">
        <w:rPr>
          <w:rFonts w:ascii="Times New Roman" w:eastAsia="Times New Roman" w:hAnsi="Times New Roman"/>
          <w:sz w:val="24"/>
          <w:szCs w:val="24"/>
        </w:rPr>
        <w:t xml:space="preserve"> тыс. рублей;</w:t>
      </w:r>
    </w:p>
    <w:p w:rsidR="00C812F7" w:rsidRPr="00C812F7" w:rsidRDefault="00A00626" w:rsidP="00A00626">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83596A" w:rsidRPr="00C812F7">
        <w:rPr>
          <w:rFonts w:ascii="Times New Roman" w:eastAsia="Times New Roman" w:hAnsi="Times New Roman"/>
          <w:sz w:val="24"/>
          <w:szCs w:val="24"/>
        </w:rPr>
        <w:t>в 202</w:t>
      </w:r>
      <w:r w:rsidR="009F6EDE">
        <w:rPr>
          <w:rFonts w:ascii="Times New Roman" w:eastAsia="Times New Roman" w:hAnsi="Times New Roman"/>
          <w:sz w:val="24"/>
          <w:szCs w:val="24"/>
        </w:rPr>
        <w:t>1</w:t>
      </w:r>
      <w:r w:rsidR="0083596A" w:rsidRPr="00C812F7">
        <w:rPr>
          <w:rFonts w:ascii="Times New Roman" w:eastAsia="Times New Roman" w:hAnsi="Times New Roman"/>
          <w:sz w:val="24"/>
          <w:szCs w:val="24"/>
        </w:rPr>
        <w:t>-20</w:t>
      </w:r>
      <w:r w:rsidR="009F6EDE">
        <w:rPr>
          <w:rFonts w:ascii="Times New Roman" w:eastAsia="Times New Roman" w:hAnsi="Times New Roman"/>
          <w:sz w:val="24"/>
          <w:szCs w:val="24"/>
        </w:rPr>
        <w:t>2</w:t>
      </w:r>
      <w:r w:rsidR="0083596A" w:rsidRPr="00C812F7">
        <w:rPr>
          <w:rFonts w:ascii="Times New Roman" w:eastAsia="Times New Roman" w:hAnsi="Times New Roman"/>
          <w:sz w:val="24"/>
          <w:szCs w:val="24"/>
        </w:rPr>
        <w:t>5 годах – 0,0 тыс. рублей</w:t>
      </w:r>
      <w:r>
        <w:rPr>
          <w:rFonts w:ascii="Times New Roman" w:eastAsia="Times New Roman" w:hAnsi="Times New Roman"/>
          <w:sz w:val="24"/>
          <w:szCs w:val="24"/>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sidR="00844003">
        <w:rPr>
          <w:rFonts w:ascii="Times New Roman" w:eastAsia="Times New Roman" w:hAnsi="Times New Roman"/>
          <w:sz w:val="24"/>
          <w:szCs w:val="24"/>
          <w:lang w:eastAsia="ru-RU"/>
        </w:rPr>
        <w:t>82424,7</w:t>
      </w:r>
      <w:r>
        <w:rPr>
          <w:rFonts w:ascii="Times New Roman" w:eastAsia="Times New Roman" w:hAnsi="Times New Roman"/>
          <w:sz w:val="24"/>
          <w:szCs w:val="24"/>
          <w:lang w:eastAsia="ru-RU"/>
        </w:rPr>
        <w:t xml:space="preserve"> тыс. рублей</w:t>
      </w:r>
      <w:r w:rsidRPr="00823E46">
        <w:rPr>
          <w:rFonts w:ascii="Times New Roman" w:eastAsia="Times New Roman" w:hAnsi="Times New Roman"/>
          <w:sz w:val="24"/>
          <w:szCs w:val="24"/>
          <w:lang w:eastAsia="ru-RU"/>
        </w:rPr>
        <w:t>, в том числе:</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2019 году – </w:t>
      </w:r>
      <w:r w:rsidR="0083596A">
        <w:rPr>
          <w:rFonts w:ascii="Times New Roman" w:eastAsia="Times New Roman" w:hAnsi="Times New Roman"/>
          <w:sz w:val="24"/>
          <w:szCs w:val="24"/>
        </w:rPr>
        <w:t>5949,0</w:t>
      </w:r>
      <w:r w:rsidR="00F45988"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2020 году – </w:t>
      </w:r>
      <w:r w:rsidR="00844003">
        <w:rPr>
          <w:rFonts w:ascii="Times New Roman" w:eastAsia="Times New Roman" w:hAnsi="Times New Roman"/>
          <w:sz w:val="24"/>
          <w:szCs w:val="24"/>
        </w:rPr>
        <w:t>14294,7</w:t>
      </w:r>
      <w:r w:rsidR="004837ED" w:rsidRPr="00C812F7">
        <w:rPr>
          <w:rFonts w:ascii="Times New Roman" w:eastAsia="Times New Roman" w:hAnsi="Times New Roman"/>
          <w:sz w:val="24"/>
          <w:szCs w:val="24"/>
        </w:rPr>
        <w:t xml:space="preserve"> </w:t>
      </w:r>
      <w:r w:rsidRPr="00823E46">
        <w:rPr>
          <w:rFonts w:ascii="Times New Roman" w:eastAsia="Times New Roman" w:hAnsi="Times New Roman"/>
          <w:sz w:val="24"/>
          <w:szCs w:val="24"/>
        </w:rPr>
        <w:t xml:space="preserve"> тыс. рублей;</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r w:rsidRPr="00823E46">
        <w:rPr>
          <w:rFonts w:ascii="Times New Roman" w:eastAsia="Times New Roman" w:hAnsi="Times New Roman"/>
          <w:sz w:val="24"/>
          <w:szCs w:val="24"/>
        </w:rPr>
        <w:t xml:space="preserve">в 2021 </w:t>
      </w:r>
      <w:r w:rsidR="009F6EDE">
        <w:rPr>
          <w:rFonts w:ascii="Times New Roman" w:eastAsia="Times New Roman" w:hAnsi="Times New Roman"/>
          <w:sz w:val="24"/>
          <w:szCs w:val="24"/>
        </w:rPr>
        <w:t xml:space="preserve">-2025 </w:t>
      </w:r>
      <w:r w:rsidRPr="00823E46">
        <w:rPr>
          <w:rFonts w:ascii="Times New Roman" w:eastAsia="Times New Roman" w:hAnsi="Times New Roman"/>
          <w:sz w:val="24"/>
          <w:szCs w:val="24"/>
        </w:rPr>
        <w:t>год</w:t>
      </w:r>
      <w:r w:rsidR="009F6EDE">
        <w:rPr>
          <w:rFonts w:ascii="Times New Roman" w:eastAsia="Times New Roman" w:hAnsi="Times New Roman"/>
          <w:sz w:val="24"/>
          <w:szCs w:val="24"/>
        </w:rPr>
        <w:t>ах</w:t>
      </w:r>
      <w:r w:rsidRPr="00823E46">
        <w:rPr>
          <w:rFonts w:ascii="Times New Roman" w:eastAsia="Times New Roman" w:hAnsi="Times New Roman"/>
          <w:sz w:val="24"/>
          <w:szCs w:val="24"/>
        </w:rPr>
        <w:t xml:space="preserve"> – </w:t>
      </w:r>
      <w:r w:rsidR="009F6EDE">
        <w:rPr>
          <w:rFonts w:ascii="Times New Roman" w:eastAsia="Times New Roman" w:hAnsi="Times New Roman"/>
          <w:sz w:val="24"/>
          <w:szCs w:val="24"/>
        </w:rPr>
        <w:t>62181,0</w:t>
      </w:r>
      <w:r w:rsidRPr="00823E46">
        <w:rPr>
          <w:rFonts w:ascii="Times New Roman" w:eastAsia="Times New Roman" w:hAnsi="Times New Roman"/>
          <w:sz w:val="24"/>
          <w:szCs w:val="24"/>
        </w:rPr>
        <w:t xml:space="preserve"> тыс. рублей;</w:t>
      </w:r>
    </w:p>
    <w:p w:rsidR="0083596A" w:rsidRPr="00C812F7" w:rsidRDefault="0083596A" w:rsidP="0083596A">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rPr>
      </w:pP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На 2 этапе в 2026 - 2030 годах объем финансирования программы составит </w:t>
      </w:r>
      <w:r w:rsidRPr="00B71AAB">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 рублей, из них средства:</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бюджета города Канаш</w:t>
      </w:r>
      <w:r w:rsidRPr="00823E46">
        <w:rPr>
          <w:rFonts w:ascii="Times New Roman" w:eastAsia="Times New Roman" w:hAnsi="Times New Roman"/>
          <w:sz w:val="24"/>
          <w:szCs w:val="24"/>
          <w:lang w:eastAsia="ru-RU"/>
        </w:rPr>
        <w:t xml:space="preserve"> –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Pr>
          <w:rFonts w:ascii="Times New Roman" w:eastAsia="Times New Roman" w:hAnsi="Times New Roman"/>
          <w:sz w:val="24"/>
          <w:szCs w:val="24"/>
          <w:lang w:eastAsia="ru-RU"/>
        </w:rPr>
        <w:t>тыс. рублей</w:t>
      </w:r>
      <w:r w:rsidRPr="00823E46">
        <w:rPr>
          <w:rFonts w:ascii="Times New Roman" w:eastAsia="Times New Roman" w:hAnsi="Times New Roman"/>
          <w:sz w:val="24"/>
          <w:szCs w:val="24"/>
          <w:lang w:eastAsia="ru-RU"/>
        </w:rPr>
        <w:t>.</w:t>
      </w:r>
    </w:p>
    <w:p w:rsidR="00BF5A03" w:rsidRPr="00823E46" w:rsidRDefault="00BF5A03" w:rsidP="00BF5A0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lastRenderedPageBreak/>
        <w:t xml:space="preserve">На 3 этапе в 2031 – 2035 годах объем финансирования программы составит </w:t>
      </w:r>
      <w:r>
        <w:rPr>
          <w:rFonts w:ascii="Times New Roman" w:eastAsia="Times New Roman" w:hAnsi="Times New Roman"/>
          <w:sz w:val="24"/>
          <w:szCs w:val="24"/>
        </w:rPr>
        <w:t>64400,0</w:t>
      </w:r>
      <w:r w:rsidRPr="00823E46">
        <w:rPr>
          <w:rFonts w:ascii="Times New Roman" w:eastAsia="Times New Roman" w:hAnsi="Times New Roman"/>
          <w:sz w:val="24"/>
          <w:szCs w:val="24"/>
        </w:rPr>
        <w:t xml:space="preserve"> </w:t>
      </w:r>
      <w:r w:rsidRPr="00823E46">
        <w:rPr>
          <w:rFonts w:ascii="Times New Roman" w:eastAsia="Times New Roman" w:hAnsi="Times New Roman"/>
          <w:sz w:val="24"/>
          <w:szCs w:val="24"/>
          <w:lang w:eastAsia="ru-RU"/>
        </w:rPr>
        <w:t>тыс.рублей, из них средства:</w:t>
      </w:r>
    </w:p>
    <w:p w:rsidR="00BF5A03" w:rsidRPr="00823E46" w:rsidRDefault="00BF5A03" w:rsidP="00BF5A03">
      <w:pPr>
        <w:pStyle w:val="ConsPlusNormal"/>
        <w:ind w:firstLine="540"/>
        <w:jc w:val="both"/>
        <w:rPr>
          <w:rFonts w:ascii="Times New Roman" w:hAnsi="Times New Roman" w:cs="Times New Roman"/>
          <w:sz w:val="24"/>
          <w:szCs w:val="24"/>
        </w:rPr>
      </w:pPr>
      <w:r>
        <w:rPr>
          <w:rFonts w:ascii="Times New Roman" w:hAnsi="Times New Roman"/>
          <w:sz w:val="24"/>
          <w:szCs w:val="24"/>
        </w:rPr>
        <w:t>бюджета города Канаш</w:t>
      </w:r>
      <w:r w:rsidRPr="00823E46">
        <w:rPr>
          <w:rFonts w:ascii="Times New Roman" w:hAnsi="Times New Roman"/>
          <w:sz w:val="24"/>
          <w:szCs w:val="24"/>
        </w:rPr>
        <w:t xml:space="preserve"> – </w:t>
      </w:r>
      <w:r>
        <w:rPr>
          <w:rFonts w:ascii="Times New Roman" w:hAnsi="Times New Roman"/>
          <w:sz w:val="24"/>
          <w:szCs w:val="24"/>
        </w:rPr>
        <w:t>64400,0</w:t>
      </w:r>
      <w:r w:rsidRPr="00823E46">
        <w:rPr>
          <w:rFonts w:ascii="Times New Roman" w:hAnsi="Times New Roman"/>
          <w:sz w:val="24"/>
          <w:szCs w:val="24"/>
        </w:rPr>
        <w:t xml:space="preserve"> тыс. рублей.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подлежат ежегодному уточнению исходя из возможностей бюджетов всех уровней.</w:t>
      </w:r>
    </w:p>
    <w:p w:rsidR="00BF5A03" w:rsidRDefault="00BF5A03" w:rsidP="00BF5A03">
      <w:pPr>
        <w:pStyle w:val="ConsPlusNormal"/>
        <w:ind w:firstLine="540"/>
        <w:jc w:val="both"/>
        <w:rPr>
          <w:rFonts w:ascii="Times New Roman" w:hAnsi="Times New Roman" w:cs="Times New Roman"/>
          <w:sz w:val="24"/>
          <w:szCs w:val="24"/>
        </w:rPr>
      </w:pPr>
      <w:r w:rsidRPr="00823E46">
        <w:rPr>
          <w:rFonts w:ascii="Times New Roman" w:hAnsi="Times New Roman" w:cs="Times New Roman"/>
          <w:sz w:val="24"/>
          <w:szCs w:val="24"/>
        </w:rPr>
        <w:t xml:space="preserve">Ресурсное </w:t>
      </w:r>
      <w:hyperlink w:anchor="P1811" w:history="1">
        <w:r w:rsidRPr="00823E46">
          <w:rPr>
            <w:rFonts w:ascii="Times New Roman" w:hAnsi="Times New Roman" w:cs="Times New Roman"/>
            <w:sz w:val="24"/>
            <w:szCs w:val="24"/>
          </w:rPr>
          <w:t>обеспечение</w:t>
        </w:r>
      </w:hyperlink>
      <w:r w:rsidRPr="00823E46">
        <w:rPr>
          <w:rFonts w:ascii="Times New Roman" w:hAnsi="Times New Roman" w:cs="Times New Roman"/>
          <w:sz w:val="24"/>
          <w:szCs w:val="24"/>
        </w:rPr>
        <w:t xml:space="preserve"> и прогнозная (справочная) оценка расходов за счет всех источников финансирования реализации </w:t>
      </w:r>
      <w:r>
        <w:rPr>
          <w:rFonts w:ascii="Times New Roman" w:hAnsi="Times New Roman" w:cs="Times New Roman"/>
          <w:sz w:val="24"/>
          <w:szCs w:val="24"/>
        </w:rPr>
        <w:t>Муниципальной программы</w:t>
      </w:r>
      <w:r w:rsidRPr="00823E46">
        <w:rPr>
          <w:rFonts w:ascii="Times New Roman" w:hAnsi="Times New Roman" w:cs="Times New Roman"/>
          <w:sz w:val="24"/>
          <w:szCs w:val="24"/>
        </w:rPr>
        <w:t xml:space="preserve"> приведены в приложении № 2 к </w:t>
      </w:r>
      <w:r>
        <w:rPr>
          <w:rFonts w:ascii="Times New Roman" w:hAnsi="Times New Roman" w:cs="Times New Roman"/>
          <w:sz w:val="24"/>
          <w:szCs w:val="24"/>
        </w:rPr>
        <w:t>муниципальной</w:t>
      </w:r>
      <w:r w:rsidRPr="00823E46">
        <w:rPr>
          <w:rFonts w:ascii="Times New Roman" w:hAnsi="Times New Roman" w:cs="Times New Roman"/>
          <w:sz w:val="24"/>
          <w:szCs w:val="24"/>
        </w:rPr>
        <w:t xml:space="preserve"> программе.</w:t>
      </w:r>
      <w:r>
        <w:rPr>
          <w:rFonts w:ascii="Times New Roman" w:hAnsi="Times New Roman" w:cs="Times New Roman"/>
          <w:sz w:val="24"/>
          <w:szCs w:val="24"/>
        </w:rPr>
        <w:t>»;</w:t>
      </w:r>
    </w:p>
    <w:p w:rsidR="003B5C7D" w:rsidRPr="00823E46" w:rsidRDefault="003B5C7D" w:rsidP="00BF5A03">
      <w:pPr>
        <w:pStyle w:val="ConsPlusNormal"/>
        <w:ind w:firstLine="540"/>
        <w:jc w:val="both"/>
        <w:rPr>
          <w:rFonts w:ascii="Times New Roman" w:hAnsi="Times New Roman" w:cs="Times New Roman"/>
          <w:sz w:val="24"/>
          <w:szCs w:val="24"/>
        </w:rPr>
      </w:pPr>
      <w:r>
        <w:rPr>
          <w:rFonts w:ascii="Times New Roman" w:hAnsi="Times New Roman" w:cs="Times New Roman"/>
        </w:rPr>
        <w:t xml:space="preserve">    </w:t>
      </w:r>
      <w:r w:rsidRPr="007B0DEE">
        <w:rPr>
          <w:rFonts w:ascii="Times New Roman" w:hAnsi="Times New Roman" w:cs="Times New Roman"/>
        </w:rPr>
        <w:t>3</w:t>
      </w:r>
      <w:r w:rsidRPr="007B0DEE">
        <w:rPr>
          <w:rFonts w:ascii="Times New Roman" w:hAnsi="Times New Roman" w:cs="Times New Roman"/>
          <w:sz w:val="24"/>
          <w:szCs w:val="24"/>
        </w:rPr>
        <w:t>)</w:t>
      </w:r>
      <w:r w:rsidRPr="00BF5A03">
        <w:rPr>
          <w:rFonts w:ascii="Times New Roman" w:hAnsi="Times New Roman" w:cs="Times New Roman"/>
          <w:sz w:val="24"/>
          <w:szCs w:val="24"/>
        </w:rPr>
        <w:t xml:space="preserve"> приложение № </w:t>
      </w:r>
      <w:r>
        <w:rPr>
          <w:rFonts w:ascii="Times New Roman" w:hAnsi="Times New Roman" w:cs="Times New Roman"/>
          <w:sz w:val="24"/>
          <w:szCs w:val="24"/>
        </w:rPr>
        <w:t>1</w:t>
      </w:r>
      <w:r w:rsidRPr="00BF5A03">
        <w:rPr>
          <w:rFonts w:ascii="Times New Roman" w:hAnsi="Times New Roman" w:cs="Times New Roman"/>
          <w:sz w:val="24"/>
          <w:szCs w:val="24"/>
        </w:rPr>
        <w:t xml:space="preserve"> к муниципальной программе изложить в новой редакции согласно приложению   № 1</w:t>
      </w:r>
      <w:r>
        <w:rPr>
          <w:rFonts w:ascii="Times New Roman" w:hAnsi="Times New Roman" w:cs="Times New Roman"/>
          <w:sz w:val="24"/>
          <w:szCs w:val="24"/>
        </w:rPr>
        <w:t xml:space="preserve"> </w:t>
      </w:r>
      <w:r w:rsidRPr="00BF5A03">
        <w:rPr>
          <w:rFonts w:ascii="Times New Roman" w:hAnsi="Times New Roman" w:cs="Times New Roman"/>
          <w:sz w:val="24"/>
          <w:szCs w:val="24"/>
        </w:rPr>
        <w:t>к настоящему постановлению</w:t>
      </w:r>
    </w:p>
    <w:p w:rsidR="007B0DEE" w:rsidRDefault="00FA4AC7" w:rsidP="007B0DEE">
      <w:pPr>
        <w:contextualSpacing/>
        <w:jc w:val="both"/>
        <w:rPr>
          <w:rFonts w:ascii="Times New Roman" w:hAnsi="Times New Roman" w:cs="Times New Roman"/>
          <w:sz w:val="24"/>
          <w:szCs w:val="24"/>
        </w:rPr>
      </w:pPr>
      <w:r>
        <w:tab/>
      </w:r>
      <w:r w:rsidR="003B5C7D">
        <w:t>4</w:t>
      </w:r>
      <w:r w:rsidRPr="007B0DEE">
        <w:rPr>
          <w:rFonts w:ascii="Times New Roman" w:hAnsi="Times New Roman" w:cs="Times New Roman"/>
          <w:sz w:val="24"/>
          <w:szCs w:val="24"/>
        </w:rPr>
        <w:t>)</w:t>
      </w:r>
      <w:r w:rsidRPr="00BF5A03">
        <w:rPr>
          <w:rFonts w:ascii="Times New Roman" w:hAnsi="Times New Roman" w:cs="Times New Roman"/>
          <w:sz w:val="24"/>
          <w:szCs w:val="24"/>
        </w:rPr>
        <w:t xml:space="preserve"> приложение № </w:t>
      </w:r>
      <w:r w:rsidR="00BF5A03" w:rsidRPr="00BF5A03">
        <w:rPr>
          <w:rFonts w:ascii="Times New Roman" w:hAnsi="Times New Roman" w:cs="Times New Roman"/>
          <w:sz w:val="24"/>
          <w:szCs w:val="24"/>
        </w:rPr>
        <w:t>2</w:t>
      </w:r>
      <w:r w:rsidRPr="00BF5A03">
        <w:rPr>
          <w:rFonts w:ascii="Times New Roman" w:hAnsi="Times New Roman" w:cs="Times New Roman"/>
          <w:sz w:val="24"/>
          <w:szCs w:val="24"/>
        </w:rPr>
        <w:t xml:space="preserve"> к муниципальной программе изложить в новой редакции согласно приложению   </w:t>
      </w:r>
      <w:r w:rsidR="00BF5A03" w:rsidRPr="00BF5A03">
        <w:rPr>
          <w:rFonts w:ascii="Times New Roman" w:hAnsi="Times New Roman" w:cs="Times New Roman"/>
          <w:sz w:val="24"/>
          <w:szCs w:val="24"/>
        </w:rPr>
        <w:t xml:space="preserve">№ </w:t>
      </w:r>
      <w:r w:rsidR="003B5C7D">
        <w:rPr>
          <w:rFonts w:ascii="Times New Roman" w:hAnsi="Times New Roman" w:cs="Times New Roman"/>
          <w:sz w:val="24"/>
          <w:szCs w:val="24"/>
        </w:rPr>
        <w:t xml:space="preserve">2 </w:t>
      </w:r>
      <w:r w:rsidRPr="00BF5A03">
        <w:rPr>
          <w:rFonts w:ascii="Times New Roman" w:hAnsi="Times New Roman" w:cs="Times New Roman"/>
          <w:sz w:val="24"/>
          <w:szCs w:val="24"/>
        </w:rPr>
        <w:t>к настоящему постановлению;</w:t>
      </w:r>
    </w:p>
    <w:p w:rsidR="007B0DEE" w:rsidRDefault="003B5C7D" w:rsidP="007B0DEE">
      <w:pPr>
        <w:ind w:firstLine="708"/>
        <w:contextualSpacing/>
        <w:jc w:val="both"/>
        <w:rPr>
          <w:rFonts w:ascii="Times New Roman" w:hAnsi="Times New Roman" w:cs="Times New Roman"/>
          <w:sz w:val="24"/>
          <w:szCs w:val="24"/>
        </w:rPr>
      </w:pPr>
      <w:r>
        <w:rPr>
          <w:rFonts w:ascii="Times New Roman" w:hAnsi="Times New Roman" w:cs="Times New Roman"/>
          <w:sz w:val="24"/>
          <w:szCs w:val="24"/>
        </w:rPr>
        <w:t>5</w:t>
      </w:r>
      <w:r w:rsidR="00FA4AC7" w:rsidRPr="00B62263">
        <w:rPr>
          <w:rFonts w:ascii="Times New Roman" w:hAnsi="Times New Roman" w:cs="Times New Roman"/>
          <w:sz w:val="24"/>
          <w:szCs w:val="24"/>
        </w:rPr>
        <w:t xml:space="preserve">) в приложении № </w:t>
      </w:r>
      <w:r w:rsidR="0013130D" w:rsidRPr="00B62263">
        <w:rPr>
          <w:rFonts w:ascii="Times New Roman" w:hAnsi="Times New Roman" w:cs="Times New Roman"/>
          <w:sz w:val="24"/>
          <w:szCs w:val="24"/>
        </w:rPr>
        <w:t>3</w:t>
      </w:r>
      <w:r w:rsidR="00FA4AC7" w:rsidRPr="00B62263">
        <w:rPr>
          <w:rFonts w:ascii="Times New Roman" w:hAnsi="Times New Roman" w:cs="Times New Roman"/>
          <w:sz w:val="24"/>
          <w:szCs w:val="24"/>
        </w:rPr>
        <w:t xml:space="preserve"> к муниципальной программе:</w:t>
      </w:r>
    </w:p>
    <w:p w:rsidR="00FA4AC7" w:rsidRPr="00B62263" w:rsidRDefault="00D063DC" w:rsidP="007B0DEE">
      <w:pPr>
        <w:ind w:firstLine="708"/>
        <w:contextualSpacing/>
        <w:jc w:val="both"/>
        <w:rPr>
          <w:rFonts w:ascii="Times New Roman" w:hAnsi="Times New Roman" w:cs="Times New Roman"/>
          <w:sz w:val="24"/>
          <w:szCs w:val="24"/>
        </w:rPr>
      </w:pPr>
      <w:r>
        <w:rPr>
          <w:rFonts w:ascii="Times New Roman" w:hAnsi="Times New Roman" w:cs="Times New Roman"/>
        </w:rPr>
        <w:t xml:space="preserve">а) </w:t>
      </w:r>
      <w:r w:rsidR="00FA4AC7" w:rsidRPr="00B62263">
        <w:rPr>
          <w:rFonts w:ascii="Times New Roman" w:hAnsi="Times New Roman" w:cs="Times New Roman"/>
          <w:sz w:val="24"/>
          <w:szCs w:val="24"/>
        </w:rPr>
        <w:t xml:space="preserve">в паспорте подпрограммы </w:t>
      </w:r>
      <w:hyperlink w:anchor="P4357" w:history="1">
        <w:r w:rsidR="0013130D" w:rsidRPr="00B62263">
          <w:rPr>
            <w:rFonts w:ascii="Times New Roman" w:hAnsi="Times New Roman" w:cs="Times New Roman"/>
            <w:sz w:val="24"/>
            <w:szCs w:val="24"/>
          </w:rPr>
          <w:t>Совершенствование бюджетной политики</w:t>
        </w:r>
      </w:hyperlink>
      <w:r w:rsidR="0013130D" w:rsidRPr="00B62263">
        <w:rPr>
          <w:rFonts w:ascii="Times New Roman" w:hAnsi="Times New Roman" w:cs="Times New Roman"/>
          <w:sz w:val="24"/>
          <w:szCs w:val="24"/>
        </w:rPr>
        <w:t xml:space="preserve"> и обеспечение</w:t>
      </w:r>
      <w:r w:rsidR="00B62263" w:rsidRPr="00B62263">
        <w:rPr>
          <w:rFonts w:ascii="Times New Roman" w:hAnsi="Times New Roman" w:cs="Times New Roman"/>
          <w:sz w:val="24"/>
          <w:szCs w:val="24"/>
        </w:rPr>
        <w:t xml:space="preserve"> </w:t>
      </w:r>
      <w:r w:rsidR="0013130D" w:rsidRPr="00B62263">
        <w:rPr>
          <w:rFonts w:ascii="Times New Roman" w:hAnsi="Times New Roman" w:cs="Times New Roman"/>
          <w:sz w:val="24"/>
          <w:szCs w:val="24"/>
        </w:rPr>
        <w:t>сбалансированности бюджета города Канаш»</w:t>
      </w:r>
      <w:r w:rsidR="00B62263" w:rsidRPr="00B62263">
        <w:rPr>
          <w:rFonts w:ascii="Times New Roman" w:hAnsi="Times New Roman" w:cs="Times New Roman"/>
          <w:sz w:val="24"/>
          <w:szCs w:val="24"/>
        </w:rPr>
        <w:t xml:space="preserve"> муниципальной программы города Канаш Чувашской Республики «Управление    общественными     финансами     и муниципальным      долгом          города       Канаш Чувашской Республики»</w:t>
      </w:r>
      <w:r w:rsidR="00476E76">
        <w:rPr>
          <w:rFonts w:ascii="Times New Roman" w:hAnsi="Times New Roman" w:cs="Times New Roman"/>
          <w:sz w:val="24"/>
          <w:szCs w:val="24"/>
        </w:rPr>
        <w:t xml:space="preserve"> </w:t>
      </w:r>
      <w:r w:rsidR="00FA4AC7" w:rsidRPr="00B62263">
        <w:rPr>
          <w:rFonts w:ascii="Times New Roman" w:hAnsi="Times New Roman" w:cs="Times New Roman"/>
          <w:sz w:val="24"/>
          <w:szCs w:val="24"/>
        </w:rPr>
        <w:t xml:space="preserve">   позицию «Объемы </w:t>
      </w:r>
      <w:r w:rsidR="00B62263" w:rsidRPr="00B62263">
        <w:rPr>
          <w:rFonts w:ascii="Times New Roman" w:hAnsi="Times New Roman" w:cs="Times New Roman"/>
          <w:sz w:val="24"/>
          <w:szCs w:val="24"/>
        </w:rPr>
        <w:t>финансирования подпрограммы с разбивкой по годам реализации подпрограммы</w:t>
      </w:r>
      <w:r w:rsidR="00FA4AC7" w:rsidRPr="00B62263">
        <w:rPr>
          <w:rFonts w:ascii="Times New Roman" w:hAnsi="Times New Roman" w:cs="Times New Roman"/>
          <w:sz w:val="24"/>
          <w:szCs w:val="24"/>
        </w:rPr>
        <w:t>» изложить в следующей редакции:</w:t>
      </w:r>
    </w:p>
    <w:tbl>
      <w:tblPr>
        <w:tblW w:w="0" w:type="auto"/>
        <w:tblLook w:val="04A0" w:firstRow="1" w:lastRow="0" w:firstColumn="1" w:lastColumn="0" w:noHBand="0" w:noVBand="1"/>
      </w:tblPr>
      <w:tblGrid>
        <w:gridCol w:w="3528"/>
        <w:gridCol w:w="378"/>
        <w:gridCol w:w="5380"/>
      </w:tblGrid>
      <w:tr w:rsidR="00B62263" w:rsidTr="00B62263">
        <w:tc>
          <w:tcPr>
            <w:tcW w:w="3528" w:type="dxa"/>
          </w:tcPr>
          <w:p w:rsidR="00B62263" w:rsidRPr="00823E46" w:rsidRDefault="00B62263" w:rsidP="00B62263">
            <w:pPr>
              <w:pStyle w:val="ConsPlusNormal"/>
              <w:rPr>
                <w:rFonts w:ascii="Times New Roman" w:hAnsi="Times New Roman" w:cs="Times New Roman"/>
                <w:sz w:val="24"/>
                <w:szCs w:val="24"/>
              </w:rPr>
            </w:pPr>
            <w:r>
              <w:rPr>
                <w:rFonts w:ascii="Times New Roman" w:hAnsi="Times New Roman" w:cs="Times New Roman"/>
                <w:sz w:val="24"/>
                <w:szCs w:val="24"/>
              </w:rPr>
              <w:t>«</w:t>
            </w:r>
            <w:r w:rsidRPr="00823E46">
              <w:rPr>
                <w:rFonts w:ascii="Times New Roman" w:hAnsi="Times New Roman" w:cs="Times New Roman"/>
                <w:sz w:val="24"/>
                <w:szCs w:val="24"/>
              </w:rPr>
              <w:t>Объемы финансирования подпрограммы с разбивкой по годам реализации подпрограммы</w:t>
            </w:r>
          </w:p>
        </w:tc>
        <w:tc>
          <w:tcPr>
            <w:tcW w:w="378" w:type="dxa"/>
          </w:tcPr>
          <w:p w:rsidR="00B62263" w:rsidRPr="00823E46" w:rsidRDefault="00B62263" w:rsidP="00B62263">
            <w:pPr>
              <w:pStyle w:val="ConsPlusNormal"/>
              <w:jc w:val="right"/>
              <w:rPr>
                <w:rFonts w:ascii="Times New Roman" w:hAnsi="Times New Roman" w:cs="Times New Roman"/>
                <w:sz w:val="24"/>
                <w:szCs w:val="24"/>
              </w:rPr>
            </w:pPr>
            <w:r w:rsidRPr="00823E46">
              <w:rPr>
                <w:rFonts w:ascii="Times New Roman" w:hAnsi="Times New Roman" w:cs="Times New Roman"/>
                <w:sz w:val="24"/>
                <w:szCs w:val="24"/>
              </w:rPr>
              <w:t>-</w:t>
            </w:r>
          </w:p>
        </w:tc>
        <w:tc>
          <w:tcPr>
            <w:tcW w:w="5380" w:type="dxa"/>
          </w:tcPr>
          <w:p w:rsidR="00B62263" w:rsidRPr="00823E46" w:rsidRDefault="00B62263" w:rsidP="00B62263">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прогнозируемый объем финансирования мероприятий подпрограммы в 2019 - 2035 годах составляет </w:t>
            </w:r>
            <w:r w:rsidR="00246181">
              <w:rPr>
                <w:rFonts w:ascii="Times New Roman" w:hAnsi="Times New Roman" w:cs="Times New Roman"/>
                <w:sz w:val="24"/>
                <w:szCs w:val="24"/>
              </w:rPr>
              <w:t>16942</w:t>
            </w:r>
            <w:r w:rsidR="00AD6E0D">
              <w:rPr>
                <w:rFonts w:ascii="Times New Roman" w:hAnsi="Times New Roman" w:cs="Times New Roman"/>
                <w:sz w:val="24"/>
                <w:szCs w:val="24"/>
              </w:rPr>
              <w:t>7</w:t>
            </w:r>
            <w:r w:rsidR="00246181">
              <w:rPr>
                <w:rFonts w:ascii="Times New Roman" w:hAnsi="Times New Roman" w:cs="Times New Roman"/>
                <w:sz w:val="24"/>
                <w:szCs w:val="24"/>
              </w:rPr>
              <w:t>,</w:t>
            </w:r>
            <w:r w:rsidR="00AD6E0D">
              <w:rPr>
                <w:rFonts w:ascii="Times New Roman" w:hAnsi="Times New Roman" w:cs="Times New Roman"/>
                <w:sz w:val="24"/>
                <w:szCs w:val="24"/>
              </w:rPr>
              <w:t>0</w:t>
            </w:r>
            <w:r w:rsidRPr="00823E46">
              <w:rPr>
                <w:rFonts w:ascii="Times New Roman" w:hAnsi="Times New Roman" w:cs="Times New Roman"/>
                <w:sz w:val="24"/>
                <w:szCs w:val="24"/>
              </w:rPr>
              <w:t xml:space="preserve"> тыс. рублей, в том числе:</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2019 году – </w:t>
            </w:r>
            <w:r w:rsidR="00E3798D">
              <w:rPr>
                <w:rFonts w:ascii="Times New Roman" w:eastAsia="Times New Roman" w:hAnsi="Times New Roman"/>
                <w:sz w:val="24"/>
                <w:szCs w:val="24"/>
                <w:lang w:eastAsia="ru-RU"/>
              </w:rPr>
              <w:t>36596,1</w:t>
            </w:r>
            <w:r w:rsidR="006A3AE8" w:rsidRPr="00823E46">
              <w:rPr>
                <w:rFonts w:ascii="Times New Roman" w:eastAsia="Times New Roman" w:hAnsi="Times New Roman"/>
                <w:sz w:val="24"/>
                <w:szCs w:val="24"/>
                <w:lang w:eastAsia="ru-RU"/>
              </w:rPr>
              <w:t xml:space="preserve"> </w:t>
            </w:r>
            <w:r w:rsidRPr="00823E46">
              <w:rPr>
                <w:rFonts w:ascii="Times New Roman" w:eastAsia="Times New Roman" w:hAnsi="Times New Roman"/>
                <w:sz w:val="24"/>
                <w:szCs w:val="24"/>
                <w:lang w:eastAsia="ru-RU"/>
              </w:rPr>
              <w:t>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2020 году – </w:t>
            </w:r>
            <w:r w:rsidR="00246181">
              <w:rPr>
                <w:rFonts w:ascii="Times New Roman" w:eastAsia="Times New Roman" w:hAnsi="Times New Roman"/>
                <w:sz w:val="24"/>
                <w:szCs w:val="24"/>
                <w:lang w:eastAsia="ru-RU"/>
              </w:rPr>
              <w:t>42815,</w:t>
            </w:r>
            <w:r w:rsidR="00AD6E0D">
              <w:rPr>
                <w:rFonts w:ascii="Times New Roman" w:eastAsia="Times New Roman" w:hAnsi="Times New Roman"/>
                <w:sz w:val="24"/>
                <w:szCs w:val="24"/>
                <w:lang w:eastAsia="ru-RU"/>
              </w:rPr>
              <w:t>9</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 xml:space="preserve">  </w:t>
            </w:r>
            <w:r w:rsidR="00E3798D">
              <w:rPr>
                <w:rFonts w:ascii="Times New Roman" w:eastAsia="Times New Roman" w:hAnsi="Times New Roman"/>
                <w:sz w:val="24"/>
                <w:szCs w:val="24"/>
                <w:lang w:eastAsia="ru-RU"/>
              </w:rPr>
              <w:t>6881,0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 xml:space="preserve">  5</w:t>
            </w:r>
            <w:r w:rsidR="00E3798D">
              <w:rPr>
                <w:rFonts w:ascii="Times New Roman" w:eastAsia="Times New Roman" w:hAnsi="Times New Roman"/>
                <w:sz w:val="24"/>
                <w:szCs w:val="24"/>
                <w:lang w:eastAsia="ru-RU"/>
              </w:rPr>
              <w:t>3</w:t>
            </w:r>
            <w:r>
              <w:rPr>
                <w:rFonts w:ascii="Times New Roman" w:eastAsia="Times New Roman" w:hAnsi="Times New Roman"/>
                <w:sz w:val="24"/>
                <w:szCs w:val="24"/>
                <w:lang w:eastAsia="ru-RU"/>
              </w:rPr>
              <w:t>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в 2023 году –</w:t>
            </w:r>
            <w:r>
              <w:rPr>
                <w:rFonts w:ascii="Times New Roman" w:eastAsia="Times New Roman" w:hAnsi="Times New Roman"/>
                <w:sz w:val="24"/>
                <w:szCs w:val="24"/>
                <w:lang w:eastAsia="ru-RU"/>
              </w:rPr>
              <w:t xml:space="preserve">   5981,0 </w:t>
            </w:r>
            <w:r w:rsidRPr="00823E46">
              <w:rPr>
                <w:rFonts w:ascii="Times New Roman" w:eastAsia="Times New Roman" w:hAnsi="Times New Roman"/>
                <w:sz w:val="24"/>
                <w:szCs w:val="24"/>
                <w:lang w:eastAsia="ru-RU"/>
              </w:rPr>
              <w:t>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 xml:space="preserve">  5981,0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 xml:space="preserve">  5981,0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2026 – 2030 годах – </w:t>
            </w:r>
            <w:r>
              <w:rPr>
                <w:rFonts w:ascii="Times New Roman" w:eastAsia="Times New Roman" w:hAnsi="Times New Roman"/>
                <w:sz w:val="24"/>
                <w:szCs w:val="24"/>
                <w:lang w:eastAsia="ru-RU"/>
              </w:rPr>
              <w:t>29905,0</w:t>
            </w:r>
            <w:r w:rsidRPr="00823E46">
              <w:rPr>
                <w:rFonts w:ascii="Times New Roman" w:eastAsia="Times New Roman" w:hAnsi="Times New Roman"/>
                <w:sz w:val="24"/>
                <w:szCs w:val="24"/>
                <w:lang w:eastAsia="ru-RU"/>
              </w:rPr>
              <w:t xml:space="preserve"> тыс. рублей;</w:t>
            </w:r>
          </w:p>
          <w:p w:rsidR="00B62263"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2031 – 2035 годах – </w:t>
            </w:r>
            <w:r>
              <w:rPr>
                <w:rFonts w:ascii="Times New Roman" w:eastAsia="Times New Roman" w:hAnsi="Times New Roman"/>
                <w:sz w:val="24"/>
                <w:szCs w:val="24"/>
                <w:lang w:eastAsia="ru-RU"/>
              </w:rPr>
              <w:t>29905,0</w:t>
            </w:r>
            <w:r w:rsidRPr="00823E46">
              <w:rPr>
                <w:rFonts w:ascii="Times New Roman" w:eastAsia="Times New Roman" w:hAnsi="Times New Roman"/>
                <w:sz w:val="24"/>
                <w:szCs w:val="24"/>
                <w:lang w:eastAsia="ru-RU"/>
              </w:rPr>
              <w:t xml:space="preserve"> тыс. рублей;</w:t>
            </w:r>
          </w:p>
          <w:p w:rsidR="00B62263" w:rsidRDefault="00B62263" w:rsidP="00B62263">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из них средства:</w:t>
            </w:r>
          </w:p>
          <w:p w:rsidR="00E3798D" w:rsidRDefault="00E3798D" w:rsidP="00B62263">
            <w:pPr>
              <w:pStyle w:val="ConsPlusNormal"/>
              <w:jc w:val="both"/>
              <w:rPr>
                <w:rFonts w:ascii="Times New Roman" w:hAnsi="Times New Roman" w:cs="Times New Roman"/>
                <w:sz w:val="24"/>
                <w:szCs w:val="24"/>
              </w:rPr>
            </w:pPr>
            <w:r>
              <w:rPr>
                <w:rFonts w:ascii="Times New Roman" w:hAnsi="Times New Roman" w:cs="Times New Roman"/>
                <w:sz w:val="24"/>
                <w:szCs w:val="24"/>
              </w:rPr>
              <w:t>федерального бюджета-1397,9 тыс.рублей</w:t>
            </w:r>
          </w:p>
          <w:p w:rsidR="00E3798D" w:rsidRPr="00C812F7" w:rsidRDefault="00E3798D" w:rsidP="00E3798D">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Pr>
                <w:rFonts w:ascii="Times New Roman" w:eastAsia="Times New Roman" w:hAnsi="Times New Roman"/>
                <w:sz w:val="24"/>
                <w:szCs w:val="24"/>
              </w:rPr>
              <w:t>1397,9</w:t>
            </w:r>
            <w:r w:rsidRPr="00C812F7">
              <w:rPr>
                <w:rFonts w:ascii="Times New Roman" w:eastAsia="Times New Roman" w:hAnsi="Times New Roman"/>
                <w:sz w:val="24"/>
                <w:szCs w:val="24"/>
              </w:rPr>
              <w:t xml:space="preserve"> тыс. рублей;</w:t>
            </w:r>
          </w:p>
          <w:p w:rsidR="00E3798D" w:rsidRPr="00C812F7" w:rsidRDefault="00E3798D" w:rsidP="00E3798D">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2020 году – 0,0 тыс. рублей;</w:t>
            </w:r>
          </w:p>
          <w:p w:rsidR="00E3798D" w:rsidRDefault="00E3798D" w:rsidP="00E3798D">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2021 году – 0,0 тыс. рублей;</w:t>
            </w:r>
          </w:p>
          <w:p w:rsidR="00E3798D" w:rsidRDefault="00E3798D" w:rsidP="00E379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  0,0 тыс.рублей;</w:t>
            </w:r>
          </w:p>
          <w:p w:rsidR="00E3798D" w:rsidRDefault="00E3798D" w:rsidP="00E379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  0,0 тыс.рублей;</w:t>
            </w:r>
          </w:p>
          <w:p w:rsidR="00E3798D" w:rsidRDefault="00E3798D" w:rsidP="00E379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2024 году - 0,0 тыс.рублей;</w:t>
            </w:r>
          </w:p>
          <w:p w:rsidR="00E3798D" w:rsidRDefault="00E3798D" w:rsidP="00E379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2025 году- 0,0 тыс.рублей;</w:t>
            </w:r>
          </w:p>
          <w:p w:rsidR="00E3798D" w:rsidRPr="00C812F7" w:rsidRDefault="00E3798D" w:rsidP="00E3798D">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2026-2030 годах-0,0 тыс.рублей;</w:t>
            </w:r>
          </w:p>
          <w:p w:rsidR="00E3798D" w:rsidRPr="00C812F7" w:rsidRDefault="00E3798D" w:rsidP="00E3798D">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w:t>
            </w:r>
            <w:r>
              <w:rPr>
                <w:rFonts w:ascii="Times New Roman" w:eastAsia="Times New Roman" w:hAnsi="Times New Roman"/>
                <w:sz w:val="24"/>
                <w:szCs w:val="24"/>
              </w:rPr>
              <w:t>31</w:t>
            </w:r>
            <w:r w:rsidRPr="00C812F7">
              <w:rPr>
                <w:rFonts w:ascii="Times New Roman" w:eastAsia="Times New Roman" w:hAnsi="Times New Roman"/>
                <w:sz w:val="24"/>
                <w:szCs w:val="24"/>
              </w:rPr>
              <w:t>-2035 годах – 0,0 тыс. рублей</w:t>
            </w:r>
          </w:p>
          <w:p w:rsidR="00963E6C" w:rsidRDefault="00963E6C" w:rsidP="00B62263">
            <w:pPr>
              <w:pStyle w:val="ConsPlusNormal"/>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E3798D">
              <w:rPr>
                <w:rFonts w:ascii="Times New Roman" w:hAnsi="Times New Roman" w:cs="Times New Roman"/>
                <w:sz w:val="24"/>
                <w:szCs w:val="24"/>
              </w:rPr>
              <w:t xml:space="preserve"> </w:t>
            </w:r>
            <w:r w:rsidR="00246181">
              <w:rPr>
                <w:rFonts w:ascii="Times New Roman" w:hAnsi="Times New Roman" w:cs="Times New Roman"/>
                <w:sz w:val="24"/>
                <w:szCs w:val="24"/>
              </w:rPr>
              <w:t>69115,9</w:t>
            </w:r>
            <w:r w:rsidR="00F45988">
              <w:rPr>
                <w:rFonts w:ascii="Times New Roman" w:hAnsi="Times New Roman" w:cs="Times New Roman"/>
                <w:sz w:val="24"/>
                <w:szCs w:val="24"/>
              </w:rPr>
              <w:t xml:space="preserve"> тыс.руб., в том числе:</w:t>
            </w:r>
          </w:p>
          <w:p w:rsidR="00F45988" w:rsidRPr="00C812F7" w:rsidRDefault="00F45988" w:rsidP="00F45988">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2019 году – </w:t>
            </w:r>
            <w:r w:rsidR="00E3798D">
              <w:rPr>
                <w:rFonts w:ascii="Times New Roman" w:eastAsia="Times New Roman" w:hAnsi="Times New Roman"/>
                <w:sz w:val="24"/>
                <w:szCs w:val="24"/>
              </w:rPr>
              <w:t>34846,2</w:t>
            </w:r>
            <w:r w:rsidRPr="00C812F7">
              <w:rPr>
                <w:rFonts w:ascii="Times New Roman" w:eastAsia="Times New Roman" w:hAnsi="Times New Roman"/>
                <w:sz w:val="24"/>
                <w:szCs w:val="24"/>
              </w:rPr>
              <w:t xml:space="preserve"> тыс. рублей;</w:t>
            </w:r>
          </w:p>
          <w:p w:rsidR="00F45988" w:rsidRPr="00C812F7" w:rsidRDefault="00F45988" w:rsidP="00F45988">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 xml:space="preserve">в 2020 году – </w:t>
            </w:r>
            <w:r w:rsidR="00246181">
              <w:rPr>
                <w:rFonts w:ascii="Times New Roman" w:eastAsia="Times New Roman" w:hAnsi="Times New Roman"/>
                <w:sz w:val="24"/>
                <w:szCs w:val="24"/>
              </w:rPr>
              <w:t>34269,</w:t>
            </w:r>
            <w:r w:rsidR="00AD6E0D">
              <w:rPr>
                <w:rFonts w:ascii="Times New Roman" w:eastAsia="Times New Roman" w:hAnsi="Times New Roman"/>
                <w:sz w:val="24"/>
                <w:szCs w:val="24"/>
              </w:rPr>
              <w:t>7</w:t>
            </w:r>
            <w:r w:rsidRPr="00C812F7">
              <w:rPr>
                <w:rFonts w:ascii="Times New Roman" w:eastAsia="Times New Roman" w:hAnsi="Times New Roman"/>
                <w:sz w:val="24"/>
                <w:szCs w:val="24"/>
              </w:rPr>
              <w:t xml:space="preserve"> тыс. рублей;</w:t>
            </w:r>
          </w:p>
          <w:p w:rsidR="00F45988" w:rsidRDefault="00F45988" w:rsidP="00F45988">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2021 году – 0,0 тыс. рублей;</w:t>
            </w:r>
          </w:p>
          <w:p w:rsidR="0085727F" w:rsidRDefault="0085727F" w:rsidP="00F4598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2022 году-0,0 тыс.рублей;</w:t>
            </w:r>
          </w:p>
          <w:p w:rsidR="0085727F" w:rsidRDefault="0085727F" w:rsidP="00F4598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2023 году-0,0 тыс.рублей;</w:t>
            </w:r>
          </w:p>
          <w:p w:rsidR="0085727F" w:rsidRDefault="0085727F" w:rsidP="00F4598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2024 году -0,0 тыс.рублей;</w:t>
            </w:r>
          </w:p>
          <w:p w:rsidR="0085727F" w:rsidRDefault="0085727F" w:rsidP="00F4598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2025 году-0,0 тыс.рублей;</w:t>
            </w:r>
          </w:p>
          <w:p w:rsidR="0085727F" w:rsidRPr="00C812F7" w:rsidRDefault="0085727F" w:rsidP="00F45988">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 2026-2030 годах-0,0 тыс.рублей;</w:t>
            </w:r>
          </w:p>
          <w:p w:rsidR="00F45988" w:rsidRPr="00C812F7" w:rsidRDefault="00F45988" w:rsidP="00F45988">
            <w:pPr>
              <w:autoSpaceDE w:val="0"/>
              <w:autoSpaceDN w:val="0"/>
              <w:adjustRightInd w:val="0"/>
              <w:spacing w:after="0" w:line="240" w:lineRule="auto"/>
              <w:jc w:val="both"/>
              <w:rPr>
                <w:rFonts w:ascii="Times New Roman" w:eastAsia="Times New Roman" w:hAnsi="Times New Roman"/>
                <w:sz w:val="24"/>
                <w:szCs w:val="24"/>
              </w:rPr>
            </w:pPr>
            <w:r w:rsidRPr="00C812F7">
              <w:rPr>
                <w:rFonts w:ascii="Times New Roman" w:eastAsia="Times New Roman" w:hAnsi="Times New Roman"/>
                <w:sz w:val="24"/>
                <w:szCs w:val="24"/>
              </w:rPr>
              <w:t>в 20</w:t>
            </w:r>
            <w:r w:rsidR="0085727F">
              <w:rPr>
                <w:rFonts w:ascii="Times New Roman" w:eastAsia="Times New Roman" w:hAnsi="Times New Roman"/>
                <w:sz w:val="24"/>
                <w:szCs w:val="24"/>
              </w:rPr>
              <w:t>31</w:t>
            </w:r>
            <w:r w:rsidRPr="00C812F7">
              <w:rPr>
                <w:rFonts w:ascii="Times New Roman" w:eastAsia="Times New Roman" w:hAnsi="Times New Roman"/>
                <w:sz w:val="24"/>
                <w:szCs w:val="24"/>
              </w:rPr>
              <w:t>-2035 годах – 0,0 тыс. рублей</w:t>
            </w:r>
          </w:p>
          <w:p w:rsidR="00B62263" w:rsidRPr="00823E46" w:rsidRDefault="00B62263" w:rsidP="00B6226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местного бюджета города Канаш</w:t>
            </w:r>
            <w:r w:rsidRPr="00823E46">
              <w:rPr>
                <w:rFonts w:ascii="Times New Roman" w:hAnsi="Times New Roman" w:cs="Times New Roman"/>
                <w:sz w:val="24"/>
                <w:szCs w:val="24"/>
              </w:rPr>
              <w:t xml:space="preserve"> – </w:t>
            </w:r>
            <w:r w:rsidR="007E71E2">
              <w:rPr>
                <w:rFonts w:ascii="Times New Roman" w:hAnsi="Times New Roman" w:cs="Times New Roman"/>
                <w:sz w:val="24"/>
                <w:szCs w:val="24"/>
              </w:rPr>
              <w:t>98913,1</w:t>
            </w:r>
            <w:r w:rsidRPr="00823E46">
              <w:rPr>
                <w:rFonts w:ascii="Times New Roman" w:hAnsi="Times New Roman" w:cs="Times New Roman"/>
                <w:sz w:val="24"/>
                <w:szCs w:val="24"/>
              </w:rPr>
              <w:t xml:space="preserve"> </w:t>
            </w:r>
            <w:r>
              <w:rPr>
                <w:rFonts w:ascii="Times New Roman" w:hAnsi="Times New Roman" w:cs="Times New Roman"/>
                <w:sz w:val="24"/>
                <w:szCs w:val="24"/>
              </w:rPr>
              <w:t>тыс. рублей</w:t>
            </w:r>
            <w:r w:rsidRPr="00823E46">
              <w:rPr>
                <w:rFonts w:ascii="Times New Roman" w:hAnsi="Times New Roman" w:cs="Times New Roman"/>
                <w:sz w:val="24"/>
                <w:szCs w:val="24"/>
              </w:rPr>
              <w:t>, в том числе:</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2019 году – </w:t>
            </w:r>
            <w:r w:rsidR="00E3798D">
              <w:rPr>
                <w:rFonts w:ascii="Times New Roman" w:eastAsia="Times New Roman" w:hAnsi="Times New Roman"/>
                <w:sz w:val="24"/>
                <w:szCs w:val="24"/>
                <w:lang w:eastAsia="ru-RU"/>
              </w:rPr>
              <w:t>352,0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2020 году – </w:t>
            </w:r>
            <w:r w:rsidR="007E71E2">
              <w:rPr>
                <w:rFonts w:ascii="Times New Roman" w:eastAsia="Times New Roman" w:hAnsi="Times New Roman"/>
                <w:sz w:val="24"/>
                <w:szCs w:val="24"/>
                <w:lang w:eastAsia="ru-RU"/>
              </w:rPr>
              <w:t>8546,1</w:t>
            </w:r>
            <w:r w:rsidRPr="00823E46">
              <w:rPr>
                <w:rFonts w:ascii="Times New Roman" w:eastAsia="Times New Roman" w:hAnsi="Times New Roman"/>
                <w:sz w:val="24"/>
                <w:szCs w:val="24"/>
                <w:lang w:eastAsia="ru-RU"/>
              </w:rPr>
              <w:t>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в 2021 году –</w:t>
            </w:r>
            <w:r>
              <w:rPr>
                <w:rFonts w:ascii="Times New Roman" w:eastAsia="Times New Roman" w:hAnsi="Times New Roman"/>
                <w:sz w:val="24"/>
                <w:szCs w:val="24"/>
                <w:lang w:eastAsia="ru-RU"/>
              </w:rPr>
              <w:t xml:space="preserve"> </w:t>
            </w:r>
            <w:r w:rsidR="00E3798D">
              <w:rPr>
                <w:rFonts w:ascii="Times New Roman" w:eastAsia="Times New Roman" w:hAnsi="Times New Roman"/>
                <w:sz w:val="24"/>
                <w:szCs w:val="24"/>
                <w:lang w:eastAsia="ru-RU"/>
              </w:rPr>
              <w:t>6881,0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5</w:t>
            </w:r>
            <w:r w:rsidR="00E3798D">
              <w:rPr>
                <w:rFonts w:ascii="Times New Roman" w:eastAsia="Times New Roman" w:hAnsi="Times New Roman"/>
                <w:sz w:val="24"/>
                <w:szCs w:val="24"/>
                <w:lang w:eastAsia="ru-RU"/>
              </w:rPr>
              <w:t>3</w:t>
            </w:r>
            <w:r>
              <w:rPr>
                <w:rFonts w:ascii="Times New Roman" w:eastAsia="Times New Roman" w:hAnsi="Times New Roman"/>
                <w:sz w:val="24"/>
                <w:szCs w:val="24"/>
                <w:lang w:eastAsia="ru-RU"/>
              </w:rPr>
              <w:t>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в 2023 году –</w:t>
            </w:r>
            <w:r>
              <w:rPr>
                <w:rFonts w:ascii="Times New Roman" w:eastAsia="Times New Roman" w:hAnsi="Times New Roman"/>
                <w:sz w:val="24"/>
                <w:szCs w:val="24"/>
                <w:lang w:eastAsia="ru-RU"/>
              </w:rPr>
              <w:t xml:space="preserve"> 5981,0 </w:t>
            </w:r>
            <w:r w:rsidRPr="00823E46">
              <w:rPr>
                <w:rFonts w:ascii="Times New Roman" w:eastAsia="Times New Roman" w:hAnsi="Times New Roman"/>
                <w:sz w:val="24"/>
                <w:szCs w:val="24"/>
                <w:lang w:eastAsia="ru-RU"/>
              </w:rPr>
              <w:t>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в 2024 году –</w:t>
            </w:r>
            <w:r>
              <w:rPr>
                <w:rFonts w:ascii="Times New Roman" w:eastAsia="Times New Roman" w:hAnsi="Times New Roman"/>
                <w:sz w:val="24"/>
                <w:szCs w:val="24"/>
                <w:lang w:eastAsia="ru-RU"/>
              </w:rPr>
              <w:t xml:space="preserve"> 5981,0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в 2025 году –</w:t>
            </w:r>
            <w:r>
              <w:rPr>
                <w:rFonts w:ascii="Times New Roman" w:eastAsia="Times New Roman" w:hAnsi="Times New Roman"/>
                <w:sz w:val="24"/>
                <w:szCs w:val="24"/>
                <w:lang w:eastAsia="ru-RU"/>
              </w:rPr>
              <w:t xml:space="preserve"> 5981,0</w:t>
            </w:r>
            <w:r w:rsidRPr="00823E46">
              <w:rPr>
                <w:rFonts w:ascii="Times New Roman" w:eastAsia="Times New Roman" w:hAnsi="Times New Roman"/>
                <w:sz w:val="24"/>
                <w:szCs w:val="24"/>
                <w:lang w:eastAsia="ru-RU"/>
              </w:rPr>
              <w:t xml:space="preserve"> тыс. рублей;</w:t>
            </w:r>
          </w:p>
          <w:p w:rsidR="00B62263" w:rsidRPr="00823E46" w:rsidRDefault="00B62263" w:rsidP="00B62263">
            <w:pPr>
              <w:widowControl w:val="0"/>
              <w:autoSpaceDE w:val="0"/>
              <w:autoSpaceDN w:val="0"/>
              <w:spacing w:after="0" w:line="240" w:lineRule="auto"/>
              <w:jc w:val="both"/>
              <w:rPr>
                <w:rFonts w:ascii="Times New Roman" w:eastAsia="Times New Roman" w:hAnsi="Times New Roman"/>
                <w:sz w:val="24"/>
                <w:szCs w:val="24"/>
                <w:lang w:eastAsia="ru-RU"/>
              </w:rPr>
            </w:pPr>
            <w:r w:rsidRPr="00823E46">
              <w:rPr>
                <w:rFonts w:ascii="Times New Roman" w:eastAsia="Times New Roman" w:hAnsi="Times New Roman"/>
                <w:sz w:val="24"/>
                <w:szCs w:val="24"/>
                <w:lang w:eastAsia="ru-RU"/>
              </w:rPr>
              <w:t xml:space="preserve">в 2026 – 2030 годах – </w:t>
            </w:r>
            <w:r>
              <w:rPr>
                <w:rFonts w:ascii="Times New Roman" w:eastAsia="Times New Roman" w:hAnsi="Times New Roman"/>
                <w:sz w:val="24"/>
                <w:szCs w:val="24"/>
                <w:lang w:eastAsia="ru-RU"/>
              </w:rPr>
              <w:t>29905,0</w:t>
            </w:r>
            <w:r w:rsidRPr="00823E46">
              <w:rPr>
                <w:rFonts w:ascii="Times New Roman" w:eastAsia="Times New Roman" w:hAnsi="Times New Roman"/>
                <w:sz w:val="24"/>
                <w:szCs w:val="24"/>
                <w:lang w:eastAsia="ru-RU"/>
              </w:rPr>
              <w:t xml:space="preserve"> тыс. рублей;</w:t>
            </w:r>
          </w:p>
          <w:p w:rsidR="00B62263" w:rsidRDefault="00B62263" w:rsidP="00B62263">
            <w:pPr>
              <w:pStyle w:val="ConsPlusNormal"/>
              <w:jc w:val="both"/>
              <w:rPr>
                <w:rFonts w:ascii="Times New Roman" w:hAnsi="Times New Roman"/>
                <w:sz w:val="24"/>
                <w:szCs w:val="24"/>
              </w:rPr>
            </w:pPr>
            <w:r w:rsidRPr="00823E46">
              <w:rPr>
                <w:rFonts w:ascii="Times New Roman" w:hAnsi="Times New Roman"/>
                <w:sz w:val="24"/>
                <w:szCs w:val="24"/>
              </w:rPr>
              <w:t xml:space="preserve">в 2031 – 2035 годах – </w:t>
            </w:r>
            <w:r>
              <w:rPr>
                <w:rFonts w:ascii="Times New Roman" w:hAnsi="Times New Roman"/>
                <w:sz w:val="24"/>
                <w:szCs w:val="24"/>
              </w:rPr>
              <w:t>29905,0</w:t>
            </w:r>
            <w:r w:rsidRPr="00823E46">
              <w:rPr>
                <w:rFonts w:ascii="Times New Roman" w:hAnsi="Times New Roman"/>
                <w:sz w:val="24"/>
                <w:szCs w:val="24"/>
              </w:rPr>
              <w:t xml:space="preserve"> </w:t>
            </w:r>
            <w:r>
              <w:rPr>
                <w:rFonts w:ascii="Times New Roman" w:hAnsi="Times New Roman"/>
                <w:sz w:val="24"/>
                <w:szCs w:val="24"/>
              </w:rPr>
              <w:t>тыс. рублей.</w:t>
            </w:r>
          </w:p>
          <w:p w:rsidR="00B62263" w:rsidRPr="00823E46" w:rsidRDefault="00B62263" w:rsidP="00B62263">
            <w:pPr>
              <w:pStyle w:val="ConsPlusNormal"/>
              <w:jc w:val="both"/>
              <w:rPr>
                <w:rFonts w:ascii="Times New Roman" w:hAnsi="Times New Roman" w:cs="Times New Roman"/>
                <w:sz w:val="24"/>
                <w:szCs w:val="24"/>
              </w:rPr>
            </w:pPr>
            <w:r w:rsidRPr="00823E46">
              <w:rPr>
                <w:rFonts w:ascii="Times New Roman" w:hAnsi="Times New Roman" w:cs="Times New Roman"/>
                <w:sz w:val="24"/>
                <w:szCs w:val="24"/>
              </w:rPr>
              <w:t xml:space="preserve">Объемы финансирования подпрограммы подлежат ежегодному уточнению исходя из возможностей </w:t>
            </w:r>
            <w:r>
              <w:rPr>
                <w:rFonts w:ascii="Times New Roman" w:hAnsi="Times New Roman" w:cs="Times New Roman"/>
                <w:sz w:val="24"/>
                <w:szCs w:val="24"/>
              </w:rPr>
              <w:t>бюджета города Канаш»;</w:t>
            </w:r>
          </w:p>
        </w:tc>
      </w:tr>
    </w:tbl>
    <w:p w:rsidR="00FA4AC7" w:rsidRDefault="00FA4AC7" w:rsidP="00FA4AC7">
      <w:pPr>
        <w:tabs>
          <w:tab w:val="left" w:pos="3578"/>
        </w:tabs>
        <w:jc w:val="both"/>
        <w:rPr>
          <w:rFonts w:eastAsia="Times New Roman"/>
          <w:lang w:eastAsia="ru-RU"/>
        </w:rPr>
      </w:pPr>
      <w:r>
        <w:lastRenderedPageBreak/>
        <w:t xml:space="preserve">            </w:t>
      </w:r>
    </w:p>
    <w:p w:rsidR="00FA4AC7" w:rsidRPr="008A11EB" w:rsidRDefault="00E75612" w:rsidP="00E75612">
      <w:pPr>
        <w:ind w:firstLine="851"/>
        <w:contextualSpacing/>
        <w:jc w:val="both"/>
        <w:rPr>
          <w:rFonts w:ascii="Times New Roman" w:hAnsi="Times New Roman" w:cs="Times New Roman"/>
          <w:sz w:val="24"/>
          <w:szCs w:val="24"/>
        </w:rPr>
      </w:pPr>
      <w:r>
        <w:rPr>
          <w:rFonts w:ascii="Times New Roman" w:hAnsi="Times New Roman" w:cs="Times New Roman"/>
          <w:sz w:val="24"/>
          <w:szCs w:val="24"/>
        </w:rPr>
        <w:tab/>
      </w:r>
      <w:r w:rsidR="00BD2E1F">
        <w:rPr>
          <w:rFonts w:ascii="Times New Roman" w:hAnsi="Times New Roman" w:cs="Times New Roman"/>
          <w:sz w:val="24"/>
          <w:szCs w:val="24"/>
        </w:rPr>
        <w:t>б</w:t>
      </w:r>
      <w:r w:rsidR="00D063DC" w:rsidRPr="008A11EB">
        <w:rPr>
          <w:rFonts w:ascii="Times New Roman" w:hAnsi="Times New Roman" w:cs="Times New Roman"/>
          <w:sz w:val="24"/>
          <w:szCs w:val="24"/>
        </w:rPr>
        <w:t xml:space="preserve">) </w:t>
      </w:r>
      <w:r w:rsidR="00FA4AC7" w:rsidRPr="008A11EB">
        <w:rPr>
          <w:rFonts w:ascii="Times New Roman" w:hAnsi="Times New Roman" w:cs="Times New Roman"/>
          <w:sz w:val="24"/>
          <w:szCs w:val="24"/>
        </w:rPr>
        <w:t xml:space="preserve">раздел </w:t>
      </w:r>
      <w:r w:rsidR="0009015F">
        <w:rPr>
          <w:rFonts w:ascii="Times New Roman" w:hAnsi="Times New Roman" w:cs="Times New Roman"/>
          <w:sz w:val="24"/>
          <w:szCs w:val="24"/>
        </w:rPr>
        <w:t>4</w:t>
      </w:r>
      <w:r w:rsidR="00FA4AC7" w:rsidRPr="008A11EB">
        <w:rPr>
          <w:rFonts w:ascii="Times New Roman" w:hAnsi="Times New Roman" w:cs="Times New Roman"/>
          <w:sz w:val="24"/>
          <w:szCs w:val="24"/>
        </w:rPr>
        <w:t xml:space="preserve"> муниципальной подпрограммы  изложить в следующей редакции:</w:t>
      </w:r>
    </w:p>
    <w:p w:rsidR="00C8177B" w:rsidRPr="008A11EB" w:rsidRDefault="00FA4AC7" w:rsidP="00C8177B">
      <w:pPr>
        <w:autoSpaceDE w:val="0"/>
        <w:autoSpaceDN w:val="0"/>
        <w:adjustRightInd w:val="0"/>
        <w:spacing w:after="0" w:line="240" w:lineRule="auto"/>
        <w:jc w:val="center"/>
        <w:outlineLvl w:val="0"/>
        <w:rPr>
          <w:rFonts w:ascii="Times New Roman" w:eastAsia="Times New Roman" w:hAnsi="Times New Roman"/>
          <w:sz w:val="26"/>
          <w:szCs w:val="26"/>
          <w:lang w:eastAsia="ru-RU"/>
        </w:rPr>
      </w:pPr>
      <w:r w:rsidRPr="008A11EB">
        <w:tab/>
      </w:r>
      <w:r w:rsidR="00C8177B" w:rsidRPr="008A11EB">
        <w:t>«</w:t>
      </w:r>
      <w:r w:rsidR="00C8177B" w:rsidRPr="008A11EB">
        <w:rPr>
          <w:rFonts w:ascii="Times New Roman" w:eastAsia="Times New Roman" w:hAnsi="Times New Roman"/>
          <w:sz w:val="26"/>
          <w:szCs w:val="26"/>
        </w:rPr>
        <w:t xml:space="preserve">РАЗДЕЛ 4. </w:t>
      </w:r>
      <w:r w:rsidR="00C8177B" w:rsidRPr="008A11EB">
        <w:rPr>
          <w:rFonts w:ascii="Times New Roman" w:eastAsia="Times New Roman" w:hAnsi="Times New Roman"/>
          <w:sz w:val="26"/>
          <w:szCs w:val="26"/>
          <w:lang w:eastAsia="ru-RU"/>
        </w:rPr>
        <w:t>ОБОСНОВАНИЕ ОБЪЕМА ФИНАНСОВЫХ РЕСУРСОВ,</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 xml:space="preserve">НЕОБХОДИМЫХ ДЛЯ РЕАЛИЗАЦИИ ПОДПРОГРАММЫ </w:t>
      </w:r>
    </w:p>
    <w:p w:rsidR="00C8177B" w:rsidRPr="008A11EB" w:rsidRDefault="00C8177B" w:rsidP="00C8177B">
      <w:pPr>
        <w:autoSpaceDE w:val="0"/>
        <w:autoSpaceDN w:val="0"/>
        <w:adjustRightInd w:val="0"/>
        <w:spacing w:after="0" w:line="240" w:lineRule="auto"/>
        <w:jc w:val="center"/>
        <w:rPr>
          <w:rFonts w:ascii="Times New Roman" w:eastAsia="Times New Roman" w:hAnsi="Times New Roman"/>
          <w:sz w:val="26"/>
          <w:szCs w:val="26"/>
          <w:lang w:eastAsia="ru-RU"/>
        </w:rPr>
      </w:pPr>
      <w:r w:rsidRPr="008A11EB">
        <w:rPr>
          <w:rFonts w:ascii="Times New Roman" w:eastAsia="Times New Roman" w:hAnsi="Times New Roman"/>
          <w:sz w:val="26"/>
          <w:szCs w:val="26"/>
          <w:lang w:eastAsia="ru-RU"/>
        </w:rPr>
        <w:t>(С РАСШИФРОВКОЙ ПО ИСТОЧНИКАМ ФИНАНСИРОВАНИЯ, ПО ЭТАПАМ И ГОДАМ РЕАЛИЗАЦИИ ПОДПРОГРАММЫ)</w:t>
      </w:r>
    </w:p>
    <w:p w:rsidR="00814495" w:rsidRPr="008A11EB" w:rsidRDefault="00814495" w:rsidP="00814495">
      <w:pPr>
        <w:pStyle w:val="ConsPlusNormal"/>
        <w:jc w:val="both"/>
        <w:rPr>
          <w:rFonts w:ascii="Times New Roman" w:hAnsi="Times New Roman" w:cs="Times New Roman"/>
          <w:sz w:val="26"/>
          <w:szCs w:val="26"/>
        </w:rPr>
      </w:pPr>
    </w:p>
    <w:p w:rsidR="00814495" w:rsidRPr="008A11EB"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Расходы подпрограммы формируются за счет </w:t>
      </w:r>
      <w:r w:rsidR="00BD2E1F">
        <w:rPr>
          <w:rFonts w:ascii="Times New Roman" w:hAnsi="Times New Roman" w:cs="Times New Roman"/>
          <w:sz w:val="24"/>
          <w:szCs w:val="24"/>
        </w:rPr>
        <w:t xml:space="preserve">федерального бюджета, республиканского бюджета Чувашской Республики и </w:t>
      </w:r>
      <w:r w:rsidRPr="008A11EB">
        <w:rPr>
          <w:rFonts w:ascii="Times New Roman" w:hAnsi="Times New Roman" w:cs="Times New Roman"/>
          <w:sz w:val="24"/>
          <w:szCs w:val="24"/>
        </w:rPr>
        <w:t>бюджета города Канаш.</w:t>
      </w:r>
    </w:p>
    <w:p w:rsidR="00814495" w:rsidRDefault="00814495" w:rsidP="00814495">
      <w:pPr>
        <w:pStyle w:val="ConsPlusNormal"/>
        <w:ind w:firstLine="540"/>
        <w:jc w:val="both"/>
        <w:rPr>
          <w:rFonts w:ascii="Times New Roman" w:hAnsi="Times New Roman" w:cs="Times New Roman"/>
          <w:sz w:val="24"/>
          <w:szCs w:val="24"/>
        </w:rPr>
      </w:pPr>
      <w:r w:rsidRPr="008A11EB">
        <w:rPr>
          <w:rFonts w:ascii="Times New Roman" w:hAnsi="Times New Roman" w:cs="Times New Roman"/>
          <w:sz w:val="24"/>
          <w:szCs w:val="24"/>
        </w:rPr>
        <w:t xml:space="preserve">Общий объем финансирования мероприятий подпрограммы в 2019 - 2035 </w:t>
      </w:r>
      <w:r w:rsidRPr="00523B1E">
        <w:rPr>
          <w:rFonts w:ascii="Times New Roman" w:hAnsi="Times New Roman" w:cs="Times New Roman"/>
          <w:sz w:val="24"/>
          <w:szCs w:val="24"/>
        </w:rPr>
        <w:t xml:space="preserve">годах составит </w:t>
      </w:r>
      <w:r w:rsidR="005C3264">
        <w:rPr>
          <w:rFonts w:ascii="Times New Roman" w:hAnsi="Times New Roman" w:cs="Times New Roman"/>
          <w:sz w:val="24"/>
          <w:szCs w:val="24"/>
        </w:rPr>
        <w:t>169 426,9</w:t>
      </w:r>
      <w:r w:rsidR="00BD2E1F" w:rsidRPr="00823E46">
        <w:rPr>
          <w:rFonts w:ascii="Times New Roman" w:hAnsi="Times New Roman" w:cs="Times New Roman"/>
          <w:sz w:val="24"/>
          <w:szCs w:val="24"/>
        </w:rPr>
        <w:t xml:space="preserve"> </w:t>
      </w:r>
      <w:r w:rsidRPr="00523B1E">
        <w:rPr>
          <w:rFonts w:ascii="Times New Roman" w:hAnsi="Times New Roman" w:cs="Times New Roman"/>
          <w:sz w:val="24"/>
          <w:szCs w:val="24"/>
        </w:rPr>
        <w:t>тыс. рублей, в том числе за счет средств:</w:t>
      </w:r>
    </w:p>
    <w:p w:rsidR="00BD2E1F" w:rsidRPr="00523B1E" w:rsidRDefault="00BD2E1F"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федерального бюджета-1 397,9 тыс.рублей</w:t>
      </w:r>
    </w:p>
    <w:p w:rsidR="000658F7" w:rsidRDefault="000658F7" w:rsidP="008144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республиканского бюджета Чувашской Республики-</w:t>
      </w:r>
      <w:r w:rsidR="005C3264">
        <w:rPr>
          <w:rFonts w:ascii="Times New Roman" w:hAnsi="Times New Roman" w:cs="Times New Roman"/>
          <w:sz w:val="24"/>
          <w:szCs w:val="24"/>
        </w:rPr>
        <w:t>69 115,9</w:t>
      </w:r>
      <w:r>
        <w:rPr>
          <w:rFonts w:ascii="Times New Roman" w:hAnsi="Times New Roman" w:cs="Times New Roman"/>
          <w:sz w:val="24"/>
          <w:szCs w:val="24"/>
        </w:rPr>
        <w:t xml:space="preserve"> тыс.рублей </w:t>
      </w:r>
    </w:p>
    <w:p w:rsidR="00814495" w:rsidRPr="00523B1E" w:rsidRDefault="00814495" w:rsidP="00814495">
      <w:pPr>
        <w:pStyle w:val="ConsPlusNormal"/>
        <w:ind w:firstLine="540"/>
        <w:jc w:val="both"/>
        <w:rPr>
          <w:rFonts w:ascii="Times New Roman" w:hAnsi="Times New Roman" w:cs="Times New Roman"/>
          <w:sz w:val="24"/>
          <w:szCs w:val="24"/>
        </w:rPr>
      </w:pPr>
      <w:r w:rsidRPr="00523B1E">
        <w:rPr>
          <w:rFonts w:ascii="Times New Roman" w:hAnsi="Times New Roman" w:cs="Times New Roman"/>
          <w:sz w:val="24"/>
          <w:szCs w:val="24"/>
        </w:rPr>
        <w:t xml:space="preserve">бюджета города Канаш </w:t>
      </w:r>
      <w:r w:rsidR="004D4CF7" w:rsidRPr="00523B1E">
        <w:rPr>
          <w:rFonts w:ascii="Times New Roman" w:hAnsi="Times New Roman" w:cs="Times New Roman"/>
          <w:sz w:val="24"/>
          <w:szCs w:val="24"/>
        </w:rPr>
        <w:t>–</w:t>
      </w:r>
      <w:r w:rsidRPr="00523B1E">
        <w:rPr>
          <w:rFonts w:ascii="Times New Roman" w:hAnsi="Times New Roman" w:cs="Times New Roman"/>
          <w:sz w:val="24"/>
          <w:szCs w:val="24"/>
        </w:rPr>
        <w:t xml:space="preserve"> </w:t>
      </w:r>
      <w:r w:rsidR="005C3264">
        <w:rPr>
          <w:rFonts w:ascii="Times New Roman" w:hAnsi="Times New Roman" w:cs="Times New Roman"/>
          <w:sz w:val="24"/>
          <w:szCs w:val="24"/>
        </w:rPr>
        <w:t>98 913,1</w:t>
      </w:r>
      <w:r w:rsidR="003B5C7D">
        <w:rPr>
          <w:rFonts w:ascii="Times New Roman" w:hAnsi="Times New Roman" w:cs="Times New Roman"/>
          <w:sz w:val="24"/>
          <w:szCs w:val="24"/>
        </w:rPr>
        <w:t xml:space="preserve"> </w:t>
      </w:r>
      <w:r w:rsidRPr="00523B1E">
        <w:rPr>
          <w:rFonts w:ascii="Times New Roman" w:hAnsi="Times New Roman" w:cs="Times New Roman"/>
          <w:sz w:val="24"/>
          <w:szCs w:val="24"/>
        </w:rPr>
        <w:t>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Прогнозируемый объем финансирования подпрограммы на 1 этапе составит </w:t>
      </w:r>
      <w:r w:rsidR="005C3264">
        <w:rPr>
          <w:rFonts w:ascii="Times New Roman" w:eastAsia="Times New Roman" w:hAnsi="Times New Roman"/>
          <w:sz w:val="24"/>
          <w:szCs w:val="24"/>
          <w:lang w:eastAsia="ru-RU"/>
        </w:rPr>
        <w:t>109 61</w:t>
      </w:r>
      <w:r w:rsidR="00DE3B4F">
        <w:rPr>
          <w:rFonts w:ascii="Times New Roman" w:eastAsia="Times New Roman" w:hAnsi="Times New Roman"/>
          <w:sz w:val="24"/>
          <w:szCs w:val="24"/>
          <w:lang w:eastAsia="ru-RU"/>
        </w:rPr>
        <w:t>7</w:t>
      </w:r>
      <w:r w:rsidR="005C3264">
        <w:rPr>
          <w:rFonts w:ascii="Times New Roman" w:eastAsia="Times New Roman" w:hAnsi="Times New Roman"/>
          <w:sz w:val="24"/>
          <w:szCs w:val="24"/>
          <w:lang w:eastAsia="ru-RU"/>
        </w:rPr>
        <w:t>,</w:t>
      </w:r>
      <w:r w:rsidR="00DE3B4F">
        <w:rPr>
          <w:rFonts w:ascii="Times New Roman" w:eastAsia="Times New Roman" w:hAnsi="Times New Roman"/>
          <w:sz w:val="24"/>
          <w:szCs w:val="24"/>
          <w:lang w:eastAsia="ru-RU"/>
        </w:rPr>
        <w:t>0</w:t>
      </w:r>
      <w:r w:rsidRPr="00523B1E">
        <w:rPr>
          <w:rFonts w:ascii="Times New Roman" w:eastAsia="Times New Roman" w:hAnsi="Times New Roman"/>
          <w:sz w:val="24"/>
          <w:szCs w:val="24"/>
          <w:lang w:eastAsia="ru-RU"/>
        </w:rPr>
        <w:t xml:space="preserve"> тыс.рублей,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36596,1</w:t>
      </w:r>
      <w:r w:rsidR="0068047D" w:rsidRPr="00823E4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5C3264">
        <w:rPr>
          <w:rFonts w:ascii="Times New Roman" w:eastAsia="Times New Roman" w:hAnsi="Times New Roman"/>
          <w:sz w:val="24"/>
          <w:szCs w:val="24"/>
          <w:lang w:eastAsia="ru-RU"/>
        </w:rPr>
        <w:t>42815,</w:t>
      </w:r>
      <w:r w:rsidR="00DE3B4F">
        <w:rPr>
          <w:rFonts w:ascii="Times New Roman" w:eastAsia="Times New Roman" w:hAnsi="Times New Roman"/>
          <w:sz w:val="24"/>
          <w:szCs w:val="24"/>
          <w:lang w:eastAsia="ru-RU"/>
        </w:rPr>
        <w:t>9</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BD2E1F">
        <w:rPr>
          <w:rFonts w:ascii="Times New Roman" w:eastAsia="Times New Roman" w:hAnsi="Times New Roman"/>
          <w:sz w:val="24"/>
          <w:szCs w:val="24"/>
          <w:lang w:eastAsia="ru-RU"/>
        </w:rPr>
        <w:t>6881,0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w:t>
      </w:r>
      <w:r w:rsidR="00946C96">
        <w:rPr>
          <w:rFonts w:ascii="Times New Roman" w:eastAsia="Times New Roman" w:hAnsi="Times New Roman"/>
          <w:sz w:val="24"/>
          <w:szCs w:val="24"/>
          <w:lang w:eastAsia="ru-RU"/>
        </w:rPr>
        <w:t xml:space="preserve"> </w:t>
      </w:r>
      <w:r w:rsidRPr="00523B1E">
        <w:rPr>
          <w:rFonts w:ascii="Times New Roman" w:eastAsia="Times New Roman" w:hAnsi="Times New Roman"/>
          <w:sz w:val="24"/>
          <w:szCs w:val="24"/>
          <w:lang w:eastAsia="ru-RU"/>
        </w:rPr>
        <w:t>5</w:t>
      </w:r>
      <w:r w:rsidR="00BD2E1F">
        <w:rPr>
          <w:rFonts w:ascii="Times New Roman" w:eastAsia="Times New Roman" w:hAnsi="Times New Roman"/>
          <w:sz w:val="24"/>
          <w:szCs w:val="24"/>
          <w:lang w:eastAsia="ru-RU"/>
        </w:rPr>
        <w:t>3</w:t>
      </w:r>
      <w:r w:rsidRPr="00523B1E">
        <w:rPr>
          <w:rFonts w:ascii="Times New Roman" w:eastAsia="Times New Roman" w:hAnsi="Times New Roman"/>
          <w:sz w:val="24"/>
          <w:szCs w:val="24"/>
          <w:lang w:eastAsia="ru-RU"/>
        </w:rPr>
        <w:t>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2023 году - 5981,0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–5981,0 тыс. рублей;</w:t>
      </w:r>
    </w:p>
    <w:p w:rsidR="00814495"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из них средства:</w:t>
      </w:r>
    </w:p>
    <w:p w:rsidR="00BD2E1F" w:rsidRDefault="00BD2E1F"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федерального бюджета -1397,9 тыс.рублей, в том числе:</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1397,9</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BD2E1F" w:rsidRPr="00523B1E" w:rsidRDefault="00BD2E1F" w:rsidP="00BD2E1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Default="0068047D"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республиканского бюджета Чувашской Республики-</w:t>
      </w:r>
      <w:r w:rsidR="00B41EDF">
        <w:rPr>
          <w:rFonts w:ascii="Times New Roman" w:eastAsia="Times New Roman" w:hAnsi="Times New Roman"/>
          <w:sz w:val="24"/>
          <w:szCs w:val="24"/>
          <w:lang w:eastAsia="ru-RU"/>
        </w:rPr>
        <w:t>69115,9</w:t>
      </w:r>
      <w:r>
        <w:rPr>
          <w:rFonts w:ascii="Times New Roman" w:eastAsia="Times New Roman" w:hAnsi="Times New Roman"/>
          <w:sz w:val="24"/>
          <w:szCs w:val="24"/>
          <w:lang w:eastAsia="ru-RU"/>
        </w:rPr>
        <w:t xml:space="preserve"> тыс.рублей, в том числе</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Pr>
          <w:rFonts w:ascii="Times New Roman" w:eastAsia="Times New Roman" w:hAnsi="Times New Roman"/>
          <w:sz w:val="24"/>
          <w:szCs w:val="24"/>
          <w:lang w:eastAsia="ru-RU"/>
        </w:rPr>
        <w:t>3</w:t>
      </w:r>
      <w:r w:rsidR="00BD2E1F">
        <w:rPr>
          <w:rFonts w:ascii="Times New Roman" w:eastAsia="Times New Roman" w:hAnsi="Times New Roman"/>
          <w:sz w:val="24"/>
          <w:szCs w:val="24"/>
          <w:lang w:eastAsia="ru-RU"/>
        </w:rPr>
        <w:t>4846,2</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34269,</w:t>
      </w:r>
      <w:r w:rsidR="00DE3B4F">
        <w:rPr>
          <w:rFonts w:ascii="Times New Roman" w:eastAsia="Times New Roman" w:hAnsi="Times New Roman"/>
          <w:sz w:val="24"/>
          <w:szCs w:val="24"/>
          <w:lang w:eastAsia="ru-RU"/>
        </w:rPr>
        <w:t>7</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2022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2024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68047D" w:rsidRPr="00523B1E" w:rsidRDefault="0068047D" w:rsidP="0068047D">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lastRenderedPageBreak/>
        <w:t xml:space="preserve">в 2025 году –  </w:t>
      </w:r>
      <w:r>
        <w:rPr>
          <w:rFonts w:ascii="Times New Roman" w:eastAsia="Times New Roman" w:hAnsi="Times New Roman"/>
          <w:sz w:val="24"/>
          <w:szCs w:val="24"/>
          <w:lang w:eastAsia="ru-RU"/>
        </w:rPr>
        <w:t>0,0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бюджета города Канаш – </w:t>
      </w:r>
      <w:r w:rsidR="00B41EDF">
        <w:rPr>
          <w:rFonts w:ascii="Times New Roman" w:hAnsi="Times New Roman"/>
          <w:sz w:val="24"/>
          <w:szCs w:val="24"/>
        </w:rPr>
        <w:t>39103,</w:t>
      </w:r>
      <w:r w:rsidR="00DE3B4F">
        <w:rPr>
          <w:rFonts w:ascii="Times New Roman" w:hAnsi="Times New Roman"/>
          <w:sz w:val="24"/>
          <w:szCs w:val="24"/>
        </w:rPr>
        <w:t>2</w:t>
      </w:r>
      <w:r w:rsidRPr="00523B1E">
        <w:rPr>
          <w:rFonts w:ascii="Times New Roman" w:hAnsi="Times New Roman"/>
          <w:sz w:val="24"/>
          <w:szCs w:val="24"/>
        </w:rPr>
        <w:t xml:space="preserve"> </w:t>
      </w:r>
      <w:r w:rsidRPr="00523B1E">
        <w:rPr>
          <w:rFonts w:ascii="Times New Roman" w:eastAsia="Times New Roman" w:hAnsi="Times New Roman"/>
          <w:sz w:val="24"/>
          <w:szCs w:val="24"/>
          <w:lang w:eastAsia="ru-RU"/>
        </w:rPr>
        <w:t>тыс. рублей,  в том числе:</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2019 году – </w:t>
      </w:r>
      <w:r w:rsidR="00BD2E1F">
        <w:rPr>
          <w:rFonts w:ascii="Times New Roman" w:eastAsia="Times New Roman" w:hAnsi="Times New Roman"/>
          <w:sz w:val="24"/>
          <w:szCs w:val="24"/>
          <w:lang w:eastAsia="ru-RU"/>
        </w:rPr>
        <w:t>352,0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2020 году – </w:t>
      </w:r>
      <w:r w:rsidR="00B41EDF">
        <w:rPr>
          <w:rFonts w:ascii="Times New Roman" w:eastAsia="Times New Roman" w:hAnsi="Times New Roman"/>
          <w:sz w:val="24"/>
          <w:szCs w:val="24"/>
          <w:lang w:eastAsia="ru-RU"/>
        </w:rPr>
        <w:t>8546,</w:t>
      </w:r>
      <w:r w:rsidR="00DE3B4F">
        <w:rPr>
          <w:rFonts w:ascii="Times New Roman" w:eastAsia="Times New Roman" w:hAnsi="Times New Roman"/>
          <w:sz w:val="24"/>
          <w:szCs w:val="24"/>
          <w:lang w:eastAsia="ru-RU"/>
        </w:rPr>
        <w:t>2</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2021 году – </w:t>
      </w:r>
      <w:r w:rsidR="00BD2E1F">
        <w:rPr>
          <w:rFonts w:ascii="Times New Roman" w:eastAsia="Times New Roman" w:hAnsi="Times New Roman"/>
          <w:sz w:val="24"/>
          <w:szCs w:val="24"/>
          <w:lang w:eastAsia="ru-RU"/>
        </w:rPr>
        <w:t>6881,0</w:t>
      </w:r>
      <w:r w:rsidRPr="00523B1E">
        <w:rPr>
          <w:rFonts w:ascii="Times New Roman" w:eastAsia="Times New Roman" w:hAnsi="Times New Roman"/>
          <w:sz w:val="24"/>
          <w:szCs w:val="24"/>
          <w:lang w:eastAsia="ru-RU"/>
        </w:rPr>
        <w:t xml:space="preserve">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2022 году – 5</w:t>
      </w:r>
      <w:r w:rsidR="00BD2E1F">
        <w:rPr>
          <w:rFonts w:ascii="Times New Roman" w:eastAsia="Times New Roman" w:hAnsi="Times New Roman"/>
          <w:sz w:val="24"/>
          <w:szCs w:val="24"/>
          <w:lang w:eastAsia="ru-RU"/>
        </w:rPr>
        <w:t>3</w:t>
      </w:r>
      <w:r w:rsidRPr="00523B1E">
        <w:rPr>
          <w:rFonts w:ascii="Times New Roman" w:eastAsia="Times New Roman" w:hAnsi="Times New Roman"/>
          <w:sz w:val="24"/>
          <w:szCs w:val="24"/>
          <w:lang w:eastAsia="ru-RU"/>
        </w:rPr>
        <w:t>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 xml:space="preserve">в 2023 году </w:t>
      </w:r>
      <w:r w:rsidR="00946C96">
        <w:rPr>
          <w:rFonts w:ascii="Times New Roman" w:eastAsia="Times New Roman" w:hAnsi="Times New Roman"/>
          <w:sz w:val="24"/>
          <w:szCs w:val="24"/>
          <w:lang w:eastAsia="ru-RU"/>
        </w:rPr>
        <w:t>-</w:t>
      </w:r>
      <w:r w:rsidRPr="00523B1E">
        <w:rPr>
          <w:rFonts w:ascii="Times New Roman" w:eastAsia="Times New Roman" w:hAnsi="Times New Roman"/>
          <w:sz w:val="24"/>
          <w:szCs w:val="24"/>
          <w:lang w:eastAsia="ru-RU"/>
        </w:rPr>
        <w:t xml:space="preserve">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2024 году –5981,0 тыс. рублей;</w:t>
      </w:r>
    </w:p>
    <w:p w:rsidR="00814495" w:rsidRPr="00523B1E" w:rsidRDefault="00814495" w:rsidP="00814495">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в 2025 году – 5981,0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2 этапе в 2026 - 2030 годах объем финансирования подпрограммы составит 29905,0 тыс. рублей, из них средства:</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814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На 3 этапе в 2031 – 2035 годах объем финансирования подпрограммы составит 29905,0 тыс.рублей, из них средства:</w:t>
      </w:r>
    </w:p>
    <w:p w:rsidR="007408F5" w:rsidRDefault="00814495" w:rsidP="007408F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523B1E">
        <w:rPr>
          <w:rFonts w:ascii="Times New Roman" w:eastAsia="Times New Roman" w:hAnsi="Times New Roman"/>
          <w:sz w:val="24"/>
          <w:szCs w:val="24"/>
          <w:lang w:eastAsia="ru-RU"/>
        </w:rPr>
        <w:t>бюджета города Канаш – 29905,0 тыс. рублей.</w:t>
      </w:r>
    </w:p>
    <w:p w:rsidR="00814495" w:rsidRPr="00523B1E" w:rsidRDefault="00814495" w:rsidP="007408F5">
      <w:pPr>
        <w:autoSpaceDE w:val="0"/>
        <w:autoSpaceDN w:val="0"/>
        <w:adjustRightInd w:val="0"/>
        <w:spacing w:after="0" w:line="240" w:lineRule="auto"/>
        <w:ind w:firstLine="567"/>
        <w:jc w:val="both"/>
        <w:rPr>
          <w:rFonts w:ascii="Times New Roman" w:hAnsi="Times New Roman" w:cs="Times New Roman"/>
          <w:sz w:val="24"/>
          <w:szCs w:val="24"/>
        </w:rPr>
      </w:pPr>
      <w:r w:rsidRPr="00523B1E">
        <w:rPr>
          <w:rFonts w:ascii="Times New Roman" w:hAnsi="Times New Roman"/>
          <w:sz w:val="24"/>
          <w:szCs w:val="24"/>
        </w:rPr>
        <w:t xml:space="preserve">Объемы финансирования подпрограммы </w:t>
      </w:r>
      <w:r w:rsidRPr="00523B1E">
        <w:rPr>
          <w:rFonts w:ascii="Times New Roman" w:hAnsi="Times New Roman" w:cs="Times New Roman"/>
          <w:sz w:val="24"/>
          <w:szCs w:val="24"/>
        </w:rPr>
        <w:t>ежегодно будут уточняться исходя из возможностей бюджета города Канаш на соответствующий период.</w:t>
      </w:r>
    </w:p>
    <w:p w:rsidR="007408F5" w:rsidRDefault="00814495" w:rsidP="007408F5">
      <w:pPr>
        <w:autoSpaceDE w:val="0"/>
        <w:autoSpaceDN w:val="0"/>
        <w:adjustRightInd w:val="0"/>
        <w:spacing w:after="0" w:line="240" w:lineRule="auto"/>
        <w:ind w:firstLine="539"/>
        <w:jc w:val="both"/>
        <w:rPr>
          <w:rFonts w:ascii="Times New Roman" w:eastAsia="Times New Roman" w:hAnsi="Times New Roman"/>
          <w:sz w:val="24"/>
          <w:szCs w:val="24"/>
        </w:rPr>
      </w:pPr>
      <w:r w:rsidRPr="00523B1E">
        <w:rPr>
          <w:rFonts w:ascii="Times New Roman" w:eastAsia="Times New Roman" w:hAnsi="Times New Roman"/>
          <w:sz w:val="24"/>
          <w:szCs w:val="24"/>
        </w:rPr>
        <w:t xml:space="preserve">Ресурсное </w:t>
      </w:r>
      <w:hyperlink r:id="rId9" w:history="1">
        <w:r w:rsidRPr="00523B1E">
          <w:rPr>
            <w:rFonts w:ascii="Times New Roman" w:eastAsia="Times New Roman" w:hAnsi="Times New Roman"/>
            <w:sz w:val="24"/>
            <w:szCs w:val="24"/>
          </w:rPr>
          <w:t>обеспечение</w:t>
        </w:r>
      </w:hyperlink>
      <w:r w:rsidRPr="00523B1E">
        <w:rPr>
          <w:rFonts w:ascii="Times New Roman" w:eastAsia="Times New Roman" w:hAnsi="Times New Roman"/>
          <w:sz w:val="24"/>
          <w:szCs w:val="24"/>
        </w:rPr>
        <w:t xml:space="preserve"> реализации подпрограммы за счет всех источников финансирования приведено в приложении к настоящей подпрограмме.</w:t>
      </w:r>
      <w:r w:rsidR="00476E76" w:rsidRPr="00523B1E">
        <w:rPr>
          <w:rFonts w:ascii="Times New Roman" w:eastAsia="Times New Roman" w:hAnsi="Times New Roman"/>
          <w:sz w:val="24"/>
          <w:szCs w:val="24"/>
        </w:rPr>
        <w:t>»;</w:t>
      </w:r>
    </w:p>
    <w:p w:rsidR="002A780B" w:rsidRDefault="002A780B" w:rsidP="007408F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hAnsi="Times New Roman" w:cs="Times New Roman"/>
          <w:sz w:val="24"/>
          <w:szCs w:val="24"/>
        </w:rPr>
        <w:t>в)</w:t>
      </w:r>
      <w:r w:rsidRPr="008A11EB">
        <w:rPr>
          <w:rFonts w:ascii="Times New Roman" w:hAnsi="Times New Roman" w:cs="Times New Roman"/>
          <w:sz w:val="24"/>
          <w:szCs w:val="24"/>
        </w:rPr>
        <w:t xml:space="preserve">раздел </w:t>
      </w:r>
      <w:r>
        <w:rPr>
          <w:rFonts w:ascii="Times New Roman" w:hAnsi="Times New Roman" w:cs="Times New Roman"/>
          <w:sz w:val="24"/>
          <w:szCs w:val="24"/>
        </w:rPr>
        <w:t>4</w:t>
      </w:r>
      <w:r w:rsidRPr="008A11EB">
        <w:rPr>
          <w:rFonts w:ascii="Times New Roman" w:hAnsi="Times New Roman" w:cs="Times New Roman"/>
          <w:sz w:val="24"/>
          <w:szCs w:val="24"/>
        </w:rPr>
        <w:t xml:space="preserve"> муниципальной подпрограммы  изложить в следующей редакции:</w:t>
      </w:r>
    </w:p>
    <w:p w:rsidR="002A780B" w:rsidRPr="002A780B" w:rsidRDefault="002A780B" w:rsidP="00B318F5">
      <w:pPr>
        <w:pStyle w:val="s3"/>
        <w:shd w:val="clear" w:color="auto" w:fill="FFFFFF"/>
        <w:ind w:firstLine="539"/>
        <w:contextualSpacing/>
        <w:rPr>
          <w:color w:val="000000"/>
        </w:rPr>
      </w:pPr>
      <w:r>
        <w:rPr>
          <w:rFonts w:ascii="Roboto" w:hAnsi="Roboto"/>
          <w:color w:val="000000"/>
          <w:sz w:val="23"/>
          <w:szCs w:val="23"/>
        </w:rPr>
        <w:t>«</w:t>
      </w:r>
      <w:r w:rsidRPr="002A780B">
        <w:rPr>
          <w:color w:val="000000"/>
        </w:rPr>
        <w:t>Раздел 2. Перечень и сведения о целевых индикаторах и показателях подпрограммы с расшифровкой плановых значений по годам ее реализации </w:t>
      </w:r>
    </w:p>
    <w:p w:rsidR="00CF0F72" w:rsidRDefault="002A780B" w:rsidP="00B318F5">
      <w:pPr>
        <w:pStyle w:val="s1"/>
        <w:shd w:val="clear" w:color="auto" w:fill="FFFFFF"/>
        <w:ind w:firstLine="539"/>
        <w:contextualSpacing/>
        <w:jc w:val="both"/>
        <w:rPr>
          <w:color w:val="000000"/>
        </w:rPr>
      </w:pPr>
      <w:r w:rsidRPr="002A780B">
        <w:rPr>
          <w:color w:val="000000"/>
        </w:rPr>
        <w:t>Состав целевых индикаторов и показателей подпрограммы определен исходя из необходимости достижения целей и решения задач подпрограммы. Целевыми индикаторами и показателями подпрограммы являются:</w:t>
      </w:r>
    </w:p>
    <w:p w:rsidR="00CF0F72" w:rsidRDefault="00CF0F72" w:rsidP="00B318F5">
      <w:pPr>
        <w:pStyle w:val="s1"/>
        <w:shd w:val="clear" w:color="auto" w:fill="FFFFFF"/>
        <w:ind w:firstLine="539"/>
        <w:contextualSpacing/>
        <w:jc w:val="both"/>
        <w:rPr>
          <w:color w:val="000000"/>
        </w:rPr>
      </w:pPr>
      <w:r w:rsidRPr="00330DB4">
        <w:rPr>
          <w:color w:val="000000"/>
        </w:rPr>
        <w:t>темп роста налоговых и неналоговых доходов бюджета города Канаш (к предыдущему году</w:t>
      </w:r>
      <w:r>
        <w:rPr>
          <w:color w:val="000000"/>
        </w:rPr>
        <w:t>)</w:t>
      </w:r>
      <w:r>
        <w:rPr>
          <w:color w:val="000000"/>
        </w:rPr>
        <w:t>;</w:t>
      </w:r>
    </w:p>
    <w:p w:rsidR="00CF0F72" w:rsidRDefault="00CF0F72" w:rsidP="00B318F5">
      <w:pPr>
        <w:pStyle w:val="s1"/>
        <w:shd w:val="clear" w:color="auto" w:fill="FFFFFF"/>
        <w:ind w:firstLine="539"/>
        <w:contextualSpacing/>
        <w:jc w:val="both"/>
        <w:rPr>
          <w:color w:val="000000"/>
        </w:rPr>
      </w:pPr>
      <w:r w:rsidRPr="00CA023A">
        <w:rPr>
          <w:color w:val="000000"/>
        </w:rPr>
        <w:t>отношение количества проведенных комплексных проверок бюджетополучателей к количеству комплексных проверок, предусмотренных планом проведения комплексных проверок на соответствующий год</w:t>
      </w:r>
      <w:r>
        <w:rPr>
          <w:color w:val="000000"/>
        </w:rPr>
        <w:t>;</w:t>
      </w:r>
    </w:p>
    <w:p w:rsidR="00CF0F72" w:rsidRDefault="00CF0F72" w:rsidP="00B318F5">
      <w:pPr>
        <w:autoSpaceDE w:val="0"/>
        <w:autoSpaceDN w:val="0"/>
        <w:adjustRightInd w:val="0"/>
        <w:spacing w:after="0" w:line="240" w:lineRule="auto"/>
        <w:ind w:firstLine="539"/>
        <w:contextualSpacing/>
        <w:jc w:val="both"/>
        <w:rPr>
          <w:rFonts w:ascii="Times New Roman" w:eastAsia="Times New Roman" w:hAnsi="Times New Roman"/>
          <w:color w:val="000000"/>
          <w:sz w:val="24"/>
          <w:szCs w:val="24"/>
        </w:rPr>
      </w:pPr>
      <w:r w:rsidRPr="00CA023A">
        <w:rPr>
          <w:rFonts w:ascii="Times New Roman" w:eastAsia="Times New Roman" w:hAnsi="Times New Roman"/>
          <w:color w:val="000000"/>
          <w:sz w:val="24"/>
          <w:szCs w:val="24"/>
        </w:rPr>
        <w:t>удельный вес программных расходов бюджета города Канаш в общем объем</w:t>
      </w:r>
      <w:r>
        <w:rPr>
          <w:rFonts w:ascii="Times New Roman" w:eastAsia="Times New Roman" w:hAnsi="Times New Roman"/>
          <w:color w:val="000000"/>
          <w:sz w:val="24"/>
          <w:szCs w:val="24"/>
        </w:rPr>
        <w:t>е расходов бюджета города Канаш</w:t>
      </w:r>
      <w:r>
        <w:rPr>
          <w:rFonts w:ascii="Times New Roman" w:eastAsia="Times New Roman" w:hAnsi="Times New Roman"/>
          <w:color w:val="000000"/>
          <w:sz w:val="24"/>
          <w:szCs w:val="24"/>
        </w:rPr>
        <w:t>;</w:t>
      </w:r>
    </w:p>
    <w:p w:rsidR="00CF0F72" w:rsidRDefault="00CF0F72" w:rsidP="00B318F5">
      <w:pPr>
        <w:autoSpaceDE w:val="0"/>
        <w:autoSpaceDN w:val="0"/>
        <w:adjustRightInd w:val="0"/>
        <w:spacing w:after="0" w:line="240" w:lineRule="auto"/>
        <w:ind w:firstLine="539"/>
        <w:contextualSpacing/>
        <w:jc w:val="both"/>
        <w:rPr>
          <w:rFonts w:ascii="Times New Roman" w:eastAsia="Times New Roman" w:hAnsi="Times New Roman"/>
          <w:color w:val="000000"/>
          <w:sz w:val="24"/>
          <w:szCs w:val="24"/>
        </w:rPr>
      </w:pPr>
      <w:r w:rsidRPr="00CA023A">
        <w:rPr>
          <w:rFonts w:ascii="Times New Roman" w:eastAsia="Times New Roman" w:hAnsi="Times New Roman"/>
          <w:color w:val="000000"/>
          <w:sz w:val="24"/>
          <w:szCs w:val="24"/>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r>
        <w:rPr>
          <w:rFonts w:ascii="Times New Roman" w:eastAsia="Times New Roman" w:hAnsi="Times New Roman"/>
          <w:color w:val="000000"/>
          <w:sz w:val="24"/>
          <w:szCs w:val="24"/>
        </w:rPr>
        <w:t>;</w:t>
      </w:r>
    </w:p>
    <w:p w:rsidR="00CF0F72" w:rsidRPr="00CA023A" w:rsidRDefault="00CF0F72" w:rsidP="00CF0F72">
      <w:pPr>
        <w:autoSpaceDE w:val="0"/>
        <w:autoSpaceDN w:val="0"/>
        <w:adjustRightInd w:val="0"/>
        <w:spacing w:after="0" w:line="240" w:lineRule="auto"/>
        <w:ind w:firstLine="539"/>
        <w:jc w:val="both"/>
        <w:rPr>
          <w:rFonts w:ascii="Times New Roman" w:eastAsia="Times New Roman" w:hAnsi="Times New Roman"/>
          <w:color w:val="000000"/>
          <w:sz w:val="24"/>
          <w:szCs w:val="24"/>
        </w:rPr>
      </w:pPr>
      <w:r w:rsidRPr="00CA023A">
        <w:rPr>
          <w:rFonts w:ascii="Times New Roman" w:eastAsia="Times New Roman" w:hAnsi="Times New Roman"/>
          <w:color w:val="000000"/>
          <w:sz w:val="24"/>
          <w:szCs w:val="24"/>
        </w:rPr>
        <w:t>отношение муниципального долга города Канаш Чувашской Республики к доходам бюджета города Канаш (без учета безвозмездных поступлений)</w:t>
      </w:r>
      <w:r>
        <w:rPr>
          <w:rFonts w:ascii="Times New Roman" w:eastAsia="Times New Roman" w:hAnsi="Times New Roman"/>
          <w:color w:val="000000"/>
          <w:sz w:val="24"/>
          <w:szCs w:val="24"/>
        </w:rPr>
        <w:t>;</w:t>
      </w:r>
    </w:p>
    <w:p w:rsidR="00CF0F72" w:rsidRDefault="00CF0F72" w:rsidP="00CF0F72">
      <w:pPr>
        <w:autoSpaceDE w:val="0"/>
        <w:autoSpaceDN w:val="0"/>
        <w:adjustRightInd w:val="0"/>
        <w:spacing w:after="0" w:line="240" w:lineRule="auto"/>
        <w:jc w:val="both"/>
        <w:rPr>
          <w:rFonts w:ascii="Times New Roman" w:eastAsia="Times New Roman" w:hAnsi="Times New Roman"/>
          <w:color w:val="000000"/>
          <w:sz w:val="24"/>
          <w:szCs w:val="24"/>
        </w:rPr>
      </w:pPr>
      <w:r w:rsidRPr="00A31949">
        <w:rPr>
          <w:rFonts w:ascii="Times New Roman" w:eastAsia="Times New Roman" w:hAnsi="Times New Roman"/>
          <w:color w:val="000000"/>
          <w:sz w:val="24"/>
          <w:szCs w:val="24"/>
        </w:rPr>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w:t>
      </w:r>
      <w:r>
        <w:rPr>
          <w:rFonts w:ascii="Times New Roman" w:eastAsia="Times New Roman" w:hAnsi="Times New Roman"/>
          <w:color w:val="000000"/>
          <w:sz w:val="24"/>
          <w:szCs w:val="24"/>
        </w:rPr>
        <w:t>;</w:t>
      </w:r>
    </w:p>
    <w:p w:rsidR="00CF0F72" w:rsidRDefault="00CF0F72" w:rsidP="00CF0F72">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A31949">
        <w:rPr>
          <w:rFonts w:ascii="Times New Roman" w:eastAsia="Times New Roman" w:hAnsi="Times New Roman"/>
          <w:iCs/>
          <w:color w:val="000000"/>
          <w:sz w:val="24"/>
          <w:szCs w:val="24"/>
          <w:lang w:eastAsia="ru-RU"/>
        </w:rPr>
        <w:t>отношение дефицита бюджета города Канаш к доходам бюджета города Канаш (без учета безвозмездных поступлений)</w:t>
      </w:r>
      <w:r>
        <w:rPr>
          <w:rFonts w:ascii="Times New Roman" w:eastAsia="Times New Roman" w:hAnsi="Times New Roman"/>
          <w:color w:val="000000"/>
          <w:sz w:val="24"/>
          <w:szCs w:val="24"/>
        </w:rPr>
        <w:t>;</w:t>
      </w:r>
    </w:p>
    <w:p w:rsidR="00CF0F72" w:rsidRDefault="00CF0F72" w:rsidP="00CF0F72">
      <w:pPr>
        <w:autoSpaceDE w:val="0"/>
        <w:autoSpaceDN w:val="0"/>
        <w:adjustRightInd w:val="0"/>
        <w:spacing w:after="0" w:line="240" w:lineRule="auto"/>
        <w:ind w:firstLine="708"/>
        <w:jc w:val="both"/>
        <w:rPr>
          <w:rFonts w:ascii="Times New Roman" w:eastAsia="Times New Roman" w:hAnsi="Times New Roman"/>
          <w:color w:val="000000"/>
          <w:sz w:val="24"/>
          <w:szCs w:val="24"/>
        </w:rPr>
      </w:pPr>
      <w:r w:rsidRPr="00F410E9">
        <w:rPr>
          <w:rFonts w:ascii="Times New Roman" w:eastAsia="Times New Roman" w:hAnsi="Times New Roman"/>
          <w:iCs/>
          <w:color w:val="000000"/>
          <w:sz w:val="24"/>
          <w:szCs w:val="24"/>
          <w:lang w:eastAsia="ru-RU"/>
        </w:rPr>
        <w:t>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Федерации</w:t>
      </w:r>
      <w:r>
        <w:rPr>
          <w:rFonts w:ascii="Times New Roman" w:eastAsia="Times New Roman" w:hAnsi="Times New Roman"/>
          <w:color w:val="000000"/>
          <w:sz w:val="24"/>
          <w:szCs w:val="24"/>
        </w:rPr>
        <w:t>;</w:t>
      </w:r>
    </w:p>
    <w:p w:rsidR="00CF0F72" w:rsidRDefault="00CF0F72" w:rsidP="00CF0F72">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о</w:t>
      </w:r>
      <w:r w:rsidRPr="00F410E9">
        <w:rPr>
          <w:rFonts w:ascii="Times New Roman" w:hAnsi="Times New Roman" w:cs="Times New Roman"/>
          <w:sz w:val="24"/>
          <w:szCs w:val="24"/>
        </w:rPr>
        <w:t>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24"/>
          <w:szCs w:val="24"/>
        </w:rPr>
        <w:t>;</w:t>
      </w:r>
    </w:p>
    <w:p w:rsidR="00CF0F72" w:rsidRPr="002A780B" w:rsidRDefault="00CF0F72" w:rsidP="00CF0F72">
      <w:pPr>
        <w:pStyle w:val="s1"/>
        <w:shd w:val="clear" w:color="auto" w:fill="FFFFFF"/>
        <w:ind w:firstLine="539"/>
        <w:contextualSpacing/>
        <w:jc w:val="both"/>
        <w:rPr>
          <w:color w:val="000000"/>
        </w:rPr>
      </w:pPr>
      <w:r>
        <w:lastRenderedPageBreak/>
        <w:t>о</w:t>
      </w:r>
      <w:r w:rsidRPr="00F410E9">
        <w:t>бъем просроченной кредиторской задолженности муниципальных бюджетных и автономных учреждений в сфере физической культуры и спорта</w:t>
      </w:r>
      <w:r>
        <w:t>.</w:t>
      </w:r>
    </w:p>
    <w:p w:rsidR="002A780B" w:rsidRPr="002A780B" w:rsidRDefault="002A780B" w:rsidP="002A780B">
      <w:pPr>
        <w:pStyle w:val="s1"/>
        <w:shd w:val="clear" w:color="auto" w:fill="FFFFFF"/>
        <w:ind w:firstLine="539"/>
        <w:contextualSpacing/>
        <w:jc w:val="both"/>
        <w:rPr>
          <w:color w:val="000000"/>
        </w:rPr>
      </w:pPr>
      <w:r w:rsidRPr="002A780B">
        <w:rPr>
          <w:color w:val="000000"/>
        </w:rPr>
        <w:t>В результате реализации мероприятий подпрограммы ожидается достижение к 2036 году следующих целевых индикаторов и показателей:</w:t>
      </w:r>
    </w:p>
    <w:p w:rsidR="002A780B" w:rsidRPr="002A780B" w:rsidRDefault="002A780B" w:rsidP="00BB0A71">
      <w:pPr>
        <w:pStyle w:val="s1"/>
        <w:shd w:val="clear" w:color="auto" w:fill="FFFFFF"/>
        <w:ind w:firstLine="539"/>
        <w:contextualSpacing/>
        <w:jc w:val="both"/>
        <w:rPr>
          <w:color w:val="000000"/>
        </w:rPr>
      </w:pPr>
      <w:r w:rsidRPr="002A780B">
        <w:rPr>
          <w:color w:val="000000"/>
        </w:rPr>
        <w:t>1) темп роста налоговых и неналоговых доходов бюджета города Канаш (к предыдущему году) - 102,0 процента, в том числе:</w:t>
      </w:r>
    </w:p>
    <w:p w:rsidR="002A780B" w:rsidRPr="002A780B" w:rsidRDefault="002A780B" w:rsidP="00BB0A71">
      <w:pPr>
        <w:pStyle w:val="s1"/>
        <w:shd w:val="clear" w:color="auto" w:fill="FFFFFF"/>
        <w:ind w:firstLine="539"/>
        <w:contextualSpacing/>
        <w:rPr>
          <w:color w:val="000000"/>
        </w:rPr>
      </w:pPr>
      <w:r w:rsidRPr="002A780B">
        <w:rPr>
          <w:color w:val="000000"/>
        </w:rPr>
        <w:t xml:space="preserve">в 2019 году </w:t>
      </w:r>
      <w:r w:rsidR="00CF0F72">
        <w:rPr>
          <w:color w:val="000000"/>
        </w:rPr>
        <w:t>–</w:t>
      </w:r>
      <w:r w:rsidRPr="002A780B">
        <w:rPr>
          <w:color w:val="000000"/>
        </w:rPr>
        <w:t xml:space="preserve"> </w:t>
      </w:r>
      <w:r w:rsidR="00CF0F72">
        <w:rPr>
          <w:color w:val="000000"/>
        </w:rPr>
        <w:t>100,9</w:t>
      </w:r>
      <w:r w:rsidRPr="002A780B">
        <w:rPr>
          <w:color w:val="000000"/>
        </w:rPr>
        <w:t xml:space="preserve"> процента;</w:t>
      </w:r>
    </w:p>
    <w:p w:rsidR="002A780B" w:rsidRPr="002A780B" w:rsidRDefault="002A780B" w:rsidP="00BB0A71">
      <w:pPr>
        <w:pStyle w:val="s1"/>
        <w:shd w:val="clear" w:color="auto" w:fill="FFFFFF"/>
        <w:ind w:firstLine="539"/>
        <w:contextualSpacing/>
        <w:rPr>
          <w:color w:val="000000"/>
        </w:rPr>
      </w:pPr>
      <w:r w:rsidRPr="002A780B">
        <w:rPr>
          <w:color w:val="000000"/>
        </w:rPr>
        <w:t>в 2020 году - 95,</w:t>
      </w:r>
      <w:r w:rsidR="00CF0F72">
        <w:rPr>
          <w:color w:val="000000"/>
        </w:rPr>
        <w:t>6</w:t>
      </w:r>
      <w:r w:rsidRPr="002A780B">
        <w:rPr>
          <w:color w:val="000000"/>
        </w:rPr>
        <w:t xml:space="preserve"> процента;</w:t>
      </w:r>
    </w:p>
    <w:p w:rsidR="002A780B" w:rsidRPr="002A780B" w:rsidRDefault="002A780B" w:rsidP="00BB0A71">
      <w:pPr>
        <w:pStyle w:val="s1"/>
        <w:shd w:val="clear" w:color="auto" w:fill="FFFFFF"/>
        <w:ind w:firstLine="539"/>
        <w:contextualSpacing/>
        <w:rPr>
          <w:color w:val="000000"/>
        </w:rPr>
      </w:pPr>
      <w:r w:rsidRPr="002A780B">
        <w:rPr>
          <w:color w:val="000000"/>
        </w:rPr>
        <w:t xml:space="preserve">в 2021 году </w:t>
      </w:r>
      <w:r w:rsidR="00CF0F72">
        <w:rPr>
          <w:color w:val="000000"/>
        </w:rPr>
        <w:t>–</w:t>
      </w:r>
      <w:r w:rsidRPr="002A780B">
        <w:rPr>
          <w:color w:val="000000"/>
        </w:rPr>
        <w:t xml:space="preserve"> </w:t>
      </w:r>
      <w:r w:rsidR="00CF0F72">
        <w:rPr>
          <w:color w:val="000000"/>
        </w:rPr>
        <w:t>88,8</w:t>
      </w:r>
      <w:r w:rsidRPr="002A780B">
        <w:rPr>
          <w:color w:val="000000"/>
        </w:rPr>
        <w:t xml:space="preserve"> процента;</w:t>
      </w:r>
    </w:p>
    <w:p w:rsidR="002A780B" w:rsidRPr="002A780B" w:rsidRDefault="002A780B" w:rsidP="00BB0A71">
      <w:pPr>
        <w:pStyle w:val="s1"/>
        <w:shd w:val="clear" w:color="auto" w:fill="FFFFFF"/>
        <w:ind w:firstLine="539"/>
        <w:contextualSpacing/>
        <w:rPr>
          <w:color w:val="000000"/>
        </w:rPr>
      </w:pPr>
      <w:r w:rsidRPr="002A780B">
        <w:rPr>
          <w:color w:val="000000"/>
        </w:rPr>
        <w:t xml:space="preserve">в 2022 году </w:t>
      </w:r>
      <w:r w:rsidR="00CF0F72">
        <w:rPr>
          <w:color w:val="000000"/>
        </w:rPr>
        <w:t>–</w:t>
      </w:r>
      <w:r w:rsidRPr="002A780B">
        <w:rPr>
          <w:color w:val="000000"/>
        </w:rPr>
        <w:t xml:space="preserve"> </w:t>
      </w:r>
      <w:r w:rsidR="00CF0F72">
        <w:rPr>
          <w:color w:val="000000"/>
        </w:rPr>
        <w:t>98,7</w:t>
      </w:r>
      <w:r w:rsidRPr="002A780B">
        <w:rPr>
          <w:color w:val="000000"/>
        </w:rPr>
        <w:t xml:space="preserve"> процента;</w:t>
      </w:r>
    </w:p>
    <w:p w:rsidR="002A780B" w:rsidRPr="002A780B" w:rsidRDefault="002A780B" w:rsidP="00BB0A71">
      <w:pPr>
        <w:pStyle w:val="s1"/>
        <w:shd w:val="clear" w:color="auto" w:fill="FFFFFF"/>
        <w:ind w:firstLine="539"/>
        <w:contextualSpacing/>
        <w:rPr>
          <w:color w:val="000000"/>
        </w:rPr>
      </w:pPr>
      <w:r w:rsidRPr="002A780B">
        <w:rPr>
          <w:color w:val="000000"/>
        </w:rPr>
        <w:t>в 2023 году - 10</w:t>
      </w:r>
      <w:r w:rsidR="00CF0F72">
        <w:rPr>
          <w:color w:val="000000"/>
        </w:rPr>
        <w:t>1</w:t>
      </w:r>
      <w:r w:rsidRPr="002A780B">
        <w:rPr>
          <w:color w:val="000000"/>
        </w:rPr>
        <w:t>,0 процента;</w:t>
      </w:r>
    </w:p>
    <w:p w:rsidR="002A780B" w:rsidRPr="002A780B" w:rsidRDefault="002A780B" w:rsidP="00BB0A71">
      <w:pPr>
        <w:pStyle w:val="s1"/>
        <w:shd w:val="clear" w:color="auto" w:fill="FFFFFF"/>
        <w:ind w:firstLine="539"/>
        <w:contextualSpacing/>
        <w:rPr>
          <w:color w:val="000000"/>
        </w:rPr>
      </w:pPr>
      <w:r w:rsidRPr="002A780B">
        <w:rPr>
          <w:color w:val="000000"/>
        </w:rPr>
        <w:t>в 2024 году - 101,</w:t>
      </w:r>
      <w:r w:rsidR="00CF0F72">
        <w:rPr>
          <w:color w:val="000000"/>
        </w:rPr>
        <w:t>5</w:t>
      </w:r>
      <w:r w:rsidRPr="002A780B">
        <w:rPr>
          <w:color w:val="000000"/>
        </w:rPr>
        <w:t xml:space="preserve"> процента;</w:t>
      </w:r>
    </w:p>
    <w:p w:rsidR="002A780B" w:rsidRPr="002A780B" w:rsidRDefault="002A780B" w:rsidP="00BB0A71">
      <w:pPr>
        <w:pStyle w:val="s1"/>
        <w:shd w:val="clear" w:color="auto" w:fill="FFFFFF"/>
        <w:ind w:firstLine="539"/>
        <w:contextualSpacing/>
        <w:rPr>
          <w:color w:val="000000"/>
        </w:rPr>
      </w:pPr>
      <w:r w:rsidRPr="002A780B">
        <w:rPr>
          <w:color w:val="000000"/>
        </w:rPr>
        <w:t>в 2025 году - 10</w:t>
      </w:r>
      <w:r w:rsidR="00CF0F72">
        <w:rPr>
          <w:color w:val="000000"/>
        </w:rPr>
        <w:t>2</w:t>
      </w:r>
      <w:r w:rsidRPr="002A780B">
        <w:rPr>
          <w:color w:val="000000"/>
        </w:rPr>
        <w:t>,</w:t>
      </w:r>
      <w:r w:rsidR="00CF0F72">
        <w:rPr>
          <w:color w:val="000000"/>
        </w:rPr>
        <w:t>0</w:t>
      </w:r>
      <w:r w:rsidRPr="002A780B">
        <w:rPr>
          <w:color w:val="000000"/>
        </w:rPr>
        <w:t xml:space="preserve"> процента;</w:t>
      </w:r>
    </w:p>
    <w:p w:rsidR="002A780B" w:rsidRPr="002A780B" w:rsidRDefault="002A780B" w:rsidP="00BB0A71">
      <w:pPr>
        <w:pStyle w:val="s1"/>
        <w:shd w:val="clear" w:color="auto" w:fill="FFFFFF"/>
        <w:ind w:firstLine="539"/>
        <w:contextualSpacing/>
        <w:rPr>
          <w:color w:val="000000"/>
        </w:rPr>
      </w:pPr>
      <w:r w:rsidRPr="002A780B">
        <w:rPr>
          <w:color w:val="000000"/>
        </w:rPr>
        <w:t>в 2030 году - 10</w:t>
      </w:r>
      <w:r w:rsidR="00CF0F72">
        <w:rPr>
          <w:color w:val="000000"/>
        </w:rPr>
        <w:t>2</w:t>
      </w:r>
      <w:r w:rsidRPr="002A780B">
        <w:rPr>
          <w:color w:val="000000"/>
        </w:rPr>
        <w:t>,</w:t>
      </w:r>
      <w:r w:rsidR="00CF0F72">
        <w:rPr>
          <w:color w:val="000000"/>
        </w:rPr>
        <w:t>0</w:t>
      </w:r>
      <w:r w:rsidRPr="002A780B">
        <w:rPr>
          <w:color w:val="000000"/>
        </w:rPr>
        <w:t xml:space="preserve"> процента;</w:t>
      </w:r>
    </w:p>
    <w:p w:rsidR="002A780B" w:rsidRPr="002A780B" w:rsidRDefault="002A780B" w:rsidP="00BB0A71">
      <w:pPr>
        <w:pStyle w:val="s1"/>
        <w:shd w:val="clear" w:color="auto" w:fill="FFFFFF"/>
        <w:ind w:firstLine="539"/>
        <w:contextualSpacing/>
        <w:rPr>
          <w:color w:val="000000"/>
        </w:rPr>
      </w:pPr>
      <w:r w:rsidRPr="002A780B">
        <w:rPr>
          <w:color w:val="000000"/>
        </w:rPr>
        <w:t>в 2035 году - 102,0 процентов;</w:t>
      </w:r>
    </w:p>
    <w:p w:rsidR="002A780B" w:rsidRPr="002A780B" w:rsidRDefault="002A780B" w:rsidP="00BB0A71">
      <w:pPr>
        <w:pStyle w:val="s1"/>
        <w:shd w:val="clear" w:color="auto" w:fill="FFFFFF"/>
        <w:ind w:firstLine="708"/>
        <w:contextualSpacing/>
        <w:rPr>
          <w:color w:val="000000"/>
        </w:rPr>
      </w:pPr>
      <w:r w:rsidRPr="002A780B">
        <w:rPr>
          <w:color w:val="000000"/>
        </w:rPr>
        <w:t>2) отношение количества проведенных комплексных проверок к количеству комплексных проверок, предусмотренных планом проверок на соответствующий год:</w:t>
      </w:r>
    </w:p>
    <w:p w:rsidR="002A780B" w:rsidRPr="002A780B" w:rsidRDefault="00CF0F72" w:rsidP="002A780B">
      <w:pPr>
        <w:pStyle w:val="s1"/>
        <w:shd w:val="clear" w:color="auto" w:fill="FFFFFF"/>
        <w:contextualSpacing/>
        <w:rPr>
          <w:color w:val="000000"/>
        </w:rPr>
      </w:pPr>
      <w:r>
        <w:rPr>
          <w:color w:val="000000"/>
        </w:rPr>
        <w:t xml:space="preserve">            </w:t>
      </w:r>
      <w:r w:rsidR="002A780B" w:rsidRPr="002A780B">
        <w:rPr>
          <w:color w:val="000000"/>
        </w:rPr>
        <w:t>в 2019 году - 100,0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2020 году - 100,0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2021 году - 100,0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2022 году - 100,0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2023 году - 100,0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2024 году - 100,0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2025 году - 100,0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2030 году - 100,0 процента;</w:t>
      </w:r>
    </w:p>
    <w:p w:rsidR="002A780B" w:rsidRDefault="002A780B" w:rsidP="00BB0A71">
      <w:pPr>
        <w:pStyle w:val="s1"/>
        <w:shd w:val="clear" w:color="auto" w:fill="FFFFFF"/>
        <w:ind w:firstLine="708"/>
        <w:contextualSpacing/>
        <w:rPr>
          <w:color w:val="000000"/>
        </w:rPr>
      </w:pPr>
      <w:r w:rsidRPr="002A780B">
        <w:rPr>
          <w:color w:val="000000"/>
        </w:rPr>
        <w:t>в 2035 году - 100,0 процентов</w:t>
      </w:r>
    </w:p>
    <w:p w:rsidR="00CF0F72" w:rsidRPr="00B318F5" w:rsidRDefault="00B318F5" w:rsidP="00B318F5">
      <w:pPr>
        <w:pStyle w:val="ac"/>
        <w:shd w:val="clear" w:color="auto" w:fill="FFFFFF"/>
        <w:autoSpaceDE w:val="0"/>
        <w:autoSpaceDN w:val="0"/>
        <w:adjustRightInd w:val="0"/>
        <w:ind w:left="0" w:firstLine="709"/>
        <w:jc w:val="both"/>
        <w:rPr>
          <w:color w:val="000000"/>
        </w:rPr>
      </w:pPr>
      <w:r>
        <w:rPr>
          <w:color w:val="000000"/>
        </w:rPr>
        <w:t>3)</w:t>
      </w:r>
      <w:r w:rsidR="00CF0F72" w:rsidRPr="00B318F5">
        <w:rPr>
          <w:color w:val="000000"/>
        </w:rPr>
        <w:t>удельный вес программных расходов бюджета города Канаш в общем объеме расходов бюджета города Канаш</w:t>
      </w:r>
      <w:r w:rsidR="00CF0F72" w:rsidRPr="00B318F5">
        <w:rPr>
          <w:color w:val="000000"/>
        </w:rPr>
        <w:t>:</w:t>
      </w:r>
    </w:p>
    <w:p w:rsidR="00E52CC9" w:rsidRDefault="00CF0F72" w:rsidP="00E52CC9">
      <w:pPr>
        <w:pStyle w:val="ac"/>
        <w:shd w:val="clear" w:color="auto" w:fill="FFFFFF"/>
        <w:autoSpaceDE w:val="0"/>
        <w:autoSpaceDN w:val="0"/>
        <w:adjustRightInd w:val="0"/>
        <w:ind w:left="928"/>
        <w:jc w:val="both"/>
        <w:rPr>
          <w:color w:val="000000"/>
        </w:rPr>
      </w:pPr>
      <w:r w:rsidRPr="00CF0F72">
        <w:rPr>
          <w:color w:val="000000"/>
        </w:rPr>
        <w:t>в 2019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2020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2021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2022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2023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2024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2025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2030 году - 100,0 процента;</w:t>
      </w:r>
    </w:p>
    <w:p w:rsidR="00E52CC9" w:rsidRDefault="00CF0F72" w:rsidP="00E52CC9">
      <w:pPr>
        <w:pStyle w:val="ac"/>
        <w:shd w:val="clear" w:color="auto" w:fill="FFFFFF"/>
        <w:autoSpaceDE w:val="0"/>
        <w:autoSpaceDN w:val="0"/>
        <w:adjustRightInd w:val="0"/>
        <w:ind w:left="928"/>
        <w:jc w:val="both"/>
        <w:rPr>
          <w:color w:val="000000"/>
        </w:rPr>
      </w:pPr>
      <w:r w:rsidRPr="002A780B">
        <w:rPr>
          <w:color w:val="000000"/>
        </w:rPr>
        <w:t>в 2035 году - 100,0 процентов</w:t>
      </w:r>
      <w:r w:rsidR="00B318F5">
        <w:rPr>
          <w:color w:val="000000"/>
        </w:rPr>
        <w:t>;</w:t>
      </w:r>
    </w:p>
    <w:p w:rsidR="00E52CC9" w:rsidRDefault="00B318F5" w:rsidP="00E52CC9">
      <w:pPr>
        <w:pStyle w:val="ac"/>
        <w:shd w:val="clear" w:color="auto" w:fill="FFFFFF"/>
        <w:autoSpaceDE w:val="0"/>
        <w:autoSpaceDN w:val="0"/>
        <w:adjustRightInd w:val="0"/>
        <w:spacing w:line="240" w:lineRule="atLeast"/>
        <w:ind w:left="0" w:firstLine="928"/>
        <w:jc w:val="both"/>
        <w:rPr>
          <w:color w:val="000000"/>
        </w:rPr>
      </w:pPr>
      <w:r>
        <w:rPr>
          <w:color w:val="000000"/>
        </w:rPr>
        <w:t>4)</w:t>
      </w:r>
      <w:r w:rsidRPr="00CA023A">
        <w:rPr>
          <w:color w:val="000000"/>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r>
        <w:rPr>
          <w:color w:val="000000"/>
        </w:rPr>
        <w:t>:</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Pr>
          <w:color w:val="000000"/>
        </w:rPr>
        <w:t xml:space="preserve">              </w:t>
      </w:r>
      <w:r w:rsidR="00B318F5" w:rsidRPr="00E52CC9">
        <w:rPr>
          <w:rFonts w:ascii="Times New Roman" w:hAnsi="Times New Roman" w:cs="Times New Roman"/>
          <w:color w:val="000000"/>
          <w:sz w:val="24"/>
          <w:szCs w:val="24"/>
        </w:rPr>
        <w:t>в 2019 году - 100,0 процента;</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2020 году - 100,0 процента;</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2021 году - 100,0 процента;</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2022 году - 100,0 процента;</w:t>
      </w:r>
      <w:r w:rsidRPr="00E52CC9">
        <w:rPr>
          <w:rFonts w:ascii="Times New Roman" w:hAnsi="Times New Roman" w:cs="Times New Roman"/>
          <w:color w:val="000000"/>
          <w:sz w:val="24"/>
          <w:szCs w:val="24"/>
        </w:rPr>
        <w:t xml:space="preserve"> </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2023 году - 100,0 процента;</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2024 году - 100,0 процента;</w:t>
      </w:r>
      <w:r w:rsidRPr="00E52CC9">
        <w:rPr>
          <w:rFonts w:ascii="Times New Roman" w:hAnsi="Times New Roman" w:cs="Times New Roman"/>
          <w:color w:val="000000"/>
          <w:sz w:val="24"/>
          <w:szCs w:val="24"/>
        </w:rPr>
        <w:t xml:space="preserve"> </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2025 году - 100,0 процента;</w:t>
      </w:r>
    </w:p>
    <w:p w:rsidR="00E52CC9" w:rsidRP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2030 году - 100,0 процента;</w:t>
      </w:r>
      <w:r w:rsidRPr="00E52CC9">
        <w:rPr>
          <w:rFonts w:ascii="Times New Roman" w:hAnsi="Times New Roman" w:cs="Times New Roman"/>
          <w:color w:val="000000"/>
          <w:sz w:val="24"/>
          <w:szCs w:val="24"/>
        </w:rPr>
        <w:t xml:space="preserve"> </w:t>
      </w:r>
    </w:p>
    <w:p w:rsidR="00E52CC9" w:rsidRDefault="00E52CC9" w:rsidP="00E52CC9">
      <w:pPr>
        <w:shd w:val="clear" w:color="auto" w:fill="FFFFFF"/>
        <w:autoSpaceDE w:val="0"/>
        <w:autoSpaceDN w:val="0"/>
        <w:adjustRightInd w:val="0"/>
        <w:spacing w:line="240" w:lineRule="atLeast"/>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00B318F5" w:rsidRPr="00E52CC9">
        <w:rPr>
          <w:rFonts w:ascii="Times New Roman" w:hAnsi="Times New Roman" w:cs="Times New Roman"/>
          <w:color w:val="000000"/>
          <w:sz w:val="24"/>
          <w:szCs w:val="24"/>
        </w:rPr>
        <w:t>в 2035 году - 100,0 процентов</w:t>
      </w:r>
      <w:r w:rsidR="00B318F5" w:rsidRPr="00E52CC9">
        <w:rPr>
          <w:rFonts w:ascii="Times New Roman" w:hAnsi="Times New Roman" w:cs="Times New Roman"/>
          <w:color w:val="000000"/>
          <w:sz w:val="24"/>
          <w:szCs w:val="24"/>
        </w:rPr>
        <w:t>;</w:t>
      </w:r>
    </w:p>
    <w:p w:rsidR="00B318F5" w:rsidRDefault="00E52CC9" w:rsidP="00E52CC9">
      <w:pPr>
        <w:shd w:val="clear" w:color="auto" w:fill="FFFFFF"/>
        <w:autoSpaceDE w:val="0"/>
        <w:autoSpaceDN w:val="0"/>
        <w:adjustRightInd w:val="0"/>
        <w:spacing w:line="240" w:lineRule="atLeast"/>
        <w:contextualSpacing/>
        <w:jc w:val="both"/>
        <w:rPr>
          <w:color w:val="000000"/>
        </w:rPr>
      </w:pPr>
      <w:r>
        <w:rPr>
          <w:rFonts w:ascii="Times New Roman" w:hAnsi="Times New Roman" w:cs="Times New Roman"/>
          <w:color w:val="000000"/>
          <w:sz w:val="24"/>
          <w:szCs w:val="24"/>
        </w:rPr>
        <w:t xml:space="preserve">             </w:t>
      </w:r>
      <w:r w:rsidR="00B318F5" w:rsidRPr="007E7AAA">
        <w:rPr>
          <w:rFonts w:ascii="Times New Roman" w:hAnsi="Times New Roman" w:cs="Times New Roman"/>
          <w:color w:val="000000"/>
        </w:rPr>
        <w:t>5)</w:t>
      </w:r>
      <w:r w:rsidR="00B318F5" w:rsidRPr="00CA023A">
        <w:rPr>
          <w:rFonts w:ascii="Times New Roman" w:eastAsia="Times New Roman" w:hAnsi="Times New Roman"/>
          <w:color w:val="000000"/>
          <w:sz w:val="24"/>
          <w:szCs w:val="24"/>
        </w:rPr>
        <w:t>отношение муниципального долга города Канаш Чувашской Республики к доходам бюджета города Канаш (без учета безвозмездных поступлений)</w:t>
      </w:r>
      <w:r w:rsidR="00B318F5">
        <w:rPr>
          <w:color w:val="000000"/>
        </w:rPr>
        <w:t>:</w:t>
      </w:r>
    </w:p>
    <w:p w:rsidR="00B318F5" w:rsidRPr="002A780B" w:rsidRDefault="00B318F5" w:rsidP="00B318F5">
      <w:pPr>
        <w:pStyle w:val="s1"/>
        <w:shd w:val="clear" w:color="auto" w:fill="FFFFFF"/>
        <w:ind w:firstLine="708"/>
        <w:contextualSpacing/>
        <w:rPr>
          <w:color w:val="000000"/>
        </w:rPr>
      </w:pPr>
      <w:r w:rsidRPr="002A780B">
        <w:rPr>
          <w:color w:val="000000"/>
        </w:rPr>
        <w:lastRenderedPageBreak/>
        <w:t xml:space="preserve">в 2019 году - </w:t>
      </w:r>
      <w:r>
        <w:rPr>
          <w:color w:val="000000"/>
        </w:rPr>
        <w:t>2</w:t>
      </w:r>
      <w:r w:rsidRPr="002A780B">
        <w:rPr>
          <w:color w:val="000000"/>
        </w:rPr>
        <w:t>0,3 процента;</w:t>
      </w:r>
    </w:p>
    <w:p w:rsidR="00B318F5" w:rsidRPr="002A780B" w:rsidRDefault="00B318F5" w:rsidP="00B318F5">
      <w:pPr>
        <w:pStyle w:val="s1"/>
        <w:shd w:val="clear" w:color="auto" w:fill="FFFFFF"/>
        <w:ind w:firstLine="708"/>
        <w:contextualSpacing/>
        <w:rPr>
          <w:color w:val="000000"/>
        </w:rPr>
      </w:pPr>
      <w:r w:rsidRPr="002A780B">
        <w:rPr>
          <w:color w:val="000000"/>
        </w:rPr>
        <w:t xml:space="preserve">в 2020 году - </w:t>
      </w:r>
      <w:r>
        <w:rPr>
          <w:color w:val="000000"/>
        </w:rPr>
        <w:t>29</w:t>
      </w:r>
      <w:r w:rsidRPr="002A780B">
        <w:rPr>
          <w:color w:val="000000"/>
        </w:rPr>
        <w:t>,</w:t>
      </w:r>
      <w:r>
        <w:rPr>
          <w:color w:val="000000"/>
        </w:rPr>
        <w:t>8</w:t>
      </w:r>
      <w:r w:rsidRPr="002A780B">
        <w:rPr>
          <w:color w:val="000000"/>
        </w:rPr>
        <w:t xml:space="preserve"> процента;</w:t>
      </w:r>
    </w:p>
    <w:p w:rsidR="00B318F5" w:rsidRPr="002A780B" w:rsidRDefault="00B318F5" w:rsidP="00B318F5">
      <w:pPr>
        <w:pStyle w:val="s1"/>
        <w:shd w:val="clear" w:color="auto" w:fill="FFFFFF"/>
        <w:ind w:firstLine="708"/>
        <w:contextualSpacing/>
        <w:rPr>
          <w:color w:val="000000"/>
        </w:rPr>
      </w:pPr>
      <w:r w:rsidRPr="002A780B">
        <w:rPr>
          <w:color w:val="000000"/>
        </w:rPr>
        <w:t xml:space="preserve">в 2021 году - </w:t>
      </w:r>
      <w:r>
        <w:rPr>
          <w:color w:val="000000"/>
        </w:rPr>
        <w:t>26</w:t>
      </w:r>
      <w:r w:rsidRPr="002A780B">
        <w:rPr>
          <w:color w:val="000000"/>
        </w:rPr>
        <w:t>,</w:t>
      </w:r>
      <w:r>
        <w:rPr>
          <w:color w:val="000000"/>
        </w:rPr>
        <w:t>1</w:t>
      </w:r>
      <w:r w:rsidRPr="002A780B">
        <w:rPr>
          <w:color w:val="000000"/>
        </w:rPr>
        <w:t xml:space="preserve"> процента;</w:t>
      </w:r>
    </w:p>
    <w:p w:rsidR="00B318F5" w:rsidRPr="002A780B" w:rsidRDefault="00B318F5" w:rsidP="00B318F5">
      <w:pPr>
        <w:pStyle w:val="s1"/>
        <w:shd w:val="clear" w:color="auto" w:fill="FFFFFF"/>
        <w:ind w:firstLine="708"/>
        <w:contextualSpacing/>
        <w:rPr>
          <w:color w:val="000000"/>
        </w:rPr>
      </w:pPr>
      <w:r w:rsidRPr="002A780B">
        <w:rPr>
          <w:color w:val="000000"/>
        </w:rPr>
        <w:t xml:space="preserve">в 2022 году </w:t>
      </w:r>
      <w:r>
        <w:rPr>
          <w:color w:val="000000"/>
        </w:rPr>
        <w:t>–19,9</w:t>
      </w:r>
      <w:r w:rsidRPr="002A780B">
        <w:rPr>
          <w:color w:val="000000"/>
        </w:rPr>
        <w:t xml:space="preserve"> процента;</w:t>
      </w:r>
    </w:p>
    <w:p w:rsidR="00B318F5" w:rsidRPr="002A780B" w:rsidRDefault="00B318F5" w:rsidP="00B318F5">
      <w:pPr>
        <w:pStyle w:val="s1"/>
        <w:shd w:val="clear" w:color="auto" w:fill="FFFFFF"/>
        <w:ind w:firstLine="708"/>
        <w:contextualSpacing/>
        <w:rPr>
          <w:color w:val="000000"/>
        </w:rPr>
      </w:pPr>
      <w:r w:rsidRPr="002A780B">
        <w:rPr>
          <w:color w:val="000000"/>
        </w:rPr>
        <w:t xml:space="preserve">в 2023 году </w:t>
      </w:r>
      <w:r>
        <w:rPr>
          <w:color w:val="000000"/>
        </w:rPr>
        <w:t>–</w:t>
      </w:r>
      <w:r w:rsidRPr="002A780B">
        <w:rPr>
          <w:color w:val="000000"/>
        </w:rPr>
        <w:t xml:space="preserve"> </w:t>
      </w:r>
      <w:r>
        <w:rPr>
          <w:color w:val="000000"/>
        </w:rPr>
        <w:t>23,2</w:t>
      </w:r>
      <w:r w:rsidRPr="002A780B">
        <w:rPr>
          <w:color w:val="000000"/>
        </w:rPr>
        <w:t xml:space="preserve">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2024 году</w:t>
      </w:r>
      <w:r>
        <w:rPr>
          <w:color w:val="000000"/>
        </w:rPr>
        <w:t>-</w:t>
      </w:r>
      <w:r w:rsidRPr="002A780B">
        <w:rPr>
          <w:color w:val="000000"/>
        </w:rPr>
        <w:t xml:space="preserve"> </w:t>
      </w:r>
      <w:r>
        <w:rPr>
          <w:color w:val="000000"/>
        </w:rPr>
        <w:t>15,6</w:t>
      </w:r>
      <w:r w:rsidRPr="002A780B">
        <w:rPr>
          <w:color w:val="000000"/>
        </w:rPr>
        <w:t xml:space="preserve"> процента;</w:t>
      </w:r>
    </w:p>
    <w:p w:rsidR="00B318F5" w:rsidRPr="002A780B" w:rsidRDefault="00B318F5" w:rsidP="00B318F5">
      <w:pPr>
        <w:pStyle w:val="s1"/>
        <w:shd w:val="clear" w:color="auto" w:fill="FFFFFF"/>
        <w:ind w:firstLine="708"/>
        <w:contextualSpacing/>
        <w:rPr>
          <w:color w:val="000000"/>
        </w:rPr>
      </w:pPr>
      <w:r w:rsidRPr="002A780B">
        <w:rPr>
          <w:color w:val="000000"/>
        </w:rPr>
        <w:t xml:space="preserve">в 2025 году </w:t>
      </w:r>
      <w:r>
        <w:rPr>
          <w:color w:val="000000"/>
        </w:rPr>
        <w:t>–50,0</w:t>
      </w:r>
      <w:r w:rsidRPr="002A780B">
        <w:rPr>
          <w:color w:val="000000"/>
        </w:rPr>
        <w:t xml:space="preserve"> процента;</w:t>
      </w:r>
    </w:p>
    <w:p w:rsidR="00B318F5" w:rsidRPr="002A780B" w:rsidRDefault="00B318F5" w:rsidP="00B318F5">
      <w:pPr>
        <w:pStyle w:val="s1"/>
        <w:shd w:val="clear" w:color="auto" w:fill="FFFFFF"/>
        <w:ind w:firstLine="708"/>
        <w:contextualSpacing/>
        <w:rPr>
          <w:color w:val="000000"/>
        </w:rPr>
      </w:pPr>
      <w:r w:rsidRPr="002A780B">
        <w:rPr>
          <w:color w:val="000000"/>
        </w:rPr>
        <w:t xml:space="preserve">в 2030 году </w:t>
      </w:r>
      <w:r>
        <w:rPr>
          <w:color w:val="000000"/>
        </w:rPr>
        <w:t>–50,0</w:t>
      </w:r>
      <w:r w:rsidRPr="002A780B">
        <w:rPr>
          <w:color w:val="000000"/>
        </w:rPr>
        <w:t xml:space="preserve"> процента;</w:t>
      </w:r>
    </w:p>
    <w:p w:rsidR="00B318F5" w:rsidRDefault="00B318F5" w:rsidP="00B318F5">
      <w:pPr>
        <w:pStyle w:val="s1"/>
        <w:shd w:val="clear" w:color="auto" w:fill="FFFFFF"/>
        <w:ind w:firstLine="708"/>
        <w:contextualSpacing/>
        <w:rPr>
          <w:color w:val="000000"/>
        </w:rPr>
      </w:pPr>
      <w:r w:rsidRPr="002A780B">
        <w:rPr>
          <w:color w:val="000000"/>
        </w:rPr>
        <w:t>в 2035 году -</w:t>
      </w:r>
      <w:r>
        <w:rPr>
          <w:color w:val="000000"/>
        </w:rPr>
        <w:t>50,0</w:t>
      </w:r>
      <w:r w:rsidRPr="002A780B">
        <w:rPr>
          <w:color w:val="000000"/>
        </w:rPr>
        <w:t xml:space="preserve"> процентов</w:t>
      </w:r>
      <w:r>
        <w:rPr>
          <w:color w:val="000000"/>
        </w:rPr>
        <w:t>;</w:t>
      </w:r>
    </w:p>
    <w:p w:rsidR="00B318F5" w:rsidRDefault="00B318F5" w:rsidP="00B318F5">
      <w:pPr>
        <w:pStyle w:val="s1"/>
        <w:shd w:val="clear" w:color="auto" w:fill="FFFFFF"/>
        <w:ind w:firstLine="708"/>
        <w:contextualSpacing/>
        <w:rPr>
          <w:color w:val="000000"/>
        </w:rPr>
      </w:pPr>
      <w:r>
        <w:rPr>
          <w:color w:val="000000"/>
        </w:rPr>
        <w:t>6)</w:t>
      </w:r>
      <w:r w:rsidRPr="00B318F5">
        <w:rPr>
          <w:iCs/>
          <w:color w:val="000000"/>
        </w:rPr>
        <w:t xml:space="preserve"> </w:t>
      </w:r>
      <w:r w:rsidRPr="00A31949">
        <w:rPr>
          <w:iCs/>
          <w:color w:val="000000"/>
        </w:rPr>
        <w:t>отношение дефицита бюджета города Канаш к доходам бюджета города Канаш (без учета безвозмездных поступлений)</w:t>
      </w:r>
      <w:r>
        <w:rPr>
          <w:iCs/>
          <w:color w:val="000000"/>
        </w:rPr>
        <w:t>:</w:t>
      </w:r>
    </w:p>
    <w:p w:rsidR="00B318F5" w:rsidRPr="002A780B" w:rsidRDefault="00B318F5" w:rsidP="00B318F5">
      <w:pPr>
        <w:pStyle w:val="s1"/>
        <w:shd w:val="clear" w:color="auto" w:fill="FFFFFF"/>
        <w:contextualSpacing/>
        <w:rPr>
          <w:color w:val="000000"/>
        </w:rPr>
      </w:pPr>
      <w:r>
        <w:rPr>
          <w:color w:val="000000"/>
        </w:rPr>
        <w:t xml:space="preserve">            </w:t>
      </w:r>
      <w:r w:rsidRPr="002A780B">
        <w:rPr>
          <w:color w:val="000000"/>
        </w:rPr>
        <w:t>в 2019 году - 10,0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2020 году - 10,0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2021 году - 10,0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2022 году - 10,0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2023 году - 10,0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2024 году - 10,0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2025 году - 10,0 процента;</w:t>
      </w:r>
    </w:p>
    <w:p w:rsidR="00B318F5" w:rsidRPr="002A780B" w:rsidRDefault="00B318F5" w:rsidP="00B318F5">
      <w:pPr>
        <w:pStyle w:val="s1"/>
        <w:shd w:val="clear" w:color="auto" w:fill="FFFFFF"/>
        <w:ind w:firstLine="708"/>
        <w:contextualSpacing/>
        <w:rPr>
          <w:color w:val="000000"/>
        </w:rPr>
      </w:pPr>
      <w:r w:rsidRPr="002A780B">
        <w:rPr>
          <w:color w:val="000000"/>
        </w:rPr>
        <w:t>в 2030 году - 10,0 процента;</w:t>
      </w:r>
    </w:p>
    <w:p w:rsidR="00B318F5" w:rsidRDefault="00B318F5" w:rsidP="00B318F5">
      <w:pPr>
        <w:pStyle w:val="s1"/>
        <w:shd w:val="clear" w:color="auto" w:fill="FFFFFF"/>
        <w:ind w:firstLine="708"/>
        <w:contextualSpacing/>
        <w:rPr>
          <w:color w:val="000000"/>
        </w:rPr>
      </w:pPr>
      <w:r w:rsidRPr="002A780B">
        <w:rPr>
          <w:color w:val="000000"/>
        </w:rPr>
        <w:t>в 2035 году - 10,0 процентов</w:t>
      </w:r>
      <w:r>
        <w:rPr>
          <w:color w:val="000000"/>
        </w:rPr>
        <w:t>;</w:t>
      </w:r>
    </w:p>
    <w:p w:rsidR="002A780B" w:rsidRPr="002A780B" w:rsidRDefault="00B318F5" w:rsidP="00BB0A71">
      <w:pPr>
        <w:pStyle w:val="s1"/>
        <w:shd w:val="clear" w:color="auto" w:fill="FFFFFF"/>
        <w:ind w:firstLine="708"/>
        <w:contextualSpacing/>
        <w:rPr>
          <w:color w:val="000000"/>
        </w:rPr>
      </w:pPr>
      <w:r>
        <w:rPr>
          <w:color w:val="000000"/>
        </w:rPr>
        <w:t>7</w:t>
      </w:r>
      <w:r w:rsidR="002A780B" w:rsidRPr="002A780B">
        <w:rPr>
          <w:color w:val="000000"/>
        </w:rPr>
        <w:t>) доля расходов на обслуживание муниципального долга города Канаш Чувашской Республики в объеме расходов бюджета города Канаш, за исключением объема расходов, которые осуществляются за счет субвенций, предоставляемых из бюджетов бюджетной системы Российской Федер</w:t>
      </w:r>
      <w:r w:rsidR="00E52CC9">
        <w:rPr>
          <w:color w:val="000000"/>
        </w:rPr>
        <w:t>ации</w:t>
      </w:r>
      <w:r w:rsidR="002A780B" w:rsidRPr="002A780B">
        <w:rPr>
          <w:color w:val="000000"/>
        </w:rPr>
        <w:t xml:space="preserve"> в том числе:</w:t>
      </w:r>
    </w:p>
    <w:p w:rsidR="002A780B" w:rsidRPr="002A780B" w:rsidRDefault="002A780B" w:rsidP="00BB0A71">
      <w:pPr>
        <w:pStyle w:val="s1"/>
        <w:shd w:val="clear" w:color="auto" w:fill="FFFFFF"/>
        <w:ind w:firstLine="708"/>
        <w:contextualSpacing/>
        <w:rPr>
          <w:color w:val="000000"/>
        </w:rPr>
      </w:pPr>
      <w:r w:rsidRPr="002A780B">
        <w:rPr>
          <w:color w:val="000000"/>
        </w:rPr>
        <w:t>в 2019 году - 0,</w:t>
      </w:r>
      <w:r w:rsidR="00E52CC9">
        <w:rPr>
          <w:color w:val="000000"/>
        </w:rPr>
        <w:t>6</w:t>
      </w:r>
      <w:r w:rsidRPr="002A780B">
        <w:rPr>
          <w:color w:val="000000"/>
        </w:rPr>
        <w:t xml:space="preserve">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2020 году - 0,7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2021 году - 0,</w:t>
      </w:r>
      <w:r w:rsidR="00E52CC9">
        <w:rPr>
          <w:color w:val="000000"/>
        </w:rPr>
        <w:t>8</w:t>
      </w:r>
      <w:r w:rsidRPr="002A780B">
        <w:rPr>
          <w:color w:val="000000"/>
        </w:rPr>
        <w:t xml:space="preserve">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2022 году - 0,</w:t>
      </w:r>
      <w:r w:rsidR="00E52CC9">
        <w:rPr>
          <w:color w:val="000000"/>
        </w:rPr>
        <w:t>9</w:t>
      </w:r>
      <w:r w:rsidRPr="002A780B">
        <w:rPr>
          <w:color w:val="000000"/>
        </w:rPr>
        <w:t xml:space="preserve">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2023 году - 0,9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2024 году - 0,9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2025 году - 0,9 процента;</w:t>
      </w:r>
    </w:p>
    <w:p w:rsidR="002A780B" w:rsidRPr="002A780B" w:rsidRDefault="002A780B" w:rsidP="00BB0A71">
      <w:pPr>
        <w:pStyle w:val="s1"/>
        <w:shd w:val="clear" w:color="auto" w:fill="FFFFFF"/>
        <w:ind w:firstLine="708"/>
        <w:contextualSpacing/>
        <w:rPr>
          <w:color w:val="000000"/>
        </w:rPr>
      </w:pPr>
      <w:r w:rsidRPr="002A780B">
        <w:rPr>
          <w:color w:val="000000"/>
        </w:rPr>
        <w:t>в 2030 году - 0,9 процента;</w:t>
      </w:r>
    </w:p>
    <w:p w:rsidR="007E7AAA" w:rsidRDefault="00E52CC9" w:rsidP="007E7AAA">
      <w:pPr>
        <w:pStyle w:val="s1"/>
        <w:shd w:val="clear" w:color="auto" w:fill="FFFFFF"/>
        <w:ind w:firstLine="539"/>
        <w:contextualSpacing/>
        <w:rPr>
          <w:rFonts w:ascii="Roboto" w:hAnsi="Roboto"/>
          <w:color w:val="000000"/>
          <w:sz w:val="23"/>
          <w:szCs w:val="23"/>
        </w:rPr>
      </w:pPr>
      <w:r>
        <w:rPr>
          <w:color w:val="000000"/>
        </w:rPr>
        <w:t xml:space="preserve"> </w:t>
      </w:r>
      <w:r w:rsidR="002A780B" w:rsidRPr="002A780B">
        <w:rPr>
          <w:color w:val="000000"/>
        </w:rPr>
        <w:t>в 2035 году - 0,9 процентов</w:t>
      </w:r>
      <w:r>
        <w:rPr>
          <w:rFonts w:ascii="Roboto" w:hAnsi="Roboto"/>
          <w:color w:val="000000"/>
          <w:sz w:val="23"/>
          <w:szCs w:val="23"/>
        </w:rPr>
        <w:t>;</w:t>
      </w:r>
    </w:p>
    <w:p w:rsidR="005209B4" w:rsidRDefault="005209B4" w:rsidP="005209B4">
      <w:pPr>
        <w:pStyle w:val="s1"/>
        <w:shd w:val="clear" w:color="auto" w:fill="FFFFFF"/>
        <w:ind w:firstLine="539"/>
        <w:contextualSpacing/>
        <w:jc w:val="both"/>
        <w:rPr>
          <w:color w:val="000000"/>
        </w:rPr>
      </w:pPr>
      <w:r>
        <w:rPr>
          <w:rFonts w:ascii="Roboto" w:hAnsi="Roboto"/>
          <w:color w:val="000000"/>
          <w:sz w:val="23"/>
          <w:szCs w:val="23"/>
        </w:rPr>
        <w:t>8)</w:t>
      </w:r>
      <w:r w:rsidRPr="005209B4">
        <w:rPr>
          <w:color w:val="000000"/>
          <w:sz w:val="20"/>
          <w:szCs w:val="20"/>
        </w:rPr>
        <w:t xml:space="preserve"> </w:t>
      </w:r>
      <w:r w:rsidRPr="005209B4">
        <w:rPr>
          <w:color w:val="000000"/>
        </w:rPr>
        <w:t>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w:t>
      </w:r>
      <w:r>
        <w:rPr>
          <w:color w:val="000000"/>
        </w:rPr>
        <w:t>:</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2019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2021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2022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2023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2024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P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5209B4" w:rsidRDefault="005209B4" w:rsidP="005209B4">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процентов;</w:t>
      </w:r>
    </w:p>
    <w:p w:rsidR="00E52CC9" w:rsidRDefault="005209B4" w:rsidP="005209B4">
      <w:pPr>
        <w:autoSpaceDE w:val="0"/>
        <w:autoSpaceDN w:val="0"/>
        <w:adjustRightInd w:val="0"/>
        <w:spacing w:after="0" w:line="240" w:lineRule="auto"/>
        <w:ind w:firstLine="539"/>
        <w:contextualSpacing/>
        <w:jc w:val="both"/>
        <w:rPr>
          <w:rFonts w:ascii="Times New Roman" w:hAnsi="Times New Roman" w:cs="Times New Roman"/>
          <w:sz w:val="24"/>
          <w:szCs w:val="24"/>
        </w:rPr>
      </w:pPr>
      <w:bookmarkStart w:id="1" w:name="_GoBack"/>
      <w:bookmarkEnd w:id="1"/>
      <w:r>
        <w:rPr>
          <w:rFonts w:ascii="Roboto" w:hAnsi="Roboto"/>
          <w:color w:val="000000"/>
          <w:sz w:val="23"/>
          <w:szCs w:val="23"/>
        </w:rPr>
        <w:t>9</w:t>
      </w:r>
      <w:r w:rsidR="00E52CC9">
        <w:rPr>
          <w:rFonts w:ascii="Roboto" w:hAnsi="Roboto"/>
          <w:color w:val="000000"/>
          <w:sz w:val="23"/>
          <w:szCs w:val="23"/>
        </w:rPr>
        <w:t>)</w:t>
      </w:r>
      <w:r w:rsidR="00E52CC9" w:rsidRPr="00E52CC9">
        <w:rPr>
          <w:rFonts w:ascii="Times New Roman" w:hAnsi="Times New Roman" w:cs="Times New Roman"/>
          <w:sz w:val="24"/>
          <w:szCs w:val="24"/>
        </w:rPr>
        <w:t xml:space="preserve"> </w:t>
      </w:r>
      <w:r w:rsidR="00E52CC9">
        <w:rPr>
          <w:rFonts w:ascii="Times New Roman" w:hAnsi="Times New Roman" w:cs="Times New Roman"/>
          <w:sz w:val="24"/>
          <w:szCs w:val="24"/>
        </w:rPr>
        <w:t>о</w:t>
      </w:r>
      <w:r w:rsidR="00E52CC9" w:rsidRPr="00F410E9">
        <w:rPr>
          <w:rFonts w:ascii="Times New Roman" w:hAnsi="Times New Roman" w:cs="Times New Roman"/>
          <w:sz w:val="24"/>
          <w:szCs w:val="24"/>
        </w:rPr>
        <w:t>бъем просроченной кредиторской задолженности муниципальных бюджетных и автономных учреждений в сфере образования</w:t>
      </w:r>
      <w:r w:rsidR="00E52CC9">
        <w:rPr>
          <w:rFonts w:ascii="Times New Roman" w:hAnsi="Times New Roman" w:cs="Times New Roman"/>
          <w:sz w:val="24"/>
          <w:szCs w:val="24"/>
        </w:rPr>
        <w:t>:</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E52CC9">
        <w:rPr>
          <w:rFonts w:ascii="Times New Roman" w:hAnsi="Times New Roman" w:cs="Times New Roman"/>
          <w:color w:val="000000"/>
          <w:sz w:val="24"/>
          <w:szCs w:val="24"/>
        </w:rPr>
        <w:t>в 2019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2020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2021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2022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2023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2024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lastRenderedPageBreak/>
        <w:t xml:space="preserve">   </w:t>
      </w:r>
      <w:r w:rsidRPr="00E52CC9">
        <w:rPr>
          <w:rFonts w:ascii="Times New Roman" w:hAnsi="Times New Roman" w:cs="Times New Roman"/>
          <w:color w:val="000000"/>
          <w:sz w:val="24"/>
          <w:szCs w:val="24"/>
        </w:rPr>
        <w:t>в 2025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в 2030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w:t>
      </w:r>
      <w:r w:rsidRPr="00E52CC9">
        <w:rPr>
          <w:rFonts w:ascii="Times New Roman" w:hAnsi="Times New Roman" w:cs="Times New Roman"/>
          <w:color w:val="000000"/>
          <w:sz w:val="24"/>
          <w:szCs w:val="24"/>
        </w:rPr>
        <w:t xml:space="preserve"> в 2035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процентов;</w:t>
      </w:r>
    </w:p>
    <w:p w:rsidR="00E52CC9" w:rsidRPr="002A780B" w:rsidRDefault="005209B4" w:rsidP="00E52CC9">
      <w:pPr>
        <w:autoSpaceDE w:val="0"/>
        <w:autoSpaceDN w:val="0"/>
        <w:adjustRightInd w:val="0"/>
        <w:spacing w:after="0" w:line="240" w:lineRule="auto"/>
        <w:ind w:firstLine="539"/>
        <w:contextualSpacing/>
        <w:jc w:val="both"/>
        <w:rPr>
          <w:color w:val="000000"/>
        </w:rPr>
      </w:pPr>
      <w:r>
        <w:rPr>
          <w:rFonts w:ascii="Times New Roman" w:hAnsi="Times New Roman" w:cs="Times New Roman"/>
          <w:color w:val="000000"/>
          <w:sz w:val="24"/>
          <w:szCs w:val="24"/>
        </w:rPr>
        <w:t>10</w:t>
      </w:r>
      <w:r w:rsidR="00E52CC9">
        <w:rPr>
          <w:rFonts w:ascii="Times New Roman" w:hAnsi="Times New Roman" w:cs="Times New Roman"/>
          <w:color w:val="000000"/>
          <w:sz w:val="24"/>
          <w:szCs w:val="24"/>
        </w:rPr>
        <w:t>)</w:t>
      </w:r>
      <w:r w:rsidR="00E52CC9" w:rsidRPr="00E52CC9">
        <w:t xml:space="preserve"> </w:t>
      </w:r>
      <w:r w:rsidR="00E52CC9">
        <w:rPr>
          <w:rFonts w:ascii="Times New Roman" w:hAnsi="Times New Roman" w:cs="Times New Roman"/>
          <w:sz w:val="24"/>
          <w:szCs w:val="24"/>
        </w:rPr>
        <w:t>о</w:t>
      </w:r>
      <w:r w:rsidR="00E52CC9" w:rsidRPr="00F410E9">
        <w:rPr>
          <w:rFonts w:ascii="Times New Roman" w:hAnsi="Times New Roman" w:cs="Times New Roman"/>
          <w:sz w:val="24"/>
          <w:szCs w:val="24"/>
        </w:rPr>
        <w:t>бъем просроченной кредиторской задолженности муниципальных бюджетных и автономных учреждений в сфере физической культуры и спорта</w:t>
      </w:r>
      <w:r w:rsidR="00E52CC9">
        <w:t>.</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в 2019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2021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2022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2023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2024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2025 году - 0,</w:t>
      </w:r>
      <w:r>
        <w:rPr>
          <w:rFonts w:ascii="Times New Roman" w:hAnsi="Times New Roman" w:cs="Times New Roman"/>
          <w:color w:val="000000"/>
          <w:sz w:val="24"/>
          <w:szCs w:val="24"/>
        </w:rPr>
        <w:t>0</w:t>
      </w:r>
      <w:r>
        <w:rPr>
          <w:rFonts w:ascii="Times New Roman" w:hAnsi="Times New Roman" w:cs="Times New Roman"/>
          <w:color w:val="000000"/>
          <w:sz w:val="24"/>
          <w:szCs w:val="24"/>
        </w:rPr>
        <w:t xml:space="preserve"> процента;</w:t>
      </w:r>
    </w:p>
    <w:p w:rsidR="00E52CC9" w:rsidRPr="00E52CC9" w:rsidRDefault="00E52CC9" w:rsidP="00E52CC9">
      <w:pPr>
        <w:autoSpaceDE w:val="0"/>
        <w:autoSpaceDN w:val="0"/>
        <w:adjustRightInd w:val="0"/>
        <w:spacing w:after="0" w:line="240" w:lineRule="auto"/>
        <w:ind w:firstLine="539"/>
        <w:contextualSpacing/>
        <w:jc w:val="both"/>
        <w:rPr>
          <w:rFonts w:ascii="Times New Roman" w:hAnsi="Times New Roman" w:cs="Times New Roman"/>
          <w:color w:val="000000"/>
          <w:sz w:val="24"/>
          <w:szCs w:val="24"/>
        </w:rPr>
      </w:pPr>
      <w:r w:rsidRPr="00E52CC9">
        <w:rPr>
          <w:rFonts w:ascii="Times New Roman" w:hAnsi="Times New Roman" w:cs="Times New Roman"/>
          <w:color w:val="000000"/>
          <w:sz w:val="24"/>
          <w:szCs w:val="24"/>
        </w:rPr>
        <w:t xml:space="preserve">   в 2030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процента;</w:t>
      </w:r>
    </w:p>
    <w:p w:rsidR="002A780B" w:rsidRDefault="00E52CC9" w:rsidP="007408F5">
      <w:pPr>
        <w:autoSpaceDE w:val="0"/>
        <w:autoSpaceDN w:val="0"/>
        <w:adjustRightInd w:val="0"/>
        <w:spacing w:after="0" w:line="240" w:lineRule="auto"/>
        <w:ind w:firstLine="539"/>
        <w:contextualSpacing/>
        <w:jc w:val="both"/>
        <w:rPr>
          <w:rFonts w:ascii="Times New Roman" w:eastAsia="Times New Roman" w:hAnsi="Times New Roman"/>
          <w:sz w:val="24"/>
          <w:szCs w:val="24"/>
        </w:rPr>
      </w:pPr>
      <w:r w:rsidRPr="00E52CC9">
        <w:rPr>
          <w:rFonts w:ascii="Times New Roman" w:hAnsi="Times New Roman" w:cs="Times New Roman"/>
          <w:color w:val="000000"/>
          <w:sz w:val="24"/>
          <w:szCs w:val="24"/>
        </w:rPr>
        <w:t xml:space="preserve">  в 2035 году - 0,</w:t>
      </w:r>
      <w:r>
        <w:rPr>
          <w:rFonts w:ascii="Times New Roman" w:hAnsi="Times New Roman" w:cs="Times New Roman"/>
          <w:color w:val="000000"/>
          <w:sz w:val="24"/>
          <w:szCs w:val="24"/>
        </w:rPr>
        <w:t>0</w:t>
      </w:r>
      <w:r w:rsidRPr="00E52CC9">
        <w:rPr>
          <w:rFonts w:ascii="Times New Roman" w:hAnsi="Times New Roman" w:cs="Times New Roman"/>
          <w:color w:val="000000"/>
          <w:sz w:val="24"/>
          <w:szCs w:val="24"/>
        </w:rPr>
        <w:t xml:space="preserve"> процентов</w:t>
      </w:r>
      <w:r>
        <w:rPr>
          <w:rFonts w:ascii="Times New Roman" w:hAnsi="Times New Roman" w:cs="Times New Roman"/>
          <w:color w:val="000000"/>
          <w:sz w:val="24"/>
          <w:szCs w:val="24"/>
        </w:rPr>
        <w:t>»;</w:t>
      </w:r>
    </w:p>
    <w:p w:rsidR="00F160A0" w:rsidRPr="00523B1E" w:rsidRDefault="00BB0A71" w:rsidP="00814495">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color w:val="000000"/>
          <w:sz w:val="24"/>
          <w:szCs w:val="24"/>
        </w:rPr>
        <w:t>г)</w:t>
      </w:r>
      <w:r w:rsidR="00D063DC">
        <w:rPr>
          <w:rFonts w:ascii="Times New Roman" w:eastAsia="Times New Roman" w:hAnsi="Times New Roman"/>
          <w:color w:val="000000"/>
          <w:sz w:val="24"/>
          <w:szCs w:val="24"/>
        </w:rPr>
        <w:t xml:space="preserve"> </w:t>
      </w:r>
      <w:r w:rsidR="007408F5">
        <w:rPr>
          <w:rFonts w:ascii="Times New Roman" w:eastAsia="Times New Roman" w:hAnsi="Times New Roman"/>
          <w:color w:val="000000"/>
          <w:sz w:val="24"/>
          <w:szCs w:val="24"/>
        </w:rPr>
        <w:t>п</w:t>
      </w:r>
      <w:r w:rsidR="007408F5" w:rsidRPr="00523B1E">
        <w:rPr>
          <w:rFonts w:ascii="Times New Roman" w:eastAsia="Times New Roman" w:hAnsi="Times New Roman"/>
          <w:color w:val="000000"/>
          <w:sz w:val="24"/>
          <w:szCs w:val="24"/>
        </w:rPr>
        <w:t>риложение 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007408F5" w:rsidRPr="00523B1E">
        <w:rPr>
          <w:rFonts w:ascii="Times New Roman" w:eastAsia="Times New Roman" w:hAnsi="Times New Roman"/>
          <w:color w:val="000000"/>
          <w:sz w:val="24"/>
          <w:szCs w:val="24"/>
        </w:rPr>
        <w:softHyphen/>
        <w:t>ными финансами и муниципальным долгом города</w:t>
      </w:r>
      <w:r w:rsidR="007408F5">
        <w:rPr>
          <w:rFonts w:ascii="Times New Roman" w:eastAsia="Times New Roman" w:hAnsi="Times New Roman"/>
          <w:color w:val="000000"/>
          <w:sz w:val="24"/>
          <w:szCs w:val="24"/>
        </w:rPr>
        <w:t xml:space="preserve"> изложить в новой редакции, согласно приложению №</w:t>
      </w:r>
      <w:r w:rsidR="003B5C7D">
        <w:rPr>
          <w:rFonts w:ascii="Times New Roman" w:eastAsia="Times New Roman" w:hAnsi="Times New Roman"/>
          <w:color w:val="000000"/>
          <w:sz w:val="24"/>
          <w:szCs w:val="24"/>
        </w:rPr>
        <w:t xml:space="preserve"> 3</w:t>
      </w:r>
      <w:r w:rsidR="007408F5">
        <w:rPr>
          <w:rFonts w:ascii="Times New Roman" w:eastAsia="Times New Roman" w:hAnsi="Times New Roman"/>
          <w:color w:val="000000"/>
          <w:sz w:val="24"/>
          <w:szCs w:val="24"/>
        </w:rPr>
        <w:t xml:space="preserve"> к настоящему постановлению.</w:t>
      </w:r>
    </w:p>
    <w:p w:rsidR="00FA4AC7" w:rsidRDefault="00FA4AC7" w:rsidP="007408F5">
      <w:pPr>
        <w:pStyle w:val="ac"/>
        <w:numPr>
          <w:ilvl w:val="0"/>
          <w:numId w:val="39"/>
        </w:numPr>
        <w:ind w:left="142" w:firstLine="425"/>
        <w:jc w:val="both"/>
      </w:pPr>
      <w:r>
        <w:t>Контроль за выполнением настоящего постановления возложить на начальника  финансового отдела администрации города Канаш Семенова И.Г.</w:t>
      </w:r>
    </w:p>
    <w:p w:rsidR="00FA4AC7" w:rsidRDefault="00FA4AC7" w:rsidP="007408F5">
      <w:pPr>
        <w:pStyle w:val="ac"/>
        <w:numPr>
          <w:ilvl w:val="0"/>
          <w:numId w:val="39"/>
        </w:numPr>
        <w:ind w:left="0" w:firstLine="567"/>
        <w:jc w:val="both"/>
      </w:pPr>
      <w:r>
        <w:t>Настоящее постановление вступает в силу после его  официального опубликования.</w:t>
      </w:r>
    </w:p>
    <w:p w:rsidR="00FA4AC7" w:rsidRDefault="00FA4AC7" w:rsidP="00FA4AC7">
      <w:pPr>
        <w:pStyle w:val="ac"/>
        <w:ind w:left="1140"/>
        <w:jc w:val="both"/>
      </w:pPr>
    </w:p>
    <w:p w:rsidR="00FA4AC7" w:rsidRDefault="00FA4AC7" w:rsidP="00FA4AC7"/>
    <w:p w:rsidR="00FA4AC7" w:rsidRDefault="00FA4AC7" w:rsidP="00FA4AC7">
      <w:pPr>
        <w:jc w:val="both"/>
      </w:pPr>
    </w:p>
    <w:p w:rsidR="00FA4AC7" w:rsidRPr="007408F5" w:rsidRDefault="00FA4AC7" w:rsidP="00FA4AC7">
      <w:pPr>
        <w:jc w:val="both"/>
        <w:rPr>
          <w:rFonts w:ascii="Times New Roman" w:hAnsi="Times New Roman" w:cs="Times New Roman"/>
          <w:sz w:val="24"/>
          <w:szCs w:val="24"/>
        </w:rPr>
      </w:pPr>
      <w:r w:rsidRPr="007408F5">
        <w:rPr>
          <w:rFonts w:ascii="Times New Roman" w:hAnsi="Times New Roman" w:cs="Times New Roman"/>
          <w:sz w:val="24"/>
          <w:szCs w:val="24"/>
        </w:rPr>
        <w:t>Глава администрации города</w:t>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r>
      <w:r w:rsidRPr="007408F5">
        <w:rPr>
          <w:rFonts w:ascii="Times New Roman" w:hAnsi="Times New Roman" w:cs="Times New Roman"/>
          <w:sz w:val="24"/>
          <w:szCs w:val="24"/>
        </w:rPr>
        <w:tab/>
        <w:t xml:space="preserve">            </w:t>
      </w:r>
      <w:r w:rsidRPr="007408F5">
        <w:rPr>
          <w:rFonts w:ascii="Times New Roman" w:hAnsi="Times New Roman" w:cs="Times New Roman"/>
          <w:sz w:val="24"/>
          <w:szCs w:val="24"/>
        </w:rPr>
        <w:tab/>
        <w:t>В.Н.Михайлов</w:t>
      </w:r>
    </w:p>
    <w:p w:rsidR="00FA4AC7" w:rsidRDefault="00FA4AC7" w:rsidP="00FA4AC7">
      <w:pPr>
        <w:sectPr w:rsidR="00FA4AC7">
          <w:pgSz w:w="11906" w:h="16838"/>
          <w:pgMar w:top="851" w:right="709" w:bottom="993" w:left="1134" w:header="709" w:footer="709" w:gutter="567"/>
          <w:cols w:space="720"/>
        </w:sect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Default="00202E67" w:rsidP="00202E67">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t>Приложение № 1  к постановлению администрации города Канаш Чувашской Республики от «</w:t>
      </w:r>
      <w:r w:rsidR="006E18E9">
        <w:rPr>
          <w:rFonts w:ascii="Times New Roman" w:hAnsi="Times New Roman" w:cs="Times New Roman"/>
          <w:sz w:val="24"/>
          <w:szCs w:val="24"/>
        </w:rPr>
        <w:t>__</w:t>
      </w:r>
      <w:r>
        <w:rPr>
          <w:rFonts w:ascii="Times New Roman" w:hAnsi="Times New Roman" w:cs="Times New Roman"/>
          <w:sz w:val="24"/>
          <w:szCs w:val="24"/>
        </w:rPr>
        <w:t xml:space="preserve">» </w:t>
      </w:r>
      <w:r w:rsidR="006E18E9">
        <w:rPr>
          <w:rFonts w:ascii="Times New Roman" w:hAnsi="Times New Roman" w:cs="Times New Roman"/>
          <w:sz w:val="24"/>
          <w:szCs w:val="24"/>
        </w:rPr>
        <w:t>сентября</w:t>
      </w:r>
      <w:r>
        <w:rPr>
          <w:rFonts w:ascii="Times New Roman" w:hAnsi="Times New Roman" w:cs="Times New Roman"/>
          <w:sz w:val="24"/>
          <w:szCs w:val="24"/>
        </w:rPr>
        <w:t xml:space="preserve"> 2020 г.№ </w:t>
      </w:r>
      <w:r w:rsidR="006E18E9">
        <w:rPr>
          <w:rFonts w:ascii="Times New Roman" w:hAnsi="Times New Roman" w:cs="Times New Roman"/>
          <w:sz w:val="24"/>
          <w:szCs w:val="24"/>
        </w:rPr>
        <w:t>___</w:t>
      </w: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p>
    <w:p w:rsidR="00202E67" w:rsidRPr="00823E46" w:rsidRDefault="00202E67" w:rsidP="00202E67">
      <w:pPr>
        <w:widowControl w:val="0"/>
        <w:autoSpaceDE w:val="0"/>
        <w:autoSpaceDN w:val="0"/>
        <w:spacing w:after="0" w:line="240" w:lineRule="auto"/>
        <w:ind w:left="9790"/>
        <w:jc w:val="center"/>
        <w:outlineLvl w:val="1"/>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«Приложение № 1</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 xml:space="preserve">к </w:t>
      </w:r>
      <w:r>
        <w:rPr>
          <w:rFonts w:ascii="Times New Roman" w:eastAsia="Times New Roman" w:hAnsi="Times New Roman"/>
          <w:color w:val="000000"/>
          <w:sz w:val="26"/>
          <w:szCs w:val="26"/>
          <w:lang w:eastAsia="ru-RU"/>
        </w:rPr>
        <w:t>муниципальной</w:t>
      </w:r>
      <w:r w:rsidRPr="00823E46">
        <w:rPr>
          <w:rFonts w:ascii="Times New Roman" w:eastAsia="Times New Roman" w:hAnsi="Times New Roman"/>
          <w:color w:val="000000"/>
          <w:sz w:val="26"/>
          <w:szCs w:val="26"/>
          <w:lang w:eastAsia="ru-RU"/>
        </w:rPr>
        <w:t xml:space="preserve"> программе </w:t>
      </w:r>
      <w:r>
        <w:rPr>
          <w:rFonts w:ascii="Times New Roman" w:eastAsia="Times New Roman" w:hAnsi="Times New Roman"/>
          <w:color w:val="000000"/>
          <w:sz w:val="26"/>
          <w:szCs w:val="26"/>
          <w:lang w:eastAsia="ru-RU"/>
        </w:rPr>
        <w:t xml:space="preserve">города Канаш </w:t>
      </w:r>
      <w:r w:rsidRPr="00823E46">
        <w:rPr>
          <w:rFonts w:ascii="Times New Roman" w:eastAsia="Times New Roman" w:hAnsi="Times New Roman"/>
          <w:color w:val="000000"/>
          <w:sz w:val="26"/>
          <w:szCs w:val="26"/>
          <w:lang w:eastAsia="ru-RU"/>
        </w:rPr>
        <w:t xml:space="preserve">Чувашской </w:t>
      </w:r>
      <w:r>
        <w:rPr>
          <w:rFonts w:ascii="Times New Roman" w:eastAsia="Times New Roman" w:hAnsi="Times New Roman"/>
          <w:color w:val="000000"/>
          <w:sz w:val="26"/>
          <w:szCs w:val="26"/>
          <w:lang w:eastAsia="ru-RU"/>
        </w:rPr>
        <w:t>Республики</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 xml:space="preserve"> «Управление общественными </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sidRPr="00823E46">
        <w:rPr>
          <w:rFonts w:ascii="Times New Roman" w:eastAsia="Times New Roman" w:hAnsi="Times New Roman"/>
          <w:color w:val="000000"/>
          <w:sz w:val="26"/>
          <w:szCs w:val="26"/>
          <w:lang w:eastAsia="ru-RU"/>
        </w:rPr>
        <w:t xml:space="preserve">финансами и </w:t>
      </w:r>
      <w:r>
        <w:rPr>
          <w:rFonts w:ascii="Times New Roman" w:eastAsia="Times New Roman" w:hAnsi="Times New Roman"/>
          <w:color w:val="000000"/>
          <w:sz w:val="26"/>
          <w:szCs w:val="26"/>
          <w:lang w:eastAsia="ru-RU"/>
        </w:rPr>
        <w:t>муниципальным</w:t>
      </w:r>
      <w:r w:rsidRPr="00823E46">
        <w:rPr>
          <w:rFonts w:ascii="Times New Roman" w:eastAsia="Times New Roman" w:hAnsi="Times New Roman"/>
          <w:color w:val="000000"/>
          <w:sz w:val="26"/>
          <w:szCs w:val="26"/>
          <w:lang w:eastAsia="ru-RU"/>
        </w:rPr>
        <w:t xml:space="preserve"> долгом</w:t>
      </w:r>
    </w:p>
    <w:p w:rsidR="00202E67" w:rsidRPr="00823E46" w:rsidRDefault="00202E67" w:rsidP="00202E67">
      <w:pPr>
        <w:widowControl w:val="0"/>
        <w:autoSpaceDE w:val="0"/>
        <w:autoSpaceDN w:val="0"/>
        <w:spacing w:after="0" w:line="240" w:lineRule="auto"/>
        <w:ind w:left="9790"/>
        <w:jc w:val="center"/>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города Канаш Чувашской Республики</w:t>
      </w:r>
      <w:r w:rsidRPr="00823E46">
        <w:rPr>
          <w:rFonts w:ascii="Times New Roman" w:eastAsia="Times New Roman" w:hAnsi="Times New Roman"/>
          <w:color w:val="000000"/>
          <w:sz w:val="26"/>
          <w:szCs w:val="26"/>
          <w:lang w:eastAsia="ru-RU"/>
        </w:rPr>
        <w:t>»</w:t>
      </w:r>
    </w:p>
    <w:p w:rsidR="00202E67" w:rsidRPr="00823E46" w:rsidRDefault="00202E67" w:rsidP="00202E67">
      <w:pPr>
        <w:widowControl w:val="0"/>
        <w:autoSpaceDE w:val="0"/>
        <w:autoSpaceDN w:val="0"/>
        <w:spacing w:after="0" w:line="240" w:lineRule="auto"/>
        <w:jc w:val="both"/>
        <w:rPr>
          <w:rFonts w:ascii="Times New Roman" w:eastAsia="Times New Roman" w:hAnsi="Times New Roman"/>
          <w:color w:val="000000"/>
          <w:sz w:val="26"/>
          <w:szCs w:val="26"/>
          <w:lang w:eastAsia="ru-RU"/>
        </w:rPr>
      </w:pPr>
    </w:p>
    <w:p w:rsidR="00202E67" w:rsidRPr="00823E46" w:rsidRDefault="00202E67" w:rsidP="00202E67">
      <w:pPr>
        <w:widowControl w:val="0"/>
        <w:autoSpaceDE w:val="0"/>
        <w:autoSpaceDN w:val="0"/>
        <w:spacing w:after="0" w:line="240" w:lineRule="auto"/>
        <w:jc w:val="center"/>
        <w:rPr>
          <w:rFonts w:ascii="Times New Roman" w:eastAsia="Times New Roman" w:hAnsi="Times New Roman"/>
          <w:b/>
          <w:color w:val="000000"/>
          <w:sz w:val="26"/>
          <w:szCs w:val="26"/>
          <w:lang w:eastAsia="ru-RU"/>
        </w:rPr>
      </w:pPr>
      <w:bookmarkStart w:id="2" w:name="P884"/>
      <w:bookmarkEnd w:id="2"/>
      <w:r w:rsidRPr="00823E46">
        <w:rPr>
          <w:rFonts w:ascii="Times New Roman" w:eastAsia="Times New Roman" w:hAnsi="Times New Roman"/>
          <w:b/>
          <w:color w:val="000000"/>
          <w:sz w:val="26"/>
          <w:szCs w:val="26"/>
          <w:lang w:eastAsia="ru-RU"/>
        </w:rPr>
        <w:t>С В Е Д Е Н И Я</w:t>
      </w:r>
    </w:p>
    <w:p w:rsidR="00202E67" w:rsidRPr="00823E46" w:rsidRDefault="00202E67" w:rsidP="00202E67">
      <w:pPr>
        <w:widowControl w:val="0"/>
        <w:autoSpaceDE w:val="0"/>
        <w:autoSpaceDN w:val="0"/>
        <w:spacing w:after="0" w:line="240" w:lineRule="auto"/>
        <w:jc w:val="center"/>
        <w:rPr>
          <w:rFonts w:ascii="Times New Roman" w:eastAsia="Times New Roman" w:hAnsi="Times New Roman"/>
          <w:b/>
          <w:color w:val="000000"/>
          <w:sz w:val="26"/>
          <w:szCs w:val="26"/>
          <w:lang w:eastAsia="ru-RU"/>
        </w:rPr>
      </w:pPr>
      <w:r w:rsidRPr="00823E46">
        <w:rPr>
          <w:rFonts w:ascii="Times New Roman" w:eastAsia="Times New Roman" w:hAnsi="Times New Roman"/>
          <w:b/>
          <w:color w:val="000000"/>
          <w:sz w:val="26"/>
          <w:szCs w:val="26"/>
          <w:lang w:eastAsia="ru-RU"/>
        </w:rPr>
        <w:t xml:space="preserve">о целевых индикаторах и показателях </w:t>
      </w:r>
      <w:r>
        <w:rPr>
          <w:rFonts w:ascii="Times New Roman" w:eastAsia="Times New Roman" w:hAnsi="Times New Roman"/>
          <w:b/>
          <w:color w:val="000000"/>
          <w:sz w:val="26"/>
          <w:szCs w:val="26"/>
          <w:lang w:eastAsia="ru-RU"/>
        </w:rPr>
        <w:t>муниципальной программы города Канаш Чувашской Республики</w:t>
      </w:r>
      <w:r w:rsidRPr="00823E46">
        <w:rPr>
          <w:rFonts w:ascii="Times New Roman" w:eastAsia="Times New Roman" w:hAnsi="Times New Roman"/>
          <w:b/>
          <w:color w:val="000000"/>
          <w:sz w:val="26"/>
          <w:szCs w:val="26"/>
          <w:lang w:eastAsia="ru-RU"/>
        </w:rPr>
        <w:t xml:space="preserve"> «Управление общественными финансами и </w:t>
      </w:r>
      <w:r>
        <w:rPr>
          <w:rFonts w:ascii="Times New Roman" w:eastAsia="Times New Roman" w:hAnsi="Times New Roman"/>
          <w:b/>
          <w:color w:val="000000"/>
          <w:sz w:val="26"/>
          <w:szCs w:val="26"/>
          <w:lang w:eastAsia="ru-RU"/>
        </w:rPr>
        <w:t>муниципальным долгом города Канаш Чувашской Республики</w:t>
      </w:r>
      <w:r w:rsidRPr="00823E46">
        <w:rPr>
          <w:rFonts w:ascii="Times New Roman" w:eastAsia="Times New Roman" w:hAnsi="Times New Roman"/>
          <w:b/>
          <w:color w:val="000000"/>
          <w:sz w:val="26"/>
          <w:szCs w:val="26"/>
          <w:lang w:eastAsia="ru-RU"/>
        </w:rPr>
        <w:t xml:space="preserve">», подпрограмм </w:t>
      </w:r>
      <w:r>
        <w:rPr>
          <w:rFonts w:ascii="Times New Roman" w:eastAsia="Times New Roman" w:hAnsi="Times New Roman"/>
          <w:b/>
          <w:color w:val="000000"/>
          <w:sz w:val="26"/>
          <w:szCs w:val="26"/>
          <w:lang w:eastAsia="ru-RU"/>
        </w:rPr>
        <w:t>Муниципальной программы</w:t>
      </w:r>
      <w:r w:rsidRPr="00823E46">
        <w:rPr>
          <w:rFonts w:ascii="Times New Roman" w:eastAsia="Times New Roman" w:hAnsi="Times New Roman"/>
          <w:b/>
          <w:color w:val="000000"/>
          <w:sz w:val="26"/>
          <w:szCs w:val="26"/>
          <w:lang w:eastAsia="ru-RU"/>
        </w:rPr>
        <w:t xml:space="preserve"> </w:t>
      </w:r>
      <w:r>
        <w:rPr>
          <w:rFonts w:ascii="Times New Roman" w:eastAsia="Times New Roman" w:hAnsi="Times New Roman"/>
          <w:b/>
          <w:color w:val="000000"/>
          <w:sz w:val="26"/>
          <w:szCs w:val="26"/>
          <w:lang w:eastAsia="ru-RU"/>
        </w:rPr>
        <w:t xml:space="preserve"> города Канаш Чувашской Республики</w:t>
      </w:r>
      <w:r w:rsidRPr="00823E46">
        <w:rPr>
          <w:rFonts w:ascii="Times New Roman" w:eastAsia="Times New Roman" w:hAnsi="Times New Roman"/>
          <w:b/>
          <w:color w:val="000000"/>
          <w:sz w:val="26"/>
          <w:szCs w:val="26"/>
          <w:lang w:eastAsia="ru-RU"/>
        </w:rPr>
        <w:t xml:space="preserve"> и их значениях</w:t>
      </w:r>
    </w:p>
    <w:p w:rsidR="00202E67" w:rsidRPr="00823E46" w:rsidRDefault="00202E67" w:rsidP="00202E67">
      <w:pPr>
        <w:widowControl w:val="0"/>
        <w:autoSpaceDE w:val="0"/>
        <w:autoSpaceDN w:val="0"/>
        <w:spacing w:after="0" w:line="240" w:lineRule="auto"/>
        <w:jc w:val="center"/>
        <w:rPr>
          <w:rFonts w:ascii="Times New Roman" w:eastAsia="Times New Roman" w:hAnsi="Times New Roman"/>
          <w:b/>
          <w:color w:val="000000"/>
          <w:sz w:val="26"/>
          <w:szCs w:val="26"/>
          <w:lang w:eastAsia="ru-RU"/>
        </w:rPr>
      </w:pPr>
    </w:p>
    <w:tbl>
      <w:tblPr>
        <w:tblW w:w="4958"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6"/>
        <w:gridCol w:w="5617"/>
        <w:gridCol w:w="974"/>
        <w:gridCol w:w="725"/>
        <w:gridCol w:w="751"/>
        <w:gridCol w:w="748"/>
        <w:gridCol w:w="740"/>
        <w:gridCol w:w="725"/>
        <w:gridCol w:w="740"/>
        <w:gridCol w:w="748"/>
        <w:gridCol w:w="751"/>
        <w:gridCol w:w="734"/>
        <w:gridCol w:w="769"/>
      </w:tblGrid>
      <w:tr w:rsidR="00202E67" w:rsidRPr="00823E46" w:rsidTr="00090087">
        <w:trPr>
          <w:tblHeader/>
        </w:trPr>
        <w:tc>
          <w:tcPr>
            <w:tcW w:w="147" w:type="pct"/>
            <w:vMerge w:val="restar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944" w:type="pct"/>
            <w:vMerge w:val="restar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Целевой индикатор и показатель </w:t>
            </w:r>
          </w:p>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(наименование)</w:t>
            </w:r>
          </w:p>
        </w:tc>
        <w:tc>
          <w:tcPr>
            <w:tcW w:w="337" w:type="pct"/>
            <w:vMerge w:val="restar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Единица измерения</w:t>
            </w:r>
          </w:p>
        </w:tc>
        <w:tc>
          <w:tcPr>
            <w:tcW w:w="2572" w:type="pct"/>
            <w:gridSpan w:val="10"/>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Значения целевых индикаторов и показателей</w:t>
            </w:r>
          </w:p>
        </w:tc>
      </w:tr>
      <w:tr w:rsidR="00202E67" w:rsidRPr="00823E46" w:rsidTr="00090087">
        <w:trPr>
          <w:tblHeader/>
        </w:trPr>
        <w:tc>
          <w:tcPr>
            <w:tcW w:w="147" w:type="pct"/>
            <w:vMerge/>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944" w:type="pct"/>
            <w:vMerge/>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337" w:type="pct"/>
            <w:vMerge/>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251"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2018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60"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2019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9"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2020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6"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2021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1"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2022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6"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2023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9"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2024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60"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2025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54"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2030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c>
          <w:tcPr>
            <w:tcW w:w="266" w:type="pct"/>
            <w:shd w:val="clear" w:color="auto" w:fill="auto"/>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2035 </w:t>
            </w:r>
          </w:p>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год</w:t>
            </w:r>
          </w:p>
        </w:tc>
      </w:tr>
    </w:tbl>
    <w:p w:rsidR="00202E67" w:rsidRPr="00823E46" w:rsidRDefault="00202E67" w:rsidP="00202E67">
      <w:pPr>
        <w:widowControl w:val="0"/>
        <w:autoSpaceDE w:val="0"/>
        <w:autoSpaceDN w:val="0"/>
        <w:spacing w:after="0" w:line="240" w:lineRule="auto"/>
        <w:jc w:val="center"/>
        <w:rPr>
          <w:rFonts w:ascii="Times New Roman" w:eastAsia="Times New Roman" w:hAnsi="Times New Roman"/>
          <w:color w:val="000000"/>
          <w:sz w:val="4"/>
          <w:szCs w:val="4"/>
          <w:lang w:eastAsia="ru-RU"/>
        </w:rPr>
      </w:pPr>
    </w:p>
    <w:p w:rsidR="00202E67" w:rsidRPr="00823E46" w:rsidRDefault="00202E67" w:rsidP="00202E67">
      <w:pPr>
        <w:widowControl w:val="0"/>
        <w:spacing w:after="0" w:line="20" w:lineRule="exact"/>
        <w:rPr>
          <w:rFonts w:ascii="Times New Roman" w:eastAsia="Times New Roman" w:hAnsi="Times New Roman"/>
          <w:sz w:val="2"/>
        </w:rPr>
      </w:pPr>
    </w:p>
    <w:tbl>
      <w:tblPr>
        <w:tblW w:w="4962" w:type="pct"/>
        <w:tblInd w:w="62"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28"/>
        <w:gridCol w:w="5477"/>
        <w:gridCol w:w="1122"/>
        <w:gridCol w:w="723"/>
        <w:gridCol w:w="752"/>
        <w:gridCol w:w="749"/>
        <w:gridCol w:w="737"/>
        <w:gridCol w:w="723"/>
        <w:gridCol w:w="737"/>
        <w:gridCol w:w="749"/>
        <w:gridCol w:w="752"/>
        <w:gridCol w:w="732"/>
        <w:gridCol w:w="778"/>
      </w:tblGrid>
      <w:tr w:rsidR="00202E67" w:rsidRPr="00823E46" w:rsidTr="00090087">
        <w:trPr>
          <w:tblHeader/>
        </w:trPr>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w:t>
            </w:r>
          </w:p>
        </w:tc>
        <w:tc>
          <w:tcPr>
            <w:tcW w:w="1894"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2</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3</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4</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6</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7</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8</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9</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11</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12</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13</w:t>
            </w:r>
          </w:p>
        </w:tc>
      </w:tr>
      <w:tr w:rsidR="00202E67" w:rsidRPr="00823E46" w:rsidTr="00090087">
        <w:trPr>
          <w:trHeight w:val="400"/>
        </w:trPr>
        <w:tc>
          <w:tcPr>
            <w:tcW w:w="5000" w:type="pct"/>
            <w:gridSpan w:val="13"/>
          </w:tcPr>
          <w:p w:rsidR="00202E67" w:rsidRPr="00823E46" w:rsidRDefault="00202E67" w:rsidP="00090087">
            <w:pPr>
              <w:widowControl w:val="0"/>
              <w:autoSpaceDE w:val="0"/>
              <w:autoSpaceDN w:val="0"/>
              <w:spacing w:after="0" w:line="240" w:lineRule="auto"/>
              <w:ind w:left="-57" w:right="-57"/>
              <w:jc w:val="center"/>
              <w:outlineLvl w:val="2"/>
              <w:rPr>
                <w:rFonts w:ascii="Times New Roman" w:eastAsia="Times New Roman" w:hAnsi="Times New Roman"/>
                <w:color w:val="000000"/>
                <w:sz w:val="20"/>
                <w:szCs w:val="20"/>
                <w:lang w:eastAsia="ru-RU"/>
              </w:rPr>
            </w:pPr>
            <w:r>
              <w:rPr>
                <w:rFonts w:ascii="Times New Roman" w:eastAsia="Times New Roman" w:hAnsi="Times New Roman"/>
                <w:b/>
                <w:color w:val="000000"/>
                <w:sz w:val="20"/>
                <w:szCs w:val="20"/>
                <w:lang w:eastAsia="ru-RU"/>
              </w:rPr>
              <w:t>Муниципальная</w:t>
            </w:r>
            <w:r w:rsidRPr="00823E46">
              <w:rPr>
                <w:rFonts w:ascii="Times New Roman" w:eastAsia="Times New Roman" w:hAnsi="Times New Roman"/>
                <w:b/>
                <w:color w:val="000000"/>
                <w:sz w:val="20"/>
                <w:szCs w:val="20"/>
                <w:lang w:eastAsia="ru-RU"/>
              </w:rPr>
              <w:t xml:space="preserve"> программа </w:t>
            </w:r>
            <w:r>
              <w:rPr>
                <w:rFonts w:ascii="Times New Roman" w:eastAsia="Times New Roman" w:hAnsi="Times New Roman"/>
                <w:b/>
                <w:color w:val="000000"/>
                <w:sz w:val="20"/>
                <w:szCs w:val="20"/>
                <w:lang w:eastAsia="ru-RU"/>
              </w:rPr>
              <w:t>города Канаш Чувашской Республики</w:t>
            </w:r>
            <w:r w:rsidRPr="00823E46">
              <w:rPr>
                <w:rFonts w:ascii="Times New Roman" w:eastAsia="Times New Roman" w:hAnsi="Times New Roman"/>
                <w:b/>
                <w:color w:val="000000"/>
                <w:sz w:val="20"/>
                <w:szCs w:val="20"/>
                <w:lang w:eastAsia="ru-RU"/>
              </w:rPr>
              <w:t xml:space="preserve"> «Управление общественными финансами и </w:t>
            </w:r>
            <w:r>
              <w:rPr>
                <w:rFonts w:ascii="Times New Roman" w:eastAsia="Times New Roman" w:hAnsi="Times New Roman"/>
                <w:b/>
                <w:color w:val="000000"/>
                <w:sz w:val="20"/>
                <w:szCs w:val="20"/>
                <w:lang w:eastAsia="ru-RU"/>
              </w:rPr>
              <w:t>муниципальным долгом города Канаш Чувашской Республики</w:t>
            </w:r>
            <w:r w:rsidRPr="00823E46">
              <w:rPr>
                <w:rFonts w:ascii="Times New Roman" w:eastAsia="Times New Roman" w:hAnsi="Times New Roman"/>
                <w:b/>
                <w:color w:val="000000"/>
                <w:sz w:val="20"/>
                <w:szCs w:val="20"/>
                <w:lang w:eastAsia="ru-RU"/>
              </w:rPr>
              <w:t>»</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w:t>
            </w:r>
          </w:p>
        </w:tc>
        <w:tc>
          <w:tcPr>
            <w:tcW w:w="1894" w:type="pct"/>
          </w:tcPr>
          <w:p w:rsidR="00202E67" w:rsidRPr="00823E46" w:rsidRDefault="00202E67" w:rsidP="00090087">
            <w:pPr>
              <w:widowControl w:val="0"/>
              <w:autoSpaceDE w:val="0"/>
              <w:autoSpaceDN w:val="0"/>
              <w:spacing w:after="0" w:line="240" w:lineRule="auto"/>
              <w:jc w:val="both"/>
              <w:rPr>
                <w:rFonts w:ascii="Times New Roman" w:hAnsi="Times New Roman"/>
                <w:sz w:val="20"/>
                <w:szCs w:val="20"/>
              </w:rPr>
            </w:pPr>
            <w:r w:rsidRPr="00823E46">
              <w:rPr>
                <w:rFonts w:ascii="Times New Roman" w:hAnsi="Times New Roman"/>
                <w:sz w:val="20"/>
                <w:szCs w:val="20"/>
              </w:rPr>
              <w:t xml:space="preserve">Отношение дефицита </w:t>
            </w:r>
            <w:r>
              <w:rPr>
                <w:rFonts w:ascii="Times New Roman" w:hAnsi="Times New Roman"/>
                <w:sz w:val="20"/>
                <w:szCs w:val="20"/>
              </w:rPr>
              <w:t>бюджета города Канаш</w:t>
            </w:r>
            <w:r w:rsidRPr="00823E46">
              <w:rPr>
                <w:rFonts w:ascii="Times New Roman" w:hAnsi="Times New Roman"/>
                <w:sz w:val="20"/>
                <w:szCs w:val="20"/>
              </w:rPr>
              <w:t xml:space="preserve"> к доходам </w:t>
            </w:r>
            <w:r>
              <w:rPr>
                <w:rFonts w:ascii="Times New Roman" w:hAnsi="Times New Roman"/>
                <w:sz w:val="20"/>
                <w:szCs w:val="20"/>
              </w:rPr>
              <w:t>бюджета города Канаш</w:t>
            </w:r>
            <w:r w:rsidRPr="00823E46">
              <w:rPr>
                <w:rFonts w:ascii="Times New Roman" w:hAnsi="Times New Roman"/>
                <w:sz w:val="20"/>
                <w:szCs w:val="20"/>
              </w:rPr>
              <w:t xml:space="preserve"> (без учета безвозмездных поступлений)</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202E67" w:rsidRPr="00823E46" w:rsidRDefault="003B5FF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2.</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Отношение </w:t>
            </w:r>
            <w:r>
              <w:rPr>
                <w:rFonts w:ascii="Times New Roman" w:eastAsia="Times New Roman" w:hAnsi="Times New Roman"/>
                <w:color w:val="000000"/>
                <w:sz w:val="20"/>
                <w:szCs w:val="20"/>
                <w:lang w:eastAsia="ru-RU"/>
              </w:rPr>
              <w:t>муниципального долга города Канаш Чувашской Республики</w:t>
            </w:r>
            <w:r w:rsidRPr="00823E46">
              <w:rPr>
                <w:rFonts w:ascii="Times New Roman" w:eastAsia="Times New Roman" w:hAnsi="Times New Roman"/>
                <w:color w:val="000000"/>
                <w:sz w:val="20"/>
                <w:szCs w:val="20"/>
                <w:lang w:eastAsia="ru-RU"/>
              </w:rPr>
              <w:t xml:space="preserve"> к доходам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xml:space="preserve"> (без учета безвозмездных поступлений)</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41,3</w:t>
            </w:r>
          </w:p>
        </w:tc>
        <w:tc>
          <w:tcPr>
            <w:tcW w:w="260"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w:t>
            </w:r>
          </w:p>
        </w:tc>
        <w:tc>
          <w:tcPr>
            <w:tcW w:w="259"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29,8</w:t>
            </w:r>
          </w:p>
        </w:tc>
        <w:tc>
          <w:tcPr>
            <w:tcW w:w="255"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w:t>
            </w:r>
          </w:p>
        </w:tc>
        <w:tc>
          <w:tcPr>
            <w:tcW w:w="250"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c>
          <w:tcPr>
            <w:tcW w:w="255"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w:t>
            </w:r>
          </w:p>
        </w:tc>
        <w:tc>
          <w:tcPr>
            <w:tcW w:w="259" w:type="pct"/>
          </w:tcPr>
          <w:p w:rsidR="00202E67" w:rsidRPr="00823E46" w:rsidRDefault="00B539C3"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50,0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3.</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Отношение объема просроченной задолженности по долговым обязательствам </w:t>
            </w:r>
            <w:r>
              <w:rPr>
                <w:rFonts w:ascii="Times New Roman" w:eastAsia="Times New Roman" w:hAnsi="Times New Roman"/>
                <w:color w:val="000000"/>
                <w:sz w:val="20"/>
                <w:szCs w:val="20"/>
                <w:lang w:eastAsia="ru-RU"/>
              </w:rPr>
              <w:t>города Канаш Чувашской Республики</w:t>
            </w:r>
            <w:r w:rsidRPr="00823E46">
              <w:rPr>
                <w:rFonts w:ascii="Times New Roman" w:eastAsia="Times New Roman" w:hAnsi="Times New Roman"/>
                <w:color w:val="000000"/>
                <w:sz w:val="20"/>
                <w:szCs w:val="20"/>
                <w:lang w:eastAsia="ru-RU"/>
              </w:rPr>
              <w:t xml:space="preserve"> к общему объему задолженности по долговым обязательствам </w:t>
            </w:r>
            <w:r>
              <w:rPr>
                <w:rFonts w:ascii="Times New Roman" w:eastAsia="Times New Roman" w:hAnsi="Times New Roman"/>
                <w:color w:val="000000"/>
                <w:sz w:val="20"/>
                <w:szCs w:val="20"/>
                <w:lang w:eastAsia="ru-RU"/>
              </w:rPr>
              <w:t>города Канаш Чувашской Республики</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4.</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Удельный вес программных расходов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xml:space="preserve"> </w:t>
            </w:r>
            <w:r w:rsidRPr="00823E46">
              <w:rPr>
                <w:rFonts w:ascii="Times New Roman" w:eastAsia="Times New Roman" w:hAnsi="Times New Roman"/>
                <w:color w:val="000000"/>
                <w:sz w:val="20"/>
                <w:szCs w:val="20"/>
                <w:lang w:eastAsia="ru-RU"/>
              </w:rPr>
              <w:lastRenderedPageBreak/>
              <w:t xml:space="preserve">в общем объеме расходов </w:t>
            </w:r>
            <w:r>
              <w:rPr>
                <w:rFonts w:ascii="Times New Roman" w:eastAsia="Times New Roman" w:hAnsi="Times New Roman"/>
                <w:color w:val="000000"/>
                <w:sz w:val="20"/>
                <w:szCs w:val="20"/>
                <w:lang w:eastAsia="ru-RU"/>
              </w:rPr>
              <w:t>бюджета города Канаш</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lastRenderedPageBreak/>
              <w:t>процентов</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lastRenderedPageBreak/>
              <w:t>5.</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Отношение объема просроченной кредиторской задолженности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xml:space="preserve"> к объему расходов </w:t>
            </w:r>
            <w:r>
              <w:rPr>
                <w:rFonts w:ascii="Times New Roman" w:eastAsia="Times New Roman" w:hAnsi="Times New Roman"/>
                <w:color w:val="000000"/>
                <w:sz w:val="20"/>
                <w:szCs w:val="20"/>
                <w:lang w:eastAsia="ru-RU"/>
              </w:rPr>
              <w:t>бюджета города Канаш</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0,0</w:t>
            </w:r>
          </w:p>
        </w:tc>
      </w:tr>
      <w:tr w:rsidR="00202E67" w:rsidRPr="00823E46" w:rsidTr="00090087">
        <w:tc>
          <w:tcPr>
            <w:tcW w:w="5000" w:type="pct"/>
            <w:gridSpan w:val="13"/>
          </w:tcPr>
          <w:p w:rsidR="00202E67" w:rsidRPr="00823E46" w:rsidRDefault="00202E67" w:rsidP="00090087">
            <w:pPr>
              <w:pStyle w:val="ConsPlusNormal"/>
              <w:jc w:val="center"/>
              <w:rPr>
                <w:rFonts w:ascii="Times New Roman" w:hAnsi="Times New Roman"/>
                <w:color w:val="000000"/>
                <w:sz w:val="20"/>
              </w:rPr>
            </w:pPr>
            <w:r w:rsidRPr="00823E46">
              <w:rPr>
                <w:rFonts w:ascii="Times New Roman" w:hAnsi="Times New Roman"/>
                <w:b/>
                <w:color w:val="000000"/>
                <w:sz w:val="20"/>
              </w:rPr>
              <w:t>Подпрограмма «</w:t>
            </w:r>
            <w:hyperlink w:anchor="P4357" w:history="1">
              <w:r w:rsidRPr="00823E46">
                <w:rPr>
                  <w:rFonts w:ascii="Times New Roman" w:hAnsi="Times New Roman" w:cs="Times New Roman"/>
                  <w:b/>
                  <w:sz w:val="20"/>
                </w:rPr>
                <w:t>Совершенствование бюджетной политики</w:t>
              </w:r>
            </w:hyperlink>
            <w:r w:rsidRPr="00823E46">
              <w:rPr>
                <w:rFonts w:ascii="Times New Roman" w:hAnsi="Times New Roman" w:cs="Times New Roman"/>
                <w:b/>
                <w:sz w:val="20"/>
              </w:rPr>
              <w:t xml:space="preserve"> и обеспечение сбалансированности </w:t>
            </w:r>
            <w:r>
              <w:rPr>
                <w:rFonts w:ascii="Times New Roman" w:hAnsi="Times New Roman" w:cs="Times New Roman"/>
                <w:b/>
                <w:sz w:val="20"/>
              </w:rPr>
              <w:t>бюджета города Канаш</w:t>
            </w:r>
            <w:r w:rsidRPr="00823E46">
              <w:rPr>
                <w:rFonts w:ascii="Times New Roman" w:hAnsi="Times New Roman" w:cs="Times New Roman"/>
                <w:b/>
                <w:sz w:val="20"/>
              </w:rPr>
              <w:t>»</w:t>
            </w:r>
          </w:p>
        </w:tc>
      </w:tr>
      <w:tr w:rsidR="00202E67" w:rsidRPr="00823E46" w:rsidTr="00090087">
        <w:tc>
          <w:tcPr>
            <w:tcW w:w="14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w:t>
            </w:r>
          </w:p>
        </w:tc>
        <w:tc>
          <w:tcPr>
            <w:tcW w:w="1894" w:type="pct"/>
          </w:tcPr>
          <w:p w:rsidR="00202E67" w:rsidRPr="00823E46" w:rsidRDefault="00202E67" w:rsidP="00090087">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hAnsi="Times New Roman"/>
                <w:sz w:val="20"/>
                <w:szCs w:val="20"/>
              </w:rPr>
              <w:t xml:space="preserve">Темп роста налоговых и неналоговых доходов </w:t>
            </w:r>
            <w:r>
              <w:rPr>
                <w:rFonts w:ascii="Times New Roman" w:hAnsi="Times New Roman"/>
                <w:sz w:val="20"/>
                <w:szCs w:val="20"/>
              </w:rPr>
              <w:t>бюджета города Канаш</w:t>
            </w:r>
            <w:r w:rsidRPr="00823E46">
              <w:rPr>
                <w:rFonts w:ascii="Times New Roman" w:hAnsi="Times New Roman"/>
                <w:sz w:val="20"/>
                <w:szCs w:val="20"/>
              </w:rPr>
              <w:t xml:space="preserve"> (к предыдущему году)</w:t>
            </w:r>
          </w:p>
        </w:tc>
        <w:tc>
          <w:tcPr>
            <w:tcW w:w="388" w:type="pct"/>
          </w:tcPr>
          <w:p w:rsidR="00202E67" w:rsidRPr="00823E46" w:rsidRDefault="00202E67" w:rsidP="00090087">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202E67" w:rsidRPr="00823E46" w:rsidRDefault="003B5FF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105,1</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100,9</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95,6</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88,8</w:t>
            </w:r>
          </w:p>
        </w:tc>
        <w:tc>
          <w:tcPr>
            <w:tcW w:w="25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98,7</w:t>
            </w:r>
          </w:p>
        </w:tc>
        <w:tc>
          <w:tcPr>
            <w:tcW w:w="255"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101,0</w:t>
            </w:r>
          </w:p>
        </w:tc>
        <w:tc>
          <w:tcPr>
            <w:tcW w:w="25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101,5</w:t>
            </w:r>
          </w:p>
        </w:tc>
        <w:tc>
          <w:tcPr>
            <w:tcW w:w="260"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102,0</w:t>
            </w:r>
          </w:p>
        </w:tc>
        <w:tc>
          <w:tcPr>
            <w:tcW w:w="253"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823E46">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69" w:type="pct"/>
          </w:tcPr>
          <w:p w:rsidR="00202E67" w:rsidRPr="00823E46" w:rsidRDefault="00202E67" w:rsidP="00090087">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w:t>
            </w:r>
            <w:r>
              <w:rPr>
                <w:rFonts w:ascii="Times New Roman" w:eastAsia="Times New Roman" w:hAnsi="Times New Roman"/>
                <w:color w:val="000000"/>
                <w:sz w:val="20"/>
                <w:szCs w:val="20"/>
                <w:lang w:eastAsia="ru-RU"/>
              </w:rPr>
              <w:t>2</w:t>
            </w:r>
            <w:r w:rsidRPr="00823E46">
              <w:rPr>
                <w:rFonts w:ascii="Times New Roman" w:eastAsia="Times New Roman" w:hAnsi="Times New Roman"/>
                <w:color w:val="000000"/>
                <w:sz w:val="20"/>
                <w:szCs w:val="20"/>
                <w:lang w:eastAsia="ru-RU"/>
              </w:rPr>
              <w:t>,0</w:t>
            </w:r>
          </w:p>
        </w:tc>
      </w:tr>
      <w:tr w:rsidR="000C6804" w:rsidRPr="00823E46" w:rsidTr="00090087">
        <w:tc>
          <w:tcPr>
            <w:tcW w:w="14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1894" w:type="pct"/>
          </w:tcPr>
          <w:p w:rsidR="000C6804" w:rsidRPr="000C6804" w:rsidRDefault="000C6804" w:rsidP="000C6804">
            <w:pPr>
              <w:widowControl w:val="0"/>
              <w:autoSpaceDE w:val="0"/>
              <w:autoSpaceDN w:val="0"/>
              <w:spacing w:after="0" w:line="240" w:lineRule="auto"/>
              <w:jc w:val="both"/>
              <w:rPr>
                <w:rFonts w:ascii="Times New Roman" w:hAnsi="Times New Roman"/>
                <w:sz w:val="20"/>
                <w:szCs w:val="20"/>
              </w:rPr>
            </w:pPr>
            <w:r w:rsidRPr="000C6804">
              <w:rPr>
                <w:rFonts w:ascii="Times New Roman" w:eastAsia="Times New Roman" w:hAnsi="Times New Roman"/>
                <w:color w:val="000000"/>
                <w:sz w:val="20"/>
                <w:szCs w:val="20"/>
              </w:rPr>
              <w:t>Удельный вес программных расходов бюджета города Канаш в общем объеме расходов бюджета города Канаш</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0"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3" w:type="pct"/>
          </w:tcPr>
          <w:p w:rsidR="000C6804" w:rsidRDefault="000C6804" w:rsidP="000C6804">
            <w:r w:rsidRPr="006D5129">
              <w:rPr>
                <w:rFonts w:ascii="Times New Roman" w:eastAsia="Times New Roman" w:hAnsi="Times New Roman"/>
                <w:color w:val="000000"/>
                <w:sz w:val="20"/>
                <w:szCs w:val="20"/>
                <w:lang w:eastAsia="ru-RU"/>
              </w:rPr>
              <w:t>100,0</w:t>
            </w:r>
          </w:p>
        </w:tc>
        <w:tc>
          <w:tcPr>
            <w:tcW w:w="269" w:type="pct"/>
          </w:tcPr>
          <w:p w:rsidR="000C6804" w:rsidRDefault="000C6804" w:rsidP="000C6804">
            <w:r w:rsidRPr="006D5129">
              <w:rPr>
                <w:rFonts w:ascii="Times New Roman" w:eastAsia="Times New Roman" w:hAnsi="Times New Roman"/>
                <w:color w:val="000000"/>
                <w:sz w:val="20"/>
                <w:szCs w:val="20"/>
                <w:lang w:eastAsia="ru-RU"/>
              </w:rPr>
              <w:t>100,0</w:t>
            </w:r>
          </w:p>
        </w:tc>
      </w:tr>
      <w:tr w:rsidR="000C6804" w:rsidRPr="00823E46" w:rsidTr="00090087">
        <w:tc>
          <w:tcPr>
            <w:tcW w:w="14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w:t>
            </w:r>
          </w:p>
        </w:tc>
        <w:tc>
          <w:tcPr>
            <w:tcW w:w="1894" w:type="pct"/>
          </w:tcPr>
          <w:p w:rsidR="000C6804" w:rsidRPr="000C6804" w:rsidRDefault="000C6804" w:rsidP="000C6804">
            <w:pPr>
              <w:widowControl w:val="0"/>
              <w:autoSpaceDE w:val="0"/>
              <w:autoSpaceDN w:val="0"/>
              <w:spacing w:after="0" w:line="240" w:lineRule="auto"/>
              <w:jc w:val="both"/>
              <w:rPr>
                <w:rFonts w:ascii="Times New Roman" w:eastAsia="Times New Roman" w:hAnsi="Times New Roman"/>
                <w:color w:val="000000"/>
                <w:sz w:val="20"/>
                <w:szCs w:val="20"/>
              </w:rPr>
            </w:pPr>
            <w:r w:rsidRPr="000C6804">
              <w:rPr>
                <w:rFonts w:ascii="Times New Roman" w:eastAsia="Times New Roman" w:hAnsi="Times New Roman"/>
                <w:color w:val="000000"/>
                <w:sz w:val="20"/>
                <w:szCs w:val="20"/>
              </w:rPr>
              <w:t>Доля расходов бюджета города Канаш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городской адресной инвестиционной программы на соответствующий год</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0" w:type="pct"/>
          </w:tcPr>
          <w:p w:rsidR="000C6804" w:rsidRDefault="000C6804" w:rsidP="000C6804">
            <w:r w:rsidRPr="006D5129">
              <w:rPr>
                <w:rFonts w:ascii="Times New Roman" w:eastAsia="Times New Roman" w:hAnsi="Times New Roman"/>
                <w:color w:val="000000"/>
                <w:sz w:val="20"/>
                <w:szCs w:val="20"/>
                <w:lang w:eastAsia="ru-RU"/>
              </w:rPr>
              <w:t>100,0</w:t>
            </w:r>
          </w:p>
        </w:tc>
        <w:tc>
          <w:tcPr>
            <w:tcW w:w="255" w:type="pct"/>
          </w:tcPr>
          <w:p w:rsidR="000C6804" w:rsidRDefault="000C6804" w:rsidP="000C6804">
            <w:r w:rsidRPr="006D5129">
              <w:rPr>
                <w:rFonts w:ascii="Times New Roman" w:eastAsia="Times New Roman" w:hAnsi="Times New Roman"/>
                <w:color w:val="000000"/>
                <w:sz w:val="20"/>
                <w:szCs w:val="20"/>
                <w:lang w:eastAsia="ru-RU"/>
              </w:rPr>
              <w:t>100,0</w:t>
            </w:r>
          </w:p>
        </w:tc>
        <w:tc>
          <w:tcPr>
            <w:tcW w:w="259" w:type="pct"/>
          </w:tcPr>
          <w:p w:rsidR="000C6804" w:rsidRDefault="000C6804" w:rsidP="000C6804">
            <w:r w:rsidRPr="006D5129">
              <w:rPr>
                <w:rFonts w:ascii="Times New Roman" w:eastAsia="Times New Roman" w:hAnsi="Times New Roman"/>
                <w:color w:val="000000"/>
                <w:sz w:val="20"/>
                <w:szCs w:val="20"/>
                <w:lang w:eastAsia="ru-RU"/>
              </w:rPr>
              <w:t>100,0</w:t>
            </w:r>
          </w:p>
        </w:tc>
        <w:tc>
          <w:tcPr>
            <w:tcW w:w="260" w:type="pct"/>
          </w:tcPr>
          <w:p w:rsidR="000C6804" w:rsidRDefault="000C6804" w:rsidP="000C6804">
            <w:r w:rsidRPr="006D5129">
              <w:rPr>
                <w:rFonts w:ascii="Times New Roman" w:eastAsia="Times New Roman" w:hAnsi="Times New Roman"/>
                <w:color w:val="000000"/>
                <w:sz w:val="20"/>
                <w:szCs w:val="20"/>
                <w:lang w:eastAsia="ru-RU"/>
              </w:rPr>
              <w:t>100,0</w:t>
            </w:r>
          </w:p>
        </w:tc>
        <w:tc>
          <w:tcPr>
            <w:tcW w:w="253" w:type="pct"/>
          </w:tcPr>
          <w:p w:rsidR="000C6804" w:rsidRDefault="000C6804" w:rsidP="000C6804">
            <w:r w:rsidRPr="006D5129">
              <w:rPr>
                <w:rFonts w:ascii="Times New Roman" w:eastAsia="Times New Roman" w:hAnsi="Times New Roman"/>
                <w:color w:val="000000"/>
                <w:sz w:val="20"/>
                <w:szCs w:val="20"/>
                <w:lang w:eastAsia="ru-RU"/>
              </w:rPr>
              <w:t>100,0</w:t>
            </w:r>
          </w:p>
        </w:tc>
        <w:tc>
          <w:tcPr>
            <w:tcW w:w="269" w:type="pct"/>
          </w:tcPr>
          <w:p w:rsidR="000C6804" w:rsidRDefault="000C6804" w:rsidP="000C6804">
            <w:r w:rsidRPr="006D5129">
              <w:rPr>
                <w:rFonts w:ascii="Times New Roman" w:eastAsia="Times New Roman" w:hAnsi="Times New Roman"/>
                <w:color w:val="000000"/>
                <w:sz w:val="20"/>
                <w:szCs w:val="20"/>
                <w:lang w:eastAsia="ru-RU"/>
              </w:rPr>
              <w:t>100,0</w:t>
            </w:r>
          </w:p>
        </w:tc>
      </w:tr>
      <w:tr w:rsidR="000C6804" w:rsidRPr="00823E46" w:rsidTr="00090087">
        <w:tc>
          <w:tcPr>
            <w:tcW w:w="148" w:type="pct"/>
          </w:tcPr>
          <w:p w:rsidR="000C6804"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1894" w:type="pct"/>
          </w:tcPr>
          <w:p w:rsidR="000C6804" w:rsidRPr="000C6804" w:rsidRDefault="000C6804" w:rsidP="000C6804">
            <w:pPr>
              <w:spacing w:after="0" w:line="240" w:lineRule="auto"/>
              <w:ind w:left="-57" w:right="-57"/>
              <w:jc w:val="both"/>
              <w:rPr>
                <w:rFonts w:ascii="Times New Roman" w:eastAsia="Times New Roman" w:hAnsi="Times New Roman"/>
                <w:color w:val="000000"/>
                <w:sz w:val="20"/>
                <w:szCs w:val="20"/>
              </w:rPr>
            </w:pPr>
            <w:r w:rsidRPr="000C6804">
              <w:rPr>
                <w:rFonts w:ascii="Times New Roman" w:eastAsia="Times New Roman" w:hAnsi="Times New Roman"/>
                <w:color w:val="000000"/>
                <w:sz w:val="20"/>
                <w:szCs w:val="20"/>
              </w:rPr>
              <w:t>Отношение муниципального долга города Канаш Чувашской Республики к доходам бюджета города Канаш (без учета безвозмездных поступлений) (процентов)</w:t>
            </w:r>
          </w:p>
        </w:tc>
        <w:tc>
          <w:tcPr>
            <w:tcW w:w="388" w:type="pct"/>
          </w:tcPr>
          <w:p w:rsidR="000C6804" w:rsidRDefault="000C6804" w:rsidP="000C6804">
            <w:r w:rsidRPr="00DF2B7E">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20,3</w:t>
            </w:r>
          </w:p>
        </w:tc>
        <w:tc>
          <w:tcPr>
            <w:tcW w:w="260"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29,8</w:t>
            </w:r>
          </w:p>
        </w:tc>
        <w:tc>
          <w:tcPr>
            <w:tcW w:w="259"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26,1</w:t>
            </w:r>
          </w:p>
        </w:tc>
        <w:tc>
          <w:tcPr>
            <w:tcW w:w="255"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19,9</w:t>
            </w:r>
          </w:p>
        </w:tc>
        <w:tc>
          <w:tcPr>
            <w:tcW w:w="250"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23,2</w:t>
            </w:r>
          </w:p>
        </w:tc>
        <w:tc>
          <w:tcPr>
            <w:tcW w:w="255"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15,6</w:t>
            </w:r>
          </w:p>
        </w:tc>
        <w:tc>
          <w:tcPr>
            <w:tcW w:w="259"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0"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53"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c>
          <w:tcPr>
            <w:tcW w:w="269" w:type="pct"/>
          </w:tcPr>
          <w:p w:rsidR="000C6804" w:rsidRPr="006D5129" w:rsidRDefault="000C6804" w:rsidP="000C6804">
            <w:pP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50,0</w:t>
            </w:r>
          </w:p>
        </w:tc>
      </w:tr>
      <w:tr w:rsidR="0006274B" w:rsidRPr="00823E46" w:rsidTr="00090087">
        <w:tc>
          <w:tcPr>
            <w:tcW w:w="148" w:type="pct"/>
          </w:tcPr>
          <w:p w:rsidR="0006274B"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1894" w:type="pct"/>
          </w:tcPr>
          <w:p w:rsidR="0006274B" w:rsidRPr="0006274B" w:rsidRDefault="0006274B" w:rsidP="0006274B">
            <w:pPr>
              <w:spacing w:after="0" w:line="240" w:lineRule="auto"/>
              <w:ind w:left="-57" w:right="-57"/>
              <w:jc w:val="both"/>
              <w:rPr>
                <w:rFonts w:ascii="Times New Roman" w:eastAsia="Times New Roman" w:hAnsi="Times New Roman"/>
                <w:color w:val="000000"/>
                <w:sz w:val="20"/>
                <w:szCs w:val="20"/>
              </w:rPr>
            </w:pPr>
            <w:r>
              <w:rPr>
                <w:rFonts w:ascii="Times New Roman" w:eastAsia="Times New Roman" w:hAnsi="Times New Roman"/>
                <w:iCs/>
                <w:color w:val="000000"/>
                <w:sz w:val="20"/>
                <w:szCs w:val="20"/>
                <w:lang w:eastAsia="ru-RU"/>
              </w:rPr>
              <w:t>О</w:t>
            </w:r>
            <w:r w:rsidRPr="0006274B">
              <w:rPr>
                <w:rFonts w:ascii="Times New Roman" w:eastAsia="Times New Roman" w:hAnsi="Times New Roman"/>
                <w:iCs/>
                <w:color w:val="000000"/>
                <w:sz w:val="20"/>
                <w:szCs w:val="20"/>
                <w:lang w:eastAsia="ru-RU"/>
              </w:rPr>
              <w:t>тношение дефицита бюджета города Канаш к доходам бюджета города Канаш (без учета безвозмездных поступлений</w:t>
            </w:r>
          </w:p>
        </w:tc>
        <w:tc>
          <w:tcPr>
            <w:tcW w:w="388" w:type="pct"/>
          </w:tcPr>
          <w:p w:rsidR="0006274B" w:rsidRPr="00DF2B7E" w:rsidRDefault="0006274B" w:rsidP="0006274B">
            <w:pPr>
              <w:rPr>
                <w:rFonts w:ascii="Times New Roman" w:eastAsia="Times New Roman" w:hAnsi="Times New Roman"/>
                <w:color w:val="000000"/>
                <w:sz w:val="20"/>
                <w:szCs w:val="20"/>
                <w:lang w:eastAsia="ru-RU"/>
              </w:rPr>
            </w:pPr>
            <w:r w:rsidRPr="00DF2B7E">
              <w:rPr>
                <w:rFonts w:ascii="Times New Roman" w:eastAsia="Times New Roman" w:hAnsi="Times New Roman"/>
                <w:color w:val="000000"/>
                <w:sz w:val="20"/>
                <w:szCs w:val="20"/>
                <w:lang w:eastAsia="ru-RU"/>
              </w:rPr>
              <w:t>процентов</w:t>
            </w:r>
          </w:p>
        </w:tc>
        <w:tc>
          <w:tcPr>
            <w:tcW w:w="250" w:type="pct"/>
          </w:tcPr>
          <w:p w:rsidR="0006274B" w:rsidRDefault="0006274B" w:rsidP="0006274B">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10,0</w:t>
            </w:r>
          </w:p>
        </w:tc>
        <w:tc>
          <w:tcPr>
            <w:tcW w:w="260" w:type="pct"/>
          </w:tcPr>
          <w:p w:rsidR="0006274B" w:rsidRDefault="0006274B" w:rsidP="0006274B">
            <w:r w:rsidRPr="00C74440">
              <w:rPr>
                <w:rFonts w:ascii="Times New Roman" w:eastAsia="Times New Roman" w:hAnsi="Times New Roman"/>
                <w:color w:val="000000"/>
                <w:sz w:val="20"/>
                <w:szCs w:val="20"/>
                <w:lang w:eastAsia="ru-RU"/>
              </w:rPr>
              <w:t>10,0</w:t>
            </w:r>
          </w:p>
        </w:tc>
        <w:tc>
          <w:tcPr>
            <w:tcW w:w="259" w:type="pct"/>
          </w:tcPr>
          <w:p w:rsidR="0006274B" w:rsidRDefault="0006274B" w:rsidP="0006274B">
            <w:r w:rsidRPr="00C74440">
              <w:rPr>
                <w:rFonts w:ascii="Times New Roman" w:eastAsia="Times New Roman" w:hAnsi="Times New Roman"/>
                <w:color w:val="000000"/>
                <w:sz w:val="20"/>
                <w:szCs w:val="20"/>
                <w:lang w:eastAsia="ru-RU"/>
              </w:rPr>
              <w:t>10,0</w:t>
            </w:r>
          </w:p>
        </w:tc>
        <w:tc>
          <w:tcPr>
            <w:tcW w:w="255" w:type="pct"/>
          </w:tcPr>
          <w:p w:rsidR="0006274B" w:rsidRDefault="0006274B" w:rsidP="0006274B">
            <w:r w:rsidRPr="00C74440">
              <w:rPr>
                <w:rFonts w:ascii="Times New Roman" w:eastAsia="Times New Roman" w:hAnsi="Times New Roman"/>
                <w:color w:val="000000"/>
                <w:sz w:val="20"/>
                <w:szCs w:val="20"/>
                <w:lang w:eastAsia="ru-RU"/>
              </w:rPr>
              <w:t>10,0</w:t>
            </w:r>
          </w:p>
        </w:tc>
        <w:tc>
          <w:tcPr>
            <w:tcW w:w="250" w:type="pct"/>
          </w:tcPr>
          <w:p w:rsidR="0006274B" w:rsidRDefault="0006274B" w:rsidP="0006274B">
            <w:r w:rsidRPr="00C74440">
              <w:rPr>
                <w:rFonts w:ascii="Times New Roman" w:eastAsia="Times New Roman" w:hAnsi="Times New Roman"/>
                <w:color w:val="000000"/>
                <w:sz w:val="20"/>
                <w:szCs w:val="20"/>
                <w:lang w:eastAsia="ru-RU"/>
              </w:rPr>
              <w:t>10,0</w:t>
            </w:r>
          </w:p>
        </w:tc>
        <w:tc>
          <w:tcPr>
            <w:tcW w:w="255" w:type="pct"/>
          </w:tcPr>
          <w:p w:rsidR="0006274B" w:rsidRDefault="0006274B" w:rsidP="0006274B">
            <w:r w:rsidRPr="00C74440">
              <w:rPr>
                <w:rFonts w:ascii="Times New Roman" w:eastAsia="Times New Roman" w:hAnsi="Times New Roman"/>
                <w:color w:val="000000"/>
                <w:sz w:val="20"/>
                <w:szCs w:val="20"/>
                <w:lang w:eastAsia="ru-RU"/>
              </w:rPr>
              <w:t>10,0</w:t>
            </w:r>
          </w:p>
        </w:tc>
        <w:tc>
          <w:tcPr>
            <w:tcW w:w="259" w:type="pct"/>
          </w:tcPr>
          <w:p w:rsidR="0006274B" w:rsidRDefault="0006274B" w:rsidP="0006274B">
            <w:r w:rsidRPr="00C74440">
              <w:rPr>
                <w:rFonts w:ascii="Times New Roman" w:eastAsia="Times New Roman" w:hAnsi="Times New Roman"/>
                <w:color w:val="000000"/>
                <w:sz w:val="20"/>
                <w:szCs w:val="20"/>
                <w:lang w:eastAsia="ru-RU"/>
              </w:rPr>
              <w:t>10,0</w:t>
            </w:r>
          </w:p>
        </w:tc>
        <w:tc>
          <w:tcPr>
            <w:tcW w:w="260" w:type="pct"/>
          </w:tcPr>
          <w:p w:rsidR="0006274B" w:rsidRDefault="0006274B" w:rsidP="0006274B">
            <w:r w:rsidRPr="00C74440">
              <w:rPr>
                <w:rFonts w:ascii="Times New Roman" w:eastAsia="Times New Roman" w:hAnsi="Times New Roman"/>
                <w:color w:val="000000"/>
                <w:sz w:val="20"/>
                <w:szCs w:val="20"/>
                <w:lang w:eastAsia="ru-RU"/>
              </w:rPr>
              <w:t>10,0</w:t>
            </w:r>
          </w:p>
        </w:tc>
        <w:tc>
          <w:tcPr>
            <w:tcW w:w="253" w:type="pct"/>
          </w:tcPr>
          <w:p w:rsidR="0006274B" w:rsidRDefault="0006274B" w:rsidP="0006274B">
            <w:r w:rsidRPr="00C74440">
              <w:rPr>
                <w:rFonts w:ascii="Times New Roman" w:eastAsia="Times New Roman" w:hAnsi="Times New Roman"/>
                <w:color w:val="000000"/>
                <w:sz w:val="20"/>
                <w:szCs w:val="20"/>
                <w:lang w:eastAsia="ru-RU"/>
              </w:rPr>
              <w:t>10,0</w:t>
            </w:r>
          </w:p>
        </w:tc>
        <w:tc>
          <w:tcPr>
            <w:tcW w:w="269" w:type="pct"/>
          </w:tcPr>
          <w:p w:rsidR="0006274B" w:rsidRDefault="0006274B" w:rsidP="0006274B">
            <w:r w:rsidRPr="00C74440">
              <w:rPr>
                <w:rFonts w:ascii="Times New Roman" w:eastAsia="Times New Roman" w:hAnsi="Times New Roman"/>
                <w:color w:val="000000"/>
                <w:sz w:val="20"/>
                <w:szCs w:val="20"/>
                <w:lang w:eastAsia="ru-RU"/>
              </w:rPr>
              <w:t>10,0</w:t>
            </w:r>
          </w:p>
        </w:tc>
      </w:tr>
      <w:tr w:rsidR="000C6804" w:rsidRPr="00823E46" w:rsidTr="00090087">
        <w:tc>
          <w:tcPr>
            <w:tcW w:w="148" w:type="pct"/>
          </w:tcPr>
          <w:p w:rsidR="000C6804"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r w:rsidR="000C6804">
              <w:rPr>
                <w:rFonts w:ascii="Times New Roman" w:eastAsia="Times New Roman" w:hAnsi="Times New Roman"/>
                <w:color w:val="000000"/>
                <w:sz w:val="20"/>
                <w:szCs w:val="20"/>
                <w:lang w:eastAsia="ru-RU"/>
              </w:rPr>
              <w:t>.</w:t>
            </w:r>
          </w:p>
        </w:tc>
        <w:tc>
          <w:tcPr>
            <w:tcW w:w="1894" w:type="pct"/>
          </w:tcPr>
          <w:p w:rsidR="000C6804" w:rsidRPr="000C6804" w:rsidRDefault="000C6804" w:rsidP="000C6804">
            <w:pPr>
              <w:spacing w:after="0" w:line="240" w:lineRule="auto"/>
              <w:ind w:left="-57" w:right="-57"/>
              <w:jc w:val="both"/>
              <w:rPr>
                <w:rFonts w:ascii="Times New Roman" w:eastAsia="Times New Roman" w:hAnsi="Times New Roman"/>
                <w:color w:val="000000"/>
                <w:sz w:val="20"/>
                <w:szCs w:val="20"/>
              </w:rPr>
            </w:pPr>
            <w:r w:rsidRPr="000C6804">
              <w:rPr>
                <w:rFonts w:ascii="Times New Roman" w:eastAsia="Times New Roman" w:hAnsi="Times New Roman"/>
                <w:color w:val="000000"/>
                <w:sz w:val="20"/>
                <w:szCs w:val="20"/>
              </w:rPr>
              <w:t xml:space="preserve">Отношение объема просроченной задолженности по долговым обязательствам города Канаш Чувашской Республики к общему объему задолженности по долговым обязательствам города Канаш Чувашской Республики (процентов) </w:t>
            </w:r>
          </w:p>
        </w:tc>
        <w:tc>
          <w:tcPr>
            <w:tcW w:w="388" w:type="pct"/>
          </w:tcPr>
          <w:p w:rsidR="000C6804" w:rsidRDefault="000C6804" w:rsidP="000C6804">
            <w:r w:rsidRPr="00DF2B7E">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0C6804" w:rsidRDefault="000C6804" w:rsidP="000C6804">
            <w:r w:rsidRPr="001763DC">
              <w:rPr>
                <w:rFonts w:ascii="Times New Roman" w:eastAsia="Times New Roman" w:hAnsi="Times New Roman"/>
                <w:color w:val="000000"/>
                <w:sz w:val="20"/>
                <w:szCs w:val="20"/>
                <w:lang w:eastAsia="ru-RU"/>
              </w:rPr>
              <w:t>0,0</w:t>
            </w:r>
          </w:p>
        </w:tc>
        <w:tc>
          <w:tcPr>
            <w:tcW w:w="259" w:type="pct"/>
          </w:tcPr>
          <w:p w:rsidR="000C6804" w:rsidRDefault="000C6804" w:rsidP="000C6804">
            <w:r w:rsidRPr="001763DC">
              <w:rPr>
                <w:rFonts w:ascii="Times New Roman" w:eastAsia="Times New Roman" w:hAnsi="Times New Roman"/>
                <w:color w:val="000000"/>
                <w:sz w:val="20"/>
                <w:szCs w:val="20"/>
                <w:lang w:eastAsia="ru-RU"/>
              </w:rPr>
              <w:t>0,0</w:t>
            </w:r>
          </w:p>
        </w:tc>
        <w:tc>
          <w:tcPr>
            <w:tcW w:w="255" w:type="pct"/>
          </w:tcPr>
          <w:p w:rsidR="000C6804" w:rsidRDefault="000C6804" w:rsidP="000C6804">
            <w:r w:rsidRPr="001763DC">
              <w:rPr>
                <w:rFonts w:ascii="Times New Roman" w:eastAsia="Times New Roman" w:hAnsi="Times New Roman"/>
                <w:color w:val="000000"/>
                <w:sz w:val="20"/>
                <w:szCs w:val="20"/>
                <w:lang w:eastAsia="ru-RU"/>
              </w:rPr>
              <w:t>0,0</w:t>
            </w:r>
          </w:p>
        </w:tc>
        <w:tc>
          <w:tcPr>
            <w:tcW w:w="250" w:type="pct"/>
          </w:tcPr>
          <w:p w:rsidR="000C6804" w:rsidRDefault="000C6804" w:rsidP="000C6804">
            <w:r w:rsidRPr="001763DC">
              <w:rPr>
                <w:rFonts w:ascii="Times New Roman" w:eastAsia="Times New Roman" w:hAnsi="Times New Roman"/>
                <w:color w:val="000000"/>
                <w:sz w:val="20"/>
                <w:szCs w:val="20"/>
                <w:lang w:eastAsia="ru-RU"/>
              </w:rPr>
              <w:t>0,0</w:t>
            </w:r>
          </w:p>
        </w:tc>
        <w:tc>
          <w:tcPr>
            <w:tcW w:w="255" w:type="pct"/>
          </w:tcPr>
          <w:p w:rsidR="000C6804" w:rsidRDefault="000C6804" w:rsidP="000C6804">
            <w:r w:rsidRPr="001763DC">
              <w:rPr>
                <w:rFonts w:ascii="Times New Roman" w:eastAsia="Times New Roman" w:hAnsi="Times New Roman"/>
                <w:color w:val="000000"/>
                <w:sz w:val="20"/>
                <w:szCs w:val="20"/>
                <w:lang w:eastAsia="ru-RU"/>
              </w:rPr>
              <w:t>0,0</w:t>
            </w:r>
          </w:p>
        </w:tc>
        <w:tc>
          <w:tcPr>
            <w:tcW w:w="259" w:type="pct"/>
          </w:tcPr>
          <w:p w:rsidR="000C6804" w:rsidRDefault="000C6804" w:rsidP="000C6804">
            <w:r w:rsidRPr="001763DC">
              <w:rPr>
                <w:rFonts w:ascii="Times New Roman" w:eastAsia="Times New Roman" w:hAnsi="Times New Roman"/>
                <w:color w:val="000000"/>
                <w:sz w:val="20"/>
                <w:szCs w:val="20"/>
                <w:lang w:eastAsia="ru-RU"/>
              </w:rPr>
              <w:t>0,0</w:t>
            </w:r>
          </w:p>
        </w:tc>
        <w:tc>
          <w:tcPr>
            <w:tcW w:w="260" w:type="pct"/>
          </w:tcPr>
          <w:p w:rsidR="000C6804" w:rsidRDefault="000C6804" w:rsidP="000C6804">
            <w:r w:rsidRPr="001763DC">
              <w:rPr>
                <w:rFonts w:ascii="Times New Roman" w:eastAsia="Times New Roman" w:hAnsi="Times New Roman"/>
                <w:color w:val="000000"/>
                <w:sz w:val="20"/>
                <w:szCs w:val="20"/>
                <w:lang w:eastAsia="ru-RU"/>
              </w:rPr>
              <w:t>0,0</w:t>
            </w:r>
          </w:p>
        </w:tc>
        <w:tc>
          <w:tcPr>
            <w:tcW w:w="253" w:type="pct"/>
          </w:tcPr>
          <w:p w:rsidR="000C6804" w:rsidRDefault="000C6804" w:rsidP="000C6804">
            <w:r w:rsidRPr="001763DC">
              <w:rPr>
                <w:rFonts w:ascii="Times New Roman" w:eastAsia="Times New Roman" w:hAnsi="Times New Roman"/>
                <w:color w:val="000000"/>
                <w:sz w:val="20"/>
                <w:szCs w:val="20"/>
                <w:lang w:eastAsia="ru-RU"/>
              </w:rPr>
              <w:t>0,0</w:t>
            </w:r>
          </w:p>
        </w:tc>
        <w:tc>
          <w:tcPr>
            <w:tcW w:w="269" w:type="pct"/>
          </w:tcPr>
          <w:p w:rsidR="000C6804" w:rsidRDefault="000C6804" w:rsidP="000C6804">
            <w:r w:rsidRPr="001763DC">
              <w:rPr>
                <w:rFonts w:ascii="Times New Roman" w:eastAsia="Times New Roman" w:hAnsi="Times New Roman"/>
                <w:color w:val="000000"/>
                <w:sz w:val="20"/>
                <w:szCs w:val="20"/>
                <w:lang w:eastAsia="ru-RU"/>
              </w:rPr>
              <w:t>0,0</w:t>
            </w:r>
          </w:p>
        </w:tc>
      </w:tr>
      <w:tr w:rsidR="000C6804" w:rsidRPr="00823E46" w:rsidTr="00090087">
        <w:tc>
          <w:tcPr>
            <w:tcW w:w="148" w:type="pct"/>
          </w:tcPr>
          <w:p w:rsidR="000C6804" w:rsidRPr="00823E46"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r w:rsidR="00674339">
              <w:rPr>
                <w:rFonts w:ascii="Times New Roman" w:eastAsia="Times New Roman" w:hAnsi="Times New Roman"/>
                <w:color w:val="000000"/>
                <w:sz w:val="20"/>
                <w:szCs w:val="20"/>
                <w:lang w:eastAsia="ru-RU"/>
              </w:rPr>
              <w:t>.</w:t>
            </w:r>
          </w:p>
        </w:tc>
        <w:tc>
          <w:tcPr>
            <w:tcW w:w="1894" w:type="pct"/>
          </w:tcPr>
          <w:p w:rsidR="000C6804" w:rsidRPr="00FB75D5" w:rsidRDefault="000C6804" w:rsidP="000C6804">
            <w:pPr>
              <w:pStyle w:val="ConsPlusNormal"/>
              <w:jc w:val="both"/>
              <w:rPr>
                <w:rFonts w:ascii="Times New Roman" w:hAnsi="Times New Roman" w:cs="Times New Roman"/>
                <w:sz w:val="20"/>
              </w:rPr>
            </w:pPr>
            <w:r>
              <w:rPr>
                <w:rFonts w:ascii="Times New Roman" w:hAnsi="Times New Roman" w:cs="Times New Roman"/>
                <w:sz w:val="20"/>
              </w:rPr>
              <w:t>О</w:t>
            </w:r>
            <w:r w:rsidRPr="00FB75D5">
              <w:rPr>
                <w:rFonts w:ascii="Times New Roman" w:hAnsi="Times New Roman" w:cs="Times New Roman"/>
                <w:sz w:val="20"/>
              </w:rPr>
              <w:t xml:space="preserve">тношение количества проведенных комплексных проверок </w:t>
            </w:r>
            <w:r>
              <w:rPr>
                <w:rFonts w:ascii="Times New Roman" w:hAnsi="Times New Roman" w:cs="Times New Roman"/>
                <w:sz w:val="20"/>
              </w:rPr>
              <w:t xml:space="preserve">бюджетополучателей </w:t>
            </w:r>
            <w:r w:rsidRPr="00FB75D5">
              <w:rPr>
                <w:rFonts w:ascii="Times New Roman" w:hAnsi="Times New Roman" w:cs="Times New Roman"/>
                <w:sz w:val="20"/>
              </w:rPr>
              <w:t>к количеству комплексных проверок, предусмотренных планом проверок на соответствующий год</w:t>
            </w:r>
          </w:p>
          <w:p w:rsidR="000C6804" w:rsidRPr="00823E46" w:rsidRDefault="000C6804" w:rsidP="000C6804">
            <w:pPr>
              <w:widowControl w:val="0"/>
              <w:autoSpaceDE w:val="0"/>
              <w:autoSpaceDN w:val="0"/>
              <w:spacing w:after="0" w:line="240" w:lineRule="auto"/>
              <w:jc w:val="both"/>
              <w:rPr>
                <w:rFonts w:ascii="Times New Roman" w:eastAsia="Times New Roman" w:hAnsi="Times New Roman"/>
                <w:color w:val="000000"/>
                <w:sz w:val="20"/>
                <w:szCs w:val="20"/>
                <w:lang w:eastAsia="ru-RU"/>
              </w:rPr>
            </w:pP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5"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53"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c>
          <w:tcPr>
            <w:tcW w:w="26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100,0</w:t>
            </w:r>
          </w:p>
        </w:tc>
      </w:tr>
      <w:tr w:rsidR="000C6804" w:rsidRPr="00823E46" w:rsidTr="00090087">
        <w:tc>
          <w:tcPr>
            <w:tcW w:w="148" w:type="pct"/>
          </w:tcPr>
          <w:p w:rsidR="000C6804" w:rsidRPr="00823E46"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r w:rsidR="00674339">
              <w:rPr>
                <w:rFonts w:ascii="Times New Roman" w:eastAsia="Times New Roman" w:hAnsi="Times New Roman"/>
                <w:color w:val="000000"/>
                <w:sz w:val="20"/>
                <w:szCs w:val="20"/>
                <w:lang w:eastAsia="ru-RU"/>
              </w:rPr>
              <w:t>.</w:t>
            </w:r>
          </w:p>
        </w:tc>
        <w:tc>
          <w:tcPr>
            <w:tcW w:w="1894" w:type="pct"/>
          </w:tcPr>
          <w:p w:rsidR="000C6804" w:rsidRPr="00823E46" w:rsidRDefault="000C6804" w:rsidP="000C6804">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 xml:space="preserve">Доля расходов на обслуживание </w:t>
            </w:r>
            <w:r>
              <w:rPr>
                <w:rFonts w:ascii="Times New Roman" w:eastAsia="Times New Roman" w:hAnsi="Times New Roman"/>
                <w:color w:val="000000"/>
                <w:sz w:val="20"/>
                <w:szCs w:val="20"/>
                <w:lang w:eastAsia="ru-RU"/>
              </w:rPr>
              <w:t>муниципального долга города Канаш Чувашской Республики</w:t>
            </w:r>
            <w:r w:rsidRPr="00823E46">
              <w:rPr>
                <w:rFonts w:ascii="Times New Roman" w:eastAsia="Times New Roman" w:hAnsi="Times New Roman"/>
                <w:color w:val="000000"/>
                <w:sz w:val="20"/>
                <w:szCs w:val="20"/>
                <w:lang w:eastAsia="ru-RU"/>
              </w:rPr>
              <w:t xml:space="preserve"> в объеме расходов </w:t>
            </w:r>
            <w:r>
              <w:rPr>
                <w:rFonts w:ascii="Times New Roman" w:eastAsia="Times New Roman" w:hAnsi="Times New Roman"/>
                <w:color w:val="000000"/>
                <w:sz w:val="20"/>
                <w:szCs w:val="20"/>
                <w:lang w:eastAsia="ru-RU"/>
              </w:rPr>
              <w:t>бюджета города Канаш</w:t>
            </w:r>
            <w:r w:rsidRPr="00823E46">
              <w:rPr>
                <w:rFonts w:ascii="Times New Roman" w:eastAsia="Times New Roman" w:hAnsi="Times New Roman"/>
                <w:color w:val="000000"/>
                <w:sz w:val="20"/>
                <w:szCs w:val="20"/>
                <w:lang w:eastAsia="ru-RU"/>
              </w:rPr>
              <w:t>,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Pr="00823E46">
              <w:rPr>
                <w:rFonts w:ascii="Times New Roman" w:eastAsia="Times New Roman" w:hAnsi="Times New Roman"/>
                <w:color w:val="000000"/>
                <w:sz w:val="20"/>
                <w:szCs w:val="20"/>
                <w:lang w:eastAsia="ru-RU"/>
              </w:rPr>
              <w:t>,</w:t>
            </w:r>
            <w:r>
              <w:rPr>
                <w:rFonts w:ascii="Times New Roman" w:eastAsia="Times New Roman" w:hAnsi="Times New Roman"/>
                <w:color w:val="000000"/>
                <w:sz w:val="20"/>
                <w:szCs w:val="20"/>
                <w:lang w:eastAsia="ru-RU"/>
              </w:rPr>
              <w:t>0</w:t>
            </w:r>
          </w:p>
        </w:tc>
        <w:tc>
          <w:tcPr>
            <w:tcW w:w="26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0,6</w:t>
            </w:r>
          </w:p>
        </w:tc>
        <w:tc>
          <w:tcPr>
            <w:tcW w:w="25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0,7</w:t>
            </w:r>
          </w:p>
        </w:tc>
        <w:tc>
          <w:tcPr>
            <w:tcW w:w="255"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0,8</w:t>
            </w:r>
          </w:p>
        </w:tc>
        <w:tc>
          <w:tcPr>
            <w:tcW w:w="25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55"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5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60"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53"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269" w:type="pct"/>
          </w:tcPr>
          <w:p w:rsidR="000C6804" w:rsidRPr="00823E46"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r>
      <w:tr w:rsidR="000C6804" w:rsidRPr="00823E46" w:rsidTr="00090087">
        <w:tc>
          <w:tcPr>
            <w:tcW w:w="148" w:type="pct"/>
          </w:tcPr>
          <w:p w:rsidR="000C6804"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r w:rsidR="00674339">
              <w:rPr>
                <w:rFonts w:ascii="Times New Roman" w:eastAsia="Times New Roman" w:hAnsi="Times New Roman"/>
                <w:color w:val="000000"/>
                <w:sz w:val="20"/>
                <w:szCs w:val="20"/>
                <w:lang w:eastAsia="ru-RU"/>
              </w:rPr>
              <w:t>.</w:t>
            </w:r>
          </w:p>
        </w:tc>
        <w:tc>
          <w:tcPr>
            <w:tcW w:w="1894" w:type="pct"/>
          </w:tcPr>
          <w:p w:rsidR="000C6804" w:rsidRPr="006567AF" w:rsidRDefault="000C6804" w:rsidP="000C6804">
            <w:pPr>
              <w:widowControl w:val="0"/>
              <w:autoSpaceDE w:val="0"/>
              <w:autoSpaceDN w:val="0"/>
              <w:spacing w:after="0" w:line="240" w:lineRule="auto"/>
              <w:jc w:val="both"/>
              <w:rPr>
                <w:rFonts w:ascii="Times New Roman" w:eastAsia="Times New Roman" w:hAnsi="Times New Roman"/>
                <w:color w:val="000000"/>
                <w:sz w:val="20"/>
                <w:szCs w:val="20"/>
                <w:lang w:eastAsia="ru-RU"/>
              </w:rPr>
            </w:pPr>
            <w:r w:rsidRPr="006567AF">
              <w:rPr>
                <w:rFonts w:ascii="Times New Roman" w:hAnsi="Times New Roman" w:cs="Times New Roman"/>
                <w:sz w:val="20"/>
                <w:szCs w:val="20"/>
              </w:rPr>
              <w:t>Объем просроченной кредиторской задолженности муниципальных бюджетных и автономных учреждений в сфере образования</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0"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3" w:type="pct"/>
          </w:tcPr>
          <w:p w:rsidR="000C6804" w:rsidRDefault="000C6804" w:rsidP="000C6804">
            <w:r w:rsidRPr="00EF773A">
              <w:rPr>
                <w:rFonts w:ascii="Times New Roman" w:eastAsia="Times New Roman" w:hAnsi="Times New Roman"/>
                <w:color w:val="000000"/>
                <w:sz w:val="20"/>
                <w:szCs w:val="20"/>
                <w:lang w:eastAsia="ru-RU"/>
              </w:rPr>
              <w:t>0,0</w:t>
            </w:r>
          </w:p>
        </w:tc>
        <w:tc>
          <w:tcPr>
            <w:tcW w:w="269" w:type="pct"/>
          </w:tcPr>
          <w:p w:rsidR="000C6804" w:rsidRDefault="000C6804" w:rsidP="000C6804">
            <w:r w:rsidRPr="00EF773A">
              <w:rPr>
                <w:rFonts w:ascii="Times New Roman" w:eastAsia="Times New Roman" w:hAnsi="Times New Roman"/>
                <w:color w:val="000000"/>
                <w:sz w:val="20"/>
                <w:szCs w:val="20"/>
                <w:lang w:eastAsia="ru-RU"/>
              </w:rPr>
              <w:t>0,0</w:t>
            </w:r>
          </w:p>
        </w:tc>
      </w:tr>
      <w:tr w:rsidR="000C6804" w:rsidRPr="00823E46" w:rsidTr="00090087">
        <w:tc>
          <w:tcPr>
            <w:tcW w:w="148" w:type="pct"/>
          </w:tcPr>
          <w:p w:rsidR="000C6804" w:rsidRDefault="0006274B" w:rsidP="0006274B">
            <w:pPr>
              <w:widowControl w:val="0"/>
              <w:autoSpaceDE w:val="0"/>
              <w:autoSpaceDN w:val="0"/>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r w:rsidR="00674339">
              <w:rPr>
                <w:rFonts w:ascii="Times New Roman" w:eastAsia="Times New Roman" w:hAnsi="Times New Roman"/>
                <w:color w:val="000000"/>
                <w:sz w:val="20"/>
                <w:szCs w:val="20"/>
                <w:lang w:eastAsia="ru-RU"/>
              </w:rPr>
              <w:t>.</w:t>
            </w:r>
          </w:p>
        </w:tc>
        <w:tc>
          <w:tcPr>
            <w:tcW w:w="1894" w:type="pct"/>
          </w:tcPr>
          <w:p w:rsidR="000C6804" w:rsidRPr="00282A0A" w:rsidRDefault="000C6804" w:rsidP="000C6804">
            <w:pPr>
              <w:widowControl w:val="0"/>
              <w:autoSpaceDE w:val="0"/>
              <w:autoSpaceDN w:val="0"/>
              <w:spacing w:after="0" w:line="240" w:lineRule="auto"/>
              <w:jc w:val="both"/>
              <w:rPr>
                <w:rFonts w:ascii="Times New Roman" w:hAnsi="Times New Roman" w:cs="Times New Roman"/>
                <w:sz w:val="20"/>
                <w:szCs w:val="20"/>
              </w:rPr>
            </w:pPr>
            <w:r w:rsidRPr="00282A0A">
              <w:rPr>
                <w:rFonts w:ascii="Times New Roman" w:hAnsi="Times New Roman" w:cs="Times New Roman"/>
                <w:sz w:val="20"/>
                <w:szCs w:val="20"/>
              </w:rPr>
              <w:t>Объем просроченной кредиторской задолженности муниципальных бюджетных и автономных учреждений в сфере физической культуры и спорта</w:t>
            </w: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r w:rsidRPr="00823E46">
              <w:rPr>
                <w:rFonts w:ascii="Times New Roman" w:eastAsia="Times New Roman" w:hAnsi="Times New Roman"/>
                <w:color w:val="000000"/>
                <w:sz w:val="20"/>
                <w:szCs w:val="20"/>
                <w:lang w:eastAsia="ru-RU"/>
              </w:rPr>
              <w:t>процентов</w:t>
            </w: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0" w:type="pct"/>
          </w:tcPr>
          <w:p w:rsidR="000C6804" w:rsidRDefault="000C6804" w:rsidP="000C6804">
            <w:r w:rsidRPr="00EF773A">
              <w:rPr>
                <w:rFonts w:ascii="Times New Roman" w:eastAsia="Times New Roman" w:hAnsi="Times New Roman"/>
                <w:color w:val="000000"/>
                <w:sz w:val="20"/>
                <w:szCs w:val="20"/>
                <w:lang w:eastAsia="ru-RU"/>
              </w:rPr>
              <w:t>0,0</w:t>
            </w:r>
          </w:p>
        </w:tc>
        <w:tc>
          <w:tcPr>
            <w:tcW w:w="255" w:type="pct"/>
          </w:tcPr>
          <w:p w:rsidR="000C6804" w:rsidRDefault="000C6804" w:rsidP="000C6804">
            <w:r w:rsidRPr="00EF773A">
              <w:rPr>
                <w:rFonts w:ascii="Times New Roman" w:eastAsia="Times New Roman" w:hAnsi="Times New Roman"/>
                <w:color w:val="000000"/>
                <w:sz w:val="20"/>
                <w:szCs w:val="20"/>
                <w:lang w:eastAsia="ru-RU"/>
              </w:rPr>
              <w:t>0,0</w:t>
            </w:r>
          </w:p>
        </w:tc>
        <w:tc>
          <w:tcPr>
            <w:tcW w:w="259" w:type="pct"/>
          </w:tcPr>
          <w:p w:rsidR="000C6804" w:rsidRDefault="000C6804" w:rsidP="000C6804">
            <w:r w:rsidRPr="00EF773A">
              <w:rPr>
                <w:rFonts w:ascii="Times New Roman" w:eastAsia="Times New Roman" w:hAnsi="Times New Roman"/>
                <w:color w:val="000000"/>
                <w:sz w:val="20"/>
                <w:szCs w:val="20"/>
                <w:lang w:eastAsia="ru-RU"/>
              </w:rPr>
              <w:t>0,0</w:t>
            </w:r>
          </w:p>
        </w:tc>
        <w:tc>
          <w:tcPr>
            <w:tcW w:w="260" w:type="pct"/>
          </w:tcPr>
          <w:p w:rsidR="000C6804" w:rsidRDefault="000C6804" w:rsidP="000C6804">
            <w:r w:rsidRPr="00EF773A">
              <w:rPr>
                <w:rFonts w:ascii="Times New Roman" w:eastAsia="Times New Roman" w:hAnsi="Times New Roman"/>
                <w:color w:val="000000"/>
                <w:sz w:val="20"/>
                <w:szCs w:val="20"/>
                <w:lang w:eastAsia="ru-RU"/>
              </w:rPr>
              <w:t>0,0</w:t>
            </w:r>
          </w:p>
        </w:tc>
        <w:tc>
          <w:tcPr>
            <w:tcW w:w="253" w:type="pct"/>
          </w:tcPr>
          <w:p w:rsidR="000C6804" w:rsidRDefault="000C6804" w:rsidP="000C6804">
            <w:r w:rsidRPr="00EF773A">
              <w:rPr>
                <w:rFonts w:ascii="Times New Roman" w:eastAsia="Times New Roman" w:hAnsi="Times New Roman"/>
                <w:color w:val="000000"/>
                <w:sz w:val="20"/>
                <w:szCs w:val="20"/>
                <w:lang w:eastAsia="ru-RU"/>
              </w:rPr>
              <w:t>0,0</w:t>
            </w:r>
          </w:p>
        </w:tc>
        <w:tc>
          <w:tcPr>
            <w:tcW w:w="269" w:type="pct"/>
          </w:tcPr>
          <w:p w:rsidR="000C6804" w:rsidRDefault="000C6804" w:rsidP="000C6804">
            <w:r w:rsidRPr="00EF773A">
              <w:rPr>
                <w:rFonts w:ascii="Times New Roman" w:eastAsia="Times New Roman" w:hAnsi="Times New Roman"/>
                <w:color w:val="000000"/>
                <w:sz w:val="20"/>
                <w:szCs w:val="20"/>
                <w:lang w:eastAsia="ru-RU"/>
              </w:rPr>
              <w:t>0,0</w:t>
            </w:r>
          </w:p>
        </w:tc>
      </w:tr>
      <w:tr w:rsidR="000C6804" w:rsidRPr="00823E46" w:rsidTr="00090087">
        <w:tc>
          <w:tcPr>
            <w:tcW w:w="148" w:type="pct"/>
          </w:tcPr>
          <w:p w:rsidR="000C6804"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1894" w:type="pct"/>
          </w:tcPr>
          <w:p w:rsidR="000C6804" w:rsidRPr="00282A0A" w:rsidRDefault="000C6804" w:rsidP="000C6804">
            <w:pPr>
              <w:widowControl w:val="0"/>
              <w:autoSpaceDE w:val="0"/>
              <w:autoSpaceDN w:val="0"/>
              <w:spacing w:after="0" w:line="240" w:lineRule="auto"/>
              <w:jc w:val="both"/>
              <w:rPr>
                <w:rFonts w:ascii="Times New Roman" w:hAnsi="Times New Roman" w:cs="Times New Roman"/>
                <w:sz w:val="20"/>
                <w:szCs w:val="20"/>
              </w:rPr>
            </w:pPr>
          </w:p>
        </w:tc>
        <w:tc>
          <w:tcPr>
            <w:tcW w:w="388" w:type="pct"/>
          </w:tcPr>
          <w:p w:rsidR="000C6804" w:rsidRPr="00823E46" w:rsidRDefault="000C6804" w:rsidP="000C6804">
            <w:pPr>
              <w:widowControl w:val="0"/>
              <w:autoSpaceDE w:val="0"/>
              <w:autoSpaceDN w:val="0"/>
              <w:spacing w:after="0" w:line="240" w:lineRule="auto"/>
              <w:jc w:val="center"/>
              <w:rPr>
                <w:rFonts w:ascii="Times New Roman" w:eastAsia="Times New Roman" w:hAnsi="Times New Roman"/>
                <w:color w:val="000000"/>
                <w:sz w:val="20"/>
                <w:szCs w:val="20"/>
                <w:lang w:eastAsia="ru-RU"/>
              </w:rPr>
            </w:pPr>
          </w:p>
        </w:tc>
        <w:tc>
          <w:tcPr>
            <w:tcW w:w="250" w:type="pct"/>
          </w:tcPr>
          <w:p w:rsidR="000C6804" w:rsidRDefault="000C6804" w:rsidP="000C6804">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p>
        </w:tc>
        <w:tc>
          <w:tcPr>
            <w:tcW w:w="260" w:type="pct"/>
          </w:tcPr>
          <w:p w:rsidR="000C6804" w:rsidRPr="00EF773A" w:rsidRDefault="000C6804" w:rsidP="000C6804">
            <w:pPr>
              <w:rPr>
                <w:rFonts w:ascii="Times New Roman" w:eastAsia="Times New Roman" w:hAnsi="Times New Roman"/>
                <w:color w:val="000000"/>
                <w:sz w:val="20"/>
                <w:szCs w:val="20"/>
                <w:lang w:eastAsia="ru-RU"/>
              </w:rPr>
            </w:pPr>
          </w:p>
        </w:tc>
        <w:tc>
          <w:tcPr>
            <w:tcW w:w="259" w:type="pct"/>
          </w:tcPr>
          <w:p w:rsidR="000C6804" w:rsidRPr="00EF773A" w:rsidRDefault="000C6804" w:rsidP="000C6804">
            <w:pPr>
              <w:rPr>
                <w:rFonts w:ascii="Times New Roman" w:eastAsia="Times New Roman" w:hAnsi="Times New Roman"/>
                <w:color w:val="000000"/>
                <w:sz w:val="20"/>
                <w:szCs w:val="20"/>
                <w:lang w:eastAsia="ru-RU"/>
              </w:rPr>
            </w:pPr>
          </w:p>
        </w:tc>
        <w:tc>
          <w:tcPr>
            <w:tcW w:w="255" w:type="pct"/>
          </w:tcPr>
          <w:p w:rsidR="000C6804" w:rsidRPr="00EF773A" w:rsidRDefault="000C6804" w:rsidP="000C6804">
            <w:pPr>
              <w:rPr>
                <w:rFonts w:ascii="Times New Roman" w:eastAsia="Times New Roman" w:hAnsi="Times New Roman"/>
                <w:color w:val="000000"/>
                <w:sz w:val="20"/>
                <w:szCs w:val="20"/>
                <w:lang w:eastAsia="ru-RU"/>
              </w:rPr>
            </w:pPr>
          </w:p>
        </w:tc>
        <w:tc>
          <w:tcPr>
            <w:tcW w:w="250" w:type="pct"/>
          </w:tcPr>
          <w:p w:rsidR="000C6804" w:rsidRPr="00EF773A" w:rsidRDefault="000C6804" w:rsidP="000C6804">
            <w:pPr>
              <w:rPr>
                <w:rFonts w:ascii="Times New Roman" w:eastAsia="Times New Roman" w:hAnsi="Times New Roman"/>
                <w:color w:val="000000"/>
                <w:sz w:val="20"/>
                <w:szCs w:val="20"/>
                <w:lang w:eastAsia="ru-RU"/>
              </w:rPr>
            </w:pPr>
          </w:p>
        </w:tc>
        <w:tc>
          <w:tcPr>
            <w:tcW w:w="255" w:type="pct"/>
          </w:tcPr>
          <w:p w:rsidR="000C6804" w:rsidRPr="00EF773A" w:rsidRDefault="000C6804" w:rsidP="000C6804">
            <w:pPr>
              <w:rPr>
                <w:rFonts w:ascii="Times New Roman" w:eastAsia="Times New Roman" w:hAnsi="Times New Roman"/>
                <w:color w:val="000000"/>
                <w:sz w:val="20"/>
                <w:szCs w:val="20"/>
                <w:lang w:eastAsia="ru-RU"/>
              </w:rPr>
            </w:pPr>
          </w:p>
        </w:tc>
        <w:tc>
          <w:tcPr>
            <w:tcW w:w="259" w:type="pct"/>
          </w:tcPr>
          <w:p w:rsidR="000C6804" w:rsidRPr="00EF773A" w:rsidRDefault="000C6804" w:rsidP="000C6804">
            <w:pPr>
              <w:rPr>
                <w:rFonts w:ascii="Times New Roman" w:eastAsia="Times New Roman" w:hAnsi="Times New Roman"/>
                <w:color w:val="000000"/>
                <w:sz w:val="20"/>
                <w:szCs w:val="20"/>
                <w:lang w:eastAsia="ru-RU"/>
              </w:rPr>
            </w:pPr>
          </w:p>
        </w:tc>
        <w:tc>
          <w:tcPr>
            <w:tcW w:w="260" w:type="pct"/>
          </w:tcPr>
          <w:p w:rsidR="000C6804" w:rsidRPr="00EF773A" w:rsidRDefault="000C6804" w:rsidP="000C6804">
            <w:pPr>
              <w:rPr>
                <w:rFonts w:ascii="Times New Roman" w:eastAsia="Times New Roman" w:hAnsi="Times New Roman"/>
                <w:color w:val="000000"/>
                <w:sz w:val="20"/>
                <w:szCs w:val="20"/>
                <w:lang w:eastAsia="ru-RU"/>
              </w:rPr>
            </w:pPr>
          </w:p>
        </w:tc>
        <w:tc>
          <w:tcPr>
            <w:tcW w:w="253" w:type="pct"/>
          </w:tcPr>
          <w:p w:rsidR="000C6804" w:rsidRPr="00EF773A" w:rsidRDefault="000C6804" w:rsidP="000C6804">
            <w:pPr>
              <w:rPr>
                <w:rFonts w:ascii="Times New Roman" w:eastAsia="Times New Roman" w:hAnsi="Times New Roman"/>
                <w:color w:val="000000"/>
                <w:sz w:val="20"/>
                <w:szCs w:val="20"/>
                <w:lang w:eastAsia="ru-RU"/>
              </w:rPr>
            </w:pPr>
          </w:p>
        </w:tc>
        <w:tc>
          <w:tcPr>
            <w:tcW w:w="269" w:type="pct"/>
          </w:tcPr>
          <w:p w:rsidR="000C6804" w:rsidRPr="00EF773A" w:rsidRDefault="000C6804" w:rsidP="000C6804">
            <w:pPr>
              <w:rPr>
                <w:rFonts w:ascii="Times New Roman" w:eastAsia="Times New Roman" w:hAnsi="Times New Roman"/>
                <w:color w:val="000000"/>
                <w:sz w:val="20"/>
                <w:szCs w:val="20"/>
                <w:lang w:eastAsia="ru-RU"/>
              </w:rPr>
            </w:pPr>
          </w:p>
        </w:tc>
      </w:tr>
    </w:tbl>
    <w:p w:rsidR="00202E67" w:rsidRPr="00823E46" w:rsidRDefault="00383020" w:rsidP="00202E67">
      <w:pPr>
        <w:spacing w:after="0" w:line="240" w:lineRule="auto"/>
        <w:rPr>
          <w:rFonts w:ascii="Times New Roman" w:hAnsi="Times New Roman"/>
          <w:sz w:val="24"/>
          <w:szCs w:val="24"/>
        </w:rPr>
      </w:pPr>
      <w:r>
        <w:rPr>
          <w:rFonts w:ascii="Times New Roman" w:hAnsi="Times New Roman"/>
          <w:sz w:val="24"/>
          <w:szCs w:val="24"/>
        </w:rPr>
        <w:t>».</w:t>
      </w:r>
    </w:p>
    <w:p w:rsidR="00202E67" w:rsidRPr="00823E46" w:rsidRDefault="00202E67" w:rsidP="00202E67">
      <w:pPr>
        <w:spacing w:after="0" w:line="240" w:lineRule="auto"/>
        <w:rPr>
          <w:rFonts w:ascii="Times New Roman" w:hAnsi="Times New Roman"/>
          <w:sz w:val="24"/>
          <w:szCs w:val="24"/>
        </w:rPr>
      </w:pPr>
    </w:p>
    <w:p w:rsidR="00202E67" w:rsidRPr="00823E46" w:rsidRDefault="00202E67" w:rsidP="00202E67">
      <w:pPr>
        <w:spacing w:after="0" w:line="240" w:lineRule="auto"/>
        <w:rPr>
          <w:rFonts w:ascii="Times New Roman" w:hAnsi="Times New Roman"/>
          <w:sz w:val="24"/>
          <w:szCs w:val="24"/>
        </w:rPr>
        <w:sectPr w:rsidR="00202E67" w:rsidRPr="00823E46" w:rsidSect="00090087">
          <w:pgSz w:w="16838" w:h="11905" w:orient="landscape"/>
          <w:pgMar w:top="851" w:right="1134" w:bottom="850" w:left="1134" w:header="0" w:footer="0" w:gutter="0"/>
          <w:cols w:space="720"/>
          <w:titlePg/>
          <w:docGrid w:linePitch="299"/>
        </w:sectPr>
      </w:pPr>
    </w:p>
    <w:p w:rsidR="00F124CD" w:rsidRDefault="00E62D3C" w:rsidP="005A18F8">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2532A3">
        <w:rPr>
          <w:rFonts w:ascii="Times New Roman" w:hAnsi="Times New Roman" w:cs="Times New Roman"/>
          <w:sz w:val="24"/>
          <w:szCs w:val="24"/>
        </w:rPr>
        <w:t xml:space="preserve"> </w:t>
      </w:r>
      <w:r w:rsidR="00FC5382">
        <w:rPr>
          <w:rFonts w:ascii="Times New Roman" w:hAnsi="Times New Roman" w:cs="Times New Roman"/>
          <w:sz w:val="24"/>
          <w:szCs w:val="24"/>
        </w:rPr>
        <w:t>2</w:t>
      </w:r>
      <w:r>
        <w:rPr>
          <w:rFonts w:ascii="Times New Roman" w:hAnsi="Times New Roman" w:cs="Times New Roman"/>
          <w:sz w:val="24"/>
          <w:szCs w:val="24"/>
        </w:rPr>
        <w:t xml:space="preserve">  к постановлению администрации города Канаш Чувашской Республики от «</w:t>
      </w:r>
      <w:r w:rsidR="006E18E9">
        <w:rPr>
          <w:rFonts w:ascii="Times New Roman" w:hAnsi="Times New Roman" w:cs="Times New Roman"/>
          <w:sz w:val="24"/>
          <w:szCs w:val="24"/>
        </w:rPr>
        <w:t>__</w:t>
      </w:r>
      <w:r>
        <w:rPr>
          <w:rFonts w:ascii="Times New Roman" w:hAnsi="Times New Roman" w:cs="Times New Roman"/>
          <w:sz w:val="24"/>
          <w:szCs w:val="24"/>
        </w:rPr>
        <w:t xml:space="preserve">» </w:t>
      </w:r>
      <w:r w:rsidR="006E18E9">
        <w:rPr>
          <w:rFonts w:ascii="Times New Roman" w:hAnsi="Times New Roman" w:cs="Times New Roman"/>
          <w:sz w:val="24"/>
          <w:szCs w:val="24"/>
        </w:rPr>
        <w:t>сентября</w:t>
      </w:r>
      <w:r>
        <w:rPr>
          <w:rFonts w:ascii="Times New Roman" w:hAnsi="Times New Roman" w:cs="Times New Roman"/>
          <w:sz w:val="24"/>
          <w:szCs w:val="24"/>
        </w:rPr>
        <w:t xml:space="preserve"> </w:t>
      </w:r>
      <w:r w:rsidR="002532A3">
        <w:rPr>
          <w:rFonts w:ascii="Times New Roman" w:hAnsi="Times New Roman" w:cs="Times New Roman"/>
          <w:sz w:val="24"/>
          <w:szCs w:val="24"/>
        </w:rPr>
        <w:t>20</w:t>
      </w:r>
      <w:r w:rsidR="007B695E">
        <w:rPr>
          <w:rFonts w:ascii="Times New Roman" w:hAnsi="Times New Roman" w:cs="Times New Roman"/>
          <w:sz w:val="24"/>
          <w:szCs w:val="24"/>
        </w:rPr>
        <w:t>20</w:t>
      </w:r>
      <w:r w:rsidR="002532A3">
        <w:rPr>
          <w:rFonts w:ascii="Times New Roman" w:hAnsi="Times New Roman" w:cs="Times New Roman"/>
          <w:sz w:val="24"/>
          <w:szCs w:val="24"/>
        </w:rPr>
        <w:t xml:space="preserve"> г.</w:t>
      </w:r>
      <w:r>
        <w:rPr>
          <w:rFonts w:ascii="Times New Roman" w:hAnsi="Times New Roman" w:cs="Times New Roman"/>
          <w:sz w:val="24"/>
          <w:szCs w:val="24"/>
        </w:rPr>
        <w:t xml:space="preserve">№ </w:t>
      </w:r>
      <w:r w:rsidR="006E18E9">
        <w:rPr>
          <w:rFonts w:ascii="Times New Roman" w:hAnsi="Times New Roman" w:cs="Times New Roman"/>
          <w:sz w:val="24"/>
          <w:szCs w:val="24"/>
        </w:rPr>
        <w:t>__</w:t>
      </w:r>
    </w:p>
    <w:p w:rsidR="00F124CD" w:rsidRDefault="00F124CD" w:rsidP="00FA4AC7">
      <w:pPr>
        <w:ind w:right="96" w:firstLine="709"/>
        <w:contextualSpacing/>
        <w:jc w:val="both"/>
        <w:rPr>
          <w:rFonts w:ascii="Times New Roman" w:hAnsi="Times New Roman" w:cs="Times New Roman"/>
          <w:sz w:val="24"/>
          <w:szCs w:val="24"/>
        </w:rPr>
      </w:pPr>
    </w:p>
    <w:p w:rsidR="00F124CD" w:rsidRPr="00E62D3C" w:rsidRDefault="00E62D3C" w:rsidP="00F124CD">
      <w:pPr>
        <w:spacing w:after="0" w:line="240" w:lineRule="auto"/>
        <w:ind w:left="10807"/>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F124CD" w:rsidRPr="00E62D3C">
        <w:rPr>
          <w:rFonts w:ascii="Times New Roman" w:eastAsia="Times New Roman" w:hAnsi="Times New Roman"/>
          <w:color w:val="000000"/>
          <w:sz w:val="24"/>
          <w:szCs w:val="24"/>
        </w:rPr>
        <w:t xml:space="preserve">Приложение № 2 </w:t>
      </w:r>
    </w:p>
    <w:p w:rsidR="00F124CD" w:rsidRPr="00E62D3C" w:rsidRDefault="00F124CD" w:rsidP="00F124CD">
      <w:pPr>
        <w:spacing w:after="0" w:line="240" w:lineRule="auto"/>
        <w:ind w:left="10807"/>
        <w:jc w:val="center"/>
        <w:rPr>
          <w:rFonts w:ascii="Times New Roman" w:eastAsia="Times New Roman" w:hAnsi="Times New Roman"/>
          <w:color w:val="000000"/>
          <w:sz w:val="24"/>
          <w:szCs w:val="24"/>
        </w:rPr>
      </w:pPr>
      <w:r w:rsidRPr="00E62D3C">
        <w:rPr>
          <w:rFonts w:ascii="Times New Roman" w:eastAsia="Times New Roman" w:hAnsi="Times New Roman"/>
          <w:color w:val="000000"/>
          <w:sz w:val="24"/>
          <w:szCs w:val="24"/>
        </w:rPr>
        <w:t>к муниципальной программе города  Канаш Чувашской Республики</w:t>
      </w:r>
      <w:r w:rsidRPr="00E62D3C">
        <w:rPr>
          <w:rFonts w:ascii="Times New Roman" w:eastAsia="Times New Roman" w:hAnsi="Times New Roman"/>
          <w:color w:val="000000"/>
          <w:sz w:val="24"/>
          <w:szCs w:val="24"/>
        </w:rPr>
        <w:br/>
        <w:t xml:space="preserve"> «Управление общественными</w:t>
      </w:r>
      <w:r w:rsidRPr="00E62D3C">
        <w:rPr>
          <w:rFonts w:ascii="Times New Roman" w:eastAsia="Times New Roman" w:hAnsi="Times New Roman"/>
          <w:color w:val="000000"/>
          <w:sz w:val="24"/>
          <w:szCs w:val="24"/>
        </w:rPr>
        <w:br/>
        <w:t>финансами и муниципальным долгом</w:t>
      </w:r>
      <w:r w:rsidRPr="00E62D3C">
        <w:rPr>
          <w:rFonts w:ascii="Times New Roman" w:eastAsia="Times New Roman" w:hAnsi="Times New Roman"/>
          <w:color w:val="000000"/>
          <w:sz w:val="24"/>
          <w:szCs w:val="24"/>
        </w:rPr>
        <w:br/>
        <w:t xml:space="preserve">Чувашской Республики»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 xml:space="preserve">Ресурсное обеспечение и прогнозная (справочная) оценка расходов </w:t>
      </w:r>
      <w:r w:rsidRPr="00823E46">
        <w:rPr>
          <w:rFonts w:ascii="Times New Roman" w:eastAsia="Times New Roman" w:hAnsi="Times New Roman"/>
          <w:b/>
          <w:caps/>
          <w:color w:val="000000"/>
          <w:sz w:val="26"/>
          <w:szCs w:val="26"/>
        </w:rPr>
        <w:br/>
      </w:r>
      <w:r w:rsidRPr="00823E46">
        <w:rPr>
          <w:rFonts w:ascii="Times New Roman" w:eastAsia="Times New Roman" w:hAnsi="Times New Roman"/>
          <w:b/>
          <w:color w:val="000000"/>
          <w:sz w:val="26"/>
          <w:szCs w:val="26"/>
        </w:rPr>
        <w:t xml:space="preserve">за счет всех источников финансирования реализации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w:t>
      </w:r>
      <w:r w:rsidRPr="00823E46">
        <w:rPr>
          <w:rFonts w:ascii="Times New Roman" w:eastAsia="Times New Roman" w:hAnsi="Times New Roman"/>
          <w:b/>
          <w:color w:val="000000"/>
          <w:sz w:val="26"/>
          <w:szCs w:val="26"/>
        </w:rPr>
        <w:br/>
        <w:t xml:space="preserve">«Управление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xml:space="preserve">» </w:t>
      </w:r>
    </w:p>
    <w:p w:rsidR="00F124CD" w:rsidRPr="00823E46" w:rsidRDefault="00F124CD" w:rsidP="00F124CD">
      <w:pPr>
        <w:spacing w:after="0" w:line="240" w:lineRule="auto"/>
        <w:jc w:val="center"/>
        <w:rPr>
          <w:rFonts w:ascii="Times New Roman" w:eastAsia="Times New Roman" w:hAnsi="Times New Roman"/>
          <w:b/>
          <w:color w:val="000000"/>
          <w:sz w:val="26"/>
          <w:szCs w:val="26"/>
        </w:rPr>
      </w:pPr>
    </w:p>
    <w:p w:rsidR="00F124CD" w:rsidRPr="00823E46" w:rsidRDefault="00F124CD" w:rsidP="00F124CD">
      <w:pPr>
        <w:spacing w:after="0" w:line="240" w:lineRule="auto"/>
        <w:rPr>
          <w:rFonts w:ascii="Times New Roman" w:eastAsia="Times New Roman" w:hAnsi="Times New Roman"/>
          <w:color w:val="000000"/>
          <w:sz w:val="2"/>
          <w:szCs w:val="2"/>
        </w:rPr>
      </w:pPr>
    </w:p>
    <w:p w:rsidR="00F124CD" w:rsidRPr="00823E46" w:rsidRDefault="00F124CD" w:rsidP="00F124CD">
      <w:pPr>
        <w:widowControl w:val="0"/>
        <w:spacing w:after="0" w:line="20" w:lineRule="exact"/>
        <w:rPr>
          <w:rFonts w:ascii="Times New Roman" w:eastAsia="Times New Roman" w:hAnsi="Times New Roman"/>
          <w:sz w:val="2"/>
        </w:rPr>
      </w:pPr>
    </w:p>
    <w:tbl>
      <w:tblPr>
        <w:tblW w:w="4913" w:type="pct"/>
        <w:tblInd w:w="5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840"/>
        <w:gridCol w:w="2889"/>
        <w:gridCol w:w="972"/>
        <w:gridCol w:w="1071"/>
        <w:gridCol w:w="2000"/>
        <w:gridCol w:w="839"/>
        <w:gridCol w:w="849"/>
        <w:gridCol w:w="852"/>
        <w:gridCol w:w="855"/>
        <w:gridCol w:w="805"/>
        <w:gridCol w:w="870"/>
        <w:gridCol w:w="870"/>
        <w:gridCol w:w="870"/>
        <w:gridCol w:w="849"/>
      </w:tblGrid>
      <w:tr w:rsidR="00F124CD" w:rsidRPr="00823E46" w:rsidTr="006A3AE8">
        <w:trPr>
          <w:trHeight w:val="20"/>
          <w:tblHeader/>
        </w:trPr>
        <w:tc>
          <w:tcPr>
            <w:tcW w:w="272" w:type="pct"/>
            <w:vMerge w:val="restar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936"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w:t>
            </w:r>
            <w:r>
              <w:rPr>
                <w:rFonts w:ascii="Times New Roman" w:eastAsia="Times New Roman" w:hAnsi="Times New Roman"/>
                <w:color w:val="000000"/>
                <w:sz w:val="16"/>
                <w:szCs w:val="16"/>
              </w:rPr>
              <w:t>ведомственной целевой программы</w:t>
            </w:r>
            <w:r w:rsidRPr="00823E46">
              <w:rPr>
                <w:rFonts w:ascii="Times New Roman" w:eastAsia="Times New Roman" w:hAnsi="Times New Roman"/>
                <w:color w:val="000000"/>
                <w:sz w:val="16"/>
                <w:szCs w:val="16"/>
              </w:rPr>
              <w:t>, основного мероприятия)</w:t>
            </w:r>
          </w:p>
        </w:tc>
        <w:tc>
          <w:tcPr>
            <w:tcW w:w="662" w:type="pct"/>
            <w:gridSpan w:val="2"/>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Код бюджетной </w:t>
            </w:r>
            <w:r w:rsidRPr="00823E46">
              <w:rPr>
                <w:rFonts w:ascii="Times New Roman" w:eastAsia="Times New Roman" w:hAnsi="Times New Roman"/>
                <w:color w:val="000000"/>
                <w:sz w:val="16"/>
                <w:szCs w:val="16"/>
              </w:rPr>
              <w:br/>
              <w:t>классификации</w:t>
            </w:r>
          </w:p>
        </w:tc>
        <w:tc>
          <w:tcPr>
            <w:tcW w:w="648" w:type="pct"/>
            <w:vMerge w:val="restar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2482" w:type="pct"/>
            <w:gridSpan w:val="9"/>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Расходы по годам, тыс. рублей</w:t>
            </w:r>
          </w:p>
        </w:tc>
      </w:tr>
      <w:tr w:rsidR="00F124CD" w:rsidRPr="00823E46" w:rsidTr="006A3AE8">
        <w:trPr>
          <w:trHeight w:val="20"/>
          <w:tblHeader/>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распорядитель бюджет-ных средств</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648" w:type="pct"/>
            <w:vMerge/>
          </w:tcPr>
          <w:p w:rsidR="00F124CD" w:rsidRPr="00823E46" w:rsidRDefault="00F124CD" w:rsidP="006A3AE8">
            <w:pPr>
              <w:spacing w:after="0" w:line="240" w:lineRule="auto"/>
              <w:jc w:val="center"/>
              <w:rPr>
                <w:rFonts w:ascii="Times New Roman" w:eastAsia="Times New Roman" w:hAnsi="Times New Roman"/>
                <w:color w:val="000000"/>
                <w:sz w:val="16"/>
                <w:szCs w:val="16"/>
              </w:rPr>
            </w:pPr>
          </w:p>
        </w:tc>
        <w:tc>
          <w:tcPr>
            <w:tcW w:w="27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276"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277"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2022</w:t>
            </w:r>
          </w:p>
        </w:tc>
        <w:tc>
          <w:tcPr>
            <w:tcW w:w="261"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2023</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282"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275" w:type="pct"/>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r w:rsidR="00F124CD" w:rsidRPr="00823E46" w:rsidTr="006A3AE8">
        <w:trPr>
          <w:trHeight w:val="20"/>
          <w:tblHeader/>
        </w:trPr>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936"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648"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27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276"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277"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282"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r>
      <w:tr w:rsidR="00F124CD" w:rsidRPr="00823E46" w:rsidTr="006A3AE8">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муниципальная</w:t>
            </w:r>
            <w:r w:rsidRPr="00823E46">
              <w:rPr>
                <w:rFonts w:ascii="Times New Roman" w:eastAsia="Times New Roman" w:hAnsi="Times New Roman"/>
                <w:bCs/>
                <w:color w:val="000000"/>
                <w:sz w:val="16"/>
                <w:szCs w:val="16"/>
              </w:rPr>
              <w:t xml:space="preserve"> програм</w:t>
            </w:r>
            <w:r w:rsidRPr="00823E46">
              <w:rPr>
                <w:rFonts w:ascii="Times New Roman" w:eastAsia="Times New Roman" w:hAnsi="Times New Roman"/>
                <w:bCs/>
                <w:color w:val="000000"/>
                <w:sz w:val="16"/>
                <w:szCs w:val="16"/>
              </w:rPr>
              <w:softHyphen/>
              <w:t xml:space="preserve">ма </w:t>
            </w:r>
            <w:r>
              <w:rPr>
                <w:rFonts w:ascii="Times New Roman" w:eastAsia="Times New Roman" w:hAnsi="Times New Roman"/>
                <w:bCs/>
                <w:color w:val="000000"/>
                <w:sz w:val="16"/>
                <w:szCs w:val="16"/>
              </w:rPr>
              <w:t xml:space="preserve">города Канаш </w:t>
            </w:r>
            <w:r w:rsidRPr="00823E46">
              <w:rPr>
                <w:rFonts w:ascii="Times New Roman" w:eastAsia="Times New Roman" w:hAnsi="Times New Roman"/>
                <w:bCs/>
                <w:color w:val="000000"/>
                <w:sz w:val="16"/>
                <w:szCs w:val="16"/>
              </w:rPr>
              <w:t>Чу-вашской Респуб-лики</w:t>
            </w:r>
          </w:p>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F124CD" w:rsidRPr="00823E46" w:rsidRDefault="00F124CD" w:rsidP="006A3AE8">
            <w:pPr>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«Управление общественными финансами и </w:t>
            </w:r>
            <w:r>
              <w:rPr>
                <w:rFonts w:ascii="Times New Roman" w:eastAsia="Times New Roman" w:hAnsi="Times New Roman"/>
                <w:bCs/>
                <w:color w:val="000000"/>
                <w:sz w:val="16"/>
                <w:szCs w:val="16"/>
              </w:rPr>
              <w:t>муниципальным долгом города Канаш Чувашской Республики</w:t>
            </w:r>
            <w:r w:rsidRPr="00823E46">
              <w:rPr>
                <w:rFonts w:ascii="Times New Roman" w:eastAsia="Times New Roman" w:hAnsi="Times New Roman"/>
                <w:bCs/>
                <w:color w:val="000000"/>
                <w:sz w:val="16"/>
                <w:szCs w:val="16"/>
              </w:rPr>
              <w:t xml:space="preserve">» </w:t>
            </w: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Ч400000000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F124CD" w:rsidRPr="00823E46" w:rsidRDefault="00A06EEF"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42193,1</w:t>
            </w:r>
          </w:p>
        </w:tc>
        <w:tc>
          <w:tcPr>
            <w:tcW w:w="275" w:type="pct"/>
          </w:tcPr>
          <w:p w:rsidR="00F124CD" w:rsidRPr="00823E46" w:rsidRDefault="00DF4045"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48564,</w:t>
            </w:r>
            <w:r w:rsidR="00FA638B">
              <w:rPr>
                <w:rFonts w:ascii="Times New Roman" w:eastAsia="Times New Roman" w:hAnsi="Times New Roman"/>
                <w:color w:val="000000"/>
                <w:sz w:val="16"/>
                <w:szCs w:val="16"/>
              </w:rPr>
              <w:t>5</w:t>
            </w:r>
          </w:p>
        </w:tc>
        <w:tc>
          <w:tcPr>
            <w:tcW w:w="276" w:type="pct"/>
          </w:tcPr>
          <w:p w:rsidR="00F124CD" w:rsidRPr="00823E46" w:rsidRDefault="00644891"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12530,0</w:t>
            </w:r>
          </w:p>
        </w:tc>
        <w:tc>
          <w:tcPr>
            <w:tcW w:w="277" w:type="pct"/>
          </w:tcPr>
          <w:p w:rsidR="00F124CD" w:rsidRPr="00823E46" w:rsidRDefault="00644891"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11011,0</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Pr>
          <w:p w:rsidR="00F124CD" w:rsidRDefault="00A06EEF" w:rsidP="006A3AE8">
            <w:pPr>
              <w:jc w:val="center"/>
            </w:pPr>
            <w:r>
              <w:rPr>
                <w:rFonts w:ascii="Times New Roman" w:hAnsi="Times New Roman"/>
                <w:color w:val="000000"/>
                <w:sz w:val="16"/>
                <w:szCs w:val="16"/>
                <w:lang w:eastAsia="ru-RU"/>
              </w:rPr>
              <w:t>1 397,9</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c>
          <w:tcPr>
            <w:tcW w:w="276" w:type="pct"/>
          </w:tcPr>
          <w:p w:rsidR="00F124CD" w:rsidRDefault="00F124CD" w:rsidP="006A3AE8">
            <w:pPr>
              <w:jc w:val="center"/>
            </w:pPr>
            <w:r w:rsidRPr="00812D44">
              <w:rPr>
                <w:rFonts w:ascii="Times New Roman" w:hAnsi="Times New Roman"/>
                <w:color w:val="000000"/>
                <w:sz w:val="16"/>
                <w:szCs w:val="16"/>
                <w:lang w:eastAsia="ru-RU"/>
              </w:rPr>
              <w:t>0,0</w:t>
            </w:r>
          </w:p>
        </w:tc>
        <w:tc>
          <w:tcPr>
            <w:tcW w:w="277" w:type="pct"/>
          </w:tcPr>
          <w:p w:rsidR="00F124CD" w:rsidRDefault="00F124CD" w:rsidP="006A3AE8">
            <w:pPr>
              <w:jc w:val="center"/>
            </w:pPr>
            <w:r w:rsidRPr="00812D44">
              <w:rPr>
                <w:rFonts w:ascii="Times New Roman" w:hAnsi="Times New Roman"/>
                <w:color w:val="000000"/>
                <w:sz w:val="16"/>
                <w:szCs w:val="16"/>
                <w:lang w:eastAsia="ru-RU"/>
              </w:rPr>
              <w:t>0,0</w:t>
            </w:r>
          </w:p>
        </w:tc>
        <w:tc>
          <w:tcPr>
            <w:tcW w:w="261"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82" w:type="pct"/>
          </w:tcPr>
          <w:p w:rsidR="00F124CD" w:rsidRDefault="00F124CD" w:rsidP="006A3AE8">
            <w:pPr>
              <w:jc w:val="center"/>
            </w:pPr>
            <w:r w:rsidRPr="00812D44">
              <w:rPr>
                <w:rFonts w:ascii="Times New Roman" w:hAnsi="Times New Roman"/>
                <w:color w:val="000000"/>
                <w:sz w:val="16"/>
                <w:szCs w:val="16"/>
                <w:lang w:eastAsia="ru-RU"/>
              </w:rPr>
              <w:t>0,0</w:t>
            </w:r>
          </w:p>
        </w:tc>
        <w:tc>
          <w:tcPr>
            <w:tcW w:w="275" w:type="pct"/>
          </w:tcPr>
          <w:p w:rsidR="00F124CD" w:rsidRDefault="00F124CD" w:rsidP="006A3AE8">
            <w:pPr>
              <w:jc w:val="center"/>
            </w:pPr>
            <w:r w:rsidRPr="00812D44">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bCs/>
                <w:color w:val="000000"/>
                <w:sz w:val="16"/>
                <w:szCs w:val="16"/>
              </w:rPr>
            </w:pPr>
          </w:p>
        </w:tc>
        <w:tc>
          <w:tcPr>
            <w:tcW w:w="315" w:type="pct"/>
          </w:tcPr>
          <w:p w:rsidR="00F124CD" w:rsidRDefault="00F124CD" w:rsidP="006A3AE8">
            <w:pPr>
              <w:jc w:val="center"/>
            </w:pPr>
            <w:r w:rsidRPr="00070A5C">
              <w:rPr>
                <w:rFonts w:ascii="Times New Roman" w:eastAsia="Times New Roman" w:hAnsi="Times New Roman"/>
                <w:color w:val="000000"/>
                <w:sz w:val="16"/>
                <w:szCs w:val="16"/>
              </w:rPr>
              <w:t>х</w:t>
            </w:r>
          </w:p>
        </w:tc>
        <w:tc>
          <w:tcPr>
            <w:tcW w:w="347" w:type="pct"/>
          </w:tcPr>
          <w:p w:rsidR="00F124CD" w:rsidRDefault="00F124CD" w:rsidP="006A3AE8">
            <w:pPr>
              <w:jc w:val="center"/>
            </w:pPr>
            <w:r w:rsidRPr="00070A5C">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F124CD" w:rsidRDefault="00A06EEF" w:rsidP="000658F7">
            <w:pPr>
              <w:jc w:val="center"/>
            </w:pPr>
            <w:r>
              <w:rPr>
                <w:rFonts w:ascii="Times New Roman" w:hAnsi="Times New Roman"/>
                <w:color w:val="000000"/>
                <w:sz w:val="16"/>
                <w:szCs w:val="16"/>
                <w:lang w:eastAsia="ru-RU"/>
              </w:rPr>
              <w:t>34846,2</w:t>
            </w:r>
          </w:p>
        </w:tc>
        <w:tc>
          <w:tcPr>
            <w:tcW w:w="275" w:type="pct"/>
          </w:tcPr>
          <w:p w:rsidR="00F124CD" w:rsidRDefault="00DF4045" w:rsidP="006A3AE8">
            <w:pPr>
              <w:jc w:val="center"/>
            </w:pPr>
            <w:r>
              <w:rPr>
                <w:rFonts w:ascii="Times New Roman" w:hAnsi="Times New Roman"/>
                <w:color w:val="000000"/>
                <w:sz w:val="16"/>
                <w:szCs w:val="16"/>
                <w:lang w:eastAsia="ru-RU"/>
              </w:rPr>
              <w:t>34269,7</w:t>
            </w:r>
          </w:p>
        </w:tc>
        <w:tc>
          <w:tcPr>
            <w:tcW w:w="276" w:type="pct"/>
          </w:tcPr>
          <w:p w:rsidR="00F124CD" w:rsidRDefault="00F124CD" w:rsidP="006A3AE8">
            <w:pPr>
              <w:jc w:val="center"/>
            </w:pPr>
            <w:r w:rsidRPr="006C651B">
              <w:rPr>
                <w:rFonts w:ascii="Times New Roman" w:hAnsi="Times New Roman"/>
                <w:color w:val="000000"/>
                <w:sz w:val="16"/>
                <w:szCs w:val="16"/>
                <w:lang w:eastAsia="ru-RU"/>
              </w:rPr>
              <w:t>0,0</w:t>
            </w:r>
          </w:p>
        </w:tc>
        <w:tc>
          <w:tcPr>
            <w:tcW w:w="277" w:type="pct"/>
          </w:tcPr>
          <w:p w:rsidR="00F124CD" w:rsidRDefault="00F124CD" w:rsidP="006A3AE8">
            <w:pPr>
              <w:jc w:val="center"/>
            </w:pPr>
            <w:r w:rsidRPr="006C651B">
              <w:rPr>
                <w:rFonts w:ascii="Times New Roman" w:hAnsi="Times New Roman"/>
                <w:color w:val="000000"/>
                <w:sz w:val="16"/>
                <w:szCs w:val="16"/>
                <w:lang w:eastAsia="ru-RU"/>
              </w:rPr>
              <w:t>0,0</w:t>
            </w:r>
          </w:p>
        </w:tc>
        <w:tc>
          <w:tcPr>
            <w:tcW w:w="261" w:type="pct"/>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82"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c>
          <w:tcPr>
            <w:tcW w:w="275" w:type="pct"/>
            <w:shd w:val="clear" w:color="auto" w:fill="FFFFFF"/>
          </w:tcPr>
          <w:p w:rsidR="00F124CD" w:rsidRDefault="00F124CD" w:rsidP="006A3AE8">
            <w:pPr>
              <w:jc w:val="center"/>
            </w:pPr>
            <w:r w:rsidRPr="006C651B">
              <w:rPr>
                <w:rFonts w:ascii="Times New Roman" w:hAnsi="Times New Roman"/>
                <w:color w:val="000000"/>
                <w:sz w:val="16"/>
                <w:szCs w:val="16"/>
                <w:lang w:eastAsia="ru-RU"/>
              </w:rPr>
              <w:t>0,0</w:t>
            </w:r>
          </w:p>
        </w:tc>
      </w:tr>
      <w:tr w:rsidR="00F124CD" w:rsidRPr="00823E46" w:rsidTr="006A3AE8">
        <w:trPr>
          <w:trHeight w:val="20"/>
        </w:trPr>
        <w:tc>
          <w:tcPr>
            <w:tcW w:w="272" w:type="pct"/>
            <w:vMerge/>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shd w:val="clear" w:color="auto" w:fill="FFFFFF"/>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5949,0</w:t>
            </w:r>
          </w:p>
        </w:tc>
        <w:tc>
          <w:tcPr>
            <w:tcW w:w="275" w:type="pct"/>
            <w:shd w:val="clear" w:color="auto" w:fill="FFFFFF"/>
          </w:tcPr>
          <w:p w:rsidR="00F124CD" w:rsidRPr="00823E46" w:rsidRDefault="00DF4045" w:rsidP="00FA638B">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14294,</w:t>
            </w:r>
            <w:r w:rsidR="00FA638B">
              <w:rPr>
                <w:rFonts w:ascii="Times New Roman" w:eastAsia="Times New Roman" w:hAnsi="Times New Roman"/>
                <w:color w:val="000000"/>
                <w:sz w:val="16"/>
                <w:szCs w:val="16"/>
              </w:rPr>
              <w:t>8</w:t>
            </w:r>
          </w:p>
        </w:tc>
        <w:tc>
          <w:tcPr>
            <w:tcW w:w="276" w:type="pct"/>
          </w:tcPr>
          <w:p w:rsidR="00F124CD" w:rsidRPr="00823E46" w:rsidRDefault="00644891"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12530,0</w:t>
            </w:r>
          </w:p>
        </w:tc>
        <w:tc>
          <w:tcPr>
            <w:tcW w:w="277" w:type="pct"/>
          </w:tcPr>
          <w:p w:rsidR="00F124CD" w:rsidRPr="00823E46" w:rsidRDefault="00644891"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11011,0</w:t>
            </w:r>
          </w:p>
        </w:tc>
        <w:tc>
          <w:tcPr>
            <w:tcW w:w="261"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12880,0</w:t>
            </w:r>
          </w:p>
        </w:tc>
        <w:tc>
          <w:tcPr>
            <w:tcW w:w="282" w:type="pct"/>
            <w:shd w:val="clear" w:color="auto" w:fill="FFFFFF"/>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c>
          <w:tcPr>
            <w:tcW w:w="275" w:type="pct"/>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64400,0</w:t>
            </w:r>
          </w:p>
        </w:tc>
      </w:tr>
      <w:tr w:rsidR="00F124CD" w:rsidRPr="00823E46" w:rsidTr="00F72694">
        <w:trPr>
          <w:trHeight w:val="20"/>
        </w:trPr>
        <w:tc>
          <w:tcPr>
            <w:tcW w:w="272" w:type="pct"/>
            <w:vMerge/>
          </w:tcPr>
          <w:p w:rsidR="00F124CD" w:rsidRPr="00823E46" w:rsidRDefault="00F124CD" w:rsidP="006A3AE8">
            <w:pPr>
              <w:spacing w:after="0" w:line="240" w:lineRule="auto"/>
              <w:ind w:left="-57" w:right="-57"/>
              <w:jc w:val="center"/>
              <w:rPr>
                <w:rFonts w:ascii="Baskerville Old Face" w:eastAsia="Times New Roman" w:hAnsi="Baskerville Old Face"/>
                <w:color w:val="000000"/>
                <w:sz w:val="16"/>
                <w:szCs w:val="16"/>
              </w:rPr>
            </w:pPr>
          </w:p>
        </w:tc>
        <w:tc>
          <w:tcPr>
            <w:tcW w:w="936" w:type="pct"/>
            <w:vMerge/>
          </w:tcPr>
          <w:p w:rsidR="00F124CD" w:rsidRPr="00823E46" w:rsidRDefault="00F124CD" w:rsidP="006A3AE8">
            <w:pPr>
              <w:spacing w:after="0" w:line="240" w:lineRule="auto"/>
              <w:jc w:val="both"/>
              <w:rPr>
                <w:rFonts w:ascii="Times New Roman" w:eastAsia="Times New Roman" w:hAnsi="Times New Roman"/>
                <w:color w:val="000000"/>
                <w:sz w:val="16"/>
                <w:szCs w:val="16"/>
              </w:rPr>
            </w:pPr>
          </w:p>
        </w:tc>
        <w:tc>
          <w:tcPr>
            <w:tcW w:w="315"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F124CD" w:rsidRPr="00823E46" w:rsidRDefault="00F124CD" w:rsidP="006A3AE8">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F124CD" w:rsidRPr="00823E46" w:rsidRDefault="00F124CD" w:rsidP="006A3AE8">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Borders>
              <w:bottom w:val="single" w:sz="4" w:space="0" w:color="auto"/>
            </w:tcBorders>
          </w:tcPr>
          <w:p w:rsidR="00F124CD" w:rsidRPr="00823E46" w:rsidRDefault="00F124CD" w:rsidP="006A3AE8">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bottom w:val="single" w:sz="4" w:space="0" w:color="auto"/>
              <w:right w:val="nil"/>
            </w:tcBorders>
          </w:tcPr>
          <w:p w:rsidR="00F124CD" w:rsidRPr="00823E46" w:rsidRDefault="00F124CD" w:rsidP="006A3AE8">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F124CD" w:rsidRPr="00823E46" w:rsidTr="00F72694">
        <w:trPr>
          <w:trHeight w:val="20"/>
        </w:trPr>
        <w:tc>
          <w:tcPr>
            <w:tcW w:w="272" w:type="pct"/>
            <w:vMerge w:val="restart"/>
          </w:tcPr>
          <w:p w:rsidR="00F124CD" w:rsidRPr="00823E46" w:rsidRDefault="00F124CD" w:rsidP="006A3AE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Подпрограмма </w:t>
            </w:r>
          </w:p>
        </w:tc>
        <w:tc>
          <w:tcPr>
            <w:tcW w:w="936" w:type="pct"/>
            <w:vMerge w:val="restar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«Совершенствование бюджетной политики и обеспечение сбалансированности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w:t>
            </w:r>
          </w:p>
        </w:tc>
        <w:tc>
          <w:tcPr>
            <w:tcW w:w="315" w:type="pct"/>
          </w:tcPr>
          <w:p w:rsidR="00F124CD" w:rsidRPr="00823E46" w:rsidRDefault="005D6536" w:rsidP="006A3AE8">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F124CD" w:rsidRPr="00823E46" w:rsidRDefault="00F124CD" w:rsidP="006A3AE8">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tc>
        <w:tc>
          <w:tcPr>
            <w:tcW w:w="648" w:type="pct"/>
          </w:tcPr>
          <w:p w:rsidR="00F124CD" w:rsidRPr="00823E46" w:rsidRDefault="00F124CD" w:rsidP="006A3AE8">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Borders>
              <w:top w:val="single" w:sz="4" w:space="0" w:color="auto"/>
              <w:left w:val="nil"/>
              <w:bottom w:val="single" w:sz="4" w:space="0" w:color="auto"/>
              <w:right w:val="single" w:sz="4" w:space="0" w:color="auto"/>
            </w:tcBorders>
            <w:shd w:val="clear" w:color="auto" w:fill="auto"/>
          </w:tcPr>
          <w:p w:rsidR="00F124CD" w:rsidRPr="00823E46" w:rsidRDefault="003E380B"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7A3C75"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42815,</w:t>
            </w:r>
            <w:r w:rsidR="00DC27E7">
              <w:rPr>
                <w:rFonts w:ascii="Times New Roman" w:eastAsia="Times New Roman" w:hAnsi="Times New Roman"/>
                <w:color w:val="000000"/>
                <w:sz w:val="16"/>
                <w:szCs w:val="16"/>
              </w:rPr>
              <w:t>9</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644891"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6881,0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644891"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5381,0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F124CD" w:rsidRPr="00823E46" w:rsidRDefault="00F124CD" w:rsidP="006A3AE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val="restar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федеральный бюджет</w:t>
            </w:r>
          </w:p>
        </w:tc>
        <w:tc>
          <w:tcPr>
            <w:tcW w:w="27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1397,9</w:t>
            </w:r>
          </w:p>
        </w:tc>
        <w:tc>
          <w:tcPr>
            <w:tcW w:w="275"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6"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7"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61"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82"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c>
          <w:tcPr>
            <w:tcW w:w="275" w:type="pct"/>
            <w:tcBorders>
              <w:top w:val="single" w:sz="4" w:space="0" w:color="auto"/>
              <w:bottom w:val="single" w:sz="4" w:space="0" w:color="auto"/>
            </w:tcBorders>
          </w:tcPr>
          <w:p w:rsidR="005D6536" w:rsidRPr="00823E46" w:rsidRDefault="005D6536" w:rsidP="005D6536">
            <w:pPr>
              <w:spacing w:after="0" w:line="240" w:lineRule="auto"/>
              <w:ind w:left="-113" w:right="-113"/>
              <w:jc w:val="center"/>
              <w:rPr>
                <w:rFonts w:ascii="Times New Roman" w:hAnsi="Times New Roman"/>
                <w:color w:val="000000"/>
                <w:sz w:val="16"/>
                <w:szCs w:val="16"/>
              </w:rPr>
            </w:pP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Borders>
              <w:top w:val="single" w:sz="4" w:space="0" w:color="auto"/>
              <w:left w:val="nil"/>
              <w:bottom w:val="single" w:sz="4" w:space="0" w:color="auto"/>
              <w:right w:val="single" w:sz="4" w:space="0" w:color="auto"/>
            </w:tcBorders>
            <w:shd w:val="clear" w:color="auto" w:fill="auto"/>
          </w:tcPr>
          <w:p w:rsidR="005D6536" w:rsidRPr="00823E46" w:rsidRDefault="005D6536" w:rsidP="005D6536">
            <w:pPr>
              <w:spacing w:after="0" w:line="240" w:lineRule="auto"/>
              <w:ind w:right="-78"/>
              <w:jc w:val="center"/>
              <w:rPr>
                <w:rFonts w:ascii="Times New Roman" w:hAnsi="Times New Roman"/>
                <w:color w:val="000000"/>
                <w:sz w:val="16"/>
                <w:szCs w:val="16"/>
                <w:lang w:eastAsia="ru-RU"/>
              </w:rPr>
            </w:pPr>
            <w:r>
              <w:rPr>
                <w:rFonts w:ascii="Times New Roman" w:hAnsi="Times New Roman"/>
                <w:color w:val="000000"/>
                <w:sz w:val="16"/>
                <w:szCs w:val="16"/>
                <w:lang w:eastAsia="ru-RU"/>
              </w:rPr>
              <w:t>34846,2</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Pr>
                <w:rFonts w:ascii="Times New Roman" w:hAnsi="Times New Roman"/>
                <w:color w:val="000000"/>
                <w:sz w:val="16"/>
                <w:szCs w:val="16"/>
                <w:lang w:eastAsia="ru-RU"/>
              </w:rPr>
              <w:t>34269,7</w:t>
            </w:r>
          </w:p>
        </w:tc>
        <w:tc>
          <w:tcPr>
            <w:tcW w:w="276"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7"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61"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82"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c>
          <w:tcPr>
            <w:tcW w:w="275" w:type="pct"/>
            <w:tcBorders>
              <w:top w:val="single" w:sz="4" w:space="0" w:color="auto"/>
              <w:left w:val="single" w:sz="4" w:space="0" w:color="auto"/>
              <w:bottom w:val="single" w:sz="4" w:space="0" w:color="auto"/>
              <w:right w:val="single" w:sz="4" w:space="0" w:color="auto"/>
            </w:tcBorders>
            <w:shd w:val="clear" w:color="auto" w:fill="auto"/>
          </w:tcPr>
          <w:p w:rsidR="005D6536" w:rsidRDefault="005D6536" w:rsidP="005D6536">
            <w:pPr>
              <w:jc w:val="center"/>
            </w:pPr>
            <w:r w:rsidRPr="00A11805">
              <w:rPr>
                <w:rFonts w:ascii="Times New Roman" w:hAnsi="Times New Roman"/>
                <w:color w:val="000000"/>
                <w:sz w:val="16"/>
                <w:szCs w:val="16"/>
                <w:lang w:eastAsia="ru-RU"/>
              </w:rPr>
              <w:t>0,0</w:t>
            </w:r>
          </w:p>
        </w:tc>
      </w:tr>
      <w:tr w:rsidR="005D6536" w:rsidRPr="00823E46" w:rsidTr="00F72694">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992/903/974/957</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местны</w:t>
            </w:r>
            <w:r>
              <w:rPr>
                <w:rFonts w:ascii="Times New Roman" w:eastAsia="Times New Roman" w:hAnsi="Times New Roman"/>
                <w:color w:val="000000"/>
                <w:sz w:val="16"/>
                <w:szCs w:val="16"/>
              </w:rPr>
              <w:t>й</w:t>
            </w:r>
            <w:r w:rsidRPr="00823E46">
              <w:rPr>
                <w:rFonts w:ascii="Times New Roman" w:eastAsia="Times New Roman" w:hAnsi="Times New Roman"/>
                <w:color w:val="000000"/>
                <w:sz w:val="16"/>
                <w:szCs w:val="16"/>
              </w:rPr>
              <w:t xml:space="preserve"> бюджет</w:t>
            </w:r>
          </w:p>
        </w:tc>
        <w:tc>
          <w:tcPr>
            <w:tcW w:w="27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Borders>
              <w:top w:val="single" w:sz="4" w:space="0" w:color="auto"/>
            </w:tcBorders>
            <w:shd w:val="clear" w:color="auto" w:fill="FFFFFF"/>
          </w:tcPr>
          <w:p w:rsidR="005D6536" w:rsidRPr="00823E46" w:rsidRDefault="005D6536"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8546,</w:t>
            </w:r>
            <w:r w:rsidR="00DC27E7">
              <w:rPr>
                <w:rFonts w:ascii="Times New Roman" w:eastAsia="Times New Roman" w:hAnsi="Times New Roman"/>
                <w:color w:val="000000"/>
                <w:sz w:val="16"/>
                <w:szCs w:val="16"/>
              </w:rPr>
              <w:t>2</w:t>
            </w:r>
          </w:p>
        </w:tc>
        <w:tc>
          <w:tcPr>
            <w:tcW w:w="276" w:type="pct"/>
            <w:tcBorders>
              <w:top w:val="single" w:sz="4" w:space="0" w:color="auto"/>
            </w:tcBorders>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6881,0</w:t>
            </w:r>
          </w:p>
        </w:tc>
        <w:tc>
          <w:tcPr>
            <w:tcW w:w="277" w:type="pct"/>
            <w:tcBorders>
              <w:top w:val="single" w:sz="4" w:space="0" w:color="auto"/>
            </w:tcBorders>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5381,0</w:t>
            </w:r>
          </w:p>
        </w:tc>
        <w:tc>
          <w:tcPr>
            <w:tcW w:w="261" w:type="pct"/>
            <w:tcBorders>
              <w:top w:val="single" w:sz="4" w:space="0" w:color="auto"/>
            </w:tcBorders>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282" w:type="pct"/>
            <w:tcBorders>
              <w:top w:val="single" w:sz="4" w:space="0" w:color="auto"/>
            </w:tcBorders>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275" w:type="pct"/>
            <w:tcBorders>
              <w:top w:val="single" w:sz="4" w:space="0" w:color="auto"/>
            </w:tcBorders>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347" w:type="pct"/>
          </w:tcPr>
          <w:p w:rsidR="005D6536" w:rsidRPr="00823E46" w:rsidRDefault="005D6536" w:rsidP="005D6536">
            <w:pPr>
              <w:pStyle w:val="ConsPlusNormal"/>
              <w:jc w:val="center"/>
              <w:rPr>
                <w:rFonts w:ascii="Times New Roman" w:hAnsi="Times New Roman" w:cs="Times New Roman"/>
                <w:sz w:val="16"/>
                <w:szCs w:val="16"/>
              </w:rPr>
            </w:pPr>
            <w:r w:rsidRPr="00823E46">
              <w:rPr>
                <w:rFonts w:ascii="Times New Roman" w:hAnsi="Times New Roman" w:cs="Times New Roman"/>
                <w:sz w:val="16"/>
                <w:szCs w:val="16"/>
              </w:rPr>
              <w:t>x</w:t>
            </w:r>
          </w:p>
        </w:tc>
        <w:tc>
          <w:tcPr>
            <w:tcW w:w="648" w:type="pct"/>
          </w:tcPr>
          <w:p w:rsidR="005D6536" w:rsidRPr="00823E46" w:rsidRDefault="005D6536" w:rsidP="005D6536">
            <w:pPr>
              <w:pStyle w:val="ConsPlusNormal"/>
              <w:jc w:val="both"/>
              <w:rPr>
                <w:rFonts w:ascii="Times New Roman" w:hAnsi="Times New Roman" w:cs="Times New Roman"/>
                <w:sz w:val="16"/>
                <w:szCs w:val="16"/>
              </w:rPr>
            </w:pPr>
            <w:r w:rsidRPr="00823E46">
              <w:rPr>
                <w:rFonts w:ascii="Times New Roman" w:hAnsi="Times New Roman" w:cs="Times New Roman"/>
                <w:sz w:val="16"/>
                <w:szCs w:val="16"/>
              </w:rPr>
              <w:t>внебюджетные источники</w:t>
            </w:r>
          </w:p>
        </w:tc>
        <w:tc>
          <w:tcPr>
            <w:tcW w:w="272"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5"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6" w:type="pct"/>
          </w:tcPr>
          <w:p w:rsidR="005D6536" w:rsidRPr="00823E46" w:rsidRDefault="005D6536" w:rsidP="005D6536">
            <w:pPr>
              <w:autoSpaceDE w:val="0"/>
              <w:autoSpaceDN w:val="0"/>
              <w:adjustRightInd w:val="0"/>
              <w:jc w:val="center"/>
              <w:rPr>
                <w:rFonts w:ascii="Times New Roman" w:hAnsi="Times New Roman"/>
                <w:sz w:val="16"/>
                <w:szCs w:val="16"/>
              </w:rPr>
            </w:pPr>
            <w:r w:rsidRPr="00823E46">
              <w:rPr>
                <w:rFonts w:ascii="Times New Roman" w:hAnsi="Times New Roman"/>
                <w:sz w:val="16"/>
                <w:szCs w:val="16"/>
              </w:rPr>
              <w:t>0,0</w:t>
            </w:r>
          </w:p>
        </w:tc>
        <w:tc>
          <w:tcPr>
            <w:tcW w:w="277"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61"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82"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c>
          <w:tcPr>
            <w:tcW w:w="275" w:type="pct"/>
            <w:tcBorders>
              <w:right w:val="nil"/>
            </w:tcBorders>
          </w:tcPr>
          <w:p w:rsidR="005D6536" w:rsidRPr="00823E46" w:rsidRDefault="005D6536" w:rsidP="005D6536">
            <w:pPr>
              <w:autoSpaceDE w:val="0"/>
              <w:autoSpaceDN w:val="0"/>
              <w:adjustRightInd w:val="0"/>
              <w:jc w:val="center"/>
              <w:rPr>
                <w:rFonts w:ascii="Baskerville Old Face" w:hAnsi="Baskerville Old Face"/>
                <w:sz w:val="16"/>
                <w:szCs w:val="16"/>
              </w:rPr>
            </w:pPr>
            <w:r w:rsidRPr="00823E46">
              <w:rPr>
                <w:rFonts w:ascii="Baskerville Old Face" w:hAnsi="Baskerville Old Face"/>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lastRenderedPageBreak/>
              <w:t>Основное мероприятие 1</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финансовый год и плановый период</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c>
          <w:tcPr>
            <w:tcW w:w="276" w:type="pct"/>
          </w:tcPr>
          <w:p w:rsidR="005D6536" w:rsidRDefault="005D6536" w:rsidP="005D6536">
            <w:pPr>
              <w:jc w:val="center"/>
            </w:pPr>
            <w:r w:rsidRPr="00B978D7">
              <w:rPr>
                <w:rFonts w:ascii="Times New Roman" w:hAnsi="Times New Roman"/>
                <w:color w:val="000000"/>
                <w:sz w:val="16"/>
                <w:szCs w:val="16"/>
              </w:rPr>
              <w:t>0,0</w:t>
            </w:r>
          </w:p>
        </w:tc>
        <w:tc>
          <w:tcPr>
            <w:tcW w:w="277" w:type="pct"/>
          </w:tcPr>
          <w:p w:rsidR="005D6536" w:rsidRDefault="005D6536" w:rsidP="005D6536">
            <w:pPr>
              <w:jc w:val="center"/>
            </w:pPr>
            <w:r w:rsidRPr="00B978D7">
              <w:rPr>
                <w:rFonts w:ascii="Times New Roman" w:hAnsi="Times New Roman"/>
                <w:color w:val="000000"/>
                <w:sz w:val="16"/>
                <w:szCs w:val="16"/>
              </w:rPr>
              <w:t>0,0</w:t>
            </w:r>
          </w:p>
        </w:tc>
        <w:tc>
          <w:tcPr>
            <w:tcW w:w="261" w:type="pct"/>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B978D7">
              <w:rPr>
                <w:rFonts w:ascii="Times New Roman" w:hAnsi="Times New Roman"/>
                <w:color w:val="000000"/>
                <w:sz w:val="16"/>
                <w:szCs w:val="16"/>
              </w:rPr>
              <w:t>0,0</w:t>
            </w:r>
          </w:p>
        </w:tc>
        <w:tc>
          <w:tcPr>
            <w:tcW w:w="275" w:type="pct"/>
          </w:tcPr>
          <w:p w:rsidR="005D6536" w:rsidRDefault="005D6536" w:rsidP="005D6536">
            <w:pPr>
              <w:jc w:val="center"/>
            </w:pPr>
            <w:r w:rsidRPr="00B978D7">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w:t>
            </w:r>
            <w:r>
              <w:rPr>
                <w:rFonts w:ascii="Times New Roman" w:eastAsia="Times New Roman" w:hAnsi="Times New Roman"/>
                <w:color w:val="000000"/>
                <w:sz w:val="16"/>
                <w:szCs w:val="16"/>
              </w:rPr>
              <w:t>73430</w:t>
            </w:r>
          </w:p>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77"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w:t>
            </w:r>
          </w:p>
        </w:tc>
        <w:tc>
          <w:tcPr>
            <w:tcW w:w="261"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w:t>
            </w:r>
          </w:p>
        </w:tc>
        <w:tc>
          <w:tcPr>
            <w:tcW w:w="282" w:type="pct"/>
            <w:shd w:val="clear" w:color="auto" w:fill="FFFFFF"/>
          </w:tcPr>
          <w:p w:rsidR="005D6536" w:rsidRDefault="005D6536" w:rsidP="005D6536">
            <w:r>
              <w:rPr>
                <w:rFonts w:ascii="Times New Roman" w:eastAsia="Times New Roman" w:hAnsi="Times New Roman"/>
                <w:color w:val="000000"/>
                <w:sz w:val="16"/>
                <w:szCs w:val="16"/>
              </w:rPr>
              <w:t>500,0</w:t>
            </w:r>
          </w:p>
        </w:tc>
        <w:tc>
          <w:tcPr>
            <w:tcW w:w="275" w:type="pct"/>
          </w:tcPr>
          <w:p w:rsidR="005D6536" w:rsidRDefault="005D6536" w:rsidP="005D6536">
            <w:r>
              <w:rPr>
                <w:rFonts w:ascii="Times New Roman" w:eastAsia="Times New Roman" w:hAnsi="Times New Roman"/>
                <w:color w:val="000000"/>
                <w:sz w:val="16"/>
                <w:szCs w:val="16"/>
              </w:rPr>
              <w:t>500,0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2</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Повышение доходной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доходов в </w:t>
            </w:r>
            <w:r>
              <w:rPr>
                <w:rFonts w:ascii="Times New Roman" w:eastAsia="Times New Roman" w:hAnsi="Times New Roman"/>
                <w:color w:val="000000"/>
                <w:sz w:val="16"/>
                <w:szCs w:val="16"/>
              </w:rPr>
              <w:t>бюджет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Borders>
              <w:right w:val="nil"/>
            </w:tcBorders>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тие 3</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Организация исполнения и подготовка отчетов об исполнении </w:t>
            </w:r>
            <w:r>
              <w:rPr>
                <w:rFonts w:ascii="Times New Roman" w:eastAsia="Times New Roman" w:hAnsi="Times New Roman"/>
                <w:color w:val="000000"/>
                <w:sz w:val="16"/>
                <w:szCs w:val="16"/>
              </w:rPr>
              <w:t>бюджета города Канаш</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Ч410300000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Default="005D6536" w:rsidP="005D6536">
            <w:pPr>
              <w:jc w:val="center"/>
            </w:pPr>
            <w:r w:rsidRPr="00E412BF">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6"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7"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61"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82" w:type="pct"/>
          </w:tcPr>
          <w:p w:rsidR="005D6536" w:rsidRDefault="005D6536" w:rsidP="005D6536">
            <w:pPr>
              <w:jc w:val="center"/>
            </w:pPr>
            <w:r w:rsidRPr="005D0BE2">
              <w:rPr>
                <w:rFonts w:ascii="Times New Roman" w:eastAsia="Times New Roman" w:hAnsi="Times New Roman"/>
                <w:color w:val="000000"/>
                <w:sz w:val="16"/>
                <w:szCs w:val="16"/>
              </w:rPr>
              <w:t>0,0</w:t>
            </w:r>
          </w:p>
        </w:tc>
        <w:tc>
          <w:tcPr>
            <w:tcW w:w="275" w:type="pct"/>
          </w:tcPr>
          <w:p w:rsidR="005D6536" w:rsidRDefault="005D6536" w:rsidP="005D6536">
            <w:pPr>
              <w:jc w:val="center"/>
            </w:pPr>
            <w:r w:rsidRPr="005D0BE2">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w:t>
            </w:r>
            <w:r w:rsidRPr="00823E46">
              <w:rPr>
                <w:rFonts w:ascii="Times New Roman" w:eastAsia="Times New Roman" w:hAnsi="Times New Roman"/>
                <w:color w:val="000000"/>
                <w:sz w:val="16"/>
                <w:szCs w:val="16"/>
              </w:rPr>
              <w:softHyphen/>
              <w:t>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своевременному исполнению долговых обязательств</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5D6536" w:rsidP="005D6536">
            <w:pPr>
              <w:rPr>
                <w:rFonts w:ascii="Times New Roman" w:hAnsi="Times New Roman"/>
                <w:sz w:val="16"/>
                <w:szCs w:val="16"/>
              </w:rPr>
            </w:pPr>
            <w:r>
              <w:rPr>
                <w:rFonts w:ascii="Times New Roman" w:hAnsi="Times New Roman"/>
                <w:sz w:val="16"/>
                <w:szCs w:val="16"/>
              </w:rPr>
              <w:t>8000,0</w:t>
            </w:r>
          </w:p>
        </w:tc>
        <w:tc>
          <w:tcPr>
            <w:tcW w:w="276" w:type="pct"/>
          </w:tcPr>
          <w:p w:rsidR="005D6536" w:rsidRPr="00823E46" w:rsidRDefault="005D6536" w:rsidP="005D6536">
            <w:pPr>
              <w:rPr>
                <w:rFonts w:ascii="Times New Roman" w:hAnsi="Times New Roman"/>
                <w:sz w:val="16"/>
                <w:szCs w:val="16"/>
              </w:rPr>
            </w:pPr>
            <w:r>
              <w:rPr>
                <w:rFonts w:ascii="Times New Roman" w:hAnsi="Times New Roman"/>
                <w:sz w:val="16"/>
                <w:szCs w:val="16"/>
              </w:rPr>
              <w:t>6681,0</w:t>
            </w:r>
          </w:p>
        </w:tc>
        <w:tc>
          <w:tcPr>
            <w:tcW w:w="277" w:type="pct"/>
          </w:tcPr>
          <w:p w:rsidR="005D6536" w:rsidRDefault="005D6536" w:rsidP="005D6536">
            <w:r>
              <w:rPr>
                <w:rFonts w:ascii="Times New Roman" w:hAnsi="Times New Roman"/>
                <w:sz w:val="16"/>
                <w:szCs w:val="16"/>
              </w:rPr>
              <w:t>5181,0</w:t>
            </w:r>
          </w:p>
        </w:tc>
        <w:tc>
          <w:tcPr>
            <w:tcW w:w="261"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c>
          <w:tcPr>
            <w:tcW w:w="276" w:type="pct"/>
          </w:tcPr>
          <w:p w:rsidR="005D6536" w:rsidRDefault="005D6536" w:rsidP="005D6536">
            <w:pPr>
              <w:jc w:val="center"/>
            </w:pPr>
            <w:r w:rsidRPr="00216479">
              <w:rPr>
                <w:rFonts w:ascii="Times New Roman" w:hAnsi="Times New Roman"/>
                <w:color w:val="000000"/>
                <w:sz w:val="16"/>
                <w:szCs w:val="16"/>
              </w:rPr>
              <w:t>0,0</w:t>
            </w:r>
          </w:p>
        </w:tc>
        <w:tc>
          <w:tcPr>
            <w:tcW w:w="277" w:type="pct"/>
          </w:tcPr>
          <w:p w:rsidR="005D6536" w:rsidRDefault="005D6536" w:rsidP="005D6536">
            <w:pPr>
              <w:jc w:val="center"/>
            </w:pPr>
            <w:r w:rsidRPr="00216479">
              <w:rPr>
                <w:rFonts w:ascii="Times New Roman" w:hAnsi="Times New Roman"/>
                <w:color w:val="000000"/>
                <w:sz w:val="16"/>
                <w:szCs w:val="16"/>
              </w:rPr>
              <w:t>0,0</w:t>
            </w:r>
          </w:p>
        </w:tc>
        <w:tc>
          <w:tcPr>
            <w:tcW w:w="261" w:type="pct"/>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82" w:type="pct"/>
            <w:shd w:val="clear" w:color="auto" w:fill="FFFFFF"/>
          </w:tcPr>
          <w:p w:rsidR="005D6536" w:rsidRDefault="005D6536" w:rsidP="005D6536">
            <w:pPr>
              <w:jc w:val="center"/>
            </w:pPr>
            <w:r w:rsidRPr="00216479">
              <w:rPr>
                <w:rFonts w:ascii="Times New Roman" w:hAnsi="Times New Roman"/>
                <w:color w:val="000000"/>
                <w:sz w:val="16"/>
                <w:szCs w:val="16"/>
              </w:rPr>
              <w:t>0,0</w:t>
            </w:r>
          </w:p>
        </w:tc>
        <w:tc>
          <w:tcPr>
            <w:tcW w:w="275" w:type="pct"/>
          </w:tcPr>
          <w:p w:rsidR="005D6536" w:rsidRDefault="005D6536" w:rsidP="005D6536">
            <w:pPr>
              <w:jc w:val="center"/>
            </w:pPr>
            <w:r w:rsidRPr="00216479">
              <w:rPr>
                <w:rFonts w:ascii="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Ч410500000</w:t>
            </w:r>
          </w:p>
        </w:tc>
        <w:tc>
          <w:tcPr>
            <w:tcW w:w="648" w:type="pct"/>
            <w:vMerge w:val="restar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jc w:val="center"/>
              <w:rPr>
                <w:rFonts w:ascii="Times New Roman" w:hAnsi="Times New Roman"/>
                <w:sz w:val="16"/>
                <w:szCs w:val="16"/>
              </w:rPr>
            </w:pPr>
            <w:r>
              <w:rPr>
                <w:rFonts w:ascii="Times New Roman" w:hAnsi="Times New Roman"/>
                <w:sz w:val="16"/>
                <w:szCs w:val="16"/>
              </w:rPr>
              <w:t>0,0</w:t>
            </w:r>
          </w:p>
        </w:tc>
        <w:tc>
          <w:tcPr>
            <w:tcW w:w="275" w:type="pct"/>
          </w:tcPr>
          <w:p w:rsidR="005D6536" w:rsidRPr="00823E46" w:rsidRDefault="005D6536" w:rsidP="005D6536">
            <w:pPr>
              <w:rPr>
                <w:rFonts w:ascii="Times New Roman" w:hAnsi="Times New Roman"/>
                <w:sz w:val="16"/>
                <w:szCs w:val="16"/>
              </w:rPr>
            </w:pPr>
            <w:r>
              <w:rPr>
                <w:rFonts w:ascii="Times New Roman" w:hAnsi="Times New Roman"/>
                <w:sz w:val="16"/>
                <w:szCs w:val="16"/>
              </w:rPr>
              <w:t>8000,0</w:t>
            </w:r>
          </w:p>
        </w:tc>
        <w:tc>
          <w:tcPr>
            <w:tcW w:w="276" w:type="pct"/>
          </w:tcPr>
          <w:p w:rsidR="005D6536" w:rsidRPr="00823E46" w:rsidRDefault="005D6536" w:rsidP="005D6536">
            <w:pPr>
              <w:rPr>
                <w:rFonts w:ascii="Times New Roman" w:hAnsi="Times New Roman"/>
                <w:sz w:val="16"/>
                <w:szCs w:val="16"/>
              </w:rPr>
            </w:pPr>
            <w:r>
              <w:rPr>
                <w:rFonts w:ascii="Times New Roman" w:hAnsi="Times New Roman"/>
                <w:sz w:val="16"/>
                <w:szCs w:val="16"/>
              </w:rPr>
              <w:t>6681,0</w:t>
            </w:r>
          </w:p>
        </w:tc>
        <w:tc>
          <w:tcPr>
            <w:tcW w:w="277" w:type="pct"/>
          </w:tcPr>
          <w:p w:rsidR="005D6536" w:rsidRDefault="005D6536" w:rsidP="005D6536">
            <w:r>
              <w:rPr>
                <w:rFonts w:ascii="Times New Roman" w:hAnsi="Times New Roman"/>
                <w:sz w:val="16"/>
                <w:szCs w:val="16"/>
              </w:rPr>
              <w:t>5181,0</w:t>
            </w:r>
          </w:p>
        </w:tc>
        <w:tc>
          <w:tcPr>
            <w:tcW w:w="261"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sidRPr="000032F5">
              <w:rPr>
                <w:rFonts w:ascii="Times New Roman" w:hAnsi="Times New Roman"/>
                <w:sz w:val="16"/>
                <w:szCs w:val="16"/>
              </w:rPr>
              <w:t>5881,0</w:t>
            </w:r>
          </w:p>
        </w:tc>
        <w:tc>
          <w:tcPr>
            <w:tcW w:w="282" w:type="pct"/>
          </w:tcPr>
          <w:p w:rsidR="005D6536" w:rsidRDefault="005D6536" w:rsidP="005D6536">
            <w:r>
              <w:rPr>
                <w:rFonts w:ascii="Times New Roman" w:hAnsi="Times New Roman"/>
                <w:sz w:val="16"/>
                <w:szCs w:val="16"/>
              </w:rPr>
              <w:t>29405,0</w:t>
            </w:r>
          </w:p>
        </w:tc>
        <w:tc>
          <w:tcPr>
            <w:tcW w:w="275" w:type="pct"/>
          </w:tcPr>
          <w:p w:rsidR="005D6536" w:rsidRDefault="005D6536" w:rsidP="005D6536">
            <w:r>
              <w:rPr>
                <w:rFonts w:ascii="Times New Roman" w:hAnsi="Times New Roman"/>
                <w:sz w:val="16"/>
                <w:szCs w:val="16"/>
              </w:rPr>
              <w:t>29405,0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3480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5000,0</w:t>
            </w:r>
          </w:p>
        </w:tc>
        <w:tc>
          <w:tcPr>
            <w:tcW w:w="276"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3681,0</w:t>
            </w:r>
          </w:p>
        </w:tc>
        <w:tc>
          <w:tcPr>
            <w:tcW w:w="277" w:type="pct"/>
          </w:tcPr>
          <w:p w:rsidR="005D6536" w:rsidRDefault="005D6536" w:rsidP="005D6536">
            <w:r>
              <w:rPr>
                <w:rFonts w:ascii="Times New Roman" w:hAnsi="Times New Roman"/>
                <w:color w:val="000000"/>
                <w:sz w:val="16"/>
                <w:szCs w:val="16"/>
              </w:rPr>
              <w:t>2181,0</w:t>
            </w:r>
          </w:p>
        </w:tc>
        <w:tc>
          <w:tcPr>
            <w:tcW w:w="261" w:type="pct"/>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Default="005D6536" w:rsidP="005D6536">
            <w:r w:rsidRPr="00C82B23">
              <w:rPr>
                <w:rFonts w:ascii="Times New Roman" w:hAnsi="Times New Roman"/>
                <w:color w:val="000000"/>
                <w:sz w:val="16"/>
                <w:szCs w:val="16"/>
              </w:rPr>
              <w:t>3881,0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19405,0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0</w:t>
            </w:r>
          </w:p>
        </w:tc>
        <w:tc>
          <w:tcPr>
            <w:tcW w:w="648" w:type="pct"/>
            <w:vMerge/>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p>
        </w:tc>
        <w:tc>
          <w:tcPr>
            <w:tcW w:w="272"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3000,0</w:t>
            </w:r>
          </w:p>
        </w:tc>
        <w:tc>
          <w:tcPr>
            <w:tcW w:w="276"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3000,0</w:t>
            </w:r>
          </w:p>
        </w:tc>
        <w:tc>
          <w:tcPr>
            <w:tcW w:w="277" w:type="pct"/>
          </w:tcPr>
          <w:p w:rsidR="005D6536" w:rsidRDefault="005D6536" w:rsidP="005D6536">
            <w:r>
              <w:rPr>
                <w:rFonts w:ascii="Times New Roman" w:hAnsi="Times New Roman"/>
                <w:color w:val="000000"/>
                <w:sz w:val="16"/>
                <w:szCs w:val="16"/>
              </w:rPr>
              <w:t>3</w:t>
            </w:r>
            <w:r w:rsidRPr="007F0A80">
              <w:rPr>
                <w:rFonts w:ascii="Times New Roman" w:hAnsi="Times New Roman"/>
                <w:color w:val="000000"/>
                <w:sz w:val="16"/>
                <w:szCs w:val="16"/>
              </w:rPr>
              <w:t>000,0</w:t>
            </w:r>
          </w:p>
        </w:tc>
        <w:tc>
          <w:tcPr>
            <w:tcW w:w="261" w:type="pct"/>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Default="005D6536" w:rsidP="005D6536">
            <w:r w:rsidRPr="007F0A80">
              <w:rPr>
                <w:rFonts w:ascii="Times New Roman" w:hAnsi="Times New Roman"/>
                <w:color w:val="000000"/>
                <w:sz w:val="16"/>
                <w:szCs w:val="16"/>
              </w:rPr>
              <w:t>2000,0</w:t>
            </w:r>
          </w:p>
        </w:tc>
        <w:tc>
          <w:tcPr>
            <w:tcW w:w="282" w:type="pct"/>
            <w:shd w:val="clear" w:color="auto" w:fill="FFFFFF"/>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c>
          <w:tcPr>
            <w:tcW w:w="275" w:type="pct"/>
          </w:tcPr>
          <w:p w:rsidR="005D6536" w:rsidRPr="00823E46" w:rsidRDefault="005D6536" w:rsidP="005D6536">
            <w:pPr>
              <w:spacing w:after="0" w:line="240" w:lineRule="auto"/>
              <w:ind w:left="-113" w:right="-113"/>
              <w:jc w:val="center"/>
              <w:rPr>
                <w:rFonts w:ascii="Times New Roman" w:hAnsi="Times New Roman"/>
                <w:color w:val="000000"/>
                <w:sz w:val="16"/>
                <w:szCs w:val="16"/>
              </w:rPr>
            </w:pPr>
            <w:r>
              <w:rPr>
                <w:rFonts w:ascii="Times New Roman" w:hAnsi="Times New Roman"/>
                <w:color w:val="000000"/>
                <w:sz w:val="16"/>
                <w:szCs w:val="16"/>
              </w:rPr>
              <w:t>10000,0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vMerge w:val="restar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5</w:t>
            </w:r>
          </w:p>
          <w:p w:rsidR="005D6536" w:rsidRPr="00823E46" w:rsidRDefault="005D6536" w:rsidP="005D6536">
            <w:pPr>
              <w:spacing w:after="0" w:line="235" w:lineRule="auto"/>
              <w:ind w:left="-57" w:right="-57"/>
              <w:rPr>
                <w:rFonts w:ascii="Times New Roman" w:eastAsia="Times New Roman" w:hAnsi="Times New Roman"/>
                <w:color w:val="000000"/>
                <w:sz w:val="16"/>
                <w:szCs w:val="16"/>
              </w:rPr>
            </w:pPr>
          </w:p>
        </w:tc>
        <w:tc>
          <w:tcPr>
            <w:tcW w:w="936" w:type="pct"/>
          </w:tcPr>
          <w:p w:rsidR="005D6536" w:rsidRPr="005F409F" w:rsidRDefault="005D6536" w:rsidP="005D6536">
            <w:pPr>
              <w:widowControl w:val="0"/>
              <w:autoSpaceDE w:val="0"/>
              <w:autoSpaceDN w:val="0"/>
              <w:spacing w:after="0" w:line="240" w:lineRule="auto"/>
              <w:jc w:val="both"/>
              <w:outlineLvl w:val="3"/>
              <w:rPr>
                <w:rFonts w:ascii="Times New Roman" w:eastAsia="Times New Roman" w:hAnsi="Times New Roman"/>
                <w:sz w:val="16"/>
                <w:szCs w:val="16"/>
                <w:lang w:eastAsia="ru-RU"/>
              </w:rPr>
            </w:pPr>
            <w:r w:rsidRPr="005F409F">
              <w:rPr>
                <w:rFonts w:ascii="Times New Roman" w:eastAsia="Times New Roman" w:hAnsi="Times New Roman"/>
                <w:sz w:val="16"/>
                <w:szCs w:val="16"/>
                <w:lang w:eastAsia="ru-RU"/>
              </w:rPr>
              <w:t>Обеспечение долгосрочной устойчивости и сбалансированности бюджетной системы в городе Канаш</w:t>
            </w:r>
          </w:p>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lang w:val="en-US"/>
              </w:rPr>
              <w:t>6</w:t>
            </w:r>
            <w:r w:rsidRPr="00823E46">
              <w:rPr>
                <w:rFonts w:ascii="Times New Roman" w:eastAsia="Times New Roman" w:hAnsi="Times New Roman"/>
                <w:color w:val="000000"/>
                <w:sz w:val="16"/>
                <w:szCs w:val="16"/>
              </w:rPr>
              <w:t>00000</w:t>
            </w:r>
          </w:p>
        </w:tc>
        <w:tc>
          <w:tcPr>
            <w:tcW w:w="648" w:type="pct"/>
          </w:tcPr>
          <w:p w:rsidR="005D6536" w:rsidRPr="00823E46"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Borders>
              <w:bottom w:val="single" w:sz="4" w:space="0" w:color="auto"/>
            </w:tcBorders>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 xml:space="preserve">Основное мероприятие </w:t>
            </w:r>
            <w:r>
              <w:rPr>
                <w:rFonts w:ascii="Times New Roman" w:eastAsia="Times New Roman" w:hAnsi="Times New Roman"/>
                <w:bCs/>
                <w:color w:val="000000"/>
                <w:sz w:val="16"/>
                <w:szCs w:val="16"/>
              </w:rPr>
              <w:t>6</w:t>
            </w:r>
          </w:p>
          <w:p w:rsidR="005D6536" w:rsidRPr="00823E46" w:rsidRDefault="005D6536" w:rsidP="005D6536">
            <w:pPr>
              <w:autoSpaceDE w:val="0"/>
              <w:autoSpaceDN w:val="0"/>
              <w:adjustRightInd w:val="0"/>
              <w:spacing w:after="0" w:line="235" w:lineRule="auto"/>
              <w:ind w:left="-57" w:right="-57"/>
              <w:rPr>
                <w:rFonts w:ascii="Times New Roman" w:eastAsia="Times New Roman" w:hAnsi="Times New Roman"/>
                <w:bCs/>
                <w:color w:val="000000"/>
                <w:sz w:val="16"/>
                <w:szCs w:val="16"/>
              </w:rPr>
            </w:pPr>
          </w:p>
        </w:tc>
        <w:tc>
          <w:tcPr>
            <w:tcW w:w="936" w:type="pct"/>
            <w:vMerge w:val="restart"/>
          </w:tcPr>
          <w:p w:rsidR="005D6536" w:rsidRPr="00B2285E" w:rsidRDefault="005D6536" w:rsidP="005D6536">
            <w:pPr>
              <w:autoSpaceDE w:val="0"/>
              <w:autoSpaceDN w:val="0"/>
              <w:adjustRightInd w:val="0"/>
              <w:spacing w:after="0" w:line="235" w:lineRule="auto"/>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315" w:type="pct"/>
          </w:tcPr>
          <w:p w:rsidR="005D6536" w:rsidRPr="00823E46" w:rsidRDefault="005D6536" w:rsidP="005D6536">
            <w:pPr>
              <w:spacing w:after="0" w:line="235" w:lineRule="auto"/>
              <w:ind w:right="-170"/>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5D6536" w:rsidRPr="00823E46" w:rsidRDefault="005D6536" w:rsidP="005D6536">
            <w:pPr>
              <w:spacing w:after="0" w:line="235"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275" w:type="pct"/>
          </w:tcPr>
          <w:p w:rsidR="005D6536" w:rsidRPr="00823E46" w:rsidRDefault="005D6536" w:rsidP="00DC27E7">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276"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7"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61"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82" w:type="pct"/>
            <w:shd w:val="clear" w:color="auto" w:fill="FFFFFF"/>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275"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val="restar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5D653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Федеральный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275" w:type="pct"/>
          </w:tcPr>
          <w:p w:rsidR="005D6536" w:rsidRDefault="005D6536" w:rsidP="005D6536">
            <w:pPr>
              <w:jc w:val="center"/>
            </w:pPr>
            <w:r w:rsidRPr="00823E46">
              <w:rPr>
                <w:rFonts w:ascii="Times New Roman" w:eastAsia="Times New Roman" w:hAnsi="Times New Roman"/>
                <w:color w:val="000000"/>
                <w:sz w:val="16"/>
                <w:szCs w:val="16"/>
              </w:rPr>
              <w:t>0,0</w:t>
            </w:r>
          </w:p>
        </w:tc>
        <w:tc>
          <w:tcPr>
            <w:tcW w:w="276" w:type="pct"/>
          </w:tcPr>
          <w:p w:rsidR="005D6536" w:rsidRDefault="005D6536" w:rsidP="005D6536">
            <w:pPr>
              <w:jc w:val="center"/>
            </w:pPr>
            <w:r w:rsidRPr="00823E46">
              <w:rPr>
                <w:rFonts w:ascii="Times New Roman" w:eastAsia="Times New Roman" w:hAnsi="Times New Roman"/>
                <w:color w:val="000000"/>
                <w:sz w:val="16"/>
                <w:szCs w:val="16"/>
              </w:rPr>
              <w:t>0,0</w:t>
            </w:r>
          </w:p>
        </w:tc>
        <w:tc>
          <w:tcPr>
            <w:tcW w:w="277" w:type="pct"/>
          </w:tcPr>
          <w:p w:rsidR="005D6536" w:rsidRDefault="005D6536" w:rsidP="005D6536">
            <w:pPr>
              <w:jc w:val="center"/>
            </w:pPr>
            <w:r w:rsidRPr="00823E46">
              <w:rPr>
                <w:rFonts w:ascii="Times New Roman" w:eastAsia="Times New Roman" w:hAnsi="Times New Roman"/>
                <w:color w:val="000000"/>
                <w:sz w:val="16"/>
                <w:szCs w:val="16"/>
              </w:rPr>
              <w:t>0,0</w:t>
            </w:r>
          </w:p>
        </w:tc>
        <w:tc>
          <w:tcPr>
            <w:tcW w:w="261" w:type="pct"/>
          </w:tcPr>
          <w:p w:rsidR="005D6536" w:rsidRDefault="005D6536"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823E46">
              <w:rPr>
                <w:rFonts w:ascii="Times New Roman" w:eastAsia="Times New Roman" w:hAnsi="Times New Roman"/>
                <w:color w:val="000000"/>
                <w:sz w:val="16"/>
                <w:szCs w:val="16"/>
              </w:rPr>
              <w:t>0,0</w:t>
            </w:r>
          </w:p>
        </w:tc>
        <w:tc>
          <w:tcPr>
            <w:tcW w:w="275" w:type="pct"/>
          </w:tcPr>
          <w:p w:rsidR="005D6536" w:rsidRDefault="005D6536" w:rsidP="005D6536">
            <w:pPr>
              <w:jc w:val="cente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vMerge/>
          </w:tcPr>
          <w:p w:rsidR="005D6536" w:rsidRPr="00823E46" w:rsidRDefault="005D6536" w:rsidP="005D6536">
            <w:pPr>
              <w:spacing w:after="0" w:line="240" w:lineRule="auto"/>
              <w:jc w:val="center"/>
              <w:rPr>
                <w:rFonts w:ascii="Times New Roman" w:eastAsia="Times New Roman" w:hAnsi="Times New Roman"/>
                <w:color w:val="000000"/>
                <w:sz w:val="16"/>
                <w:szCs w:val="16"/>
              </w:rPr>
            </w:pPr>
          </w:p>
        </w:tc>
        <w:tc>
          <w:tcPr>
            <w:tcW w:w="347" w:type="pct"/>
          </w:tcPr>
          <w:p w:rsidR="005D6536" w:rsidRPr="00AC3E84" w:rsidRDefault="005D6536"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5D653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Default="005D6536"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275" w:type="pct"/>
          </w:tcPr>
          <w:p w:rsidR="005D6536" w:rsidRDefault="005D6536" w:rsidP="005D6536">
            <w:pPr>
              <w:jc w:val="center"/>
            </w:pPr>
            <w:r>
              <w:rPr>
                <w:rFonts w:ascii="Times New Roman" w:eastAsia="Times New Roman" w:hAnsi="Times New Roman"/>
                <w:color w:val="000000"/>
                <w:sz w:val="16"/>
                <w:szCs w:val="16"/>
              </w:rPr>
              <w:t>34269,7</w:t>
            </w:r>
          </w:p>
        </w:tc>
        <w:tc>
          <w:tcPr>
            <w:tcW w:w="276" w:type="pct"/>
          </w:tcPr>
          <w:p w:rsidR="005D6536" w:rsidRDefault="005D6536" w:rsidP="005D6536">
            <w:pPr>
              <w:jc w:val="center"/>
            </w:pPr>
            <w:r w:rsidRPr="00823E46">
              <w:rPr>
                <w:rFonts w:ascii="Times New Roman" w:eastAsia="Times New Roman" w:hAnsi="Times New Roman"/>
                <w:color w:val="000000"/>
                <w:sz w:val="16"/>
                <w:szCs w:val="16"/>
              </w:rPr>
              <w:t>0,0</w:t>
            </w:r>
          </w:p>
        </w:tc>
        <w:tc>
          <w:tcPr>
            <w:tcW w:w="277" w:type="pct"/>
          </w:tcPr>
          <w:p w:rsidR="005D6536" w:rsidRDefault="005D6536" w:rsidP="005D6536">
            <w:pPr>
              <w:jc w:val="center"/>
            </w:pPr>
            <w:r w:rsidRPr="00823E46">
              <w:rPr>
                <w:rFonts w:ascii="Times New Roman" w:eastAsia="Times New Roman" w:hAnsi="Times New Roman"/>
                <w:color w:val="000000"/>
                <w:sz w:val="16"/>
                <w:szCs w:val="16"/>
              </w:rPr>
              <w:t>0,0</w:t>
            </w:r>
          </w:p>
        </w:tc>
        <w:tc>
          <w:tcPr>
            <w:tcW w:w="261" w:type="pct"/>
          </w:tcPr>
          <w:p w:rsidR="005D6536" w:rsidRDefault="005D6536"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823E46">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823E46">
              <w:rPr>
                <w:rFonts w:ascii="Times New Roman" w:eastAsia="Times New Roman" w:hAnsi="Times New Roman"/>
                <w:color w:val="000000"/>
                <w:sz w:val="16"/>
                <w:szCs w:val="16"/>
              </w:rPr>
              <w:t>0,0</w:t>
            </w:r>
          </w:p>
        </w:tc>
        <w:tc>
          <w:tcPr>
            <w:tcW w:w="275" w:type="pct"/>
          </w:tcPr>
          <w:p w:rsidR="005D6536" w:rsidRDefault="005D6536" w:rsidP="005D6536">
            <w:pPr>
              <w:jc w:val="center"/>
            </w:pPr>
            <w:r w:rsidRPr="00823E46">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903/957/974/905/992</w:t>
            </w:r>
          </w:p>
        </w:tc>
        <w:tc>
          <w:tcPr>
            <w:tcW w:w="347" w:type="pct"/>
          </w:tcPr>
          <w:p w:rsidR="005D6536" w:rsidRPr="00823E46" w:rsidRDefault="005D6536" w:rsidP="005D6536">
            <w:pPr>
              <w:spacing w:after="0" w:line="240" w:lineRule="auto"/>
              <w:ind w:right="-91"/>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SA</w:t>
            </w:r>
            <w:r>
              <w:rPr>
                <w:rFonts w:ascii="Times New Roman" w:eastAsia="Times New Roman" w:hAnsi="Times New Roman"/>
                <w:color w:val="000000"/>
                <w:sz w:val="16"/>
                <w:szCs w:val="16"/>
              </w:rPr>
              <w:t>710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275" w:type="pct"/>
          </w:tcPr>
          <w:p w:rsidR="005D6536" w:rsidRPr="00823E46" w:rsidRDefault="005D6536" w:rsidP="00DC27E7">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276" w:type="pct"/>
          </w:tcPr>
          <w:p w:rsidR="005D6536" w:rsidRDefault="005D6536" w:rsidP="005D6536">
            <w:pPr>
              <w:jc w:val="center"/>
            </w:pPr>
            <w:r w:rsidRPr="00E254F4">
              <w:rPr>
                <w:rFonts w:ascii="Times New Roman" w:eastAsia="Times New Roman" w:hAnsi="Times New Roman"/>
                <w:color w:val="000000"/>
                <w:sz w:val="16"/>
                <w:szCs w:val="16"/>
              </w:rPr>
              <w:t>0,0</w:t>
            </w:r>
          </w:p>
        </w:tc>
        <w:tc>
          <w:tcPr>
            <w:tcW w:w="277" w:type="pct"/>
          </w:tcPr>
          <w:p w:rsidR="005D6536" w:rsidRDefault="005D6536" w:rsidP="005D6536">
            <w:pPr>
              <w:jc w:val="center"/>
            </w:pPr>
            <w:r w:rsidRPr="00E254F4">
              <w:rPr>
                <w:rFonts w:ascii="Times New Roman" w:eastAsia="Times New Roman" w:hAnsi="Times New Roman"/>
                <w:color w:val="000000"/>
                <w:sz w:val="16"/>
                <w:szCs w:val="16"/>
              </w:rPr>
              <w:t>0,0</w:t>
            </w:r>
          </w:p>
        </w:tc>
        <w:tc>
          <w:tcPr>
            <w:tcW w:w="261" w:type="pct"/>
          </w:tcPr>
          <w:p w:rsidR="005D6536" w:rsidRDefault="005D6536"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E254F4">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E254F4">
              <w:rPr>
                <w:rFonts w:ascii="Times New Roman" w:eastAsia="Times New Roman" w:hAnsi="Times New Roman"/>
                <w:color w:val="000000"/>
                <w:sz w:val="16"/>
                <w:szCs w:val="16"/>
              </w:rPr>
              <w:t>0,0</w:t>
            </w:r>
          </w:p>
        </w:tc>
        <w:tc>
          <w:tcPr>
            <w:tcW w:w="275" w:type="pct"/>
          </w:tcPr>
          <w:p w:rsidR="005D6536" w:rsidRDefault="005D6536" w:rsidP="005D6536">
            <w:pPr>
              <w:jc w:val="center"/>
            </w:pPr>
            <w:r w:rsidRPr="00E254F4">
              <w:rPr>
                <w:rFonts w:ascii="Times New Roman" w:eastAsia="Times New Roman" w:hAnsi="Times New Roman"/>
                <w:color w:val="000000"/>
                <w:sz w:val="16"/>
                <w:szCs w:val="16"/>
              </w:rPr>
              <w:t>0,0</w:t>
            </w:r>
          </w:p>
        </w:tc>
      </w:tr>
      <w:tr w:rsidR="005D6536" w:rsidRPr="00823E46" w:rsidTr="006A3AE8">
        <w:trPr>
          <w:trHeight w:val="20"/>
        </w:trPr>
        <w:tc>
          <w:tcPr>
            <w:tcW w:w="272" w:type="pct"/>
            <w:vMerge w:val="restart"/>
          </w:tcPr>
          <w:p w:rsidR="005D6536" w:rsidRPr="00823E46" w:rsidRDefault="005D6536" w:rsidP="005D653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Основное мероприятие 1</w:t>
            </w:r>
          </w:p>
        </w:tc>
        <w:tc>
          <w:tcPr>
            <w:tcW w:w="936" w:type="pct"/>
            <w:vMerge w:val="restart"/>
          </w:tcPr>
          <w:p w:rsidR="005D6536" w:rsidRPr="00823E46" w:rsidRDefault="005D6536" w:rsidP="005D6536">
            <w:pPr>
              <w:autoSpaceDE w:val="0"/>
              <w:autoSpaceDN w:val="0"/>
              <w:adjustRightInd w:val="0"/>
              <w:spacing w:after="0" w:line="240" w:lineRule="auto"/>
              <w:ind w:lef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Общепрограммные расходы</w:t>
            </w: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5649,0</w:t>
            </w:r>
          </w:p>
        </w:tc>
        <w:tc>
          <w:tcPr>
            <w:tcW w:w="277" w:type="pct"/>
          </w:tcPr>
          <w:p w:rsidR="005D6536" w:rsidRDefault="005D6536" w:rsidP="005D6536">
            <w:r>
              <w:rPr>
                <w:rFonts w:ascii="Times New Roman" w:eastAsia="Times New Roman" w:hAnsi="Times New Roman"/>
                <w:color w:val="000000"/>
                <w:sz w:val="16"/>
                <w:szCs w:val="16"/>
              </w:rPr>
              <w:t>5630,0</w:t>
            </w:r>
          </w:p>
        </w:tc>
        <w:tc>
          <w:tcPr>
            <w:tcW w:w="261" w:type="pct"/>
          </w:tcPr>
          <w:p w:rsidR="005D6536" w:rsidRDefault="005D6536" w:rsidP="005D6536">
            <w:r w:rsidRPr="00802B76">
              <w:rPr>
                <w:rFonts w:ascii="Times New Roman" w:eastAsia="Times New Roman" w:hAnsi="Times New Roman"/>
                <w:color w:val="000000"/>
                <w:sz w:val="16"/>
                <w:szCs w:val="16"/>
              </w:rPr>
              <w:t>6889,0</w:t>
            </w:r>
          </w:p>
        </w:tc>
        <w:tc>
          <w:tcPr>
            <w:tcW w:w="282" w:type="pct"/>
            <w:shd w:val="clear" w:color="auto" w:fill="FFFFFF"/>
          </w:tcPr>
          <w:p w:rsidR="005D6536" w:rsidRDefault="005D6536" w:rsidP="005D6536">
            <w:r w:rsidRPr="00802B76">
              <w:rPr>
                <w:rFonts w:ascii="Times New Roman" w:eastAsia="Times New Roman" w:hAnsi="Times New Roman"/>
                <w:color w:val="000000"/>
                <w:sz w:val="16"/>
                <w:szCs w:val="16"/>
              </w:rPr>
              <w:t>6889,0</w:t>
            </w:r>
          </w:p>
        </w:tc>
        <w:tc>
          <w:tcPr>
            <w:tcW w:w="282" w:type="pct"/>
            <w:shd w:val="clear" w:color="auto" w:fill="FFFFFF"/>
          </w:tcPr>
          <w:p w:rsidR="005D6536" w:rsidRDefault="005D6536" w:rsidP="005D6536">
            <w:r w:rsidRPr="00802B76">
              <w:rPr>
                <w:rFonts w:ascii="Times New Roman" w:eastAsia="Times New Roman" w:hAnsi="Times New Roman"/>
                <w:color w:val="000000"/>
                <w:sz w:val="16"/>
                <w:szCs w:val="16"/>
              </w:rPr>
              <w:t>6889,0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5D6536" w:rsidRPr="00823E46" w:rsidRDefault="005D6536" w:rsidP="005D6536">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r w:rsidR="005D6536" w:rsidRPr="00823E46" w:rsidTr="006A3AE8">
        <w:trPr>
          <w:trHeight w:val="20"/>
        </w:trPr>
        <w:tc>
          <w:tcPr>
            <w:tcW w:w="272" w:type="pct"/>
            <w:vMerge/>
          </w:tcPr>
          <w:p w:rsidR="005D6536" w:rsidRPr="00823E46" w:rsidRDefault="005D6536" w:rsidP="005D653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936" w:type="pct"/>
            <w:vMerge/>
          </w:tcPr>
          <w:p w:rsidR="005D6536" w:rsidRPr="00823E46" w:rsidRDefault="005D6536" w:rsidP="005D6536">
            <w:pPr>
              <w:autoSpaceDE w:val="0"/>
              <w:autoSpaceDN w:val="0"/>
              <w:adjustRightInd w:val="0"/>
              <w:spacing w:after="0" w:line="240" w:lineRule="auto"/>
              <w:ind w:left="-57"/>
              <w:jc w:val="both"/>
              <w:rPr>
                <w:rFonts w:ascii="Times New Roman" w:eastAsia="Times New Roman" w:hAnsi="Times New Roman"/>
                <w:bCs/>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республиканский бюджет</w:t>
            </w:r>
          </w:p>
        </w:tc>
        <w:tc>
          <w:tcPr>
            <w:tcW w:w="272" w:type="pct"/>
          </w:tcPr>
          <w:p w:rsidR="005D6536" w:rsidRPr="00823E46" w:rsidRDefault="005D6536" w:rsidP="005D6536">
            <w:pPr>
              <w:spacing w:after="0" w:line="235"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275" w:type="pct"/>
          </w:tcPr>
          <w:p w:rsidR="005D6536" w:rsidRDefault="005D6536" w:rsidP="005D6536">
            <w:pPr>
              <w:jc w:val="center"/>
            </w:pPr>
            <w:r w:rsidRPr="00237F19">
              <w:rPr>
                <w:rFonts w:ascii="Times New Roman" w:eastAsia="Times New Roman" w:hAnsi="Times New Roman"/>
                <w:color w:val="000000"/>
                <w:sz w:val="16"/>
                <w:szCs w:val="16"/>
              </w:rPr>
              <w:t>0,0</w:t>
            </w:r>
          </w:p>
        </w:tc>
        <w:tc>
          <w:tcPr>
            <w:tcW w:w="276" w:type="pct"/>
          </w:tcPr>
          <w:p w:rsidR="005D6536" w:rsidRDefault="005D6536" w:rsidP="005D6536">
            <w:pPr>
              <w:jc w:val="center"/>
            </w:pPr>
            <w:r w:rsidRPr="00237F19">
              <w:rPr>
                <w:rFonts w:ascii="Times New Roman" w:eastAsia="Times New Roman" w:hAnsi="Times New Roman"/>
                <w:color w:val="000000"/>
                <w:sz w:val="16"/>
                <w:szCs w:val="16"/>
              </w:rPr>
              <w:t>0,0</w:t>
            </w:r>
          </w:p>
        </w:tc>
        <w:tc>
          <w:tcPr>
            <w:tcW w:w="277" w:type="pct"/>
          </w:tcPr>
          <w:p w:rsidR="005D6536" w:rsidRDefault="005D6536" w:rsidP="005D6536">
            <w:pPr>
              <w:jc w:val="center"/>
            </w:pPr>
            <w:r w:rsidRPr="00237F19">
              <w:rPr>
                <w:rFonts w:ascii="Times New Roman" w:eastAsia="Times New Roman" w:hAnsi="Times New Roman"/>
                <w:color w:val="000000"/>
                <w:sz w:val="16"/>
                <w:szCs w:val="16"/>
              </w:rPr>
              <w:t>0,0</w:t>
            </w:r>
          </w:p>
        </w:tc>
        <w:tc>
          <w:tcPr>
            <w:tcW w:w="261" w:type="pct"/>
          </w:tcPr>
          <w:p w:rsidR="005D6536" w:rsidRDefault="005D6536" w:rsidP="005D6536">
            <w:pPr>
              <w:jc w:val="center"/>
            </w:pPr>
            <w:r w:rsidRPr="00237F19">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237F19">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237F19">
              <w:rPr>
                <w:rFonts w:ascii="Times New Roman" w:eastAsia="Times New Roman" w:hAnsi="Times New Roman"/>
                <w:color w:val="000000"/>
                <w:sz w:val="16"/>
                <w:szCs w:val="16"/>
              </w:rPr>
              <w:t>0,0</w:t>
            </w:r>
          </w:p>
        </w:tc>
        <w:tc>
          <w:tcPr>
            <w:tcW w:w="282" w:type="pct"/>
            <w:shd w:val="clear" w:color="auto" w:fill="FFFFFF"/>
          </w:tcPr>
          <w:p w:rsidR="005D6536" w:rsidRDefault="005D6536" w:rsidP="005D6536">
            <w:pPr>
              <w:jc w:val="center"/>
            </w:pPr>
            <w:r w:rsidRPr="00237F19">
              <w:rPr>
                <w:rFonts w:ascii="Times New Roman" w:eastAsia="Times New Roman" w:hAnsi="Times New Roman"/>
                <w:color w:val="000000"/>
                <w:sz w:val="16"/>
                <w:szCs w:val="16"/>
              </w:rPr>
              <w:t>0,0</w:t>
            </w:r>
          </w:p>
        </w:tc>
        <w:tc>
          <w:tcPr>
            <w:tcW w:w="275" w:type="pct"/>
          </w:tcPr>
          <w:p w:rsidR="005D6536" w:rsidRDefault="005D6536" w:rsidP="005D6536">
            <w:pPr>
              <w:jc w:val="center"/>
            </w:pPr>
            <w:r w:rsidRPr="00237F19">
              <w:rPr>
                <w:rFonts w:ascii="Times New Roman" w:eastAsia="Times New Roman" w:hAnsi="Times New Roman"/>
                <w:color w:val="000000"/>
                <w:sz w:val="16"/>
                <w:szCs w:val="16"/>
              </w:rPr>
              <w:t>0,0</w:t>
            </w:r>
          </w:p>
        </w:tc>
      </w:tr>
      <w:tr w:rsidR="005D6536" w:rsidRPr="00823E46" w:rsidTr="006A3AE8">
        <w:trPr>
          <w:trHeight w:val="20"/>
        </w:trPr>
        <w:tc>
          <w:tcPr>
            <w:tcW w:w="272" w:type="pct"/>
            <w:vMerge/>
          </w:tcPr>
          <w:p w:rsidR="005D6536" w:rsidRPr="00823E46" w:rsidRDefault="005D6536" w:rsidP="005D6536">
            <w:pPr>
              <w:spacing w:after="0" w:line="240" w:lineRule="auto"/>
              <w:ind w:left="-57" w:right="-57"/>
              <w:jc w:val="both"/>
              <w:rPr>
                <w:rFonts w:ascii="Times New Roman" w:eastAsia="Times New Roman" w:hAnsi="Times New Roman"/>
                <w:color w:val="000000"/>
                <w:sz w:val="16"/>
                <w:szCs w:val="16"/>
              </w:rPr>
            </w:pPr>
          </w:p>
        </w:tc>
        <w:tc>
          <w:tcPr>
            <w:tcW w:w="936" w:type="pct"/>
            <w:vMerge/>
          </w:tcPr>
          <w:p w:rsidR="005D6536" w:rsidRPr="00823E46" w:rsidRDefault="005D6536" w:rsidP="005D6536">
            <w:pPr>
              <w:spacing w:after="0" w:line="240" w:lineRule="auto"/>
              <w:ind w:left="-57" w:right="-57"/>
              <w:jc w:val="both"/>
              <w:rPr>
                <w:rFonts w:ascii="Times New Roman" w:eastAsia="Times New Roman" w:hAnsi="Times New Roman"/>
                <w:color w:val="000000"/>
                <w:sz w:val="16"/>
                <w:szCs w:val="16"/>
              </w:rPr>
            </w:pPr>
          </w:p>
        </w:tc>
        <w:tc>
          <w:tcPr>
            <w:tcW w:w="315"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992</w:t>
            </w:r>
          </w:p>
        </w:tc>
        <w:tc>
          <w:tcPr>
            <w:tcW w:w="347" w:type="pct"/>
          </w:tcPr>
          <w:p w:rsidR="005D6536" w:rsidRPr="00823E46" w:rsidRDefault="005D6536" w:rsidP="005D653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Ч4Э0100000</w:t>
            </w:r>
          </w:p>
        </w:tc>
        <w:tc>
          <w:tcPr>
            <w:tcW w:w="648" w:type="pct"/>
          </w:tcPr>
          <w:p w:rsidR="005D6536" w:rsidRPr="00823E46" w:rsidRDefault="005D6536" w:rsidP="005D6536">
            <w:pPr>
              <w:autoSpaceDE w:val="0"/>
              <w:autoSpaceDN w:val="0"/>
              <w:adjustRightInd w:val="0"/>
              <w:spacing w:after="0" w:line="240" w:lineRule="auto"/>
              <w:jc w:val="both"/>
              <w:rPr>
                <w:rFonts w:ascii="Times New Roman" w:eastAsia="Times New Roman" w:hAnsi="Times New Roman"/>
                <w:bCs/>
                <w:color w:val="000000"/>
                <w:sz w:val="16"/>
                <w:szCs w:val="16"/>
              </w:rPr>
            </w:pPr>
            <w:r>
              <w:rPr>
                <w:rFonts w:ascii="Times New Roman" w:eastAsia="Times New Roman" w:hAnsi="Times New Roman"/>
                <w:color w:val="000000"/>
                <w:sz w:val="16"/>
                <w:szCs w:val="16"/>
              </w:rPr>
              <w:t>местный бюджет</w:t>
            </w:r>
          </w:p>
        </w:tc>
        <w:tc>
          <w:tcPr>
            <w:tcW w:w="272"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5597,0</w:t>
            </w:r>
          </w:p>
        </w:tc>
        <w:tc>
          <w:tcPr>
            <w:tcW w:w="275"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5748,6</w:t>
            </w:r>
          </w:p>
        </w:tc>
        <w:tc>
          <w:tcPr>
            <w:tcW w:w="276" w:type="pct"/>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5649,0</w:t>
            </w:r>
          </w:p>
        </w:tc>
        <w:tc>
          <w:tcPr>
            <w:tcW w:w="277" w:type="pct"/>
          </w:tcPr>
          <w:p w:rsidR="005D6536" w:rsidRDefault="005D6536" w:rsidP="005D6536">
            <w:r>
              <w:rPr>
                <w:rFonts w:ascii="Times New Roman" w:eastAsia="Times New Roman" w:hAnsi="Times New Roman"/>
                <w:color w:val="000000"/>
                <w:sz w:val="16"/>
                <w:szCs w:val="16"/>
              </w:rPr>
              <w:t>5630,0</w:t>
            </w:r>
          </w:p>
        </w:tc>
        <w:tc>
          <w:tcPr>
            <w:tcW w:w="261" w:type="pct"/>
          </w:tcPr>
          <w:p w:rsidR="005D6536" w:rsidRDefault="005D6536" w:rsidP="005D6536">
            <w:r w:rsidRPr="00802B76">
              <w:rPr>
                <w:rFonts w:ascii="Times New Roman" w:eastAsia="Times New Roman" w:hAnsi="Times New Roman"/>
                <w:color w:val="000000"/>
                <w:sz w:val="16"/>
                <w:szCs w:val="16"/>
              </w:rPr>
              <w:t>6889,0</w:t>
            </w:r>
          </w:p>
        </w:tc>
        <w:tc>
          <w:tcPr>
            <w:tcW w:w="282" w:type="pct"/>
            <w:shd w:val="clear" w:color="auto" w:fill="FFFFFF"/>
          </w:tcPr>
          <w:p w:rsidR="005D6536" w:rsidRDefault="005D6536" w:rsidP="005D6536">
            <w:r w:rsidRPr="00802B76">
              <w:rPr>
                <w:rFonts w:ascii="Times New Roman" w:eastAsia="Times New Roman" w:hAnsi="Times New Roman"/>
                <w:color w:val="000000"/>
                <w:sz w:val="16"/>
                <w:szCs w:val="16"/>
              </w:rPr>
              <w:t>6889,0</w:t>
            </w:r>
          </w:p>
        </w:tc>
        <w:tc>
          <w:tcPr>
            <w:tcW w:w="282" w:type="pct"/>
            <w:shd w:val="clear" w:color="auto" w:fill="FFFFFF"/>
          </w:tcPr>
          <w:p w:rsidR="005D6536" w:rsidRDefault="005D6536" w:rsidP="005D6536">
            <w:r w:rsidRPr="00802B76">
              <w:rPr>
                <w:rFonts w:ascii="Times New Roman" w:eastAsia="Times New Roman" w:hAnsi="Times New Roman"/>
                <w:color w:val="000000"/>
                <w:sz w:val="16"/>
                <w:szCs w:val="16"/>
              </w:rPr>
              <w:t>6889,0</w:t>
            </w:r>
          </w:p>
        </w:tc>
        <w:tc>
          <w:tcPr>
            <w:tcW w:w="282" w:type="pct"/>
            <w:shd w:val="clear" w:color="auto" w:fill="FFFFFF"/>
          </w:tcPr>
          <w:p w:rsidR="005D6536" w:rsidRPr="00823E46" w:rsidRDefault="005D6536" w:rsidP="005D653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34445,0</w:t>
            </w:r>
          </w:p>
        </w:tc>
        <w:tc>
          <w:tcPr>
            <w:tcW w:w="275" w:type="pct"/>
          </w:tcPr>
          <w:p w:rsidR="005D6536" w:rsidRPr="00823E46" w:rsidRDefault="005D6536" w:rsidP="005D6536">
            <w:pPr>
              <w:spacing w:after="0" w:line="240" w:lineRule="auto"/>
              <w:ind w:left="-57" w:right="-57"/>
              <w:rPr>
                <w:rFonts w:ascii="Times New Roman" w:eastAsia="Times New Roman" w:hAnsi="Times New Roman"/>
                <w:color w:val="000000"/>
                <w:sz w:val="16"/>
                <w:szCs w:val="16"/>
              </w:rPr>
            </w:pPr>
            <w:r>
              <w:rPr>
                <w:rFonts w:ascii="Times New Roman" w:eastAsia="Times New Roman" w:hAnsi="Times New Roman"/>
                <w:color w:val="000000"/>
                <w:sz w:val="16"/>
                <w:szCs w:val="16"/>
              </w:rPr>
              <w:t>3445,0</w:t>
            </w:r>
          </w:p>
        </w:tc>
      </w:tr>
    </w:tbl>
    <w:p w:rsidR="00F124CD" w:rsidRPr="00823E46" w:rsidRDefault="00F124CD" w:rsidP="00F124CD">
      <w:pPr>
        <w:spacing w:after="0" w:line="240" w:lineRule="auto"/>
        <w:ind w:firstLine="709"/>
        <w:jc w:val="both"/>
        <w:rPr>
          <w:rFonts w:ascii="Times New Roman" w:eastAsia="Times New Roman" w:hAnsi="Times New Roman"/>
          <w:color w:val="000000"/>
          <w:sz w:val="2"/>
          <w:szCs w:val="2"/>
        </w:rPr>
      </w:pPr>
    </w:p>
    <w:p w:rsidR="00F124CD" w:rsidRPr="00823E46" w:rsidRDefault="00E62D3C" w:rsidP="00F124CD">
      <w:pPr>
        <w:spacing w:after="0" w:line="240" w:lineRule="auto"/>
        <w:ind w:firstLine="709"/>
        <w:jc w:val="both"/>
        <w:rPr>
          <w:rFonts w:ascii="Times New Roman" w:eastAsia="Times New Roman" w:hAnsi="Times New Roman"/>
          <w:color w:val="000000"/>
          <w:sz w:val="24"/>
          <w:szCs w:val="24"/>
        </w:rPr>
        <w:sectPr w:rsidR="00F124CD" w:rsidRPr="00823E46" w:rsidSect="00912960">
          <w:pgSz w:w="16838" w:h="11906" w:orient="landscape" w:code="9"/>
          <w:pgMar w:top="1134" w:right="567" w:bottom="993" w:left="567" w:header="709" w:footer="709" w:gutter="0"/>
          <w:cols w:space="708"/>
          <w:docGrid w:linePitch="360"/>
        </w:sectPr>
      </w:pPr>
      <w:r>
        <w:rPr>
          <w:rFonts w:ascii="Times New Roman" w:eastAsia="Times New Roman" w:hAnsi="Times New Roman"/>
          <w:color w:val="000000"/>
          <w:sz w:val="24"/>
          <w:szCs w:val="24"/>
        </w:rPr>
        <w:t>».</w:t>
      </w:r>
    </w:p>
    <w:p w:rsidR="00523B1E" w:rsidRDefault="00523B1E" w:rsidP="00523B1E">
      <w:pPr>
        <w:ind w:left="10620" w:right="96"/>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FC5382">
        <w:rPr>
          <w:rFonts w:ascii="Times New Roman" w:hAnsi="Times New Roman" w:cs="Times New Roman"/>
          <w:sz w:val="24"/>
          <w:szCs w:val="24"/>
        </w:rPr>
        <w:t>3</w:t>
      </w:r>
      <w:r>
        <w:rPr>
          <w:rFonts w:ascii="Times New Roman" w:hAnsi="Times New Roman" w:cs="Times New Roman"/>
          <w:sz w:val="24"/>
          <w:szCs w:val="24"/>
        </w:rPr>
        <w:t xml:space="preserve">  к постановлению администрации города Канаш Чувашской Республики от «</w:t>
      </w:r>
      <w:r w:rsidR="006E18E9">
        <w:rPr>
          <w:rFonts w:ascii="Times New Roman" w:hAnsi="Times New Roman" w:cs="Times New Roman"/>
          <w:sz w:val="24"/>
          <w:szCs w:val="24"/>
        </w:rPr>
        <w:t>__</w:t>
      </w:r>
      <w:r>
        <w:rPr>
          <w:rFonts w:ascii="Times New Roman" w:hAnsi="Times New Roman" w:cs="Times New Roman"/>
          <w:sz w:val="24"/>
          <w:szCs w:val="24"/>
        </w:rPr>
        <w:t>»</w:t>
      </w:r>
      <w:r w:rsidR="00090087">
        <w:rPr>
          <w:rFonts w:ascii="Times New Roman" w:hAnsi="Times New Roman" w:cs="Times New Roman"/>
          <w:sz w:val="24"/>
          <w:szCs w:val="24"/>
        </w:rPr>
        <w:t xml:space="preserve"> </w:t>
      </w:r>
      <w:r w:rsidR="006E18E9">
        <w:rPr>
          <w:rFonts w:ascii="Times New Roman" w:hAnsi="Times New Roman" w:cs="Times New Roman"/>
          <w:sz w:val="24"/>
          <w:szCs w:val="24"/>
        </w:rPr>
        <w:t>сентября</w:t>
      </w:r>
      <w:r w:rsidR="002532A3">
        <w:rPr>
          <w:rFonts w:ascii="Times New Roman" w:hAnsi="Times New Roman" w:cs="Times New Roman"/>
          <w:sz w:val="24"/>
          <w:szCs w:val="24"/>
        </w:rPr>
        <w:t xml:space="preserve"> 20</w:t>
      </w:r>
      <w:r w:rsidR="00946C96">
        <w:rPr>
          <w:rFonts w:ascii="Times New Roman" w:hAnsi="Times New Roman" w:cs="Times New Roman"/>
          <w:sz w:val="24"/>
          <w:szCs w:val="24"/>
        </w:rPr>
        <w:t>20</w:t>
      </w:r>
      <w:r w:rsidR="002532A3">
        <w:rPr>
          <w:rFonts w:ascii="Times New Roman" w:hAnsi="Times New Roman" w:cs="Times New Roman"/>
          <w:sz w:val="24"/>
          <w:szCs w:val="24"/>
        </w:rPr>
        <w:t xml:space="preserve"> г.</w:t>
      </w:r>
      <w:r>
        <w:rPr>
          <w:rFonts w:ascii="Times New Roman" w:hAnsi="Times New Roman" w:cs="Times New Roman"/>
          <w:sz w:val="24"/>
          <w:szCs w:val="24"/>
        </w:rPr>
        <w:t xml:space="preserve"> № </w:t>
      </w:r>
      <w:r w:rsidR="006E18E9">
        <w:rPr>
          <w:rFonts w:ascii="Times New Roman" w:hAnsi="Times New Roman" w:cs="Times New Roman"/>
          <w:sz w:val="24"/>
          <w:szCs w:val="24"/>
        </w:rPr>
        <w:t>___</w:t>
      </w:r>
    </w:p>
    <w:p w:rsidR="00523B1E" w:rsidRDefault="00523B1E" w:rsidP="00523B1E">
      <w:pPr>
        <w:ind w:right="96" w:firstLine="709"/>
        <w:contextualSpacing/>
        <w:jc w:val="both"/>
        <w:rPr>
          <w:rFonts w:ascii="Times New Roman" w:hAnsi="Times New Roman" w:cs="Times New Roman"/>
          <w:sz w:val="24"/>
          <w:szCs w:val="24"/>
        </w:rPr>
      </w:pPr>
    </w:p>
    <w:p w:rsidR="00523B1E" w:rsidRDefault="00523B1E" w:rsidP="00476E76">
      <w:pPr>
        <w:spacing w:after="0" w:line="240" w:lineRule="auto"/>
        <w:ind w:left="10476" w:right="-456"/>
        <w:jc w:val="center"/>
        <w:rPr>
          <w:rFonts w:ascii="Times New Roman" w:eastAsia="Times New Roman" w:hAnsi="Times New Roman"/>
          <w:color w:val="000000"/>
          <w:sz w:val="26"/>
          <w:szCs w:val="26"/>
        </w:rPr>
      </w:pPr>
    </w:p>
    <w:p w:rsidR="00476E76" w:rsidRPr="00523B1E" w:rsidRDefault="00523B1E" w:rsidP="00476E76">
      <w:pPr>
        <w:spacing w:after="0" w:line="240" w:lineRule="auto"/>
        <w:ind w:left="10476" w:right="-456"/>
        <w:jc w:val="center"/>
        <w:rPr>
          <w:rFonts w:ascii="Times New Roman" w:eastAsia="Times New Roman" w:hAnsi="Times New Roman"/>
          <w:color w:val="000000"/>
          <w:sz w:val="24"/>
          <w:szCs w:val="24"/>
        </w:rPr>
      </w:pPr>
      <w:r>
        <w:rPr>
          <w:rFonts w:ascii="Times New Roman" w:eastAsia="Times New Roman" w:hAnsi="Times New Roman"/>
          <w:color w:val="000000"/>
          <w:sz w:val="26"/>
          <w:szCs w:val="26"/>
        </w:rPr>
        <w:t>«</w:t>
      </w:r>
      <w:r w:rsidR="00476E76" w:rsidRPr="00523B1E">
        <w:rPr>
          <w:rFonts w:ascii="Times New Roman" w:eastAsia="Times New Roman" w:hAnsi="Times New Roman"/>
          <w:color w:val="000000"/>
          <w:sz w:val="24"/>
          <w:szCs w:val="24"/>
        </w:rPr>
        <w:t xml:space="preserve">Приложение </w:t>
      </w:r>
    </w:p>
    <w:p w:rsidR="00476E76" w:rsidRPr="00523B1E" w:rsidRDefault="00476E76" w:rsidP="00476E76">
      <w:pPr>
        <w:spacing w:after="0" w:line="240" w:lineRule="auto"/>
        <w:ind w:left="10476" w:right="-456"/>
        <w:jc w:val="both"/>
        <w:rPr>
          <w:rFonts w:ascii="Times New Roman" w:eastAsia="Times New Roman" w:hAnsi="Times New Roman"/>
          <w:color w:val="000000"/>
          <w:sz w:val="24"/>
          <w:szCs w:val="24"/>
        </w:rPr>
      </w:pPr>
      <w:r w:rsidRPr="00523B1E">
        <w:rPr>
          <w:rFonts w:ascii="Times New Roman" w:eastAsia="Times New Roman" w:hAnsi="Times New Roman"/>
          <w:color w:val="000000"/>
          <w:sz w:val="24"/>
          <w:szCs w:val="24"/>
        </w:rPr>
        <w:t>к подпрограмме «Совершенствование бюджетной политики и обеспечение сбалансированности бюджета города Канаш» муниципальной программы города Канаш Чувашской Республики «Управление обществен</w:t>
      </w:r>
      <w:r w:rsidRPr="00523B1E">
        <w:rPr>
          <w:rFonts w:ascii="Times New Roman" w:eastAsia="Times New Roman" w:hAnsi="Times New Roman"/>
          <w:color w:val="000000"/>
          <w:sz w:val="24"/>
          <w:szCs w:val="24"/>
        </w:rPr>
        <w:softHyphen/>
        <w:t>ными финансами и муниципальным долгом города Канаш Чувашской Республики»</w:t>
      </w:r>
    </w:p>
    <w:p w:rsidR="00476E76" w:rsidRPr="00823E46" w:rsidRDefault="00476E76" w:rsidP="00476E76">
      <w:pPr>
        <w:spacing w:after="0" w:line="240" w:lineRule="auto"/>
        <w:ind w:right="-598"/>
        <w:jc w:val="center"/>
        <w:rPr>
          <w:rFonts w:ascii="Times New Roman" w:eastAsia="Times New Roman" w:hAnsi="Times New Roman"/>
          <w:b/>
          <w:caps/>
          <w:color w:val="000000"/>
          <w:sz w:val="26"/>
          <w:szCs w:val="26"/>
        </w:rPr>
      </w:pPr>
    </w:p>
    <w:p w:rsidR="00476E76" w:rsidRPr="00823E46" w:rsidRDefault="00476E76" w:rsidP="00476E76">
      <w:pPr>
        <w:spacing w:after="0" w:line="240" w:lineRule="auto"/>
        <w:ind w:right="-598"/>
        <w:jc w:val="center"/>
        <w:rPr>
          <w:rFonts w:ascii="Times New Roman" w:eastAsia="Times New Roman" w:hAnsi="Times New Roman"/>
          <w:b/>
          <w:color w:val="000000"/>
          <w:sz w:val="26"/>
          <w:szCs w:val="26"/>
        </w:rPr>
      </w:pPr>
      <w:r w:rsidRPr="00823E46">
        <w:rPr>
          <w:rFonts w:ascii="Times New Roman" w:eastAsia="Times New Roman" w:hAnsi="Times New Roman"/>
          <w:b/>
          <w:caps/>
          <w:color w:val="000000"/>
          <w:sz w:val="26"/>
          <w:szCs w:val="26"/>
        </w:rPr>
        <w:t>Ресурсное обеспечение</w:t>
      </w:r>
      <w:r w:rsidRPr="00823E46">
        <w:rPr>
          <w:rFonts w:ascii="Times New Roman" w:eastAsia="Times New Roman" w:hAnsi="Times New Roman"/>
          <w:color w:val="000000"/>
          <w:sz w:val="26"/>
          <w:szCs w:val="26"/>
        </w:rPr>
        <w:t xml:space="preserve"> </w:t>
      </w:r>
      <w:r w:rsidRPr="00823E46">
        <w:rPr>
          <w:rFonts w:ascii="Times New Roman" w:eastAsia="Times New Roman" w:hAnsi="Times New Roman"/>
          <w:color w:val="000000"/>
          <w:sz w:val="26"/>
          <w:szCs w:val="26"/>
        </w:rPr>
        <w:br/>
      </w:r>
      <w:r w:rsidRPr="00823E46">
        <w:rPr>
          <w:rFonts w:ascii="Times New Roman" w:eastAsia="Times New Roman" w:hAnsi="Times New Roman"/>
          <w:b/>
          <w:color w:val="000000"/>
          <w:sz w:val="26"/>
          <w:szCs w:val="26"/>
        </w:rPr>
        <w:t xml:space="preserve">реализации подпрограммы «Совершенствование бюджетной политики и обеспечение сбалансированности </w:t>
      </w:r>
      <w:r>
        <w:rPr>
          <w:rFonts w:ascii="Times New Roman" w:eastAsia="Times New Roman" w:hAnsi="Times New Roman"/>
          <w:b/>
          <w:color w:val="000000"/>
          <w:sz w:val="26"/>
          <w:szCs w:val="26"/>
        </w:rPr>
        <w:t>бюджета города Канаш</w:t>
      </w:r>
      <w:r w:rsidRPr="00823E46">
        <w:rPr>
          <w:rFonts w:ascii="Times New Roman" w:eastAsia="Times New Roman" w:hAnsi="Times New Roman"/>
          <w:b/>
          <w:color w:val="000000"/>
          <w:sz w:val="26"/>
          <w:szCs w:val="26"/>
        </w:rPr>
        <w:t xml:space="preserve">» </w:t>
      </w:r>
      <w:r>
        <w:rPr>
          <w:rFonts w:ascii="Times New Roman" w:eastAsia="Times New Roman" w:hAnsi="Times New Roman"/>
          <w:b/>
          <w:color w:val="000000"/>
          <w:sz w:val="26"/>
          <w:szCs w:val="26"/>
        </w:rPr>
        <w:t>муниципальной программы города Канаш Чувашской Республики</w:t>
      </w:r>
      <w:r w:rsidRPr="00823E46">
        <w:rPr>
          <w:rFonts w:ascii="Times New Roman" w:eastAsia="Times New Roman" w:hAnsi="Times New Roman"/>
          <w:b/>
          <w:color w:val="000000"/>
          <w:sz w:val="26"/>
          <w:szCs w:val="26"/>
        </w:rPr>
        <w:t xml:space="preserve"> «Управление общественными финансами и </w:t>
      </w:r>
      <w:r>
        <w:rPr>
          <w:rFonts w:ascii="Times New Roman" w:eastAsia="Times New Roman" w:hAnsi="Times New Roman"/>
          <w:b/>
          <w:color w:val="000000"/>
          <w:sz w:val="26"/>
          <w:szCs w:val="26"/>
        </w:rPr>
        <w:t>муниципальным долгом города Канаш Чувашской Республики</w:t>
      </w:r>
      <w:r w:rsidRPr="00823E46">
        <w:rPr>
          <w:rFonts w:ascii="Times New Roman" w:eastAsia="Times New Roman" w:hAnsi="Times New Roman"/>
          <w:b/>
          <w:color w:val="000000"/>
          <w:sz w:val="26"/>
          <w:szCs w:val="26"/>
        </w:rPr>
        <w:t>» за счет всех источников финансирования</w:t>
      </w:r>
    </w:p>
    <w:p w:rsidR="00476E76" w:rsidRPr="00823E46" w:rsidRDefault="00476E76" w:rsidP="00476E76">
      <w:pPr>
        <w:spacing w:after="0" w:line="240" w:lineRule="auto"/>
        <w:jc w:val="center"/>
        <w:rPr>
          <w:rFonts w:ascii="Times New Roman" w:eastAsia="Times New Roman" w:hAnsi="Times New Roman"/>
          <w:color w:val="000000"/>
          <w:sz w:val="26"/>
          <w:szCs w:val="26"/>
        </w:rPr>
      </w:pPr>
    </w:p>
    <w:p w:rsidR="00476E76" w:rsidRPr="00823E46" w:rsidRDefault="00476E76" w:rsidP="00476E76">
      <w:pPr>
        <w:spacing w:after="0" w:line="240" w:lineRule="auto"/>
        <w:rPr>
          <w:rFonts w:ascii="Times New Roman" w:eastAsia="Times New Roman" w:hAnsi="Times New Roman"/>
          <w:color w:val="000000"/>
          <w:sz w:val="2"/>
        </w:rPr>
      </w:pPr>
    </w:p>
    <w:tbl>
      <w:tblPr>
        <w:tblW w:w="15309" w:type="dxa"/>
        <w:tblBorders>
          <w:top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418"/>
        <w:gridCol w:w="1276"/>
        <w:gridCol w:w="1309"/>
        <w:gridCol w:w="801"/>
        <w:gridCol w:w="617"/>
        <w:gridCol w:w="992"/>
        <w:gridCol w:w="425"/>
        <w:gridCol w:w="1134"/>
        <w:gridCol w:w="851"/>
        <w:gridCol w:w="850"/>
        <w:gridCol w:w="851"/>
        <w:gridCol w:w="708"/>
        <w:gridCol w:w="709"/>
        <w:gridCol w:w="709"/>
        <w:gridCol w:w="709"/>
        <w:gridCol w:w="708"/>
        <w:gridCol w:w="567"/>
      </w:tblGrid>
      <w:tr w:rsidR="00476E76" w:rsidRPr="00823E46" w:rsidTr="00F72694">
        <w:trPr>
          <w:tblHeader/>
        </w:trPr>
        <w:tc>
          <w:tcPr>
            <w:tcW w:w="675"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Статус</w:t>
            </w:r>
          </w:p>
        </w:tc>
        <w:tc>
          <w:tcPr>
            <w:tcW w:w="1418"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Наименование подпрограммы </w:t>
            </w:r>
            <w:r>
              <w:rPr>
                <w:rFonts w:ascii="Times New Roman" w:eastAsia="Times New Roman" w:hAnsi="Times New Roman"/>
                <w:color w:val="000000"/>
                <w:sz w:val="16"/>
                <w:szCs w:val="16"/>
              </w:rPr>
              <w:t>муниципальной программы города Канаш Чувашской Республики</w:t>
            </w:r>
            <w:r w:rsidRPr="00823E46">
              <w:rPr>
                <w:rFonts w:ascii="Times New Roman" w:eastAsia="Times New Roman" w:hAnsi="Times New Roman"/>
                <w:color w:val="000000"/>
                <w:sz w:val="16"/>
                <w:szCs w:val="16"/>
              </w:rPr>
              <w:t xml:space="preserve"> (программы, ведомственной целевой программы</w:t>
            </w:r>
            <w:r>
              <w:rPr>
                <w:rFonts w:ascii="Times New Roman" w:eastAsia="Times New Roman" w:hAnsi="Times New Roman"/>
                <w:color w:val="000000"/>
                <w:sz w:val="16"/>
                <w:szCs w:val="16"/>
              </w:rPr>
              <w:t xml:space="preserve">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основного мероприятия, мероприятия)</w:t>
            </w:r>
          </w:p>
        </w:tc>
        <w:tc>
          <w:tcPr>
            <w:tcW w:w="1276"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Задача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подпрограммы </w:t>
            </w:r>
            <w:r w:rsidRPr="00823E46">
              <w:rPr>
                <w:rFonts w:ascii="Times New Roman" w:eastAsia="Times New Roman" w:hAnsi="Times New Roman"/>
                <w:color w:val="000000"/>
                <w:sz w:val="16"/>
                <w:szCs w:val="16"/>
                <w:lang w:eastAsia="ru-RU"/>
              </w:rPr>
              <w:br/>
            </w:r>
            <w:r>
              <w:rPr>
                <w:rFonts w:ascii="Times New Roman" w:eastAsia="Times New Roman" w:hAnsi="Times New Roman"/>
                <w:color w:val="000000"/>
                <w:sz w:val="16"/>
                <w:szCs w:val="16"/>
                <w:lang w:eastAsia="ru-RU"/>
              </w:rPr>
              <w:t>Муниципальной программы</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 Чувашской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lang w:eastAsia="ru-RU"/>
              </w:rPr>
              <w:t>Города</w:t>
            </w:r>
          </w:p>
        </w:tc>
        <w:tc>
          <w:tcPr>
            <w:tcW w:w="1309"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Ответственный исполнитель, соисполнители, участники</w:t>
            </w:r>
          </w:p>
        </w:tc>
        <w:tc>
          <w:tcPr>
            <w:tcW w:w="2835" w:type="dxa"/>
            <w:gridSpan w:val="4"/>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Код бюджетной классификации</w:t>
            </w:r>
          </w:p>
        </w:tc>
        <w:tc>
          <w:tcPr>
            <w:tcW w:w="1134" w:type="dxa"/>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Источники </w:t>
            </w:r>
            <w:r w:rsidRPr="00823E46">
              <w:rPr>
                <w:rFonts w:ascii="Times New Roman" w:eastAsia="Times New Roman" w:hAnsi="Times New Roman"/>
                <w:color w:val="000000"/>
                <w:sz w:val="16"/>
                <w:szCs w:val="16"/>
              </w:rPr>
              <w:br/>
              <w:t>финансирования</w:t>
            </w:r>
          </w:p>
        </w:tc>
        <w:tc>
          <w:tcPr>
            <w:tcW w:w="6662" w:type="dxa"/>
            <w:gridSpan w:val="9"/>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Расходы по годам, тыс. рублей </w:t>
            </w:r>
          </w:p>
        </w:tc>
      </w:tr>
      <w:tr w:rsidR="00476E76" w:rsidRPr="00823E46" w:rsidTr="00566421">
        <w:trPr>
          <w:tblHeader/>
        </w:trPr>
        <w:tc>
          <w:tcPr>
            <w:tcW w:w="675"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0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главный распоряди</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тель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бюд-жетных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средств</w:t>
            </w:r>
          </w:p>
        </w:tc>
        <w:tc>
          <w:tcPr>
            <w:tcW w:w="6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раз-дел, под-раздел</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целевая статья расходов</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(под</w:t>
            </w:r>
            <w:r w:rsidRPr="00823E46">
              <w:rPr>
                <w:rFonts w:ascii="Times New Roman" w:eastAsia="Times New Roman" w:hAnsi="Times New Roman"/>
                <w:color w:val="000000"/>
                <w:sz w:val="16"/>
                <w:szCs w:val="16"/>
              </w:rPr>
              <w:softHyphen/>
              <w:t>-</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группа) вида расхо-дов</w:t>
            </w:r>
          </w:p>
        </w:tc>
        <w:tc>
          <w:tcPr>
            <w:tcW w:w="1134"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2019</w:t>
            </w:r>
          </w:p>
        </w:tc>
        <w:tc>
          <w:tcPr>
            <w:tcW w:w="85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2021</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2022</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rPr>
            </w:pPr>
            <w:r w:rsidRPr="00823E46">
              <w:rPr>
                <w:rFonts w:ascii="Times New Roman" w:eastAsia="Times New Roman" w:hAnsi="Times New Roman"/>
                <w:color w:val="000000"/>
                <w:sz w:val="16"/>
                <w:szCs w:val="16"/>
              </w:rPr>
              <w:t>2023</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2024</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2025</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2026-2030</w:t>
            </w:r>
          </w:p>
        </w:tc>
        <w:tc>
          <w:tcPr>
            <w:tcW w:w="56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2031-2035</w:t>
            </w:r>
          </w:p>
        </w:tc>
      </w:tr>
    </w:tbl>
    <w:p w:rsidR="00476E76" w:rsidRPr="00823E46" w:rsidRDefault="00476E76" w:rsidP="00476E76">
      <w:pPr>
        <w:spacing w:after="0" w:line="240" w:lineRule="auto"/>
        <w:rPr>
          <w:rFonts w:ascii="Times New Roman" w:eastAsia="Times New Roman" w:hAnsi="Times New Roman"/>
          <w:color w:val="000000"/>
          <w:sz w:val="2"/>
          <w:szCs w:val="2"/>
        </w:rPr>
      </w:pPr>
    </w:p>
    <w:tbl>
      <w:tblPr>
        <w:tblW w:w="15628" w:type="dxa"/>
        <w:tblInd w:w="-34"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706"/>
        <w:gridCol w:w="1418"/>
        <w:gridCol w:w="1276"/>
        <w:gridCol w:w="1275"/>
        <w:gridCol w:w="34"/>
        <w:gridCol w:w="817"/>
        <w:gridCol w:w="602"/>
        <w:gridCol w:w="992"/>
        <w:gridCol w:w="425"/>
        <w:gridCol w:w="1134"/>
        <w:gridCol w:w="851"/>
        <w:gridCol w:w="852"/>
        <w:gridCol w:w="851"/>
        <w:gridCol w:w="709"/>
        <w:gridCol w:w="709"/>
        <w:gridCol w:w="709"/>
        <w:gridCol w:w="708"/>
        <w:gridCol w:w="710"/>
        <w:gridCol w:w="708"/>
        <w:gridCol w:w="142"/>
      </w:tblGrid>
      <w:tr w:rsidR="00476E76" w:rsidRPr="00823E46" w:rsidTr="00446840">
        <w:trPr>
          <w:gridAfter w:val="1"/>
          <w:wAfter w:w="142" w:type="dxa"/>
          <w:tblHeader/>
        </w:trPr>
        <w:tc>
          <w:tcPr>
            <w:tcW w:w="70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w:t>
            </w:r>
          </w:p>
        </w:tc>
        <w:tc>
          <w:tcPr>
            <w:tcW w:w="141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2</w:t>
            </w: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3</w:t>
            </w:r>
          </w:p>
        </w:tc>
        <w:tc>
          <w:tcPr>
            <w:tcW w:w="130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4</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5</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6</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w:t>
            </w:r>
          </w:p>
        </w:tc>
        <w:tc>
          <w:tcPr>
            <w:tcW w:w="1134"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9</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11</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12</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14</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16</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17</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18</w:t>
            </w:r>
          </w:p>
        </w:tc>
      </w:tr>
      <w:tr w:rsidR="009111D4" w:rsidRPr="00823E46" w:rsidTr="00446840">
        <w:trPr>
          <w:gridAfter w:val="1"/>
          <w:wAfter w:w="142" w:type="dxa"/>
          <w:trHeight w:val="265"/>
        </w:trPr>
        <w:tc>
          <w:tcPr>
            <w:tcW w:w="70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Подпро-грамма </w:t>
            </w:r>
          </w:p>
        </w:tc>
        <w:tc>
          <w:tcPr>
            <w:tcW w:w="1418"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«Совершенствование бюджетной политики и обеспечение сбалансированност</w:t>
            </w:r>
            <w:r w:rsidRPr="00823E46">
              <w:rPr>
                <w:rFonts w:ascii="Times New Roman" w:eastAsia="Times New Roman" w:hAnsi="Times New Roman"/>
                <w:color w:val="000000"/>
                <w:sz w:val="16"/>
                <w:szCs w:val="16"/>
              </w:rPr>
              <w:lastRenderedPageBreak/>
              <w:t xml:space="preserve">и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w:t>
            </w:r>
          </w:p>
        </w:tc>
        <w:tc>
          <w:tcPr>
            <w:tcW w:w="1276" w:type="dxa"/>
            <w:vMerge w:val="restart"/>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val="restart"/>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Администрация города Канаш</w:t>
            </w:r>
          </w:p>
        </w:tc>
        <w:tc>
          <w:tcPr>
            <w:tcW w:w="817" w:type="dxa"/>
            <w:vMerge w:val="restart"/>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w:t>
            </w:r>
          </w:p>
        </w:tc>
        <w:tc>
          <w:tcPr>
            <w:tcW w:w="602" w:type="dxa"/>
            <w:vMerge w:val="restart"/>
          </w:tcPr>
          <w:p w:rsidR="009111D4" w:rsidRDefault="009111D4" w:rsidP="00476E76">
            <w:pPr>
              <w:spacing w:after="0" w:line="240" w:lineRule="auto"/>
              <w:ind w:left="-57" w:right="-57"/>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val="restart"/>
          </w:tcPr>
          <w:p w:rsidR="009111D4" w:rsidRDefault="009111D4" w:rsidP="00476E76">
            <w:pPr>
              <w:spacing w:after="0" w:line="240" w:lineRule="auto"/>
              <w:ind w:left="-113" w:right="-113"/>
              <w:jc w:val="center"/>
              <w:rPr>
                <w:rFonts w:ascii="Times New Roman" w:eastAsia="Times New Roman" w:hAnsi="Times New Roman"/>
                <w:color w:val="000000"/>
                <w:sz w:val="16"/>
                <w:szCs w:val="16"/>
              </w:rPr>
            </w:pP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Ч410000000</w:t>
            </w:r>
          </w:p>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9111D4" w:rsidRPr="00823E46" w:rsidRDefault="009B7E05"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42815,</w:t>
            </w:r>
            <w:r w:rsidR="00DC27E7">
              <w:rPr>
                <w:rFonts w:ascii="Times New Roman" w:eastAsia="Times New Roman" w:hAnsi="Times New Roman"/>
                <w:color w:val="000000"/>
                <w:sz w:val="16"/>
                <w:szCs w:val="16"/>
              </w:rPr>
              <w:t>9</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6881,0</w:t>
            </w:r>
          </w:p>
        </w:tc>
        <w:tc>
          <w:tcPr>
            <w:tcW w:w="709" w:type="dxa"/>
          </w:tcPr>
          <w:p w:rsidR="009111D4" w:rsidRPr="00823E46" w:rsidRDefault="009111D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F72694">
              <w:rPr>
                <w:rFonts w:ascii="Times New Roman" w:eastAsia="Times New Roman" w:hAnsi="Times New Roman"/>
                <w:color w:val="000000"/>
                <w:sz w:val="16"/>
                <w:szCs w:val="16"/>
              </w:rPr>
              <w:t>3</w:t>
            </w:r>
            <w:r>
              <w:rPr>
                <w:rFonts w:ascii="Times New Roman" w:eastAsia="Times New Roman" w:hAnsi="Times New Roman"/>
                <w:color w:val="000000"/>
                <w:sz w:val="16"/>
                <w:szCs w:val="16"/>
              </w:rPr>
              <w:t>81,0</w:t>
            </w:r>
          </w:p>
        </w:tc>
        <w:tc>
          <w:tcPr>
            <w:tcW w:w="709"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446840">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7"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федеральный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F72694" w:rsidRPr="00823E46" w:rsidTr="00446840">
        <w:trPr>
          <w:gridAfter w:val="1"/>
          <w:wAfter w:w="142" w:type="dxa"/>
          <w:trHeight w:val="265"/>
        </w:trPr>
        <w:tc>
          <w:tcPr>
            <w:tcW w:w="70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309" w:type="dxa"/>
            <w:gridSpan w:val="2"/>
            <w:vMerge/>
          </w:tcPr>
          <w:p w:rsidR="00F72694" w:rsidRPr="00823E46" w:rsidRDefault="00F72694" w:rsidP="00F72694">
            <w:pPr>
              <w:spacing w:after="0" w:line="240" w:lineRule="auto"/>
              <w:ind w:left="-57" w:right="-57"/>
              <w:jc w:val="both"/>
              <w:rPr>
                <w:rFonts w:ascii="Times New Roman" w:eastAsia="Times New Roman" w:hAnsi="Times New Roman"/>
                <w:color w:val="000000"/>
                <w:sz w:val="16"/>
                <w:szCs w:val="16"/>
              </w:rPr>
            </w:pPr>
          </w:p>
        </w:tc>
        <w:tc>
          <w:tcPr>
            <w:tcW w:w="817"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602" w:type="dxa"/>
            <w:vMerge/>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992" w:type="dxa"/>
            <w:vMerge/>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республиканский бюджет</w:t>
            </w:r>
          </w:p>
        </w:tc>
        <w:tc>
          <w:tcPr>
            <w:tcW w:w="851" w:type="dxa"/>
          </w:tcPr>
          <w:p w:rsidR="00F72694"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F72694" w:rsidRDefault="009B7E05"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34269,7</w:t>
            </w:r>
          </w:p>
        </w:tc>
        <w:tc>
          <w:tcPr>
            <w:tcW w:w="851"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tcPr>
          <w:p w:rsidR="00F72694" w:rsidRDefault="00F72694" w:rsidP="00F72694">
            <w:r w:rsidRPr="00156B96">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156B96">
              <w:rPr>
                <w:rFonts w:ascii="Times New Roman" w:eastAsia="Times New Roman" w:hAnsi="Times New Roman"/>
                <w:color w:val="000000"/>
                <w:sz w:val="16"/>
                <w:szCs w:val="16"/>
              </w:rPr>
              <w:t>0,0</w:t>
            </w:r>
          </w:p>
        </w:tc>
        <w:tc>
          <w:tcPr>
            <w:tcW w:w="708" w:type="dxa"/>
          </w:tcPr>
          <w:p w:rsidR="00F72694" w:rsidRDefault="00F72694" w:rsidP="00F72694">
            <w:r w:rsidRPr="00156B96">
              <w:rPr>
                <w:rFonts w:ascii="Times New Roman" w:eastAsia="Times New Roman" w:hAnsi="Times New Roman"/>
                <w:color w:val="000000"/>
                <w:sz w:val="16"/>
                <w:szCs w:val="16"/>
              </w:rPr>
              <w:t>0,0</w:t>
            </w:r>
          </w:p>
        </w:tc>
      </w:tr>
      <w:tr w:rsidR="009111D4" w:rsidRPr="00823E46" w:rsidTr="00446840">
        <w:trPr>
          <w:gridAfter w:val="1"/>
          <w:wAfter w:w="142" w:type="dxa"/>
        </w:trPr>
        <w:tc>
          <w:tcPr>
            <w:tcW w:w="706"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tcPr>
          <w:p w:rsidR="009111D4" w:rsidRPr="00823E46" w:rsidRDefault="009111D4" w:rsidP="00476E76">
            <w:pPr>
              <w:spacing w:after="0" w:line="240" w:lineRule="auto"/>
              <w:ind w:left="-57" w:right="-57"/>
              <w:jc w:val="center"/>
              <w:rPr>
                <w:rFonts w:ascii="Times New Roman" w:eastAsia="Times New Roman" w:hAnsi="Times New Roman"/>
                <w:b/>
                <w:color w:val="000000"/>
                <w:sz w:val="16"/>
                <w:szCs w:val="16"/>
              </w:rPr>
            </w:pPr>
          </w:p>
        </w:tc>
        <w:tc>
          <w:tcPr>
            <w:tcW w:w="1276" w:type="dxa"/>
            <w:vMerge/>
          </w:tcPr>
          <w:p w:rsidR="009111D4" w:rsidRPr="00823E46" w:rsidRDefault="009111D4"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9111D4" w:rsidRPr="00823E46" w:rsidRDefault="009111D4" w:rsidP="00476E76">
            <w:pPr>
              <w:spacing w:after="0" w:line="240" w:lineRule="auto"/>
              <w:ind w:left="-57" w:right="-57"/>
              <w:jc w:val="both"/>
              <w:rPr>
                <w:rFonts w:ascii="Times New Roman" w:eastAsia="Times New Roman" w:hAnsi="Times New Roman"/>
                <w:b/>
                <w:color w:val="000000"/>
                <w:sz w:val="16"/>
                <w:szCs w:val="16"/>
              </w:rPr>
            </w:pPr>
          </w:p>
        </w:tc>
        <w:tc>
          <w:tcPr>
            <w:tcW w:w="817"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602" w:type="dxa"/>
            <w:vMerge/>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p>
        </w:tc>
        <w:tc>
          <w:tcPr>
            <w:tcW w:w="992" w:type="dxa"/>
            <w:vMerge/>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9111D4" w:rsidRPr="00823E46" w:rsidRDefault="009111D4"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9111D4" w:rsidRPr="00823E46" w:rsidRDefault="009111D4"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9111D4" w:rsidRPr="00823E46" w:rsidRDefault="009B7E05" w:rsidP="00DC27E7">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8546,</w:t>
            </w:r>
            <w:r w:rsidR="00DC27E7">
              <w:rPr>
                <w:rFonts w:ascii="Times New Roman" w:eastAsia="Times New Roman" w:hAnsi="Times New Roman"/>
                <w:color w:val="000000"/>
                <w:sz w:val="16"/>
                <w:szCs w:val="16"/>
              </w:rPr>
              <w:t>2</w:t>
            </w:r>
          </w:p>
        </w:tc>
        <w:tc>
          <w:tcPr>
            <w:tcW w:w="851" w:type="dxa"/>
          </w:tcPr>
          <w:p w:rsidR="009111D4"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6881,0</w:t>
            </w:r>
          </w:p>
        </w:tc>
        <w:tc>
          <w:tcPr>
            <w:tcW w:w="709" w:type="dxa"/>
          </w:tcPr>
          <w:p w:rsidR="009111D4" w:rsidRPr="00823E46" w:rsidRDefault="009111D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w:t>
            </w:r>
            <w:r w:rsidR="00F72694">
              <w:rPr>
                <w:rFonts w:ascii="Times New Roman" w:eastAsia="Times New Roman" w:hAnsi="Times New Roman"/>
                <w:color w:val="000000"/>
                <w:sz w:val="16"/>
                <w:szCs w:val="16"/>
              </w:rPr>
              <w:t>3</w:t>
            </w:r>
            <w:r>
              <w:rPr>
                <w:rFonts w:ascii="Times New Roman" w:eastAsia="Times New Roman" w:hAnsi="Times New Roman"/>
                <w:color w:val="000000"/>
                <w:sz w:val="16"/>
                <w:szCs w:val="16"/>
              </w:rPr>
              <w:t>81,0</w:t>
            </w:r>
          </w:p>
        </w:tc>
        <w:tc>
          <w:tcPr>
            <w:tcW w:w="709"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9"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08"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5981,0</w:t>
            </w:r>
          </w:p>
        </w:tc>
        <w:tc>
          <w:tcPr>
            <w:tcW w:w="710" w:type="dxa"/>
            <w:shd w:val="clear" w:color="auto" w:fill="FFFFFF"/>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c>
          <w:tcPr>
            <w:tcW w:w="708" w:type="dxa"/>
          </w:tcPr>
          <w:p w:rsidR="009111D4" w:rsidRPr="00823E46" w:rsidRDefault="009111D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29905,0</w:t>
            </w:r>
          </w:p>
        </w:tc>
      </w:tr>
      <w:tr w:rsidR="00F72694" w:rsidRPr="00823E46" w:rsidTr="00446840">
        <w:trPr>
          <w:gridAfter w:val="1"/>
          <w:wAfter w:w="142" w:type="dxa"/>
        </w:trPr>
        <w:tc>
          <w:tcPr>
            <w:tcW w:w="706"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418" w:type="dxa"/>
          </w:tcPr>
          <w:p w:rsidR="00F72694" w:rsidRPr="00823E46" w:rsidRDefault="00F72694" w:rsidP="00F72694">
            <w:pPr>
              <w:spacing w:after="0" w:line="240" w:lineRule="auto"/>
              <w:ind w:left="-57" w:right="-57"/>
              <w:jc w:val="center"/>
              <w:rPr>
                <w:rFonts w:ascii="Times New Roman" w:eastAsia="Times New Roman" w:hAnsi="Times New Roman"/>
                <w:b/>
                <w:color w:val="000000"/>
                <w:sz w:val="16"/>
                <w:szCs w:val="16"/>
              </w:rPr>
            </w:pPr>
          </w:p>
        </w:tc>
        <w:tc>
          <w:tcPr>
            <w:tcW w:w="1276" w:type="dxa"/>
          </w:tcPr>
          <w:p w:rsidR="00F72694" w:rsidRPr="00823E46" w:rsidRDefault="00F72694" w:rsidP="00F72694">
            <w:pPr>
              <w:spacing w:after="0" w:line="240" w:lineRule="auto"/>
              <w:ind w:left="-57" w:right="-57"/>
              <w:rPr>
                <w:rFonts w:ascii="Times New Roman" w:eastAsia="Times New Roman" w:hAnsi="Times New Roman"/>
                <w:color w:val="000000"/>
                <w:sz w:val="16"/>
                <w:szCs w:val="16"/>
              </w:rPr>
            </w:pPr>
          </w:p>
        </w:tc>
        <w:tc>
          <w:tcPr>
            <w:tcW w:w="1309" w:type="dxa"/>
            <w:gridSpan w:val="2"/>
          </w:tcPr>
          <w:p w:rsidR="00F72694" w:rsidRPr="00823E46" w:rsidRDefault="00F72694" w:rsidP="00F72694">
            <w:pPr>
              <w:spacing w:after="0" w:line="240" w:lineRule="auto"/>
              <w:ind w:left="-57" w:right="-57"/>
              <w:jc w:val="both"/>
              <w:rPr>
                <w:rFonts w:ascii="Times New Roman" w:eastAsia="Times New Roman" w:hAnsi="Times New Roman"/>
                <w:b/>
                <w:color w:val="000000"/>
                <w:sz w:val="16"/>
                <w:szCs w:val="16"/>
              </w:rPr>
            </w:pPr>
          </w:p>
        </w:tc>
        <w:tc>
          <w:tcPr>
            <w:tcW w:w="817"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F72694" w:rsidRPr="00823E46" w:rsidRDefault="00F72694" w:rsidP="00F72694">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F72694" w:rsidRPr="00823E46" w:rsidRDefault="00F72694" w:rsidP="00F72694">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F72694"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F72694" w:rsidRDefault="00F72694" w:rsidP="00F72694">
            <w:r w:rsidRPr="00E00A8F">
              <w:rPr>
                <w:rFonts w:ascii="Times New Roman" w:eastAsia="Times New Roman" w:hAnsi="Times New Roman"/>
                <w:color w:val="000000"/>
                <w:sz w:val="16"/>
                <w:szCs w:val="16"/>
              </w:rPr>
              <w:t>0,0</w:t>
            </w:r>
          </w:p>
        </w:tc>
        <w:tc>
          <w:tcPr>
            <w:tcW w:w="851"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tcPr>
          <w:p w:rsidR="00F72694" w:rsidRDefault="00F72694" w:rsidP="00F72694">
            <w:r w:rsidRPr="00E00A8F">
              <w:rPr>
                <w:rFonts w:ascii="Times New Roman" w:eastAsia="Times New Roman" w:hAnsi="Times New Roman"/>
                <w:color w:val="000000"/>
                <w:sz w:val="16"/>
                <w:szCs w:val="16"/>
              </w:rPr>
              <w:t>0,0</w:t>
            </w:r>
          </w:p>
        </w:tc>
        <w:tc>
          <w:tcPr>
            <w:tcW w:w="709"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10" w:type="dxa"/>
            <w:shd w:val="clear" w:color="auto" w:fill="FFFFFF"/>
          </w:tcPr>
          <w:p w:rsidR="00F72694" w:rsidRDefault="00F72694" w:rsidP="00F72694">
            <w:r w:rsidRPr="00E00A8F">
              <w:rPr>
                <w:rFonts w:ascii="Times New Roman" w:eastAsia="Times New Roman" w:hAnsi="Times New Roman"/>
                <w:color w:val="000000"/>
                <w:sz w:val="16"/>
                <w:szCs w:val="16"/>
              </w:rPr>
              <w:t>0,0</w:t>
            </w:r>
          </w:p>
        </w:tc>
        <w:tc>
          <w:tcPr>
            <w:tcW w:w="708" w:type="dxa"/>
          </w:tcPr>
          <w:p w:rsidR="00F72694" w:rsidRDefault="00F72694" w:rsidP="00F72694">
            <w:r w:rsidRPr="00E00A8F">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тие 1</w:t>
            </w:r>
          </w:p>
          <w:p w:rsidR="00476E76" w:rsidRPr="00823E46" w:rsidRDefault="00476E76" w:rsidP="00476E76">
            <w:pPr>
              <w:spacing w:after="0" w:line="240" w:lineRule="auto"/>
              <w:ind w:left="-57" w:right="-57"/>
              <w:jc w:val="center"/>
              <w:rPr>
                <w:rFonts w:ascii="Times New Roman" w:eastAsia="Times New Roman" w:hAnsi="Times New Roman"/>
                <w:b/>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 xml:space="preserve">Развитие бюджетного планирования, формирование </w:t>
            </w:r>
            <w:r>
              <w:rPr>
                <w:rFonts w:ascii="Times New Roman" w:eastAsia="Times New Roman" w:hAnsi="Times New Roman"/>
                <w:bCs/>
                <w:color w:val="000000"/>
                <w:sz w:val="16"/>
                <w:szCs w:val="16"/>
              </w:rPr>
              <w:t>бюджета города Канаш</w:t>
            </w:r>
            <w:r w:rsidRPr="00823E46">
              <w:rPr>
                <w:rFonts w:ascii="Times New Roman" w:eastAsia="Times New Roman" w:hAnsi="Times New Roman"/>
                <w:bCs/>
                <w:color w:val="000000"/>
                <w:sz w:val="16"/>
                <w:szCs w:val="16"/>
              </w:rPr>
              <w:t xml:space="preserve"> на очередной фи</w:t>
            </w:r>
            <w:r w:rsidRPr="00823E46">
              <w:rPr>
                <w:rFonts w:ascii="Times New Roman" w:eastAsia="Times New Roman" w:hAnsi="Times New Roman"/>
                <w:bCs/>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совершенство-вание бюджет-ной по</w:t>
            </w:r>
            <w:r w:rsidRPr="00823E46">
              <w:rPr>
                <w:rFonts w:ascii="Times New Roman" w:eastAsia="Times New Roman" w:hAnsi="Times New Roman"/>
                <w:color w:val="000000"/>
                <w:sz w:val="16"/>
                <w:szCs w:val="16"/>
                <w:lang w:eastAsia="ru-RU"/>
              </w:rPr>
              <w:softHyphen/>
              <w:t>литики, создание прочной фи</w:t>
            </w:r>
            <w:r w:rsidRPr="00823E46">
              <w:rPr>
                <w:rFonts w:ascii="Times New Roman" w:eastAsia="Times New Roman" w:hAnsi="Times New Roman"/>
                <w:color w:val="000000"/>
                <w:sz w:val="16"/>
                <w:szCs w:val="16"/>
                <w:lang w:eastAsia="ru-RU"/>
              </w:rPr>
              <w:softHyphen/>
              <w:t>нан</w:t>
            </w:r>
            <w:r w:rsidRPr="00823E46">
              <w:rPr>
                <w:rFonts w:ascii="Times New Roman" w:eastAsia="Times New Roman" w:hAnsi="Times New Roman"/>
                <w:color w:val="000000"/>
                <w:sz w:val="16"/>
                <w:szCs w:val="16"/>
                <w:lang w:eastAsia="ru-RU"/>
              </w:rPr>
              <w:softHyphen/>
              <w:t>совой основы в рамках бюджетного планирования для социально-эконо</w:t>
            </w:r>
            <w:r w:rsidRPr="00823E46">
              <w:rPr>
                <w:rFonts w:ascii="Times New Roman" w:eastAsia="Times New Roman" w:hAnsi="Times New Roman"/>
                <w:color w:val="000000"/>
                <w:sz w:val="16"/>
                <w:szCs w:val="16"/>
                <w:lang w:eastAsia="ru-RU"/>
              </w:rPr>
              <w:softHyphen/>
              <w:t>мических преобразований, обеспечения со</w:t>
            </w:r>
            <w:r w:rsidRPr="00823E46">
              <w:rPr>
                <w:rFonts w:ascii="Times New Roman" w:eastAsia="Times New Roman" w:hAnsi="Times New Roman"/>
                <w:color w:val="000000"/>
                <w:sz w:val="16"/>
                <w:szCs w:val="16"/>
                <w:lang w:eastAsia="ru-RU"/>
              </w:rPr>
              <w:softHyphen/>
              <w:t>циальных гарантий населению, развития общественной ин</w:t>
            </w:r>
            <w:r w:rsidRPr="00823E46">
              <w:rPr>
                <w:rFonts w:ascii="Times New Roman" w:eastAsia="Times New Roman" w:hAnsi="Times New Roman"/>
                <w:color w:val="000000"/>
                <w:sz w:val="16"/>
                <w:szCs w:val="16"/>
                <w:lang w:eastAsia="ru-RU"/>
              </w:rPr>
              <w:softHyphen/>
              <w:t>фра</w:t>
            </w:r>
            <w:r w:rsidRPr="00823E46">
              <w:rPr>
                <w:rFonts w:ascii="Times New Roman" w:eastAsia="Times New Roman" w:hAnsi="Times New Roman"/>
                <w:color w:val="000000"/>
                <w:sz w:val="16"/>
                <w:szCs w:val="16"/>
                <w:lang w:eastAsia="ru-RU"/>
              </w:rPr>
              <w:softHyphen/>
              <w:t>струк</w:t>
            </w:r>
            <w:r w:rsidRPr="00823E46">
              <w:rPr>
                <w:rFonts w:ascii="Times New Roman" w:eastAsia="Times New Roman" w:hAnsi="Times New Roman"/>
                <w:color w:val="000000"/>
                <w:sz w:val="16"/>
                <w:szCs w:val="16"/>
                <w:lang w:eastAsia="ru-RU"/>
              </w:rPr>
              <w:softHyphen/>
              <w:t>туры</w:t>
            </w: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b/>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Ч410100000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476E76" w:rsidP="00F72694">
            <w:pPr>
              <w:jc w:val="center"/>
            </w:pPr>
            <w:r w:rsidRPr="00D906B5">
              <w:rPr>
                <w:rFonts w:ascii="Times New Roman" w:eastAsia="Times New Roman" w:hAnsi="Times New Roman"/>
                <w:color w:val="000000"/>
                <w:sz w:val="16"/>
                <w:szCs w:val="16"/>
              </w:rPr>
              <w:t>100,0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F72694" w:rsidP="00F72694">
            <w:pPr>
              <w:jc w:val="center"/>
            </w:pPr>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tcPr>
          <w:p w:rsidR="00476E76" w:rsidRDefault="00476E76" w:rsidP="00F72694">
            <w:pPr>
              <w:jc w:val="center"/>
            </w:pPr>
            <w:r w:rsidRPr="00D906B5">
              <w:rPr>
                <w:rFonts w:ascii="Times New Roman" w:eastAsia="Times New Roman" w:hAnsi="Times New Roman"/>
                <w:color w:val="000000"/>
                <w:sz w:val="16"/>
                <w:szCs w:val="16"/>
              </w:rPr>
              <w:t>100,0</w:t>
            </w:r>
          </w:p>
        </w:tc>
        <w:tc>
          <w:tcPr>
            <w:tcW w:w="709"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08" w:type="dxa"/>
            <w:shd w:val="clear" w:color="auto" w:fill="FFFFFF"/>
          </w:tcPr>
          <w:p w:rsidR="00476E76" w:rsidRDefault="00476E76" w:rsidP="00F72694">
            <w:pPr>
              <w:jc w:val="center"/>
            </w:pPr>
            <w:r w:rsidRPr="00D906B5">
              <w:rPr>
                <w:rFonts w:ascii="Times New Roman" w:eastAsia="Times New Roman" w:hAnsi="Times New Roman"/>
                <w:color w:val="000000"/>
                <w:sz w:val="16"/>
                <w:szCs w:val="16"/>
              </w:rPr>
              <w:t>100,0</w:t>
            </w:r>
          </w:p>
        </w:tc>
        <w:tc>
          <w:tcPr>
            <w:tcW w:w="710" w:type="dxa"/>
            <w:shd w:val="clear" w:color="auto" w:fill="FFFFFF"/>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tcPr>
          <w:p w:rsidR="00476E76" w:rsidRDefault="00476E76" w:rsidP="00F72694">
            <w:pPr>
              <w:jc w:val="center"/>
            </w:pPr>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1</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удельный вес программных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общем объеме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2124"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доля расходов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осуществление бюджетных инвестиций в объекты капитального строительства, формируемых в рамках программ, в общем объеме бюджетных инвестиций в объекты капитального строительства </w:t>
            </w:r>
            <w:r>
              <w:rPr>
                <w:rFonts w:ascii="Times New Roman" w:eastAsia="Times New Roman" w:hAnsi="Times New Roman"/>
                <w:color w:val="000000"/>
                <w:sz w:val="16"/>
                <w:szCs w:val="16"/>
              </w:rPr>
              <w:t xml:space="preserve">городской </w:t>
            </w:r>
            <w:r w:rsidRPr="00823E46">
              <w:rPr>
                <w:rFonts w:ascii="Times New Roman" w:eastAsia="Times New Roman" w:hAnsi="Times New Roman"/>
                <w:color w:val="000000"/>
                <w:sz w:val="16"/>
                <w:szCs w:val="16"/>
              </w:rPr>
              <w:t>адресной инвестиционной программы на соответствующий год (процентов)</w:t>
            </w:r>
          </w:p>
        </w:tc>
        <w:tc>
          <w:tcPr>
            <w:tcW w:w="851"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autoSpaceDE w:val="0"/>
              <w:autoSpaceDN w:val="0"/>
              <w:adjustRightInd w:val="0"/>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w:t>
            </w:r>
            <w:r w:rsidRPr="00823E46">
              <w:rPr>
                <w:rFonts w:ascii="Times New Roman" w:eastAsia="Times New Roman" w:hAnsi="Times New Roman"/>
                <w:color w:val="000000"/>
                <w:sz w:val="16"/>
                <w:szCs w:val="16"/>
              </w:rPr>
              <w:softHyphen/>
            </w:r>
            <w:r w:rsidRPr="00823E46">
              <w:rPr>
                <w:rFonts w:ascii="Times New Roman" w:eastAsia="Times New Roman" w:hAnsi="Times New Roman"/>
                <w:color w:val="000000"/>
                <w:sz w:val="16"/>
                <w:szCs w:val="16"/>
              </w:rPr>
              <w:softHyphen/>
              <w:t>-при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Разработка бюджетных проектировок и направление их органам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1.2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E74988"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Резервный фонд </w:t>
            </w:r>
            <w:r>
              <w:rPr>
                <w:rFonts w:ascii="Times New Roman" w:eastAsia="Times New Roman" w:hAnsi="Times New Roman"/>
                <w:color w:val="000000"/>
                <w:sz w:val="16"/>
                <w:szCs w:val="16"/>
              </w:rPr>
              <w:t xml:space="preserve">администрации </w:t>
            </w:r>
            <w:r w:rsidRPr="00E74988">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shd w:val="clear" w:color="auto" w:fill="FFFFFF"/>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FFFFFF"/>
          </w:tcPr>
          <w:p w:rsidR="00476E76" w:rsidRPr="00823E46" w:rsidRDefault="00F72694" w:rsidP="00F72694">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FFFFFF"/>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w:t>
            </w:r>
            <w:r w:rsidRPr="00823E46">
              <w:rPr>
                <w:rFonts w:ascii="Times New Roman" w:eastAsia="Times New Roman" w:hAnsi="Times New Roman"/>
                <w:color w:val="000000"/>
                <w:sz w:val="16"/>
                <w:szCs w:val="16"/>
              </w:rPr>
              <w:t>92</w:t>
            </w:r>
          </w:p>
        </w:tc>
        <w:tc>
          <w:tcPr>
            <w:tcW w:w="602"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0111</w:t>
            </w:r>
          </w:p>
        </w:tc>
        <w:tc>
          <w:tcPr>
            <w:tcW w:w="992" w:type="dxa"/>
            <w:shd w:val="clear" w:color="auto" w:fill="auto"/>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w:t>
            </w:r>
            <w:r>
              <w:rPr>
                <w:rFonts w:ascii="Times New Roman" w:eastAsia="Times New Roman" w:hAnsi="Times New Roman"/>
                <w:color w:val="000000"/>
                <w:sz w:val="16"/>
                <w:szCs w:val="16"/>
              </w:rPr>
              <w:t>10173430</w:t>
            </w:r>
          </w:p>
        </w:tc>
        <w:tc>
          <w:tcPr>
            <w:tcW w:w="425" w:type="dxa"/>
            <w:shd w:val="clear" w:color="auto" w:fill="auto"/>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870</w:t>
            </w:r>
          </w:p>
        </w:tc>
        <w:tc>
          <w:tcPr>
            <w:tcW w:w="1134" w:type="dxa"/>
            <w:shd w:val="clear" w:color="auto" w:fill="auto"/>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shd w:val="clear" w:color="auto" w:fill="auto"/>
          </w:tcPr>
          <w:p w:rsidR="00476E76" w:rsidRPr="00823E46" w:rsidRDefault="00F72694"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w:t>
            </w:r>
            <w:r w:rsidR="00476E76">
              <w:rPr>
                <w:rFonts w:ascii="Times New Roman" w:eastAsia="Times New Roman" w:hAnsi="Times New Roman"/>
                <w:color w:val="000000"/>
                <w:sz w:val="16"/>
                <w:szCs w:val="16"/>
              </w:rPr>
              <w:t>00,0</w:t>
            </w:r>
          </w:p>
        </w:tc>
        <w:tc>
          <w:tcPr>
            <w:tcW w:w="851" w:type="dxa"/>
            <w:shd w:val="clear" w:color="auto" w:fill="auto"/>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F72694" w:rsidP="00476E76">
            <w:r>
              <w:rPr>
                <w:rFonts w:ascii="Times New Roman" w:eastAsia="Times New Roman" w:hAnsi="Times New Roman"/>
                <w:color w:val="000000"/>
                <w:sz w:val="16"/>
                <w:szCs w:val="16"/>
              </w:rPr>
              <w:t>2</w:t>
            </w:r>
            <w:r w:rsidR="00476E76" w:rsidRPr="00D906B5">
              <w:rPr>
                <w:rFonts w:ascii="Times New Roman" w:eastAsia="Times New Roman" w:hAnsi="Times New Roman"/>
                <w:color w:val="000000"/>
                <w:sz w:val="16"/>
                <w:szCs w:val="16"/>
              </w:rPr>
              <w:t>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9"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08" w:type="dxa"/>
            <w:shd w:val="clear" w:color="auto" w:fill="auto"/>
          </w:tcPr>
          <w:p w:rsidR="00476E76" w:rsidRDefault="00476E76" w:rsidP="00476E76">
            <w:r w:rsidRPr="00D906B5">
              <w:rPr>
                <w:rFonts w:ascii="Times New Roman" w:eastAsia="Times New Roman" w:hAnsi="Times New Roman"/>
                <w:color w:val="000000"/>
                <w:sz w:val="16"/>
                <w:szCs w:val="16"/>
              </w:rPr>
              <w:t>100,0</w:t>
            </w:r>
          </w:p>
        </w:tc>
        <w:tc>
          <w:tcPr>
            <w:tcW w:w="710" w:type="dxa"/>
            <w:shd w:val="clear" w:color="auto" w:fill="auto"/>
          </w:tcPr>
          <w:p w:rsidR="00476E76" w:rsidRDefault="00476E76" w:rsidP="00476E76">
            <w:r>
              <w:rPr>
                <w:rFonts w:ascii="Times New Roman" w:eastAsia="Times New Roman" w:hAnsi="Times New Roman"/>
                <w:color w:val="000000"/>
                <w:sz w:val="16"/>
                <w:szCs w:val="16"/>
              </w:rPr>
              <w:t>500,0</w:t>
            </w:r>
          </w:p>
        </w:tc>
        <w:tc>
          <w:tcPr>
            <w:tcW w:w="708" w:type="dxa"/>
            <w:shd w:val="clear" w:color="auto" w:fill="auto"/>
          </w:tcPr>
          <w:p w:rsidR="00476E76" w:rsidRDefault="00476E76" w:rsidP="00476E76">
            <w:r>
              <w:rPr>
                <w:rFonts w:ascii="Times New Roman" w:eastAsia="Times New Roman" w:hAnsi="Times New Roman"/>
                <w:color w:val="000000"/>
                <w:sz w:val="16"/>
                <w:szCs w:val="16"/>
              </w:rPr>
              <w:t>5</w:t>
            </w:r>
            <w:r w:rsidRPr="00D906B5">
              <w:rPr>
                <w:rFonts w:ascii="Times New Roman" w:eastAsia="Times New Roman" w:hAnsi="Times New Roman"/>
                <w:color w:val="000000"/>
                <w:sz w:val="16"/>
                <w:szCs w:val="16"/>
              </w:rPr>
              <w:t>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предложений органов </w:t>
            </w:r>
            <w:r>
              <w:rPr>
                <w:rFonts w:ascii="Times New Roman" w:eastAsia="Times New Roman" w:hAnsi="Times New Roman"/>
                <w:color w:val="000000"/>
                <w:sz w:val="16"/>
                <w:szCs w:val="16"/>
              </w:rPr>
              <w:t>местного самоуправления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по бюд</w:t>
            </w:r>
            <w:r w:rsidRPr="00823E46">
              <w:rPr>
                <w:rFonts w:ascii="Times New Roman" w:eastAsia="Times New Roman" w:hAnsi="Times New Roman"/>
                <w:color w:val="000000"/>
                <w:sz w:val="16"/>
                <w:szCs w:val="16"/>
              </w:rPr>
              <w:softHyphen/>
              <w:t xml:space="preserve">жетным </w:t>
            </w:r>
            <w:r w:rsidRPr="00E74988">
              <w:rPr>
                <w:rFonts w:ascii="Times New Roman" w:eastAsia="Times New Roman" w:hAnsi="Times New Roman"/>
                <w:color w:val="000000"/>
                <w:sz w:val="16"/>
                <w:szCs w:val="16"/>
              </w:rPr>
              <w:t xml:space="preserve">проектировкам и </w:t>
            </w:r>
            <w:r w:rsidRPr="00E74988">
              <w:rPr>
                <w:rFonts w:ascii="Times New Roman" w:eastAsia="Times New Roman" w:hAnsi="Times New Roman"/>
                <w:color w:val="000000"/>
                <w:sz w:val="16"/>
                <w:szCs w:val="16"/>
              </w:rPr>
              <w:lastRenderedPageBreak/>
              <w:t>под</w:t>
            </w:r>
            <w:r w:rsidRPr="00E74988">
              <w:rPr>
                <w:rFonts w:ascii="Times New Roman" w:eastAsia="Times New Roman" w:hAnsi="Times New Roman"/>
                <w:color w:val="000000"/>
                <w:sz w:val="16"/>
                <w:szCs w:val="16"/>
              </w:rPr>
              <w:softHyphen/>
              <w:t>готовка про</w:t>
            </w:r>
            <w:r w:rsidRPr="00E74988">
              <w:rPr>
                <w:rFonts w:ascii="Times New Roman" w:eastAsia="Times New Roman" w:hAnsi="Times New Roman"/>
                <w:color w:val="000000"/>
                <w:sz w:val="16"/>
                <w:szCs w:val="16"/>
              </w:rPr>
              <w:softHyphen/>
              <w:t>екта</w:t>
            </w:r>
            <w:r>
              <w:rPr>
                <w:rFonts w:ascii="Times New Roman" w:eastAsia="Times New Roman" w:hAnsi="Times New Roman"/>
                <w:color w:val="000000"/>
                <w:sz w:val="16"/>
                <w:szCs w:val="16"/>
              </w:rPr>
              <w:t xml:space="preserve"> </w:t>
            </w:r>
            <w:r w:rsidRPr="00E74988">
              <w:rPr>
                <w:rFonts w:ascii="Times New Roman" w:eastAsia="Times New Roman" w:hAnsi="Times New Roman"/>
                <w:color w:val="000000"/>
                <w:sz w:val="16"/>
                <w:szCs w:val="16"/>
              </w:rPr>
              <w:t xml:space="preserve">решения </w:t>
            </w:r>
            <w:r>
              <w:rPr>
                <w:rFonts w:ascii="Times New Roman" w:eastAsia="Times New Roman" w:hAnsi="Times New Roman"/>
                <w:color w:val="000000"/>
                <w:sz w:val="16"/>
                <w:szCs w:val="16"/>
              </w:rPr>
              <w:t xml:space="preserve">Собрания </w:t>
            </w:r>
            <w:r w:rsidRPr="00E74988">
              <w:rPr>
                <w:rFonts w:ascii="Times New Roman" w:eastAsia="Times New Roman" w:hAnsi="Times New Roman"/>
                <w:color w:val="000000"/>
                <w:sz w:val="16"/>
                <w:szCs w:val="16"/>
              </w:rPr>
              <w:t xml:space="preserve">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депутатов города Канаш</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1.4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Проведение ра</w:t>
            </w:r>
            <w:r w:rsidRPr="00823E46">
              <w:rPr>
                <w:rFonts w:ascii="Times New Roman" w:eastAsia="Times New Roman" w:hAnsi="Times New Roman"/>
                <w:color w:val="000000"/>
                <w:sz w:val="16"/>
                <w:szCs w:val="16"/>
              </w:rPr>
              <w:softHyphen/>
              <w:t xml:space="preserve">боты в </w:t>
            </w:r>
            <w:r>
              <w:rPr>
                <w:rFonts w:ascii="Times New Roman" w:eastAsia="Times New Roman" w:hAnsi="Times New Roman"/>
                <w:color w:val="000000"/>
                <w:sz w:val="16"/>
                <w:szCs w:val="16"/>
              </w:rPr>
              <w:t xml:space="preserve">Собрание депутатов города Канаш Чувашской Республики </w:t>
            </w:r>
            <w:r w:rsidRPr="00823E46">
              <w:rPr>
                <w:rFonts w:ascii="Times New Roman" w:eastAsia="Times New Roman" w:hAnsi="Times New Roman"/>
                <w:color w:val="000000"/>
                <w:sz w:val="16"/>
                <w:szCs w:val="16"/>
              </w:rPr>
              <w:t>, свя</w:t>
            </w:r>
            <w:r w:rsidRPr="00823E46">
              <w:rPr>
                <w:rFonts w:ascii="Times New Roman" w:eastAsia="Times New Roman" w:hAnsi="Times New Roman"/>
                <w:color w:val="000000"/>
                <w:sz w:val="16"/>
                <w:szCs w:val="16"/>
              </w:rPr>
              <w:softHyphen/>
              <w:t>зан</w:t>
            </w:r>
            <w:r w:rsidRPr="00823E46">
              <w:rPr>
                <w:rFonts w:ascii="Times New Roman" w:eastAsia="Times New Roman" w:hAnsi="Times New Roman"/>
                <w:color w:val="000000"/>
                <w:sz w:val="16"/>
                <w:szCs w:val="16"/>
              </w:rPr>
              <w:softHyphen/>
              <w:t>ной с рассмотрением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решения Собрания депутатов города Канаш Чувашской Республики</w:t>
            </w:r>
            <w:r w:rsidRPr="00823E46">
              <w:rPr>
                <w:rFonts w:ascii="Times New Roman" w:eastAsia="Times New Roman" w:hAnsi="Times New Roman"/>
                <w:color w:val="000000"/>
                <w:sz w:val="16"/>
                <w:szCs w:val="16"/>
              </w:rPr>
              <w:t xml:space="preserve"> о бюд</w:t>
            </w:r>
            <w:r w:rsidRPr="00823E46">
              <w:rPr>
                <w:rFonts w:ascii="Times New Roman" w:eastAsia="Times New Roman" w:hAnsi="Times New Roman"/>
                <w:color w:val="000000"/>
                <w:sz w:val="16"/>
                <w:szCs w:val="16"/>
              </w:rPr>
              <w:softHyphen/>
              <w:t xml:space="preserve">жете </w:t>
            </w:r>
            <w:r>
              <w:rPr>
                <w:rFonts w:ascii="Times New Roman" w:eastAsia="Times New Roman" w:hAnsi="Times New Roman"/>
                <w:color w:val="000000"/>
                <w:sz w:val="16"/>
                <w:szCs w:val="16"/>
              </w:rPr>
              <w:t xml:space="preserve">города Канаш </w:t>
            </w:r>
            <w:r w:rsidRPr="00823E46">
              <w:rPr>
                <w:rFonts w:ascii="Times New Roman" w:eastAsia="Times New Roman" w:hAnsi="Times New Roman"/>
                <w:color w:val="000000"/>
                <w:sz w:val="16"/>
                <w:szCs w:val="16"/>
              </w:rPr>
              <w:t>на оче</w:t>
            </w:r>
            <w:r w:rsidRPr="00823E46">
              <w:rPr>
                <w:rFonts w:ascii="Times New Roman" w:eastAsia="Times New Roman" w:hAnsi="Times New Roman"/>
                <w:color w:val="000000"/>
                <w:sz w:val="16"/>
                <w:szCs w:val="16"/>
              </w:rPr>
              <w:softHyphen/>
              <w:t>редной фи</w:t>
            </w:r>
            <w:r w:rsidRPr="00823E46">
              <w:rPr>
                <w:rFonts w:ascii="Times New Roman" w:eastAsia="Times New Roman" w:hAnsi="Times New Roman"/>
                <w:color w:val="000000"/>
                <w:sz w:val="16"/>
                <w:szCs w:val="16"/>
              </w:rPr>
              <w:softHyphen/>
              <w:t>нан</w:t>
            </w:r>
            <w:r w:rsidRPr="00823E46">
              <w:rPr>
                <w:rFonts w:ascii="Times New Roman" w:eastAsia="Times New Roman" w:hAnsi="Times New Roman"/>
                <w:color w:val="000000"/>
                <w:sz w:val="16"/>
                <w:szCs w:val="16"/>
              </w:rPr>
              <w:softHyphen/>
              <w:t>совый год и пла</w:t>
            </w:r>
            <w:r w:rsidRPr="00823E46">
              <w:rPr>
                <w:rFonts w:ascii="Times New Roman" w:eastAsia="Times New Roman" w:hAnsi="Times New Roman"/>
                <w:color w:val="000000"/>
                <w:sz w:val="16"/>
                <w:szCs w:val="16"/>
              </w:rPr>
              <w:softHyphen/>
              <w:t>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 устойчивости бюджетной системы»</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Повышение до</w:t>
            </w:r>
            <w:r w:rsidRPr="00823E46">
              <w:rPr>
                <w:rFonts w:ascii="Times New Roman" w:eastAsia="Times New Roman" w:hAnsi="Times New Roman"/>
                <w:color w:val="000000"/>
                <w:sz w:val="16"/>
                <w:szCs w:val="16"/>
              </w:rPr>
              <w:softHyphen/>
              <w:t xml:space="preserve">ходной базы, уточнение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в ходе его исполнения с учетом поступлений до</w:t>
            </w:r>
            <w:r w:rsidRPr="00823E46">
              <w:rPr>
                <w:rFonts w:ascii="Times New Roman" w:eastAsia="Times New Roman" w:hAnsi="Times New Roman"/>
                <w:color w:val="000000"/>
                <w:sz w:val="16"/>
                <w:szCs w:val="16"/>
              </w:rPr>
              <w:softHyphen/>
              <w:t xml:space="preserve">ходов в </w:t>
            </w:r>
            <w:r>
              <w:rPr>
                <w:rFonts w:ascii="Times New Roman" w:eastAsia="Times New Roman" w:hAnsi="Times New Roman"/>
                <w:color w:val="000000"/>
                <w:sz w:val="16"/>
                <w:szCs w:val="16"/>
              </w:rPr>
              <w:t>бюджет города Канаш</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обеспечение роста собственных доходов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рациональное использование механизма предоставления налоговых льгот</w:t>
            </w:r>
          </w:p>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Ч410200000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Height w:val="920"/>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 2</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темп роста налоговых и неналоговых доходов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(к предыдущему году) (процентов)</w:t>
            </w:r>
          </w:p>
        </w:tc>
        <w:tc>
          <w:tcPr>
            <w:tcW w:w="851" w:type="dxa"/>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100,9</w:t>
            </w:r>
          </w:p>
        </w:tc>
        <w:tc>
          <w:tcPr>
            <w:tcW w:w="852" w:type="dxa"/>
            <w:tcBorders>
              <w:right w:val="nil"/>
            </w:tcBorders>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95,6</w:t>
            </w:r>
          </w:p>
        </w:tc>
        <w:tc>
          <w:tcPr>
            <w:tcW w:w="851" w:type="dxa"/>
            <w:tcBorders>
              <w:right w:val="nil"/>
            </w:tcBorders>
          </w:tcPr>
          <w:p w:rsidR="00476E76" w:rsidRPr="00823E46" w:rsidRDefault="0064023D"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88,8</w:t>
            </w:r>
          </w:p>
        </w:tc>
        <w:tc>
          <w:tcPr>
            <w:tcW w:w="709" w:type="dxa"/>
          </w:tcPr>
          <w:p w:rsidR="00476E76" w:rsidRPr="00823E46" w:rsidRDefault="00B826CE"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98,7</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101,5</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c>
          <w:tcPr>
            <w:tcW w:w="708" w:type="dxa"/>
            <w:tcBorders>
              <w:right w:val="nil"/>
            </w:tcBorders>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rPr>
              <w:t>102,0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поступлений доходов в </w:t>
            </w:r>
            <w:r>
              <w:rPr>
                <w:rFonts w:ascii="Times New Roman" w:eastAsia="Times New Roman" w:hAnsi="Times New Roman"/>
                <w:color w:val="000000"/>
                <w:sz w:val="16"/>
                <w:szCs w:val="16"/>
              </w:rPr>
              <w:t>бюджет города Канаш</w:t>
            </w:r>
            <w:r w:rsidRPr="00823E46">
              <w:rPr>
                <w:rFonts w:ascii="Times New Roman" w:eastAsia="Times New Roman" w:hAnsi="Times New Roman"/>
                <w:color w:val="000000"/>
                <w:sz w:val="16"/>
                <w:szCs w:val="16"/>
              </w:rPr>
              <w:t xml:space="preserve"> и предоставляемых налоговых льгот</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2.2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Подготовка про</w:t>
            </w:r>
            <w:r w:rsidRPr="00823E46">
              <w:rPr>
                <w:rFonts w:ascii="Times New Roman" w:eastAsia="Times New Roman" w:hAnsi="Times New Roman"/>
                <w:color w:val="000000"/>
                <w:sz w:val="16"/>
                <w:szCs w:val="16"/>
              </w:rPr>
              <w:softHyphen/>
              <w:t xml:space="preserve">екта </w:t>
            </w:r>
            <w:r>
              <w:rPr>
                <w:rFonts w:ascii="Times New Roman" w:eastAsia="Times New Roman" w:hAnsi="Times New Roman"/>
                <w:color w:val="000000"/>
                <w:sz w:val="16"/>
                <w:szCs w:val="16"/>
              </w:rPr>
              <w:t xml:space="preserve">решения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 xml:space="preserve">Чувашской </w:t>
            </w:r>
            <w:r>
              <w:rPr>
                <w:rFonts w:ascii="Times New Roman" w:eastAsia="Times New Roman" w:hAnsi="Times New Roman"/>
                <w:color w:val="000000"/>
                <w:sz w:val="16"/>
                <w:szCs w:val="16"/>
              </w:rPr>
              <w:lastRenderedPageBreak/>
              <w:t xml:space="preserve">Республики </w:t>
            </w:r>
            <w:r w:rsidRPr="00823E46">
              <w:rPr>
                <w:rFonts w:ascii="Times New Roman" w:eastAsia="Times New Roman" w:hAnsi="Times New Roman"/>
                <w:color w:val="000000"/>
                <w:sz w:val="16"/>
                <w:szCs w:val="16"/>
              </w:rPr>
              <w:t xml:space="preserve">о внесении изменений в </w:t>
            </w:r>
            <w:r>
              <w:rPr>
                <w:rFonts w:ascii="Times New Roman" w:eastAsia="Times New Roman" w:hAnsi="Times New Roman"/>
                <w:color w:val="000000"/>
                <w:sz w:val="16"/>
                <w:szCs w:val="16"/>
              </w:rPr>
              <w:t xml:space="preserve">решение Собрания депутатов города Канаш </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r w:rsidRPr="00823E46">
              <w:rPr>
                <w:rFonts w:ascii="Times New Roman" w:eastAsia="Times New Roman" w:hAnsi="Times New Roman"/>
                <w:color w:val="000000"/>
                <w:sz w:val="16"/>
                <w:szCs w:val="16"/>
              </w:rPr>
              <w:t xml:space="preserve"> о бюджете</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на очередной фи</w:t>
            </w:r>
            <w:r w:rsidRPr="00823E46">
              <w:rPr>
                <w:rFonts w:ascii="Times New Roman" w:eastAsia="Times New Roman" w:hAnsi="Times New Roman"/>
                <w:color w:val="000000"/>
                <w:sz w:val="16"/>
                <w:szCs w:val="16"/>
              </w:rPr>
              <w:softHyphen/>
              <w:t>нансовый год и плановый период</w:t>
            </w: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685CE1">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lastRenderedPageBreak/>
              <w:t>Цель «</w:t>
            </w:r>
            <w:r w:rsidRPr="00823E46">
              <w:rPr>
                <w:rFonts w:ascii="Times New Roman" w:hAnsi="Times New Roman"/>
                <w:b/>
                <w:sz w:val="16"/>
                <w:szCs w:val="16"/>
              </w:rPr>
              <w:t xml:space="preserve">Создание условий для обеспечения долгосрочной сбалансированности и повышения </w:t>
            </w:r>
            <w:r w:rsidR="00685CE1">
              <w:rPr>
                <w:rFonts w:ascii="Times New Roman" w:hAnsi="Times New Roman"/>
                <w:b/>
                <w:sz w:val="16"/>
                <w:szCs w:val="16"/>
              </w:rPr>
              <w:t xml:space="preserve">устойчивости бюджетной системы </w:t>
            </w:r>
            <w:r w:rsidRPr="00823E46">
              <w:rPr>
                <w:rFonts w:ascii="Times New Roman" w:hAnsi="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w:t>
            </w:r>
            <w:r w:rsidRPr="00823E46">
              <w:rPr>
                <w:rFonts w:ascii="Times New Roman" w:eastAsia="Times New Roman" w:hAnsi="Times New Roman"/>
                <w:color w:val="000000"/>
                <w:sz w:val="16"/>
                <w:szCs w:val="16"/>
              </w:rPr>
              <w:softHyphen/>
              <w:t>ное мероприя</w:t>
            </w:r>
            <w:r w:rsidRPr="00823E46">
              <w:rPr>
                <w:rFonts w:ascii="Times New Roman" w:eastAsia="Times New Roman" w:hAnsi="Times New Roman"/>
                <w:color w:val="000000"/>
                <w:sz w:val="16"/>
                <w:szCs w:val="16"/>
              </w:rPr>
              <w:softHyphen/>
              <w:t>тие 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полнения и подготовка от</w:t>
            </w:r>
            <w:r w:rsidRPr="00823E46">
              <w:rPr>
                <w:rFonts w:ascii="Times New Roman" w:eastAsia="Times New Roman" w:hAnsi="Times New Roman"/>
                <w:color w:val="000000"/>
                <w:sz w:val="16"/>
                <w:szCs w:val="16"/>
              </w:rPr>
              <w:softHyphen/>
              <w:t xml:space="preserve">четов об исполнении </w:t>
            </w:r>
            <w:r>
              <w:rPr>
                <w:rFonts w:ascii="Times New Roman" w:eastAsia="Times New Roman" w:hAnsi="Times New Roman"/>
                <w:color w:val="000000"/>
                <w:sz w:val="16"/>
                <w:szCs w:val="16"/>
              </w:rPr>
              <w:t>бюджета города Канаш</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 </w:t>
            </w:r>
          </w:p>
        </w:tc>
        <w:tc>
          <w:tcPr>
            <w:tcW w:w="1276" w:type="dxa"/>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рационализация структуры расходов и эффективное использование средств </w:t>
            </w:r>
            <w:r>
              <w:rPr>
                <w:rFonts w:ascii="Times New Roman" w:eastAsia="Times New Roman" w:hAnsi="Times New Roman"/>
                <w:color w:val="000000"/>
                <w:sz w:val="16"/>
                <w:szCs w:val="16"/>
                <w:lang w:eastAsia="ru-RU"/>
              </w:rPr>
              <w:t>бюджета города Канаш</w:t>
            </w:r>
            <w:r w:rsidRPr="00823E46">
              <w:rPr>
                <w:rFonts w:ascii="Times New Roman" w:eastAsia="Times New Roman" w:hAnsi="Times New Roman"/>
                <w:color w:val="000000"/>
                <w:sz w:val="16"/>
                <w:szCs w:val="16"/>
                <w:lang w:eastAsia="ru-RU"/>
              </w:rPr>
              <w:t>, концентрация бюд</w:t>
            </w:r>
            <w:r w:rsidRPr="00823E46">
              <w:rPr>
                <w:rFonts w:ascii="Times New Roman" w:eastAsia="Times New Roman" w:hAnsi="Times New Roman"/>
                <w:color w:val="000000"/>
                <w:sz w:val="16"/>
                <w:szCs w:val="16"/>
                <w:lang w:eastAsia="ru-RU"/>
              </w:rPr>
              <w:softHyphen/>
              <w:t>жетных ин</w:t>
            </w:r>
            <w:r w:rsidRPr="00823E46">
              <w:rPr>
                <w:rFonts w:ascii="Times New Roman" w:eastAsia="Times New Roman" w:hAnsi="Times New Roman"/>
                <w:color w:val="000000"/>
                <w:sz w:val="16"/>
                <w:szCs w:val="16"/>
                <w:lang w:eastAsia="ru-RU"/>
              </w:rPr>
              <w:softHyphen/>
              <w:t>вестиций на прио</w:t>
            </w:r>
            <w:r w:rsidRPr="00823E46">
              <w:rPr>
                <w:rFonts w:ascii="Times New Roman" w:eastAsia="Times New Roman" w:hAnsi="Times New Roman"/>
                <w:color w:val="000000"/>
                <w:sz w:val="16"/>
                <w:szCs w:val="16"/>
                <w:lang w:eastAsia="ru-RU"/>
              </w:rPr>
              <w:softHyphen/>
              <w:t>ритетных направлениях социально-эконо</w:t>
            </w:r>
            <w:r w:rsidRPr="00823E46">
              <w:rPr>
                <w:rFonts w:ascii="Times New Roman" w:eastAsia="Times New Roman" w:hAnsi="Times New Roman"/>
                <w:color w:val="000000"/>
                <w:sz w:val="16"/>
                <w:szCs w:val="16"/>
                <w:lang w:eastAsia="ru-RU"/>
              </w:rPr>
              <w:softHyphen/>
              <w:t>мичес</w:t>
            </w:r>
            <w:r w:rsidRPr="00823E46">
              <w:rPr>
                <w:rFonts w:ascii="Times New Roman" w:eastAsia="Times New Roman" w:hAnsi="Times New Roman"/>
                <w:color w:val="000000"/>
                <w:sz w:val="16"/>
                <w:szCs w:val="16"/>
                <w:lang w:eastAsia="ru-RU"/>
              </w:rPr>
              <w:softHyphen/>
              <w:t>ко</w:t>
            </w:r>
            <w:r w:rsidRPr="00823E46">
              <w:rPr>
                <w:rFonts w:ascii="Times New Roman" w:eastAsia="Times New Roman" w:hAnsi="Times New Roman"/>
                <w:color w:val="000000"/>
                <w:sz w:val="16"/>
                <w:szCs w:val="16"/>
                <w:lang w:eastAsia="ru-RU"/>
              </w:rPr>
              <w:softHyphen/>
              <w:t xml:space="preserve">го развития </w:t>
            </w:r>
            <w:r w:rsidRPr="009B7DA0">
              <w:rPr>
                <w:rFonts w:ascii="Times New Roman" w:eastAsia="Times New Roman" w:hAnsi="Times New Roman"/>
                <w:color w:val="000000"/>
                <w:sz w:val="16"/>
                <w:szCs w:val="16"/>
                <w:lang w:eastAsia="ru-RU"/>
              </w:rPr>
              <w:t xml:space="preserve">города Канаш </w:t>
            </w:r>
            <w:r>
              <w:rPr>
                <w:rFonts w:ascii="Times New Roman" w:eastAsia="Times New Roman" w:hAnsi="Times New Roman"/>
                <w:color w:val="000000"/>
                <w:sz w:val="16"/>
                <w:szCs w:val="16"/>
                <w:lang w:eastAsia="ru-RU"/>
              </w:rPr>
              <w:t>Чувашской Республики</w:t>
            </w: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Целевой индикатор и показатель подпрограммы, увязанные с основным мероприятием 3</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количества проведенных комплексных проверок </w:t>
            </w:r>
            <w:r>
              <w:rPr>
                <w:rFonts w:ascii="Times New Roman" w:eastAsia="Times New Roman" w:hAnsi="Times New Roman"/>
                <w:color w:val="000000"/>
                <w:sz w:val="16"/>
                <w:szCs w:val="16"/>
              </w:rPr>
              <w:t xml:space="preserve">бюджетополучателей </w:t>
            </w:r>
            <w:r w:rsidRPr="00823E46">
              <w:rPr>
                <w:rFonts w:ascii="Times New Roman" w:eastAsia="Times New Roman" w:hAnsi="Times New Roman"/>
                <w:color w:val="000000"/>
                <w:sz w:val="16"/>
                <w:szCs w:val="16"/>
              </w:rPr>
              <w:t>к количеству комплексных проверок, предусмотренных планом проведения комплексных проверок на соответствующий год (процентов)</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lang w:val="en-US"/>
              </w:rPr>
              <w:softHyphen/>
            </w:r>
            <w:r w:rsidRPr="00823E46">
              <w:rPr>
                <w:rFonts w:ascii="Times New Roman" w:eastAsia="Times New Roman" w:hAnsi="Times New Roman"/>
                <w:color w:val="000000"/>
                <w:sz w:val="16"/>
                <w:szCs w:val="16"/>
              </w:rPr>
              <w:t>ятие 3.1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Организация ис</w:t>
            </w:r>
            <w:r w:rsidRPr="00823E46">
              <w:rPr>
                <w:rFonts w:ascii="Times New Roman" w:eastAsia="Times New Roman" w:hAnsi="Times New Roman"/>
                <w:color w:val="000000"/>
                <w:sz w:val="16"/>
                <w:szCs w:val="16"/>
              </w:rPr>
              <w:softHyphen/>
              <w:t xml:space="preserve">полнения </w:t>
            </w:r>
            <w:r>
              <w:rPr>
                <w:rFonts w:ascii="Times New Roman" w:eastAsia="Times New Roman" w:hAnsi="Times New Roman"/>
                <w:color w:val="000000"/>
                <w:sz w:val="16"/>
                <w:szCs w:val="16"/>
              </w:rPr>
              <w:t>бюджета города Канаш</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местные </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бюджеты</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keepNext/>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3.2</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keepNext/>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Прочие выплаты по обязательствам </w:t>
            </w:r>
            <w:r>
              <w:rPr>
                <w:rFonts w:ascii="Times New Roman" w:eastAsia="Times New Roman" w:hAnsi="Times New Roman"/>
                <w:color w:val="000000"/>
                <w:sz w:val="16"/>
                <w:szCs w:val="16"/>
              </w:rPr>
              <w:t>города Канаш Чувашской Республики</w:t>
            </w:r>
          </w:p>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keepNext/>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keepNext/>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keepNext/>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w:t>
            </w:r>
            <w:r w:rsidRPr="00823E46">
              <w:rPr>
                <w:rFonts w:ascii="Times New Roman" w:eastAsia="Times New Roman" w:hAnsi="Times New Roman"/>
                <w:color w:val="000000"/>
                <w:sz w:val="16"/>
                <w:szCs w:val="16"/>
              </w:rPr>
              <w:softHyphen/>
              <w:t>я</w:t>
            </w:r>
            <w:r w:rsidRPr="00823E46">
              <w:rPr>
                <w:rFonts w:ascii="Times New Roman" w:eastAsia="Times New Roman" w:hAnsi="Times New Roman"/>
                <w:color w:val="000000"/>
                <w:sz w:val="16"/>
                <w:szCs w:val="16"/>
              </w:rPr>
              <w:softHyphen/>
              <w:t>тие 3.3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Составление и представление бюд</w:t>
            </w:r>
            <w:r w:rsidRPr="00823E46">
              <w:rPr>
                <w:rFonts w:ascii="Times New Roman" w:eastAsia="Times New Roman" w:hAnsi="Times New Roman"/>
                <w:color w:val="000000"/>
                <w:sz w:val="16"/>
                <w:szCs w:val="16"/>
              </w:rPr>
              <w:softHyphen/>
              <w:t>жетной от</w:t>
            </w:r>
            <w:r w:rsidRPr="00823E46">
              <w:rPr>
                <w:rFonts w:ascii="Times New Roman" w:eastAsia="Times New Roman" w:hAnsi="Times New Roman"/>
                <w:color w:val="000000"/>
                <w:sz w:val="16"/>
                <w:szCs w:val="16"/>
              </w:rPr>
              <w:softHyphen/>
              <w:t xml:space="preserve">четности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15486" w:type="dxa"/>
            <w:gridSpan w:val="19"/>
          </w:tcPr>
          <w:p w:rsidR="00476E76" w:rsidRPr="00823E46" w:rsidRDefault="00476E76" w:rsidP="00476E76">
            <w:pPr>
              <w:pStyle w:val="ConsPlusNormal"/>
              <w:ind w:firstLine="539"/>
              <w:jc w:val="center"/>
              <w:rPr>
                <w:rFonts w:ascii="Times New Roman" w:hAnsi="Times New Roman"/>
                <w:b/>
                <w:color w:val="000000"/>
                <w:sz w:val="16"/>
                <w:szCs w:val="16"/>
              </w:rPr>
            </w:pPr>
            <w:r w:rsidRPr="00823E46">
              <w:rPr>
                <w:rFonts w:ascii="Times New Roman" w:hAnsi="Times New Roman"/>
                <w:b/>
                <w:color w:val="000000"/>
                <w:sz w:val="16"/>
                <w:szCs w:val="16"/>
              </w:rPr>
              <w:lastRenderedPageBreak/>
              <w:t>Цель «</w:t>
            </w:r>
            <w:r w:rsidRPr="00823E46">
              <w:rPr>
                <w:rFonts w:ascii="Times New Roman" w:hAnsi="Times New Roman" w:cs="Times New Roman"/>
                <w:b/>
                <w:sz w:val="16"/>
                <w:szCs w:val="16"/>
              </w:rPr>
              <w:t xml:space="preserve">Создание условий для обеспечения долгосрочной сбалансированности и повышения устойчивости бюджетной системы в </w:t>
            </w:r>
            <w:r>
              <w:rPr>
                <w:rFonts w:ascii="Times New Roman" w:hAnsi="Times New Roman" w:cs="Times New Roman"/>
                <w:b/>
                <w:sz w:val="16"/>
                <w:szCs w:val="16"/>
              </w:rPr>
              <w:t xml:space="preserve">городе Канаш </w:t>
            </w:r>
            <w:r w:rsidRPr="00823E46">
              <w:rPr>
                <w:rFonts w:ascii="Times New Roman" w:hAnsi="Times New Roman" w:cs="Times New Roman"/>
                <w:b/>
                <w:sz w:val="16"/>
                <w:szCs w:val="16"/>
              </w:rPr>
              <w:t>Чувашской Республик</w:t>
            </w:r>
            <w:r>
              <w:rPr>
                <w:rFonts w:ascii="Times New Roman" w:hAnsi="Times New Roman" w:cs="Times New Roman"/>
                <w:b/>
                <w:sz w:val="16"/>
                <w:szCs w:val="16"/>
              </w:rPr>
              <w:t>и</w:t>
            </w:r>
            <w:r w:rsidRPr="00823E46">
              <w:rPr>
                <w:rFonts w:ascii="Times New Roman" w:hAnsi="Times New Roman" w:cs="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Основное 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Реализация мер по оптимизации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свое</w:t>
            </w:r>
            <w:r w:rsidRPr="00823E46">
              <w:rPr>
                <w:rFonts w:ascii="Times New Roman" w:eastAsia="Times New Roman" w:hAnsi="Times New Roman"/>
                <w:color w:val="000000"/>
                <w:sz w:val="16"/>
                <w:szCs w:val="16"/>
              </w:rPr>
              <w:softHyphen/>
              <w:t>временному испол</w:t>
            </w:r>
            <w:r w:rsidRPr="00823E46">
              <w:rPr>
                <w:rFonts w:ascii="Times New Roman" w:eastAsia="Times New Roman" w:hAnsi="Times New Roman"/>
                <w:color w:val="000000"/>
                <w:sz w:val="16"/>
                <w:szCs w:val="16"/>
              </w:rPr>
              <w:softHyphen/>
              <w:t>нению дол</w:t>
            </w:r>
            <w:r w:rsidRPr="00823E46">
              <w:rPr>
                <w:rFonts w:ascii="Times New Roman" w:eastAsia="Times New Roman" w:hAnsi="Times New Roman"/>
                <w:color w:val="000000"/>
                <w:sz w:val="16"/>
                <w:szCs w:val="16"/>
              </w:rPr>
              <w:softHyphen/>
              <w:t>говых обязательств</w:t>
            </w:r>
          </w:p>
        </w:tc>
        <w:tc>
          <w:tcPr>
            <w:tcW w:w="1276" w:type="dxa"/>
            <w:vMerge w:val="restart"/>
          </w:tcPr>
          <w:p w:rsidR="00476E76" w:rsidRPr="00823E46" w:rsidRDefault="00476E76" w:rsidP="00476E76">
            <w:pPr>
              <w:autoSpaceDE w:val="0"/>
              <w:autoSpaceDN w:val="0"/>
              <w:adjustRightInd w:val="0"/>
              <w:spacing w:after="0" w:line="240" w:lineRule="auto"/>
              <w:jc w:val="both"/>
              <w:rPr>
                <w:rFonts w:ascii="Times New Roman" w:eastAsia="Times New Roman" w:hAnsi="Times New Roman"/>
                <w:color w:val="000000"/>
                <w:sz w:val="16"/>
                <w:szCs w:val="16"/>
              </w:rPr>
            </w:pPr>
            <w:r w:rsidRPr="00823E46">
              <w:rPr>
                <w:rFonts w:ascii="Times New Roman" w:hAnsi="Times New Roman"/>
                <w:sz w:val="16"/>
                <w:szCs w:val="16"/>
                <w:lang w:eastAsia="ru-RU"/>
              </w:rPr>
              <w:t xml:space="preserve">обеспечение долговой устойчивости </w:t>
            </w:r>
            <w:r>
              <w:rPr>
                <w:rFonts w:ascii="Times New Roman" w:hAnsi="Times New Roman"/>
                <w:sz w:val="16"/>
                <w:szCs w:val="16"/>
                <w:lang w:eastAsia="ru-RU"/>
              </w:rPr>
              <w:t>города Канаш Чувашской Республики</w:t>
            </w:r>
            <w:r w:rsidRPr="00823E46">
              <w:rPr>
                <w:rFonts w:ascii="Times New Roman" w:hAnsi="Times New Roman"/>
                <w:sz w:val="16"/>
                <w:szCs w:val="16"/>
                <w:lang w:eastAsia="ru-RU"/>
              </w:rPr>
              <w:t xml:space="preserve">, проведение ответственной долговой политики, снижение бюджетных рисков, связанных с долговой нагрузкой </w:t>
            </w:r>
            <w:r>
              <w:rPr>
                <w:rFonts w:ascii="Times New Roman" w:hAnsi="Times New Roman"/>
                <w:sz w:val="16"/>
                <w:szCs w:val="16"/>
                <w:lang w:eastAsia="ru-RU"/>
              </w:rPr>
              <w:t>на бюджета города Канаш</w:t>
            </w: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 xml:space="preserve">Администрация города Канаш </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0000</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0,0</w:t>
            </w:r>
          </w:p>
        </w:tc>
        <w:tc>
          <w:tcPr>
            <w:tcW w:w="852" w:type="dxa"/>
          </w:tcPr>
          <w:p w:rsidR="00476E76" w:rsidRPr="00823E46" w:rsidRDefault="00207B80" w:rsidP="00476E76">
            <w:pPr>
              <w:ind w:left="-108" w:right="-108"/>
              <w:jc w:val="center"/>
              <w:rPr>
                <w:rFonts w:ascii="Times New Roman" w:hAnsi="Times New Roman"/>
                <w:sz w:val="16"/>
                <w:szCs w:val="16"/>
              </w:rPr>
            </w:pPr>
            <w:r>
              <w:rPr>
                <w:rFonts w:ascii="Times New Roman" w:hAnsi="Times New Roman"/>
                <w:sz w:val="16"/>
                <w:szCs w:val="16"/>
              </w:rPr>
              <w:t>8000,0</w:t>
            </w:r>
          </w:p>
        </w:tc>
        <w:tc>
          <w:tcPr>
            <w:tcW w:w="851" w:type="dxa"/>
          </w:tcPr>
          <w:p w:rsidR="00476E76" w:rsidRPr="00823E46" w:rsidRDefault="00207B80" w:rsidP="00476E76">
            <w:pPr>
              <w:ind w:left="-108"/>
              <w:jc w:val="center"/>
              <w:rPr>
                <w:rFonts w:ascii="Times New Roman" w:hAnsi="Times New Roman"/>
                <w:sz w:val="16"/>
                <w:szCs w:val="16"/>
              </w:rPr>
            </w:pPr>
            <w:r>
              <w:rPr>
                <w:rFonts w:ascii="Times New Roman" w:hAnsi="Times New Roman"/>
                <w:sz w:val="16"/>
                <w:szCs w:val="16"/>
              </w:rPr>
              <w:t>6681,0</w:t>
            </w:r>
          </w:p>
        </w:tc>
        <w:tc>
          <w:tcPr>
            <w:tcW w:w="709" w:type="dxa"/>
          </w:tcPr>
          <w:p w:rsidR="00476E76" w:rsidRDefault="00207B80" w:rsidP="00476E76">
            <w:pPr>
              <w:jc w:val="center"/>
            </w:pPr>
            <w:r>
              <w:rPr>
                <w:rFonts w:ascii="Times New Roman" w:hAnsi="Times New Roman"/>
                <w:sz w:val="16"/>
                <w:szCs w:val="16"/>
              </w:rPr>
              <w:t>5181,0</w:t>
            </w:r>
          </w:p>
        </w:tc>
        <w:tc>
          <w:tcPr>
            <w:tcW w:w="709" w:type="dxa"/>
          </w:tcPr>
          <w:p w:rsidR="00476E76" w:rsidRDefault="00476E76" w:rsidP="00476E76">
            <w:pPr>
              <w:jc w:val="center"/>
            </w:pPr>
            <w:r w:rsidRPr="00042191">
              <w:rPr>
                <w:rFonts w:ascii="Times New Roman" w:hAnsi="Times New Roman"/>
                <w:sz w:val="16"/>
                <w:szCs w:val="16"/>
              </w:rPr>
              <w:t>5881,0</w:t>
            </w:r>
          </w:p>
        </w:tc>
        <w:tc>
          <w:tcPr>
            <w:tcW w:w="709" w:type="dxa"/>
          </w:tcPr>
          <w:p w:rsidR="00476E76" w:rsidRDefault="00476E76" w:rsidP="00476E76">
            <w:pPr>
              <w:jc w:val="center"/>
            </w:pPr>
            <w:r w:rsidRPr="00042191">
              <w:rPr>
                <w:rFonts w:ascii="Times New Roman" w:hAnsi="Times New Roman"/>
                <w:sz w:val="16"/>
                <w:szCs w:val="16"/>
              </w:rPr>
              <w:t>5881,0</w:t>
            </w:r>
          </w:p>
        </w:tc>
        <w:tc>
          <w:tcPr>
            <w:tcW w:w="708" w:type="dxa"/>
          </w:tcPr>
          <w:p w:rsidR="00476E76" w:rsidRDefault="00476E76" w:rsidP="00476E76">
            <w:pPr>
              <w:jc w:val="center"/>
            </w:pPr>
            <w:r w:rsidRPr="00042191">
              <w:rPr>
                <w:rFonts w:ascii="Times New Roman" w:hAnsi="Times New Roman"/>
                <w:sz w:val="16"/>
                <w:szCs w:val="16"/>
              </w:rPr>
              <w:t>5881,0</w:t>
            </w:r>
          </w:p>
        </w:tc>
        <w:tc>
          <w:tcPr>
            <w:tcW w:w="710" w:type="dxa"/>
          </w:tcPr>
          <w:p w:rsidR="00476E76" w:rsidRDefault="00476E76" w:rsidP="00476E76">
            <w:pPr>
              <w:jc w:val="center"/>
            </w:pPr>
            <w:r>
              <w:rPr>
                <w:rFonts w:ascii="Times New Roman" w:hAnsi="Times New Roman"/>
                <w:sz w:val="16"/>
                <w:szCs w:val="16"/>
              </w:rPr>
              <w:t>29405,0</w:t>
            </w:r>
          </w:p>
        </w:tc>
        <w:tc>
          <w:tcPr>
            <w:tcW w:w="708" w:type="dxa"/>
          </w:tcPr>
          <w:p w:rsidR="00476E76" w:rsidRDefault="00476E76" w:rsidP="00476E76">
            <w:pPr>
              <w:jc w:val="center"/>
            </w:pPr>
            <w:r>
              <w:rPr>
                <w:rFonts w:ascii="Times New Roman" w:hAnsi="Times New Roman"/>
                <w:sz w:val="16"/>
                <w:szCs w:val="16"/>
              </w:rPr>
              <w:t>29405,0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Ч410573490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730</w:t>
            </w:r>
          </w:p>
        </w:tc>
        <w:tc>
          <w:tcPr>
            <w:tcW w:w="1134"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207B80" w:rsidP="00207B80">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w:t>
            </w:r>
            <w:r>
              <w:rPr>
                <w:rFonts w:ascii="Times New Roman" w:eastAsia="Times New Roman" w:hAnsi="Times New Roman"/>
                <w:color w:val="000000"/>
                <w:sz w:val="16"/>
                <w:szCs w:val="16"/>
              </w:rPr>
              <w:t>8</w:t>
            </w:r>
            <w:r w:rsidRPr="00823E46">
              <w:rPr>
                <w:rFonts w:ascii="Times New Roman" w:eastAsia="Times New Roman" w:hAnsi="Times New Roman"/>
                <w:color w:val="000000"/>
                <w:sz w:val="16"/>
                <w:szCs w:val="16"/>
              </w:rPr>
              <w:t>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840</w:t>
            </w:r>
          </w:p>
        </w:tc>
        <w:tc>
          <w:tcPr>
            <w:tcW w:w="1134"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851"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3681,0</w:t>
            </w:r>
          </w:p>
        </w:tc>
        <w:tc>
          <w:tcPr>
            <w:tcW w:w="709" w:type="dxa"/>
          </w:tcPr>
          <w:p w:rsidR="00476E76" w:rsidRPr="00823E46" w:rsidRDefault="00207B80"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2181,0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подпрограммы, увя</w:t>
            </w:r>
            <w:r w:rsidRPr="00823E46">
              <w:rPr>
                <w:rFonts w:ascii="Times New Roman" w:eastAsia="Times New Roman" w:hAnsi="Times New Roman"/>
                <w:color w:val="000000"/>
                <w:sz w:val="16"/>
                <w:szCs w:val="16"/>
                <w:lang w:eastAsia="ru-RU"/>
              </w:rPr>
              <w:softHyphen/>
              <w:t>занные с основным мероприятием</w:t>
            </w:r>
            <w:r>
              <w:rPr>
                <w:rFonts w:ascii="Times New Roman" w:eastAsia="Times New Roman" w:hAnsi="Times New Roman"/>
                <w:color w:val="000000"/>
                <w:sz w:val="16"/>
                <w:szCs w:val="16"/>
                <w:lang w:eastAsia="ru-RU"/>
              </w:rPr>
              <w:t xml:space="preserve">  4</w:t>
            </w:r>
            <w:r w:rsidRPr="00823E46">
              <w:rPr>
                <w:rFonts w:ascii="Times New Roman" w:eastAsia="Times New Roman" w:hAnsi="Times New Roman"/>
                <w:color w:val="000000"/>
                <w:sz w:val="16"/>
                <w:szCs w:val="16"/>
              </w:rPr>
              <w:t xml:space="preserve"> </w:t>
            </w: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к доходам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(без учета безвозмездных поступлений) (процентов)</w:t>
            </w:r>
          </w:p>
        </w:tc>
        <w:tc>
          <w:tcPr>
            <w:tcW w:w="851" w:type="dxa"/>
            <w:tcBorders>
              <w:top w:val="single" w:sz="4" w:space="0" w:color="auto"/>
              <w:bottom w:val="single" w:sz="4" w:space="0" w:color="auto"/>
            </w:tcBorders>
          </w:tcPr>
          <w:p w:rsidR="00476E76" w:rsidRPr="00C34F3A" w:rsidRDefault="00155FE9"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20,3</w:t>
            </w:r>
          </w:p>
        </w:tc>
        <w:tc>
          <w:tcPr>
            <w:tcW w:w="852" w:type="dxa"/>
            <w:tcBorders>
              <w:top w:val="single" w:sz="4" w:space="0" w:color="auto"/>
              <w:bottom w:val="single" w:sz="4" w:space="0" w:color="auto"/>
              <w:right w:val="nil"/>
            </w:tcBorders>
          </w:tcPr>
          <w:p w:rsidR="00476E76" w:rsidRPr="00C34F3A" w:rsidRDefault="000D434E" w:rsidP="000D434E">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29,8</w:t>
            </w:r>
          </w:p>
        </w:tc>
        <w:tc>
          <w:tcPr>
            <w:tcW w:w="851" w:type="dxa"/>
          </w:tcPr>
          <w:p w:rsidR="00476E76" w:rsidRPr="00C34F3A" w:rsidRDefault="000D434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26,1</w:t>
            </w:r>
          </w:p>
        </w:tc>
        <w:tc>
          <w:tcPr>
            <w:tcW w:w="709" w:type="dxa"/>
          </w:tcPr>
          <w:p w:rsidR="00476E76" w:rsidRPr="00C34F3A" w:rsidRDefault="000D434E"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19,9</w:t>
            </w:r>
          </w:p>
        </w:tc>
        <w:tc>
          <w:tcPr>
            <w:tcW w:w="709"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23,2</w:t>
            </w:r>
          </w:p>
        </w:tc>
        <w:tc>
          <w:tcPr>
            <w:tcW w:w="709"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15,6</w:t>
            </w:r>
          </w:p>
        </w:tc>
        <w:tc>
          <w:tcPr>
            <w:tcW w:w="708"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10" w:type="dxa"/>
            <w:shd w:val="clear" w:color="auto" w:fill="FFFFFF"/>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c>
          <w:tcPr>
            <w:tcW w:w="708" w:type="dxa"/>
          </w:tcPr>
          <w:p w:rsidR="00476E76" w:rsidRPr="00C34F3A"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16"/>
                <w:szCs w:val="16"/>
                <w:lang w:eastAsia="ru-RU"/>
              </w:rPr>
            </w:pPr>
            <w:r w:rsidRPr="00C34F3A">
              <w:rPr>
                <w:rFonts w:ascii="Times New Roman" w:eastAsia="Times New Roman" w:hAnsi="Times New Roman"/>
                <w:color w:val="000000"/>
                <w:sz w:val="16"/>
                <w:szCs w:val="16"/>
                <w:lang w:eastAsia="ru-RU"/>
              </w:rPr>
              <w:t>50,0</w:t>
            </w:r>
          </w:p>
        </w:tc>
      </w:tr>
      <w:tr w:rsidR="00476E76" w:rsidRPr="00823E46"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8"/>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отношение объема просроченной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к общему объему задолженности по долговым обязательствам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(процентов) </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Анализ объема и структуры </w:t>
            </w:r>
            <w:r>
              <w:rPr>
                <w:rFonts w:ascii="Times New Roman" w:eastAsia="Times New Roman" w:hAnsi="Times New Roman"/>
                <w:color w:val="000000"/>
                <w:sz w:val="16"/>
                <w:szCs w:val="16"/>
              </w:rPr>
              <w:t>муниципального долга города Канаш Чувашской Республики</w:t>
            </w:r>
            <w:r w:rsidRPr="00823E46">
              <w:rPr>
                <w:rFonts w:ascii="Times New Roman" w:eastAsia="Times New Roman" w:hAnsi="Times New Roman"/>
                <w:color w:val="000000"/>
                <w:sz w:val="16"/>
                <w:szCs w:val="16"/>
              </w:rPr>
              <w:t xml:space="preserve"> и осу</w:t>
            </w:r>
            <w:r w:rsidRPr="00823E46">
              <w:rPr>
                <w:rFonts w:ascii="Times New Roman" w:eastAsia="Times New Roman" w:hAnsi="Times New Roman"/>
                <w:color w:val="000000"/>
                <w:sz w:val="16"/>
                <w:szCs w:val="16"/>
              </w:rPr>
              <w:softHyphen/>
              <w:t>ществление мер по его оптимизации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Ведение </w:t>
            </w:r>
            <w:r>
              <w:rPr>
                <w:rFonts w:ascii="Times New Roman" w:eastAsia="Times New Roman" w:hAnsi="Times New Roman"/>
                <w:color w:val="000000"/>
                <w:sz w:val="16"/>
                <w:szCs w:val="16"/>
              </w:rPr>
              <w:t xml:space="preserve">Муниципальной долговой книги города Канаш </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Погашение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.4</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Процентные пла</w:t>
            </w:r>
            <w:r w:rsidRPr="00823E46">
              <w:rPr>
                <w:rFonts w:ascii="Times New Roman" w:eastAsia="Times New Roman" w:hAnsi="Times New Roman"/>
                <w:color w:val="000000"/>
                <w:sz w:val="16"/>
                <w:szCs w:val="16"/>
              </w:rPr>
              <w:softHyphen/>
              <w:t xml:space="preserve">тежи по </w:t>
            </w:r>
            <w:r>
              <w:rPr>
                <w:rFonts w:ascii="Times New Roman" w:eastAsia="Times New Roman" w:hAnsi="Times New Roman"/>
                <w:color w:val="000000"/>
                <w:sz w:val="16"/>
                <w:szCs w:val="16"/>
              </w:rPr>
              <w:t>муниципальному</w:t>
            </w:r>
            <w:r w:rsidRPr="00823E46">
              <w:rPr>
                <w:rFonts w:ascii="Times New Roman" w:eastAsia="Times New Roman" w:hAnsi="Times New Roman"/>
                <w:color w:val="000000"/>
                <w:sz w:val="16"/>
                <w:szCs w:val="16"/>
              </w:rPr>
              <w:t xml:space="preserve"> долгу </w:t>
            </w:r>
            <w:r>
              <w:rPr>
                <w:rFonts w:ascii="Times New Roman" w:eastAsia="Times New Roman" w:hAnsi="Times New Roman"/>
                <w:color w:val="000000"/>
                <w:sz w:val="16"/>
                <w:szCs w:val="16"/>
              </w:rPr>
              <w:t>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1301</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w:t>
            </w:r>
            <w:r>
              <w:rPr>
                <w:rFonts w:ascii="Times New Roman" w:eastAsia="Times New Roman" w:hAnsi="Times New Roman"/>
                <w:color w:val="000000"/>
                <w:sz w:val="16"/>
                <w:szCs w:val="16"/>
              </w:rPr>
              <w:t>7</w:t>
            </w:r>
            <w:r w:rsidRPr="00823E46">
              <w:rPr>
                <w:rFonts w:ascii="Times New Roman" w:eastAsia="Times New Roman" w:hAnsi="Times New Roman"/>
                <w:color w:val="000000"/>
                <w:sz w:val="16"/>
                <w:szCs w:val="16"/>
              </w:rPr>
              <w:t>3490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7</w:t>
            </w:r>
            <w:r>
              <w:rPr>
                <w:rFonts w:ascii="Times New Roman" w:eastAsia="Times New Roman" w:hAnsi="Times New Roman"/>
                <w:color w:val="000000"/>
                <w:sz w:val="16"/>
                <w:szCs w:val="16"/>
              </w:rPr>
              <w:t>3</w:t>
            </w:r>
            <w:r w:rsidRPr="00823E46">
              <w:rPr>
                <w:rFonts w:ascii="Times New Roman" w:eastAsia="Times New Roman" w:hAnsi="Times New Roman"/>
                <w:color w:val="000000"/>
                <w:sz w:val="16"/>
                <w:szCs w:val="16"/>
              </w:rPr>
              <w:t>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3000,0</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476E76">
              <w:rPr>
                <w:rFonts w:ascii="Times New Roman" w:eastAsia="Times New Roman" w:hAnsi="Times New Roman"/>
                <w:color w:val="000000"/>
                <w:sz w:val="16"/>
                <w:szCs w:val="16"/>
              </w:rPr>
              <w:t>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2000,0</w:t>
            </w:r>
          </w:p>
        </w:tc>
        <w:tc>
          <w:tcPr>
            <w:tcW w:w="710"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10000,0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тие </w:t>
            </w:r>
            <w:r>
              <w:rPr>
                <w:rFonts w:ascii="Times New Roman" w:eastAsia="Times New Roman" w:hAnsi="Times New Roman"/>
                <w:color w:val="000000"/>
                <w:sz w:val="16"/>
                <w:szCs w:val="16"/>
              </w:rPr>
              <w:t>4</w:t>
            </w:r>
            <w:r w:rsidRPr="00823E46">
              <w:rPr>
                <w:rFonts w:ascii="Times New Roman" w:eastAsia="Times New Roman" w:hAnsi="Times New Roman"/>
                <w:color w:val="000000"/>
                <w:sz w:val="16"/>
                <w:szCs w:val="16"/>
              </w:rPr>
              <w:t>.</w:t>
            </w:r>
            <w:r>
              <w:rPr>
                <w:rFonts w:ascii="Times New Roman" w:eastAsia="Times New Roman" w:hAnsi="Times New Roman"/>
                <w:color w:val="000000"/>
                <w:sz w:val="16"/>
                <w:szCs w:val="16"/>
              </w:rPr>
              <w:t>5</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Муниципальные </w:t>
            </w:r>
            <w:r w:rsidRPr="00823E46">
              <w:rPr>
                <w:rFonts w:ascii="Times New Roman" w:eastAsia="Times New Roman" w:hAnsi="Times New Roman"/>
                <w:color w:val="000000"/>
                <w:sz w:val="16"/>
                <w:szCs w:val="16"/>
              </w:rPr>
              <w:t>гарантии</w:t>
            </w:r>
            <w:r>
              <w:rPr>
                <w:rFonts w:ascii="Times New Roman" w:eastAsia="Times New Roman" w:hAnsi="Times New Roman"/>
                <w:color w:val="000000"/>
                <w:sz w:val="16"/>
                <w:szCs w:val="16"/>
              </w:rPr>
              <w:t xml:space="preserve"> города Канаш</w:t>
            </w:r>
            <w:r w:rsidRPr="00823E46">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Чувашской Республики</w:t>
            </w:r>
          </w:p>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ответственный исполнитель – </w:t>
            </w:r>
            <w:r>
              <w:rPr>
                <w:rFonts w:ascii="Times New Roman" w:eastAsia="Times New Roman" w:hAnsi="Times New Roman"/>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851" w:type="dxa"/>
          </w:tcPr>
          <w:p w:rsidR="00476E76" w:rsidRPr="00823E46" w:rsidRDefault="00476E76"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547841">
              <w:rPr>
                <w:rFonts w:ascii="Times New Roman" w:eastAsia="Times New Roman" w:hAnsi="Times New Roman"/>
                <w:color w:val="000000"/>
                <w:sz w:val="16"/>
                <w:szCs w:val="16"/>
              </w:rPr>
              <w:t>6</w:t>
            </w:r>
            <w:r>
              <w:rPr>
                <w:rFonts w:ascii="Times New Roman" w:eastAsia="Times New Roman" w:hAnsi="Times New Roman"/>
                <w:color w:val="000000"/>
                <w:sz w:val="16"/>
                <w:szCs w:val="16"/>
              </w:rPr>
              <w:t>81,0</w:t>
            </w:r>
          </w:p>
        </w:tc>
        <w:tc>
          <w:tcPr>
            <w:tcW w:w="709"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2181,0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0113</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Ч410513480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840</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547841"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5000,0</w:t>
            </w:r>
          </w:p>
        </w:tc>
        <w:tc>
          <w:tcPr>
            <w:tcW w:w="851" w:type="dxa"/>
          </w:tcPr>
          <w:p w:rsidR="00476E76" w:rsidRPr="00823E46" w:rsidRDefault="00476E76"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w:t>
            </w:r>
            <w:r w:rsidR="00547841">
              <w:rPr>
                <w:rFonts w:ascii="Times New Roman" w:eastAsia="Times New Roman" w:hAnsi="Times New Roman"/>
                <w:color w:val="000000"/>
                <w:sz w:val="16"/>
                <w:szCs w:val="16"/>
              </w:rPr>
              <w:t>6</w:t>
            </w:r>
            <w:r>
              <w:rPr>
                <w:rFonts w:ascii="Times New Roman" w:eastAsia="Times New Roman" w:hAnsi="Times New Roman"/>
                <w:color w:val="000000"/>
                <w:sz w:val="16"/>
                <w:szCs w:val="16"/>
              </w:rPr>
              <w:t>81,0</w:t>
            </w:r>
          </w:p>
        </w:tc>
        <w:tc>
          <w:tcPr>
            <w:tcW w:w="709" w:type="dxa"/>
          </w:tcPr>
          <w:p w:rsidR="00476E76" w:rsidRPr="00823E46" w:rsidRDefault="00547841" w:rsidP="00547841">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2181</w:t>
            </w:r>
            <w:r w:rsidR="00476E76">
              <w:rPr>
                <w:rFonts w:ascii="Times New Roman" w:eastAsia="Times New Roman" w:hAnsi="Times New Roman"/>
                <w:color w:val="000000"/>
                <w:sz w:val="16"/>
                <w:szCs w:val="16"/>
              </w:rPr>
              <w:t>,0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3881,0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19405,0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418"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309" w:type="dxa"/>
            <w:gridSpan w:val="2"/>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p>
        </w:tc>
      </w:tr>
      <w:tr w:rsidR="00476E76" w:rsidRPr="00823E46" w:rsidTr="00446840">
        <w:trPr>
          <w:gridAfter w:val="1"/>
          <w:wAfter w:w="142" w:type="dxa"/>
        </w:trPr>
        <w:tc>
          <w:tcPr>
            <w:tcW w:w="15486" w:type="dxa"/>
            <w:gridSpan w:val="19"/>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lastRenderedPageBreak/>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5</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Обеспечение долгосрочной устойчивости и сбалансированности бюджетной системы </w:t>
            </w:r>
          </w:p>
        </w:tc>
        <w:tc>
          <w:tcPr>
            <w:tcW w:w="127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развитие долгосрочного и среднесрочного бюджетного планирования в увязке со стратегическим планированием и прогнозами социально-экономического развития </w:t>
            </w:r>
            <w:r>
              <w:rPr>
                <w:rFonts w:ascii="Times New Roman" w:eastAsia="Times New Roman" w:hAnsi="Times New Roman"/>
                <w:color w:val="000000"/>
                <w:sz w:val="16"/>
                <w:szCs w:val="16"/>
                <w:lang w:eastAsia="ru-RU"/>
              </w:rPr>
              <w:t>города Канаш Чувашской Республики</w:t>
            </w:r>
            <w:r w:rsidRPr="00823E46">
              <w:rPr>
                <w:rFonts w:ascii="Times New Roman" w:eastAsia="Times New Roman" w:hAnsi="Times New Roman"/>
                <w:color w:val="000000"/>
                <w:sz w:val="16"/>
                <w:szCs w:val="16"/>
                <w:lang w:eastAsia="ru-RU"/>
              </w:rPr>
              <w:t xml:space="preserve"> на долгосрочный период; </w:t>
            </w:r>
          </w:p>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lang w:eastAsia="ru-RU"/>
              </w:rPr>
              <w:t xml:space="preserve">эффективное управление </w:t>
            </w:r>
            <w:r>
              <w:rPr>
                <w:rFonts w:ascii="Times New Roman" w:eastAsia="Times New Roman" w:hAnsi="Times New Roman"/>
                <w:color w:val="000000"/>
                <w:sz w:val="16"/>
                <w:szCs w:val="16"/>
                <w:lang w:eastAsia="ru-RU"/>
              </w:rPr>
              <w:t>муниципальным долгом города Канаш Чувашской Республики</w:t>
            </w:r>
            <w:r w:rsidRPr="00823E46">
              <w:rPr>
                <w:rFonts w:ascii="Times New Roman" w:eastAsia="Times New Roman" w:hAnsi="Times New Roman"/>
                <w:color w:val="000000"/>
                <w:sz w:val="16"/>
                <w:szCs w:val="16"/>
                <w:lang w:eastAsia="ru-RU"/>
              </w:rPr>
              <w:t>, недопущение образования просроченной задолженности по долговым обязательствам</w:t>
            </w:r>
            <w:r>
              <w:rPr>
                <w:rFonts w:ascii="Times New Roman" w:eastAsia="Times New Roman" w:hAnsi="Times New Roman"/>
                <w:color w:val="000000"/>
                <w:sz w:val="16"/>
                <w:szCs w:val="16"/>
                <w:lang w:eastAsia="ru-RU"/>
              </w:rPr>
              <w:t xml:space="preserve"> города Канаш </w:t>
            </w:r>
            <w:r w:rsidRPr="00823E46">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Чувашской Республики</w:t>
            </w:r>
          </w:p>
        </w:tc>
        <w:tc>
          <w:tcPr>
            <w:tcW w:w="1309" w:type="dxa"/>
            <w:gridSpan w:val="2"/>
            <w:vMerge w:val="restart"/>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Ч410600000</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09" w:type="dxa"/>
            <w:gridSpan w:val="2"/>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lang w:eastAsia="ru-RU"/>
              </w:rPr>
            </w:pPr>
          </w:p>
        </w:tc>
        <w:tc>
          <w:tcPr>
            <w:tcW w:w="1309" w:type="dxa"/>
            <w:gridSpan w:val="2"/>
            <w:vMerge/>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2124"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 xml:space="preserve">Целевые индикаторы и показатели </w:t>
            </w:r>
            <w:r>
              <w:rPr>
                <w:rFonts w:ascii="Times New Roman" w:eastAsia="Times New Roman" w:hAnsi="Times New Roman"/>
                <w:color w:val="000000"/>
                <w:sz w:val="16"/>
                <w:szCs w:val="16"/>
                <w:lang w:eastAsia="ru-RU"/>
              </w:rPr>
              <w:t>Муниципальной программы</w:t>
            </w:r>
            <w:r w:rsidRPr="00823E46">
              <w:rPr>
                <w:rFonts w:ascii="Times New Roman" w:eastAsia="Times New Roman" w:hAnsi="Times New Roman"/>
                <w:color w:val="000000"/>
                <w:sz w:val="16"/>
                <w:szCs w:val="16"/>
                <w:lang w:eastAsia="ru-RU"/>
              </w:rPr>
              <w:t xml:space="preserve">, подпрограммы, увязанные с основным мероприятием </w:t>
            </w:r>
            <w:r>
              <w:rPr>
                <w:rFonts w:ascii="Times New Roman" w:eastAsia="Times New Roman" w:hAnsi="Times New Roman"/>
                <w:color w:val="000000"/>
                <w:sz w:val="16"/>
                <w:szCs w:val="16"/>
                <w:lang w:eastAsia="ru-RU"/>
              </w:rPr>
              <w:t>5</w:t>
            </w: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отношение дефицита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к доходам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(без учета безвозмездных поступлений) </w:t>
            </w:r>
            <w:r w:rsidRPr="00823E46">
              <w:rPr>
                <w:rFonts w:ascii="Times New Roman" w:eastAsia="Times New Roman" w:hAnsi="Times New Roman"/>
                <w:color w:val="000000"/>
                <w:sz w:val="16"/>
                <w:szCs w:val="16"/>
              </w:rPr>
              <w:t>(процентов)</w:t>
            </w:r>
          </w:p>
        </w:tc>
        <w:tc>
          <w:tcPr>
            <w:tcW w:w="851" w:type="dxa"/>
          </w:tcPr>
          <w:p w:rsidR="00476E76" w:rsidRPr="00823E46" w:rsidRDefault="00547841" w:rsidP="00476E76">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851"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9"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10"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c>
          <w:tcPr>
            <w:tcW w:w="708"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10,0</w:t>
            </w:r>
          </w:p>
        </w:tc>
      </w:tr>
      <w:tr w:rsidR="00476E76" w:rsidRPr="00823E46" w:rsidTr="00446840">
        <w:trPr>
          <w:gridAfter w:val="1"/>
          <w:wAfter w:w="142" w:type="dxa"/>
        </w:trPr>
        <w:tc>
          <w:tcPr>
            <w:tcW w:w="2124"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lang w:eastAsia="ru-RU"/>
              </w:rPr>
            </w:pPr>
          </w:p>
        </w:tc>
        <w:tc>
          <w:tcPr>
            <w:tcW w:w="6555" w:type="dxa"/>
            <w:gridSpan w:val="8"/>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iCs/>
                <w:color w:val="000000"/>
                <w:sz w:val="16"/>
                <w:szCs w:val="16"/>
                <w:lang w:eastAsia="ru-RU"/>
              </w:rPr>
              <w:t xml:space="preserve">доля расходов на обслуживание </w:t>
            </w:r>
            <w:r>
              <w:rPr>
                <w:rFonts w:ascii="Times New Roman" w:eastAsia="Times New Roman" w:hAnsi="Times New Roman"/>
                <w:iCs/>
                <w:color w:val="000000"/>
                <w:sz w:val="16"/>
                <w:szCs w:val="16"/>
                <w:lang w:eastAsia="ru-RU"/>
              </w:rPr>
              <w:t>муниципального долга города Канаш Чувашской Республики</w:t>
            </w:r>
            <w:r w:rsidRPr="00823E46">
              <w:rPr>
                <w:rFonts w:ascii="Times New Roman" w:eastAsia="Times New Roman" w:hAnsi="Times New Roman"/>
                <w:iCs/>
                <w:color w:val="000000"/>
                <w:sz w:val="16"/>
                <w:szCs w:val="16"/>
                <w:lang w:eastAsia="ru-RU"/>
              </w:rPr>
              <w:t xml:space="preserve"> в объеме расходов </w:t>
            </w:r>
            <w:r>
              <w:rPr>
                <w:rFonts w:ascii="Times New Roman" w:eastAsia="Times New Roman" w:hAnsi="Times New Roman"/>
                <w:iCs/>
                <w:color w:val="000000"/>
                <w:sz w:val="16"/>
                <w:szCs w:val="16"/>
                <w:lang w:eastAsia="ru-RU"/>
              </w:rPr>
              <w:t>бюджета города Канаш</w:t>
            </w:r>
            <w:r w:rsidRPr="00823E46">
              <w:rPr>
                <w:rFonts w:ascii="Times New Roman" w:eastAsia="Times New Roman" w:hAnsi="Times New Roman"/>
                <w:iCs/>
                <w:color w:val="000000"/>
                <w:sz w:val="16"/>
                <w:szCs w:val="16"/>
                <w:lang w:eastAsia="ru-RU"/>
              </w:rPr>
              <w:t xml:space="preserve">, за исключением объема расходов, которые осуществляются за счет субвенций, предоставляемых из бюджетов бюджетной системы Российской Федерации </w:t>
            </w:r>
            <w:r w:rsidRPr="00823E46">
              <w:rPr>
                <w:rFonts w:ascii="Times New Roman" w:eastAsia="Times New Roman" w:hAnsi="Times New Roman"/>
                <w:color w:val="000000"/>
                <w:sz w:val="16"/>
                <w:szCs w:val="16"/>
              </w:rPr>
              <w:t xml:space="preserve">(процентов) </w:t>
            </w:r>
          </w:p>
        </w:tc>
        <w:tc>
          <w:tcPr>
            <w:tcW w:w="851" w:type="dxa"/>
          </w:tcPr>
          <w:p w:rsidR="00476E76" w:rsidRPr="00823E46" w:rsidRDefault="00547841"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0,0</w:t>
            </w:r>
          </w:p>
        </w:tc>
        <w:tc>
          <w:tcPr>
            <w:tcW w:w="852" w:type="dxa"/>
          </w:tcPr>
          <w:p w:rsidR="00476E76" w:rsidRPr="00823E46" w:rsidRDefault="00476E76" w:rsidP="00316C4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316C48">
              <w:rPr>
                <w:rFonts w:ascii="Times New Roman" w:eastAsia="Times New Roman" w:hAnsi="Times New Roman"/>
                <w:color w:val="000000"/>
                <w:sz w:val="20"/>
                <w:szCs w:val="20"/>
                <w:lang w:eastAsia="ru-RU"/>
              </w:rPr>
              <w:t>6</w:t>
            </w:r>
          </w:p>
        </w:tc>
        <w:tc>
          <w:tcPr>
            <w:tcW w:w="851" w:type="dxa"/>
          </w:tcPr>
          <w:p w:rsidR="00476E76" w:rsidRPr="00823E46" w:rsidRDefault="00476E76" w:rsidP="00316C4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316C48">
              <w:rPr>
                <w:rFonts w:ascii="Times New Roman" w:eastAsia="Times New Roman" w:hAnsi="Times New Roman"/>
                <w:color w:val="000000"/>
                <w:sz w:val="20"/>
                <w:szCs w:val="20"/>
                <w:lang w:eastAsia="ru-RU"/>
              </w:rPr>
              <w:t>7</w:t>
            </w:r>
          </w:p>
        </w:tc>
        <w:tc>
          <w:tcPr>
            <w:tcW w:w="709" w:type="dxa"/>
          </w:tcPr>
          <w:p w:rsidR="00476E76" w:rsidRPr="00823E46" w:rsidRDefault="00476E76" w:rsidP="00316C48">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w:t>
            </w:r>
            <w:r w:rsidR="00316C48">
              <w:rPr>
                <w:rFonts w:ascii="Times New Roman" w:eastAsia="Times New Roman" w:hAnsi="Times New Roman"/>
                <w:color w:val="000000"/>
                <w:sz w:val="20"/>
                <w:szCs w:val="20"/>
                <w:lang w:eastAsia="ru-RU"/>
              </w:rPr>
              <w:t>8</w:t>
            </w:r>
          </w:p>
        </w:tc>
        <w:tc>
          <w:tcPr>
            <w:tcW w:w="709"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09"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08"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10"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c>
          <w:tcPr>
            <w:tcW w:w="708" w:type="dxa"/>
          </w:tcPr>
          <w:p w:rsidR="00476E76" w:rsidRPr="00823E46" w:rsidRDefault="00476E76" w:rsidP="00476E76">
            <w:pPr>
              <w:widowControl w:val="0"/>
              <w:autoSpaceDE w:val="0"/>
              <w:autoSpaceDN w:val="0"/>
              <w:spacing w:after="0" w:line="240" w:lineRule="auto"/>
              <w:ind w:left="-57" w:right="-57"/>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0,9</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.1</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Разработка (корректировка) прогноза социально-эко</w:t>
            </w:r>
            <w:r w:rsidRPr="00823E46">
              <w:rPr>
                <w:rFonts w:ascii="Times New Roman" w:eastAsia="Times New Roman" w:hAnsi="Times New Roman"/>
                <w:color w:val="000000"/>
                <w:sz w:val="16"/>
                <w:szCs w:val="16"/>
              </w:rPr>
              <w:softHyphen/>
              <w:t>но</w:t>
            </w:r>
            <w:r w:rsidRPr="00823E46">
              <w:rPr>
                <w:rFonts w:ascii="Times New Roman" w:eastAsia="Times New Roman" w:hAnsi="Times New Roman"/>
                <w:color w:val="000000"/>
                <w:sz w:val="16"/>
                <w:szCs w:val="16"/>
              </w:rPr>
              <w:softHyphen/>
              <w:t>ми</w:t>
            </w:r>
            <w:r w:rsidRPr="00823E46">
              <w:rPr>
                <w:rFonts w:ascii="Times New Roman" w:eastAsia="Times New Roman" w:hAnsi="Times New Roman"/>
                <w:color w:val="000000"/>
                <w:sz w:val="16"/>
                <w:szCs w:val="16"/>
              </w:rPr>
              <w:softHyphen/>
              <w:t>чес</w:t>
            </w:r>
            <w:r w:rsidRPr="00823E46">
              <w:rPr>
                <w:rFonts w:ascii="Times New Roman" w:eastAsia="Times New Roman" w:hAnsi="Times New Roman"/>
                <w:color w:val="000000"/>
                <w:sz w:val="16"/>
                <w:szCs w:val="16"/>
              </w:rPr>
              <w:softHyphen/>
              <w:t xml:space="preserve">кого развития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отдел экономики администрации города Канаш</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.2</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 xml:space="preserve">Разработка (корректировка) </w:t>
            </w:r>
            <w:r w:rsidRPr="00823E46">
              <w:rPr>
                <w:rFonts w:ascii="Times New Roman" w:eastAsia="Times New Roman" w:hAnsi="Times New Roman"/>
                <w:color w:val="000000"/>
                <w:sz w:val="16"/>
                <w:szCs w:val="16"/>
              </w:rPr>
              <w:lastRenderedPageBreak/>
              <w:t>бюджетного прог</w:t>
            </w:r>
            <w:r w:rsidRPr="00823E46">
              <w:rPr>
                <w:rFonts w:ascii="Times New Roman" w:eastAsia="Times New Roman" w:hAnsi="Times New Roman"/>
                <w:color w:val="000000"/>
                <w:sz w:val="16"/>
                <w:szCs w:val="16"/>
              </w:rPr>
              <w:softHyphen/>
              <w:t xml:space="preserve">ноза </w:t>
            </w:r>
            <w:r>
              <w:rPr>
                <w:rFonts w:ascii="Times New Roman" w:eastAsia="Times New Roman" w:hAnsi="Times New Roman"/>
                <w:color w:val="000000"/>
                <w:sz w:val="16"/>
                <w:szCs w:val="16"/>
              </w:rPr>
              <w:t>города Канаш Чувашской Республики</w:t>
            </w:r>
            <w:r w:rsidRPr="00823E46">
              <w:rPr>
                <w:rFonts w:ascii="Times New Roman" w:eastAsia="Times New Roman" w:hAnsi="Times New Roman"/>
                <w:color w:val="000000"/>
                <w:sz w:val="16"/>
                <w:szCs w:val="16"/>
              </w:rPr>
              <w:t xml:space="preserve"> на долгосрочный период</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5</w:t>
            </w:r>
            <w:r w:rsidRPr="00823E46">
              <w:rPr>
                <w:rFonts w:ascii="Times New Roman" w:eastAsia="Times New Roman" w:hAnsi="Times New Roman"/>
                <w:color w:val="000000"/>
                <w:sz w:val="16"/>
                <w:szCs w:val="16"/>
              </w:rPr>
              <w:t>.3</w:t>
            </w:r>
          </w:p>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 xml:space="preserve">Формирование сбалансированного </w:t>
            </w:r>
            <w:r>
              <w:rPr>
                <w:rFonts w:ascii="Times New Roman" w:eastAsia="Times New Roman" w:hAnsi="Times New Roman"/>
                <w:color w:val="000000"/>
                <w:sz w:val="16"/>
                <w:szCs w:val="16"/>
              </w:rPr>
              <w:t>бюджета города Канаш</w:t>
            </w:r>
            <w:r w:rsidRPr="00823E46">
              <w:rPr>
                <w:rFonts w:ascii="Times New Roman" w:eastAsia="Times New Roman" w:hAnsi="Times New Roman"/>
                <w:color w:val="000000"/>
                <w:sz w:val="16"/>
                <w:szCs w:val="16"/>
              </w:rPr>
              <w:t xml:space="preserve"> на очередной финансовый год и плановый период, обеспечивающего под</w:t>
            </w:r>
            <w:r w:rsidRPr="00823E46">
              <w:rPr>
                <w:rFonts w:ascii="Times New Roman" w:eastAsia="Times New Roman" w:hAnsi="Times New Roman"/>
                <w:color w:val="000000"/>
                <w:sz w:val="16"/>
                <w:szCs w:val="16"/>
              </w:rPr>
              <w:softHyphen/>
              <w:t xml:space="preserve">держание безопасного уровня </w:t>
            </w:r>
            <w:r>
              <w:rPr>
                <w:rFonts w:ascii="Times New Roman" w:eastAsia="Times New Roman" w:hAnsi="Times New Roman"/>
                <w:color w:val="000000"/>
                <w:sz w:val="16"/>
                <w:szCs w:val="16"/>
              </w:rPr>
              <w:t>муниципального долга города Канаш Чувашской Республики</w:t>
            </w:r>
          </w:p>
        </w:tc>
        <w:tc>
          <w:tcPr>
            <w:tcW w:w="1276" w:type="dxa"/>
            <w:vMerge w:val="restart"/>
          </w:tcPr>
          <w:p w:rsidR="00476E76" w:rsidRPr="00823E46" w:rsidRDefault="00476E76" w:rsidP="00476E76">
            <w:pPr>
              <w:spacing w:after="0" w:line="240" w:lineRule="auto"/>
              <w:ind w:left="-57" w:right="-57"/>
              <w:rPr>
                <w:rFonts w:ascii="Times New Roman" w:eastAsia="Times New Roman" w:hAnsi="Times New Roman"/>
                <w:bCs/>
                <w:color w:val="000000"/>
                <w:sz w:val="16"/>
                <w:szCs w:val="16"/>
              </w:rPr>
            </w:pPr>
          </w:p>
        </w:tc>
        <w:tc>
          <w:tcPr>
            <w:tcW w:w="1309" w:type="dxa"/>
            <w:gridSpan w:val="2"/>
            <w:vMerge w:val="restart"/>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sidRPr="00823E46">
              <w:rPr>
                <w:rFonts w:ascii="Times New Roman" w:eastAsia="Times New Roman" w:hAnsi="Times New Roman"/>
                <w:bCs/>
                <w:color w:val="000000"/>
                <w:sz w:val="16"/>
                <w:szCs w:val="16"/>
              </w:rPr>
              <w:t>всего</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autoSpaceDE w:val="0"/>
              <w:autoSpaceDN w:val="0"/>
              <w:adjustRightInd w:val="0"/>
              <w:spacing w:after="0" w:line="240" w:lineRule="auto"/>
              <w:ind w:left="-57" w:right="-57"/>
              <w:jc w:val="both"/>
              <w:rPr>
                <w:rFonts w:ascii="Times New Roman" w:eastAsia="Times New Roman" w:hAnsi="Times New Roman"/>
                <w:b/>
                <w:color w:val="000000"/>
                <w:sz w:val="16"/>
                <w:szCs w:val="16"/>
              </w:rPr>
            </w:pPr>
            <w:r>
              <w:rPr>
                <w:rFonts w:ascii="Times New Roman" w:eastAsia="Times New Roman" w:hAnsi="Times New Roman"/>
                <w:bCs/>
                <w:color w:val="000000"/>
                <w:sz w:val="16"/>
                <w:szCs w:val="16"/>
              </w:rPr>
              <w:t>бюджет города Канаш</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476E76" w:rsidRPr="00823E46" w:rsidTr="00446840">
        <w:trPr>
          <w:gridAfter w:val="1"/>
          <w:wAfter w:w="142" w:type="dxa"/>
        </w:trPr>
        <w:tc>
          <w:tcPr>
            <w:tcW w:w="706"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418" w:type="dxa"/>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1276" w:type="dxa"/>
            <w:vMerge/>
          </w:tcPr>
          <w:p w:rsidR="00476E76" w:rsidRPr="00823E46" w:rsidRDefault="00476E76" w:rsidP="00476E76">
            <w:pPr>
              <w:spacing w:after="0" w:line="240" w:lineRule="auto"/>
              <w:ind w:left="-57" w:right="-57"/>
              <w:rPr>
                <w:rFonts w:ascii="Times New Roman" w:eastAsia="Times New Roman" w:hAnsi="Times New Roman"/>
                <w:color w:val="000000"/>
                <w:sz w:val="16"/>
                <w:szCs w:val="16"/>
              </w:rPr>
            </w:pPr>
          </w:p>
        </w:tc>
        <w:tc>
          <w:tcPr>
            <w:tcW w:w="1309" w:type="dxa"/>
            <w:gridSpan w:val="2"/>
            <w:vMerge/>
          </w:tcPr>
          <w:p w:rsidR="00476E76" w:rsidRPr="00823E46" w:rsidRDefault="00476E76" w:rsidP="00476E76">
            <w:pPr>
              <w:spacing w:after="0" w:line="240" w:lineRule="auto"/>
              <w:ind w:left="-57" w:right="-57"/>
              <w:jc w:val="both"/>
              <w:rPr>
                <w:rFonts w:ascii="Times New Roman" w:eastAsia="Times New Roman" w:hAnsi="Times New Roman"/>
                <w:color w:val="000000"/>
                <w:sz w:val="16"/>
                <w:szCs w:val="16"/>
              </w:rPr>
            </w:pPr>
          </w:p>
        </w:tc>
        <w:tc>
          <w:tcPr>
            <w:tcW w:w="817"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476E76" w:rsidRPr="00823E46" w:rsidRDefault="00476E76" w:rsidP="00476E76">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476E76" w:rsidRPr="00823E46" w:rsidRDefault="00476E76" w:rsidP="00476E76">
            <w:pPr>
              <w:spacing w:after="0" w:line="240" w:lineRule="auto"/>
              <w:ind w:left="-57" w:right="-57"/>
              <w:rPr>
                <w:rFonts w:ascii="Times New Roman" w:eastAsia="Times New Roman" w:hAnsi="Times New Roman"/>
                <w:color w:val="000000"/>
                <w:sz w:val="16"/>
                <w:szCs w:val="16"/>
                <w:lang w:eastAsia="ru-RU"/>
              </w:rPr>
            </w:pPr>
            <w:r w:rsidRPr="00823E46">
              <w:rPr>
                <w:rFonts w:ascii="Times New Roman" w:eastAsia="Times New Roman" w:hAnsi="Times New Roman"/>
                <w:color w:val="000000"/>
                <w:sz w:val="16"/>
                <w:szCs w:val="16"/>
                <w:lang w:eastAsia="ru-RU"/>
              </w:rPr>
              <w:t>внебюджетные источники</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2"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851"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9"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10" w:type="dxa"/>
            <w:shd w:val="clear" w:color="auto" w:fill="FFFFFF"/>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c>
          <w:tcPr>
            <w:tcW w:w="708" w:type="dxa"/>
          </w:tcPr>
          <w:p w:rsidR="00476E76" w:rsidRPr="00823E46" w:rsidRDefault="00476E76"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0,0</w:t>
            </w:r>
          </w:p>
        </w:tc>
      </w:tr>
      <w:tr w:rsidR="00BB127D" w:rsidRPr="00823E46" w:rsidTr="00446840">
        <w:trPr>
          <w:gridAfter w:val="1"/>
          <w:wAfter w:w="142" w:type="dxa"/>
        </w:trPr>
        <w:tc>
          <w:tcPr>
            <w:tcW w:w="15486" w:type="dxa"/>
            <w:gridSpan w:val="19"/>
          </w:tcPr>
          <w:p w:rsidR="00BB127D" w:rsidRPr="00823E46" w:rsidRDefault="00BB127D" w:rsidP="00476E76">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b/>
                <w:color w:val="000000"/>
                <w:sz w:val="16"/>
                <w:szCs w:val="16"/>
              </w:rPr>
              <w:t>Цель «</w:t>
            </w:r>
            <w:r w:rsidRPr="00823E46">
              <w:rPr>
                <w:rFonts w:ascii="Times New Roman" w:hAnsi="Times New Roman"/>
                <w:b/>
                <w:sz w:val="16"/>
                <w:szCs w:val="16"/>
              </w:rPr>
              <w:t>Создание условий для обеспечения долгосрочной сбалансированности и повышения</w:t>
            </w:r>
            <w:r>
              <w:rPr>
                <w:rFonts w:ascii="Times New Roman" w:hAnsi="Times New Roman"/>
                <w:b/>
                <w:sz w:val="16"/>
                <w:szCs w:val="16"/>
              </w:rPr>
              <w:t xml:space="preserve"> устойчивости бюджетной системы</w:t>
            </w:r>
            <w:r w:rsidRPr="00823E46">
              <w:rPr>
                <w:rFonts w:ascii="Times New Roman" w:hAnsi="Times New Roman"/>
                <w:b/>
                <w:sz w:val="16"/>
                <w:szCs w:val="16"/>
              </w:rPr>
              <w:t>»</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r w:rsidRPr="00823E46">
              <w:rPr>
                <w:rFonts w:ascii="Times New Roman" w:eastAsia="Times New Roman" w:hAnsi="Times New Roman"/>
                <w:bCs/>
                <w:color w:val="000000"/>
                <w:sz w:val="16"/>
                <w:szCs w:val="16"/>
              </w:rPr>
              <w:t>Основное мероприя</w:t>
            </w:r>
            <w:r w:rsidRPr="00823E46">
              <w:rPr>
                <w:rFonts w:ascii="Times New Roman" w:eastAsia="Times New Roman" w:hAnsi="Times New Roman"/>
                <w:bCs/>
                <w:color w:val="000000"/>
                <w:sz w:val="16"/>
                <w:szCs w:val="16"/>
              </w:rPr>
              <w:softHyphen/>
              <w:t xml:space="preserve">тие </w:t>
            </w:r>
            <w:r>
              <w:rPr>
                <w:rFonts w:ascii="Times New Roman" w:eastAsia="Times New Roman" w:hAnsi="Times New Roman"/>
                <w:bCs/>
                <w:color w:val="000000"/>
                <w:sz w:val="16"/>
                <w:szCs w:val="16"/>
              </w:rPr>
              <w:t>6</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B2285E">
              <w:rPr>
                <w:rFonts w:ascii="Times New Roman" w:hAnsi="Times New Roman"/>
                <w:color w:val="000000"/>
                <w:sz w:val="16"/>
                <w:szCs w:val="16"/>
              </w:rPr>
              <w:t>Осуществление мер финансовой поддержки бюджетов городских округов, направленных на обеспечение их сбалансированности и повышение уровня бюджетной обеспеченности</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903/992/905/974/957</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Ч410400000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36596,1</w:t>
            </w:r>
          </w:p>
        </w:tc>
        <w:tc>
          <w:tcPr>
            <w:tcW w:w="852" w:type="dxa"/>
          </w:tcPr>
          <w:p w:rsidR="001C41BF" w:rsidRDefault="009B7E05" w:rsidP="00DC27E7">
            <w:pPr>
              <w:jc w:val="center"/>
            </w:pPr>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1C41BF">
            <w:pPr>
              <w:autoSpaceDE w:val="0"/>
              <w:autoSpaceDN w:val="0"/>
              <w:adjustRightInd w:val="0"/>
              <w:spacing w:after="0" w:line="240" w:lineRule="auto"/>
              <w:ind w:left="-57" w:right="-57"/>
              <w:jc w:val="both"/>
              <w:rPr>
                <w:rFonts w:ascii="Times New Roman" w:eastAsia="Times New Roman" w:hAnsi="Times New Roman"/>
                <w:bCs/>
                <w:color w:val="000000"/>
                <w:sz w:val="16"/>
                <w:szCs w:val="16"/>
              </w:rPr>
            </w:pPr>
          </w:p>
        </w:tc>
        <w:tc>
          <w:tcPr>
            <w:tcW w:w="1418" w:type="dxa"/>
            <w:vMerge/>
          </w:tcPr>
          <w:p w:rsidR="001C41BF" w:rsidRPr="00B2285E" w:rsidRDefault="001C41BF" w:rsidP="001C41BF">
            <w:pPr>
              <w:spacing w:after="0" w:line="240" w:lineRule="auto"/>
              <w:ind w:left="-57" w:right="-57"/>
              <w:jc w:val="both"/>
              <w:rPr>
                <w:rFonts w:ascii="Times New Roman" w:hAnsi="Times New Roman"/>
                <w:color w:val="000000"/>
                <w:sz w:val="16"/>
                <w:szCs w:val="16"/>
              </w:rPr>
            </w:pPr>
          </w:p>
        </w:tc>
        <w:tc>
          <w:tcPr>
            <w:tcW w:w="1276" w:type="dxa"/>
            <w:vMerge/>
          </w:tcPr>
          <w:p w:rsidR="001C41BF" w:rsidRPr="00823E46" w:rsidRDefault="001C41BF" w:rsidP="001C41BF">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1C41BF">
            <w:pPr>
              <w:spacing w:after="0" w:line="240" w:lineRule="auto"/>
              <w:ind w:left="-57" w:right="-57"/>
              <w:jc w:val="both"/>
              <w:rPr>
                <w:rFonts w:ascii="Times New Roman" w:eastAsia="Times New Roman" w:hAnsi="Times New Roman"/>
                <w:bCs/>
                <w:color w:val="000000"/>
                <w:sz w:val="16"/>
                <w:szCs w:val="16"/>
              </w:rPr>
            </w:pPr>
          </w:p>
        </w:tc>
        <w:tc>
          <w:tcPr>
            <w:tcW w:w="851" w:type="dxa"/>
            <w:gridSpan w:val="2"/>
          </w:tcPr>
          <w:p w:rsidR="001C41BF" w:rsidRDefault="001C41BF" w:rsidP="001C41BF">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1C41BF">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Default="001C41BF" w:rsidP="001C41BF">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1C41BF">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73232B" w:rsidRDefault="001C41BF" w:rsidP="001C41BF">
            <w:pPr>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tcPr>
          <w:p w:rsidR="001C41BF" w:rsidRDefault="001C41BF" w:rsidP="001C41BF">
            <w:pPr>
              <w:jc w:val="center"/>
            </w:pPr>
            <w:r w:rsidRPr="00AA453E">
              <w:rPr>
                <w:rFonts w:ascii="Times New Roman" w:eastAsia="Times New Roman" w:hAnsi="Times New Roman"/>
                <w:color w:val="000000"/>
                <w:sz w:val="16"/>
                <w:szCs w:val="16"/>
              </w:rPr>
              <w:t>0,0</w:t>
            </w:r>
          </w:p>
        </w:tc>
        <w:tc>
          <w:tcPr>
            <w:tcW w:w="709"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08"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710" w:type="dxa"/>
            <w:shd w:val="clear" w:color="auto" w:fill="FFFFFF"/>
          </w:tcPr>
          <w:p w:rsidR="001C41BF" w:rsidRDefault="001C41BF" w:rsidP="001C41BF">
            <w:pPr>
              <w:jc w:val="center"/>
            </w:pPr>
            <w:r w:rsidRPr="00AA453E">
              <w:rPr>
                <w:rFonts w:ascii="Times New Roman" w:eastAsia="Times New Roman" w:hAnsi="Times New Roman"/>
                <w:color w:val="000000"/>
                <w:sz w:val="16"/>
                <w:szCs w:val="16"/>
              </w:rPr>
              <w:t>0,0</w:t>
            </w:r>
          </w:p>
        </w:tc>
        <w:tc>
          <w:tcPr>
            <w:tcW w:w="850" w:type="dxa"/>
            <w:gridSpan w:val="2"/>
          </w:tcPr>
          <w:p w:rsidR="001C41BF" w:rsidRDefault="001C41BF" w:rsidP="001C41BF">
            <w:pPr>
              <w:jc w:val="center"/>
            </w:pPr>
            <w:r w:rsidRPr="00AA453E">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pPr>
              <w:jc w:val="center"/>
            </w:pPr>
            <w:r>
              <w:rPr>
                <w:rFonts w:ascii="Times New Roman" w:eastAsia="Times New Roman" w:hAnsi="Times New Roman"/>
                <w:color w:val="000000"/>
                <w:sz w:val="16"/>
                <w:szCs w:val="16"/>
              </w:rPr>
              <w:t>34269,7</w:t>
            </w:r>
          </w:p>
        </w:tc>
        <w:tc>
          <w:tcPr>
            <w:tcW w:w="851"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pPr>
              <w:jc w:val="center"/>
            </w:pPr>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tcPr>
          <w:p w:rsidR="001C41BF" w:rsidRDefault="001C41BF" w:rsidP="00627A28">
            <w:pPr>
              <w:jc w:val="center"/>
            </w:pPr>
            <w:r w:rsidRPr="0073232B">
              <w:rPr>
                <w:rFonts w:ascii="Times New Roman" w:eastAsia="Times New Roman" w:hAnsi="Times New Roman"/>
                <w:color w:val="000000"/>
                <w:sz w:val="16"/>
                <w:szCs w:val="16"/>
              </w:rPr>
              <w:t>0,0</w:t>
            </w:r>
          </w:p>
        </w:tc>
        <w:tc>
          <w:tcPr>
            <w:tcW w:w="709"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08"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710" w:type="dxa"/>
            <w:shd w:val="clear" w:color="auto" w:fill="FFFFFF"/>
          </w:tcPr>
          <w:p w:rsidR="001C41BF" w:rsidRDefault="001C41BF" w:rsidP="00627A28">
            <w:pPr>
              <w:jc w:val="center"/>
            </w:pPr>
            <w:r w:rsidRPr="0073232B">
              <w:rPr>
                <w:rFonts w:ascii="Times New Roman" w:eastAsia="Times New Roman" w:hAnsi="Times New Roman"/>
                <w:color w:val="000000"/>
                <w:sz w:val="16"/>
                <w:szCs w:val="16"/>
              </w:rPr>
              <w:t>0,0</w:t>
            </w:r>
          </w:p>
        </w:tc>
        <w:tc>
          <w:tcPr>
            <w:tcW w:w="850" w:type="dxa"/>
            <w:gridSpan w:val="2"/>
          </w:tcPr>
          <w:p w:rsidR="001C41BF" w:rsidRDefault="001C41BF" w:rsidP="00627A28">
            <w:pPr>
              <w:jc w:val="center"/>
            </w:pPr>
            <w:r w:rsidRPr="0073232B">
              <w:rPr>
                <w:rFonts w:ascii="Times New Roman" w:eastAsia="Times New Roman" w:hAnsi="Times New Roman"/>
                <w:color w:val="000000"/>
                <w:sz w:val="16"/>
                <w:szCs w:val="16"/>
              </w:rPr>
              <w:t>0,0</w:t>
            </w:r>
          </w:p>
        </w:tc>
      </w:tr>
      <w:tr w:rsidR="001C41BF" w:rsidRPr="00823E46" w:rsidTr="00446840">
        <w:tc>
          <w:tcPr>
            <w:tcW w:w="2124" w:type="dxa"/>
            <w:gridSpan w:val="2"/>
            <w:vMerge w:val="restart"/>
          </w:tcPr>
          <w:p w:rsidR="001C41BF" w:rsidRPr="00BB127D" w:rsidRDefault="001C41BF" w:rsidP="00627A28">
            <w:pPr>
              <w:pStyle w:val="a5"/>
              <w:jc w:val="both"/>
              <w:rPr>
                <w:rFonts w:ascii="Times New Roman" w:hAnsi="Times New Roman" w:cs="Times New Roman"/>
                <w:sz w:val="16"/>
                <w:szCs w:val="16"/>
              </w:rPr>
            </w:pPr>
            <w:r w:rsidRPr="00BB127D">
              <w:rPr>
                <w:rFonts w:ascii="Times New Roman" w:hAnsi="Times New Roman" w:cs="Times New Roman"/>
                <w:sz w:val="16"/>
                <w:szCs w:val="16"/>
              </w:rPr>
              <w:t>Целевой</w:t>
            </w:r>
            <w:r>
              <w:rPr>
                <w:sz w:val="21"/>
                <w:szCs w:val="21"/>
              </w:rPr>
              <w:t xml:space="preserve"> </w:t>
            </w:r>
            <w:r w:rsidRPr="00BB127D">
              <w:rPr>
                <w:rFonts w:ascii="Times New Roman" w:hAnsi="Times New Roman" w:cs="Times New Roman"/>
                <w:sz w:val="16"/>
                <w:szCs w:val="16"/>
              </w:rPr>
              <w:t>показатель (индикатор) подпрограммы, увя</w:t>
            </w:r>
            <w:r>
              <w:rPr>
                <w:rFonts w:ascii="Times New Roman" w:hAnsi="Times New Roman" w:cs="Times New Roman"/>
                <w:sz w:val="16"/>
                <w:szCs w:val="16"/>
              </w:rPr>
              <w:t>занный с основным мероприятием 6</w:t>
            </w:r>
          </w:p>
          <w:p w:rsidR="001C41BF" w:rsidRPr="00BB127D" w:rsidRDefault="001C41BF" w:rsidP="00627A28">
            <w:pPr>
              <w:spacing w:after="0" w:line="240" w:lineRule="auto"/>
              <w:ind w:left="-57" w:right="-57"/>
              <w:jc w:val="both"/>
              <w:rPr>
                <w:rFonts w:ascii="Times New Roman" w:hAnsi="Times New Roman" w:cs="Times New Roman"/>
                <w:sz w:val="16"/>
                <w:szCs w:val="16"/>
              </w:rPr>
            </w:pPr>
          </w:p>
        </w:tc>
        <w:tc>
          <w:tcPr>
            <w:tcW w:w="6555" w:type="dxa"/>
            <w:gridSpan w:val="8"/>
          </w:tcPr>
          <w:p w:rsidR="001C41BF" w:rsidRPr="00F410E9" w:rsidRDefault="001C41BF" w:rsidP="00627A28">
            <w:pPr>
              <w:pStyle w:val="a5"/>
              <w:rPr>
                <w:rFonts w:ascii="Times New Roman" w:hAnsi="Times New Roman" w:cs="Times New Roman"/>
                <w:sz w:val="16"/>
                <w:szCs w:val="16"/>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образования</w:t>
            </w:r>
            <w:r>
              <w:rPr>
                <w:rFonts w:ascii="Times New Roman" w:hAnsi="Times New Roman" w:cs="Times New Roman"/>
                <w:sz w:val="16"/>
                <w:szCs w:val="16"/>
              </w:rPr>
              <w:t xml:space="preserve"> (процентов)</w:t>
            </w:r>
          </w:p>
        </w:tc>
        <w:tc>
          <w:tcPr>
            <w:tcW w:w="851" w:type="dxa"/>
          </w:tcPr>
          <w:p w:rsidR="001C41BF" w:rsidRDefault="001C41BF" w:rsidP="00627A28">
            <w:r w:rsidRPr="00557E6E">
              <w:rPr>
                <w:rFonts w:ascii="Times New Roman" w:eastAsia="Times New Roman" w:hAnsi="Times New Roman"/>
                <w:color w:val="000000"/>
                <w:sz w:val="16"/>
                <w:szCs w:val="16"/>
              </w:rPr>
              <w:t>0,0</w:t>
            </w:r>
          </w:p>
        </w:tc>
        <w:tc>
          <w:tcPr>
            <w:tcW w:w="852" w:type="dxa"/>
          </w:tcPr>
          <w:p w:rsidR="001C41BF" w:rsidRDefault="001C41BF" w:rsidP="00627A28">
            <w:r w:rsidRPr="00557E6E">
              <w:rPr>
                <w:rFonts w:ascii="Times New Roman" w:eastAsia="Times New Roman" w:hAnsi="Times New Roman"/>
                <w:color w:val="000000"/>
                <w:sz w:val="16"/>
                <w:szCs w:val="16"/>
              </w:rPr>
              <w:t>0,0</w:t>
            </w:r>
          </w:p>
        </w:tc>
        <w:tc>
          <w:tcPr>
            <w:tcW w:w="851" w:type="dxa"/>
          </w:tcPr>
          <w:p w:rsidR="001C41BF" w:rsidRDefault="001C41BF" w:rsidP="00627A28">
            <w:r w:rsidRPr="00557E6E">
              <w:rPr>
                <w:rFonts w:ascii="Times New Roman" w:eastAsia="Times New Roman" w:hAnsi="Times New Roman"/>
                <w:color w:val="000000"/>
                <w:sz w:val="16"/>
                <w:szCs w:val="16"/>
              </w:rPr>
              <w:t>0,0</w:t>
            </w:r>
          </w:p>
        </w:tc>
        <w:tc>
          <w:tcPr>
            <w:tcW w:w="709" w:type="dxa"/>
          </w:tcPr>
          <w:p w:rsidR="001C41BF" w:rsidRDefault="001C41BF" w:rsidP="00627A28">
            <w:r w:rsidRPr="00557E6E">
              <w:rPr>
                <w:rFonts w:ascii="Times New Roman" w:eastAsia="Times New Roman" w:hAnsi="Times New Roman"/>
                <w:color w:val="000000"/>
                <w:sz w:val="16"/>
                <w:szCs w:val="16"/>
              </w:rPr>
              <w:t>0,0</w:t>
            </w:r>
          </w:p>
        </w:tc>
        <w:tc>
          <w:tcPr>
            <w:tcW w:w="709" w:type="dxa"/>
          </w:tcPr>
          <w:p w:rsidR="001C41BF" w:rsidRDefault="001C41BF" w:rsidP="00627A28">
            <w:r w:rsidRPr="00557E6E">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557E6E">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557E6E">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557E6E">
              <w:rPr>
                <w:rFonts w:ascii="Times New Roman" w:eastAsia="Times New Roman" w:hAnsi="Times New Roman"/>
                <w:color w:val="000000"/>
                <w:sz w:val="16"/>
                <w:szCs w:val="16"/>
              </w:rPr>
              <w:t>0,0</w:t>
            </w:r>
          </w:p>
        </w:tc>
        <w:tc>
          <w:tcPr>
            <w:tcW w:w="850" w:type="dxa"/>
            <w:gridSpan w:val="2"/>
          </w:tcPr>
          <w:p w:rsidR="001C41BF" w:rsidRDefault="001C41BF" w:rsidP="00627A28">
            <w:r w:rsidRPr="00557E6E">
              <w:rPr>
                <w:rFonts w:ascii="Times New Roman" w:eastAsia="Times New Roman" w:hAnsi="Times New Roman"/>
                <w:color w:val="000000"/>
                <w:sz w:val="16"/>
                <w:szCs w:val="16"/>
              </w:rPr>
              <w:t>0,0</w:t>
            </w:r>
          </w:p>
        </w:tc>
      </w:tr>
      <w:tr w:rsidR="001C41BF" w:rsidRPr="00823E46" w:rsidTr="00446840">
        <w:tc>
          <w:tcPr>
            <w:tcW w:w="2124" w:type="dxa"/>
            <w:gridSpan w:val="2"/>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6555" w:type="dxa"/>
            <w:gridSpan w:val="8"/>
          </w:tcPr>
          <w:p w:rsidR="001C41BF" w:rsidRPr="00F410E9" w:rsidRDefault="001C41BF" w:rsidP="00627A28">
            <w:pPr>
              <w:spacing w:after="0" w:line="240" w:lineRule="auto"/>
              <w:ind w:left="-57" w:right="-57"/>
              <w:rPr>
                <w:rFonts w:ascii="Times New Roman" w:eastAsia="Times New Roman" w:hAnsi="Times New Roman"/>
                <w:color w:val="000000"/>
                <w:sz w:val="16"/>
                <w:szCs w:val="16"/>
                <w:lang w:eastAsia="ru-RU"/>
              </w:rPr>
            </w:pPr>
            <w:r w:rsidRPr="00F410E9">
              <w:rPr>
                <w:rFonts w:ascii="Times New Roman" w:hAnsi="Times New Roman" w:cs="Times New Roman"/>
                <w:sz w:val="16"/>
                <w:szCs w:val="16"/>
              </w:rPr>
              <w:t>Объем просроченной кредиторской задолженности муниципальных бюджетных и автономных учреждений в сфере физической культуры и спорта</w:t>
            </w:r>
            <w:r w:rsidRPr="00F410E9">
              <w:rPr>
                <w:rFonts w:ascii="Times New Roman" w:eastAsia="Times New Roman" w:hAnsi="Times New Roman"/>
                <w:color w:val="000000"/>
                <w:sz w:val="16"/>
                <w:szCs w:val="16"/>
                <w:lang w:eastAsia="ru-RU"/>
              </w:rPr>
              <w:t xml:space="preserve"> </w:t>
            </w:r>
            <w:r>
              <w:rPr>
                <w:rFonts w:ascii="Times New Roman" w:eastAsia="Times New Roman" w:hAnsi="Times New Roman"/>
                <w:color w:val="000000"/>
                <w:sz w:val="16"/>
                <w:szCs w:val="16"/>
                <w:lang w:eastAsia="ru-RU"/>
              </w:rPr>
              <w:t>(процентов)</w:t>
            </w:r>
          </w:p>
        </w:tc>
        <w:tc>
          <w:tcPr>
            <w:tcW w:w="851" w:type="dxa"/>
          </w:tcPr>
          <w:p w:rsidR="001C41BF" w:rsidRDefault="001C41BF" w:rsidP="00627A28">
            <w:r w:rsidRPr="00557E6E">
              <w:rPr>
                <w:rFonts w:ascii="Times New Roman" w:eastAsia="Times New Roman" w:hAnsi="Times New Roman"/>
                <w:color w:val="000000"/>
                <w:sz w:val="16"/>
                <w:szCs w:val="16"/>
              </w:rPr>
              <w:t>0,0</w:t>
            </w:r>
          </w:p>
        </w:tc>
        <w:tc>
          <w:tcPr>
            <w:tcW w:w="852" w:type="dxa"/>
          </w:tcPr>
          <w:p w:rsidR="001C41BF" w:rsidRDefault="001C41BF" w:rsidP="00627A28">
            <w:r w:rsidRPr="00557E6E">
              <w:rPr>
                <w:rFonts w:ascii="Times New Roman" w:eastAsia="Times New Roman" w:hAnsi="Times New Roman"/>
                <w:color w:val="000000"/>
                <w:sz w:val="16"/>
                <w:szCs w:val="16"/>
              </w:rPr>
              <w:t>0,0</w:t>
            </w:r>
          </w:p>
        </w:tc>
        <w:tc>
          <w:tcPr>
            <w:tcW w:w="851" w:type="dxa"/>
          </w:tcPr>
          <w:p w:rsidR="001C41BF" w:rsidRDefault="001C41BF" w:rsidP="00627A28">
            <w:r w:rsidRPr="00557E6E">
              <w:rPr>
                <w:rFonts w:ascii="Times New Roman" w:eastAsia="Times New Roman" w:hAnsi="Times New Roman"/>
                <w:color w:val="000000"/>
                <w:sz w:val="16"/>
                <w:szCs w:val="16"/>
              </w:rPr>
              <w:t>0,0</w:t>
            </w:r>
          </w:p>
        </w:tc>
        <w:tc>
          <w:tcPr>
            <w:tcW w:w="709" w:type="dxa"/>
          </w:tcPr>
          <w:p w:rsidR="001C41BF" w:rsidRDefault="001C41BF" w:rsidP="00627A28">
            <w:r w:rsidRPr="00557E6E">
              <w:rPr>
                <w:rFonts w:ascii="Times New Roman" w:eastAsia="Times New Roman" w:hAnsi="Times New Roman"/>
                <w:color w:val="000000"/>
                <w:sz w:val="16"/>
                <w:szCs w:val="16"/>
              </w:rPr>
              <w:t>0,0</w:t>
            </w:r>
          </w:p>
        </w:tc>
        <w:tc>
          <w:tcPr>
            <w:tcW w:w="709" w:type="dxa"/>
          </w:tcPr>
          <w:p w:rsidR="001C41BF" w:rsidRDefault="001C41BF" w:rsidP="00627A28">
            <w:r w:rsidRPr="00557E6E">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557E6E">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557E6E">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557E6E">
              <w:rPr>
                <w:rFonts w:ascii="Times New Roman" w:eastAsia="Times New Roman" w:hAnsi="Times New Roman"/>
                <w:color w:val="000000"/>
                <w:sz w:val="16"/>
                <w:szCs w:val="16"/>
              </w:rPr>
              <w:t>0,0</w:t>
            </w:r>
          </w:p>
        </w:tc>
        <w:tc>
          <w:tcPr>
            <w:tcW w:w="850" w:type="dxa"/>
            <w:gridSpan w:val="2"/>
          </w:tcPr>
          <w:p w:rsidR="001C41BF" w:rsidRDefault="001C41BF" w:rsidP="00627A28">
            <w:r w:rsidRPr="00557E6E">
              <w:rPr>
                <w:rFonts w:ascii="Times New Roman" w:eastAsia="Times New Roman" w:hAnsi="Times New Roman"/>
                <w:color w:val="000000"/>
                <w:sz w:val="16"/>
                <w:szCs w:val="16"/>
              </w:rPr>
              <w:t>0,0</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6.1.</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 xml:space="preserve">Поощрение муниципальных районов (городских округов) за содействие достижению значений (уровней) показателей для оценки эффективности деятельности высших </w:t>
            </w:r>
            <w:r w:rsidRPr="00097EB9">
              <w:rPr>
                <w:rFonts w:ascii="Times New Roman" w:hAnsi="Times New Roman"/>
                <w:color w:val="000000"/>
                <w:sz w:val="16"/>
                <w:szCs w:val="16"/>
              </w:rPr>
              <w:lastRenderedPageBreak/>
              <w:t>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в 2019 году за счет средств межбюджетных трансфертов, предоставляемых из федерального бюджета в форме дотаций (грантов) за достижение показателей</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bCs/>
                <w:color w:val="000000"/>
                <w:sz w:val="16"/>
                <w:szCs w:val="16"/>
              </w:rPr>
              <w:t xml:space="preserve">ответственный исполнитель – </w:t>
            </w:r>
            <w:r>
              <w:rPr>
                <w:rFonts w:ascii="Times New Roman" w:eastAsia="Times New Roman" w:hAnsi="Times New Roman"/>
                <w:bCs/>
                <w:color w:val="000000"/>
                <w:sz w:val="16"/>
                <w:szCs w:val="16"/>
              </w:rPr>
              <w:t>Финотдел</w:t>
            </w: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903/992/905/957</w:t>
            </w:r>
            <w:r w:rsidR="00510F2F">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0104/0106</w:t>
            </w:r>
            <w:r w:rsidR="00510F2F">
              <w:rPr>
                <w:rFonts w:ascii="Times New Roman" w:eastAsia="Times New Roman" w:hAnsi="Times New Roman"/>
                <w:color w:val="000000"/>
                <w:sz w:val="16"/>
                <w:szCs w:val="16"/>
              </w:rPr>
              <w:t>/0709/0804</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Ч410455500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100</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Федеральный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1397,9</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0,0</w:t>
            </w:r>
          </w:p>
        </w:tc>
        <w:tc>
          <w:tcPr>
            <w:tcW w:w="851"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tcPr>
          <w:p w:rsidR="001C41BF" w:rsidRDefault="001C41BF" w:rsidP="00627A28">
            <w:r w:rsidRPr="008A36C4">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8A36C4">
              <w:rPr>
                <w:rFonts w:ascii="Times New Roman" w:eastAsia="Times New Roman" w:hAnsi="Times New Roman"/>
                <w:color w:val="000000"/>
                <w:sz w:val="16"/>
                <w:szCs w:val="16"/>
              </w:rPr>
              <w:t>0,0</w:t>
            </w:r>
          </w:p>
        </w:tc>
        <w:tc>
          <w:tcPr>
            <w:tcW w:w="850" w:type="dxa"/>
            <w:gridSpan w:val="2"/>
          </w:tcPr>
          <w:p w:rsidR="001C41BF" w:rsidRDefault="001C41BF" w:rsidP="00627A28">
            <w:r w:rsidRPr="008A36C4">
              <w:rPr>
                <w:rFonts w:ascii="Times New Roman" w:eastAsia="Times New Roman" w:hAnsi="Times New Roman"/>
                <w:color w:val="000000"/>
                <w:sz w:val="16"/>
                <w:szCs w:val="16"/>
              </w:rPr>
              <w:t>0,0</w:t>
            </w:r>
          </w:p>
        </w:tc>
      </w:tr>
      <w:tr w:rsidR="001C41BF" w:rsidRPr="00823E46" w:rsidTr="00446840">
        <w:tc>
          <w:tcPr>
            <w:tcW w:w="706" w:type="dxa"/>
            <w:vMerge w:val="restart"/>
          </w:tcPr>
          <w:p w:rsidR="001C41BF" w:rsidRPr="00823E46" w:rsidRDefault="001C41BF" w:rsidP="00627A28">
            <w:pPr>
              <w:autoSpaceDE w:val="0"/>
              <w:autoSpaceDN w:val="0"/>
              <w:adjustRightInd w:val="0"/>
              <w:spacing w:after="0" w:line="240" w:lineRule="auto"/>
              <w:ind w:left="-57" w:right="-57"/>
              <w:jc w:val="both"/>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lastRenderedPageBreak/>
              <w:t>Мероприя</w:t>
            </w:r>
            <w:r w:rsidRPr="00823E46">
              <w:rPr>
                <w:rFonts w:ascii="Times New Roman" w:eastAsia="Times New Roman" w:hAnsi="Times New Roman"/>
                <w:color w:val="000000"/>
                <w:sz w:val="16"/>
                <w:szCs w:val="16"/>
              </w:rPr>
              <w:softHyphen/>
              <w:t xml:space="preserve">тие </w:t>
            </w:r>
            <w:r>
              <w:rPr>
                <w:rFonts w:ascii="Times New Roman" w:eastAsia="Times New Roman" w:hAnsi="Times New Roman"/>
                <w:color w:val="000000"/>
                <w:sz w:val="16"/>
                <w:szCs w:val="16"/>
              </w:rPr>
              <w:t>6.2.</w:t>
            </w:r>
          </w:p>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val="restart"/>
          </w:tcPr>
          <w:p w:rsidR="001C41BF" w:rsidRPr="00097EB9" w:rsidRDefault="001C41BF" w:rsidP="00627A28">
            <w:pPr>
              <w:spacing w:after="0" w:line="240" w:lineRule="auto"/>
              <w:ind w:left="-57" w:right="-57"/>
              <w:jc w:val="both"/>
              <w:rPr>
                <w:rFonts w:ascii="Times New Roman" w:eastAsia="Times New Roman" w:hAnsi="Times New Roman"/>
                <w:color w:val="000000"/>
                <w:sz w:val="16"/>
                <w:szCs w:val="16"/>
              </w:rPr>
            </w:pPr>
            <w:r w:rsidRPr="00097EB9">
              <w:rPr>
                <w:rFonts w:ascii="Times New Roman" w:hAnsi="Times New Roman"/>
                <w:color w:val="000000"/>
                <w:sz w:val="16"/>
                <w:szCs w:val="16"/>
              </w:rPr>
              <w:t>Реализация вопросов местного значения в сфере образования, физической культуры и спорта</w:t>
            </w:r>
          </w:p>
        </w:tc>
        <w:tc>
          <w:tcPr>
            <w:tcW w:w="1276" w:type="dxa"/>
            <w:vMerge w:val="restart"/>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val="restart"/>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sidRPr="00823E46">
              <w:rPr>
                <w:rFonts w:ascii="Times New Roman" w:eastAsia="Times New Roman" w:hAnsi="Times New Roman"/>
                <w:color w:val="000000"/>
                <w:sz w:val="16"/>
                <w:szCs w:val="16"/>
              </w:rPr>
              <w:t>х</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всего</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35198,2</w:t>
            </w:r>
          </w:p>
        </w:tc>
        <w:tc>
          <w:tcPr>
            <w:tcW w:w="852" w:type="dxa"/>
          </w:tcPr>
          <w:p w:rsidR="001C41BF" w:rsidRDefault="009B7E05" w:rsidP="00DC27E7">
            <w:r>
              <w:rPr>
                <w:rFonts w:ascii="Times New Roman" w:eastAsia="Times New Roman" w:hAnsi="Times New Roman"/>
                <w:color w:val="000000"/>
                <w:sz w:val="16"/>
                <w:szCs w:val="16"/>
              </w:rPr>
              <w:t>34615,</w:t>
            </w:r>
            <w:r w:rsidR="00DC27E7">
              <w:rPr>
                <w:rFonts w:ascii="Times New Roman" w:eastAsia="Times New Roman" w:hAnsi="Times New Roman"/>
                <w:color w:val="000000"/>
                <w:sz w:val="16"/>
                <w:szCs w:val="16"/>
              </w:rPr>
              <w:t>9</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974/957</w:t>
            </w:r>
          </w:p>
        </w:tc>
        <w:tc>
          <w:tcPr>
            <w:tcW w:w="602" w:type="dxa"/>
          </w:tcPr>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0702</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0703</w:t>
            </w:r>
          </w:p>
          <w:p w:rsidR="001C41BF"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0709</w:t>
            </w:r>
          </w:p>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1101</w:t>
            </w:r>
          </w:p>
        </w:tc>
        <w:tc>
          <w:tcPr>
            <w:tcW w:w="992" w:type="dxa"/>
          </w:tcPr>
          <w:p w:rsidR="001C41BF" w:rsidRPr="00BB127D"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611/621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Республиканский бюджет</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34846,2</w:t>
            </w:r>
          </w:p>
        </w:tc>
        <w:tc>
          <w:tcPr>
            <w:tcW w:w="852" w:type="dxa"/>
          </w:tcPr>
          <w:p w:rsidR="001C41BF" w:rsidRDefault="009B7E05" w:rsidP="00627A28">
            <w:r>
              <w:rPr>
                <w:rFonts w:ascii="Times New Roman" w:eastAsia="Times New Roman" w:hAnsi="Times New Roman"/>
                <w:color w:val="000000"/>
                <w:sz w:val="16"/>
                <w:szCs w:val="16"/>
              </w:rPr>
              <w:t>34269,7</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r w:rsidR="001C41BF" w:rsidRPr="00823E46" w:rsidTr="00446840">
        <w:tc>
          <w:tcPr>
            <w:tcW w:w="706"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418"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1276" w:type="dxa"/>
            <w:vMerge/>
          </w:tcPr>
          <w:p w:rsidR="001C41BF" w:rsidRPr="00823E46" w:rsidRDefault="001C41BF" w:rsidP="00627A28">
            <w:pPr>
              <w:spacing w:after="0" w:line="240" w:lineRule="auto"/>
              <w:ind w:left="-57" w:right="-57"/>
              <w:rPr>
                <w:rFonts w:ascii="Times New Roman" w:eastAsia="Times New Roman" w:hAnsi="Times New Roman"/>
                <w:color w:val="000000"/>
                <w:sz w:val="16"/>
                <w:szCs w:val="16"/>
              </w:rPr>
            </w:pPr>
          </w:p>
        </w:tc>
        <w:tc>
          <w:tcPr>
            <w:tcW w:w="1275" w:type="dxa"/>
            <w:vMerge/>
          </w:tcPr>
          <w:p w:rsidR="001C41BF" w:rsidRPr="00823E46" w:rsidRDefault="001C41BF" w:rsidP="00627A28">
            <w:pPr>
              <w:spacing w:after="0" w:line="240" w:lineRule="auto"/>
              <w:ind w:left="-57" w:right="-57"/>
              <w:jc w:val="both"/>
              <w:rPr>
                <w:rFonts w:ascii="Times New Roman" w:eastAsia="Times New Roman" w:hAnsi="Times New Roman"/>
                <w:color w:val="000000"/>
                <w:sz w:val="16"/>
                <w:szCs w:val="16"/>
              </w:rPr>
            </w:pPr>
          </w:p>
        </w:tc>
        <w:tc>
          <w:tcPr>
            <w:tcW w:w="851" w:type="dxa"/>
            <w:gridSpan w:val="2"/>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974</w:t>
            </w:r>
          </w:p>
        </w:tc>
        <w:tc>
          <w:tcPr>
            <w:tcW w:w="602"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0701</w:t>
            </w:r>
          </w:p>
        </w:tc>
        <w:tc>
          <w:tcPr>
            <w:tcW w:w="992" w:type="dxa"/>
          </w:tcPr>
          <w:p w:rsidR="001C41BF" w:rsidRPr="00823E46"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Ч4104</w:t>
            </w:r>
            <w:r>
              <w:rPr>
                <w:rFonts w:ascii="Times New Roman" w:eastAsia="Times New Roman" w:hAnsi="Times New Roman"/>
                <w:color w:val="000000"/>
                <w:sz w:val="16"/>
                <w:szCs w:val="16"/>
                <w:lang w:val="en-US"/>
              </w:rPr>
              <w:t>S</w:t>
            </w:r>
            <w:r>
              <w:rPr>
                <w:rFonts w:ascii="Times New Roman" w:eastAsia="Times New Roman" w:hAnsi="Times New Roman"/>
                <w:color w:val="000000"/>
                <w:sz w:val="16"/>
                <w:szCs w:val="16"/>
              </w:rPr>
              <w:t>А710</w:t>
            </w:r>
          </w:p>
        </w:tc>
        <w:tc>
          <w:tcPr>
            <w:tcW w:w="425" w:type="dxa"/>
          </w:tcPr>
          <w:p w:rsidR="001C41BF" w:rsidRPr="00823E46" w:rsidRDefault="001C41BF" w:rsidP="00627A28">
            <w:pPr>
              <w:spacing w:after="0" w:line="240" w:lineRule="auto"/>
              <w:ind w:left="-57" w:right="-57"/>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611</w:t>
            </w:r>
          </w:p>
        </w:tc>
        <w:tc>
          <w:tcPr>
            <w:tcW w:w="1134" w:type="dxa"/>
          </w:tcPr>
          <w:p w:rsidR="001C41BF" w:rsidRPr="00823E46" w:rsidRDefault="001C41BF" w:rsidP="00627A28">
            <w:pPr>
              <w:spacing w:after="0" w:line="240" w:lineRule="auto"/>
              <w:ind w:left="-57" w:right="-57"/>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бюджет города Канаш</w:t>
            </w:r>
          </w:p>
        </w:tc>
        <w:tc>
          <w:tcPr>
            <w:tcW w:w="851" w:type="dxa"/>
          </w:tcPr>
          <w:p w:rsidR="001C41BF" w:rsidRDefault="001C41BF" w:rsidP="00627A28">
            <w:pPr>
              <w:spacing w:after="0" w:line="240" w:lineRule="auto"/>
              <w:ind w:left="-113" w:right="-113"/>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352,0</w:t>
            </w:r>
          </w:p>
        </w:tc>
        <w:tc>
          <w:tcPr>
            <w:tcW w:w="852" w:type="dxa"/>
          </w:tcPr>
          <w:p w:rsidR="001C41BF" w:rsidRDefault="009B7E05" w:rsidP="00DC27E7">
            <w:r>
              <w:rPr>
                <w:rFonts w:ascii="Times New Roman" w:eastAsia="Times New Roman" w:hAnsi="Times New Roman"/>
                <w:color w:val="000000"/>
                <w:sz w:val="16"/>
                <w:szCs w:val="16"/>
              </w:rPr>
              <w:t>346,</w:t>
            </w:r>
            <w:r w:rsidR="00DC27E7">
              <w:rPr>
                <w:rFonts w:ascii="Times New Roman" w:eastAsia="Times New Roman" w:hAnsi="Times New Roman"/>
                <w:color w:val="000000"/>
                <w:sz w:val="16"/>
                <w:szCs w:val="16"/>
              </w:rPr>
              <w:t>2</w:t>
            </w:r>
          </w:p>
        </w:tc>
        <w:tc>
          <w:tcPr>
            <w:tcW w:w="851"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tcPr>
          <w:p w:rsidR="001C41BF" w:rsidRDefault="001C41BF" w:rsidP="00627A28">
            <w:r w:rsidRPr="00C91ED6">
              <w:rPr>
                <w:rFonts w:ascii="Times New Roman" w:eastAsia="Times New Roman" w:hAnsi="Times New Roman"/>
                <w:color w:val="000000"/>
                <w:sz w:val="16"/>
                <w:szCs w:val="16"/>
              </w:rPr>
              <w:t>0,0</w:t>
            </w:r>
          </w:p>
        </w:tc>
        <w:tc>
          <w:tcPr>
            <w:tcW w:w="709"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08"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710" w:type="dxa"/>
            <w:shd w:val="clear" w:color="auto" w:fill="FFFFFF"/>
          </w:tcPr>
          <w:p w:rsidR="001C41BF" w:rsidRDefault="001C41BF" w:rsidP="00627A28">
            <w:r w:rsidRPr="00C91ED6">
              <w:rPr>
                <w:rFonts w:ascii="Times New Roman" w:eastAsia="Times New Roman" w:hAnsi="Times New Roman"/>
                <w:color w:val="000000"/>
                <w:sz w:val="16"/>
                <w:szCs w:val="16"/>
              </w:rPr>
              <w:t>0,0</w:t>
            </w:r>
          </w:p>
        </w:tc>
        <w:tc>
          <w:tcPr>
            <w:tcW w:w="850" w:type="dxa"/>
            <w:gridSpan w:val="2"/>
          </w:tcPr>
          <w:p w:rsidR="001C41BF" w:rsidRDefault="001C41BF" w:rsidP="00627A28">
            <w:r w:rsidRPr="00C91ED6">
              <w:rPr>
                <w:rFonts w:ascii="Times New Roman" w:eastAsia="Times New Roman" w:hAnsi="Times New Roman"/>
                <w:color w:val="000000"/>
                <w:sz w:val="16"/>
                <w:szCs w:val="16"/>
              </w:rPr>
              <w:t>0,0</w:t>
            </w:r>
          </w:p>
        </w:tc>
      </w:tr>
    </w:tbl>
    <w:p w:rsidR="001C41BF" w:rsidRPr="00823E46" w:rsidRDefault="001C41BF" w:rsidP="001C41BF">
      <w:pPr>
        <w:pStyle w:val="ConsPlusNormal"/>
        <w:jc w:val="right"/>
        <w:outlineLvl w:val="1"/>
        <w:rPr>
          <w:rFonts w:ascii="Times New Roman" w:hAnsi="Times New Roman" w:cs="Times New Roman"/>
          <w:sz w:val="24"/>
          <w:szCs w:val="24"/>
        </w:rPr>
      </w:pPr>
    </w:p>
    <w:p w:rsidR="001C41BF" w:rsidRDefault="001C41BF" w:rsidP="001C41BF">
      <w:pPr>
        <w:pStyle w:val="ConsPlusNormal"/>
        <w:outlineLvl w:val="1"/>
        <w:rPr>
          <w:rFonts w:ascii="Times New Roman" w:hAnsi="Times New Roman" w:cs="Times New Roman"/>
          <w:sz w:val="24"/>
          <w:szCs w:val="24"/>
        </w:rPr>
      </w:pPr>
      <w:r>
        <w:rPr>
          <w:rFonts w:ascii="Times New Roman" w:hAnsi="Times New Roman" w:cs="Times New Roman"/>
          <w:sz w:val="24"/>
          <w:szCs w:val="24"/>
        </w:rPr>
        <w:t>».</w:t>
      </w: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p w:rsidR="00FB0570" w:rsidRDefault="00FB0570" w:rsidP="001C41BF">
      <w:pPr>
        <w:pStyle w:val="ConsPlusNormal"/>
        <w:outlineLvl w:val="1"/>
        <w:rPr>
          <w:rFonts w:ascii="Times New Roman" w:hAnsi="Times New Roman" w:cs="Times New Roman"/>
          <w:sz w:val="24"/>
          <w:szCs w:val="24"/>
        </w:rPr>
      </w:pPr>
    </w:p>
    <w:sectPr w:rsidR="00FB0570" w:rsidSect="00BE627C">
      <w:pgSz w:w="16838" w:h="11905" w:orient="landscape"/>
      <w:pgMar w:top="709" w:right="1134" w:bottom="851" w:left="1134" w:header="39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415" w:rsidRDefault="00C82415">
      <w:pPr>
        <w:spacing w:after="0" w:line="240" w:lineRule="auto"/>
      </w:pPr>
      <w:r>
        <w:separator/>
      </w:r>
    </w:p>
  </w:endnote>
  <w:endnote w:type="continuationSeparator" w:id="0">
    <w:p w:rsidR="00C82415" w:rsidRDefault="00C8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Cyr Chuv">
    <w:altName w:val="Arial"/>
    <w:charset w:val="CC"/>
    <w:family w:val="swiss"/>
    <w:pitch w:val="variable"/>
    <w:sig w:usb0="00000201" w:usb1="00000000" w:usb2="00000000" w:usb3="00000000" w:csb0="00000004" w:csb1="00000000"/>
  </w:font>
  <w:font w:name="Roboto">
    <w:altName w:val="Times New Roman"/>
    <w:charset w:val="00"/>
    <w:family w:val="auto"/>
    <w:pitch w:val="default"/>
  </w:font>
  <w:font w:name="Baskerville Old Face">
    <w:altName w:val="Plantagenet Cherokee"/>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415" w:rsidRDefault="00C82415">
      <w:pPr>
        <w:spacing w:after="0" w:line="240" w:lineRule="auto"/>
      </w:pPr>
      <w:r>
        <w:separator/>
      </w:r>
    </w:p>
  </w:footnote>
  <w:footnote w:type="continuationSeparator" w:id="0">
    <w:p w:rsidR="00C82415" w:rsidRDefault="00C824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1B82523"/>
    <w:multiLevelType w:val="hybridMultilevel"/>
    <w:tmpl w:val="D4FA0904"/>
    <w:lvl w:ilvl="0" w:tplc="85A2FA9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41F48E4"/>
    <w:multiLevelType w:val="hybridMultilevel"/>
    <w:tmpl w:val="F5FEC382"/>
    <w:lvl w:ilvl="0" w:tplc="244E3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FC4146F"/>
    <w:multiLevelType w:val="hybridMultilevel"/>
    <w:tmpl w:val="9B72F4DA"/>
    <w:lvl w:ilvl="0" w:tplc="CDE095AE">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167C412C"/>
    <w:multiLevelType w:val="hybridMultilevel"/>
    <w:tmpl w:val="7C3A3242"/>
    <w:lvl w:ilvl="0" w:tplc="33DA8EE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69A3E1C"/>
    <w:multiLevelType w:val="multilevel"/>
    <w:tmpl w:val="50F65B8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nsid w:val="175A009C"/>
    <w:multiLevelType w:val="hybridMultilevel"/>
    <w:tmpl w:val="4BFECBD8"/>
    <w:lvl w:ilvl="0" w:tplc="04190011">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nsid w:val="1CEB17F2"/>
    <w:multiLevelType w:val="hybridMultilevel"/>
    <w:tmpl w:val="7F848B2E"/>
    <w:lvl w:ilvl="0" w:tplc="76BC811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D3E783B"/>
    <w:multiLevelType w:val="hybridMultilevel"/>
    <w:tmpl w:val="82380B30"/>
    <w:lvl w:ilvl="0" w:tplc="9B3819AA">
      <w:start w:val="7"/>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1">
    <w:nsid w:val="1E166897"/>
    <w:multiLevelType w:val="hybridMultilevel"/>
    <w:tmpl w:val="DF660688"/>
    <w:lvl w:ilvl="0" w:tplc="36C0B36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EF41EDC"/>
    <w:multiLevelType w:val="hybridMultilevel"/>
    <w:tmpl w:val="8068ACCE"/>
    <w:lvl w:ilvl="0" w:tplc="D012BA16">
      <w:start w:val="2"/>
      <w:numFmt w:val="decimal"/>
      <w:lvlText w:val="%1)"/>
      <w:lvlJc w:val="left"/>
      <w:pPr>
        <w:ind w:left="8441" w:hanging="360"/>
      </w:pPr>
      <w:rPr>
        <w:rFonts w:hint="default"/>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26153C9A"/>
    <w:multiLevelType w:val="hybridMultilevel"/>
    <w:tmpl w:val="D1809F1C"/>
    <w:lvl w:ilvl="0" w:tplc="C9CC187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nsid w:val="27412FEE"/>
    <w:multiLevelType w:val="hybridMultilevel"/>
    <w:tmpl w:val="E94229AA"/>
    <w:lvl w:ilvl="0" w:tplc="265ABE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28502E47"/>
    <w:multiLevelType w:val="hybridMultilevel"/>
    <w:tmpl w:val="59EAE2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38741D"/>
    <w:multiLevelType w:val="hybridMultilevel"/>
    <w:tmpl w:val="2D903894"/>
    <w:lvl w:ilvl="0" w:tplc="32625D20">
      <w:start w:val="1"/>
      <w:numFmt w:val="decimal"/>
      <w:lvlText w:val="%1."/>
      <w:lvlJc w:val="left"/>
      <w:pPr>
        <w:tabs>
          <w:tab w:val="num" w:pos="510"/>
        </w:tabs>
        <w:ind w:left="510" w:hanging="360"/>
      </w:pPr>
      <w:rPr>
        <w:rFonts w:cs="Times New Roman" w:hint="default"/>
      </w:rPr>
    </w:lvl>
    <w:lvl w:ilvl="1" w:tplc="04190019" w:tentative="1">
      <w:start w:val="1"/>
      <w:numFmt w:val="lowerLetter"/>
      <w:lvlText w:val="%2."/>
      <w:lvlJc w:val="left"/>
      <w:pPr>
        <w:tabs>
          <w:tab w:val="num" w:pos="1230"/>
        </w:tabs>
        <w:ind w:left="1230" w:hanging="360"/>
      </w:pPr>
      <w:rPr>
        <w:rFonts w:cs="Times New Roman"/>
      </w:rPr>
    </w:lvl>
    <w:lvl w:ilvl="2" w:tplc="0419001B" w:tentative="1">
      <w:start w:val="1"/>
      <w:numFmt w:val="lowerRoman"/>
      <w:lvlText w:val="%3."/>
      <w:lvlJc w:val="right"/>
      <w:pPr>
        <w:tabs>
          <w:tab w:val="num" w:pos="1950"/>
        </w:tabs>
        <w:ind w:left="1950" w:hanging="180"/>
      </w:pPr>
      <w:rPr>
        <w:rFonts w:cs="Times New Roman"/>
      </w:rPr>
    </w:lvl>
    <w:lvl w:ilvl="3" w:tplc="0419000F" w:tentative="1">
      <w:start w:val="1"/>
      <w:numFmt w:val="decimal"/>
      <w:lvlText w:val="%4."/>
      <w:lvlJc w:val="left"/>
      <w:pPr>
        <w:tabs>
          <w:tab w:val="num" w:pos="2670"/>
        </w:tabs>
        <w:ind w:left="2670" w:hanging="360"/>
      </w:pPr>
      <w:rPr>
        <w:rFonts w:cs="Times New Roman"/>
      </w:rPr>
    </w:lvl>
    <w:lvl w:ilvl="4" w:tplc="04190019" w:tentative="1">
      <w:start w:val="1"/>
      <w:numFmt w:val="lowerLetter"/>
      <w:lvlText w:val="%5."/>
      <w:lvlJc w:val="left"/>
      <w:pPr>
        <w:tabs>
          <w:tab w:val="num" w:pos="3390"/>
        </w:tabs>
        <w:ind w:left="3390" w:hanging="360"/>
      </w:pPr>
      <w:rPr>
        <w:rFonts w:cs="Times New Roman"/>
      </w:rPr>
    </w:lvl>
    <w:lvl w:ilvl="5" w:tplc="0419001B" w:tentative="1">
      <w:start w:val="1"/>
      <w:numFmt w:val="lowerRoman"/>
      <w:lvlText w:val="%6."/>
      <w:lvlJc w:val="right"/>
      <w:pPr>
        <w:tabs>
          <w:tab w:val="num" w:pos="4110"/>
        </w:tabs>
        <w:ind w:left="4110" w:hanging="180"/>
      </w:pPr>
      <w:rPr>
        <w:rFonts w:cs="Times New Roman"/>
      </w:rPr>
    </w:lvl>
    <w:lvl w:ilvl="6" w:tplc="0419000F" w:tentative="1">
      <w:start w:val="1"/>
      <w:numFmt w:val="decimal"/>
      <w:lvlText w:val="%7."/>
      <w:lvlJc w:val="left"/>
      <w:pPr>
        <w:tabs>
          <w:tab w:val="num" w:pos="4830"/>
        </w:tabs>
        <w:ind w:left="4830" w:hanging="360"/>
      </w:pPr>
      <w:rPr>
        <w:rFonts w:cs="Times New Roman"/>
      </w:rPr>
    </w:lvl>
    <w:lvl w:ilvl="7" w:tplc="04190019" w:tentative="1">
      <w:start w:val="1"/>
      <w:numFmt w:val="lowerLetter"/>
      <w:lvlText w:val="%8."/>
      <w:lvlJc w:val="left"/>
      <w:pPr>
        <w:tabs>
          <w:tab w:val="num" w:pos="5550"/>
        </w:tabs>
        <w:ind w:left="5550" w:hanging="360"/>
      </w:pPr>
      <w:rPr>
        <w:rFonts w:cs="Times New Roman"/>
      </w:rPr>
    </w:lvl>
    <w:lvl w:ilvl="8" w:tplc="0419001B" w:tentative="1">
      <w:start w:val="1"/>
      <w:numFmt w:val="lowerRoman"/>
      <w:lvlText w:val="%9."/>
      <w:lvlJc w:val="right"/>
      <w:pPr>
        <w:tabs>
          <w:tab w:val="num" w:pos="6270"/>
        </w:tabs>
        <w:ind w:left="6270" w:hanging="180"/>
      </w:pPr>
      <w:rPr>
        <w:rFonts w:cs="Times New Roman"/>
      </w:rPr>
    </w:lvl>
  </w:abstractNum>
  <w:abstractNum w:abstractNumId="19">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0">
    <w:nsid w:val="2F10282F"/>
    <w:multiLevelType w:val="multilevel"/>
    <w:tmpl w:val="B39C1BF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4189741E"/>
    <w:multiLevelType w:val="hybridMultilevel"/>
    <w:tmpl w:val="EDEC1880"/>
    <w:lvl w:ilvl="0" w:tplc="7CDC8B56">
      <w:start w:val="2"/>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4">
    <w:nsid w:val="4428048B"/>
    <w:multiLevelType w:val="hybridMultilevel"/>
    <w:tmpl w:val="DAB6224E"/>
    <w:lvl w:ilvl="0" w:tplc="1778986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6">
    <w:nsid w:val="4E780DB7"/>
    <w:multiLevelType w:val="hybridMultilevel"/>
    <w:tmpl w:val="58B22D46"/>
    <w:lvl w:ilvl="0" w:tplc="A498F40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51B978B1"/>
    <w:multiLevelType w:val="hybridMultilevel"/>
    <w:tmpl w:val="3A740438"/>
    <w:lvl w:ilvl="0" w:tplc="F74CE6F0">
      <w:start w:val="1"/>
      <w:numFmt w:val="decimal"/>
      <w:lvlText w:val="%1."/>
      <w:lvlJc w:val="left"/>
      <w:pPr>
        <w:tabs>
          <w:tab w:val="num" w:pos="1796"/>
        </w:tabs>
        <w:ind w:left="1796" w:hanging="1065"/>
      </w:pPr>
      <w:rPr>
        <w:rFonts w:cs="Times New Roman" w:hint="default"/>
      </w:rPr>
    </w:lvl>
    <w:lvl w:ilvl="1" w:tplc="04190019" w:tentative="1">
      <w:start w:val="1"/>
      <w:numFmt w:val="lowerLetter"/>
      <w:lvlText w:val="%2."/>
      <w:lvlJc w:val="left"/>
      <w:pPr>
        <w:tabs>
          <w:tab w:val="num" w:pos="1811"/>
        </w:tabs>
        <w:ind w:left="1811" w:hanging="360"/>
      </w:pPr>
      <w:rPr>
        <w:rFonts w:cs="Times New Roman"/>
      </w:rPr>
    </w:lvl>
    <w:lvl w:ilvl="2" w:tplc="0419001B" w:tentative="1">
      <w:start w:val="1"/>
      <w:numFmt w:val="lowerRoman"/>
      <w:lvlText w:val="%3."/>
      <w:lvlJc w:val="right"/>
      <w:pPr>
        <w:tabs>
          <w:tab w:val="num" w:pos="2531"/>
        </w:tabs>
        <w:ind w:left="2531" w:hanging="180"/>
      </w:pPr>
      <w:rPr>
        <w:rFonts w:cs="Times New Roman"/>
      </w:rPr>
    </w:lvl>
    <w:lvl w:ilvl="3" w:tplc="0419000F" w:tentative="1">
      <w:start w:val="1"/>
      <w:numFmt w:val="decimal"/>
      <w:lvlText w:val="%4."/>
      <w:lvlJc w:val="left"/>
      <w:pPr>
        <w:tabs>
          <w:tab w:val="num" w:pos="3251"/>
        </w:tabs>
        <w:ind w:left="3251" w:hanging="360"/>
      </w:pPr>
      <w:rPr>
        <w:rFonts w:cs="Times New Roman"/>
      </w:rPr>
    </w:lvl>
    <w:lvl w:ilvl="4" w:tplc="04190019" w:tentative="1">
      <w:start w:val="1"/>
      <w:numFmt w:val="lowerLetter"/>
      <w:lvlText w:val="%5."/>
      <w:lvlJc w:val="left"/>
      <w:pPr>
        <w:tabs>
          <w:tab w:val="num" w:pos="3971"/>
        </w:tabs>
        <w:ind w:left="3971" w:hanging="360"/>
      </w:pPr>
      <w:rPr>
        <w:rFonts w:cs="Times New Roman"/>
      </w:rPr>
    </w:lvl>
    <w:lvl w:ilvl="5" w:tplc="0419001B" w:tentative="1">
      <w:start w:val="1"/>
      <w:numFmt w:val="lowerRoman"/>
      <w:lvlText w:val="%6."/>
      <w:lvlJc w:val="right"/>
      <w:pPr>
        <w:tabs>
          <w:tab w:val="num" w:pos="4691"/>
        </w:tabs>
        <w:ind w:left="4691" w:hanging="180"/>
      </w:pPr>
      <w:rPr>
        <w:rFonts w:cs="Times New Roman"/>
      </w:rPr>
    </w:lvl>
    <w:lvl w:ilvl="6" w:tplc="0419000F" w:tentative="1">
      <w:start w:val="1"/>
      <w:numFmt w:val="decimal"/>
      <w:lvlText w:val="%7."/>
      <w:lvlJc w:val="left"/>
      <w:pPr>
        <w:tabs>
          <w:tab w:val="num" w:pos="5411"/>
        </w:tabs>
        <w:ind w:left="5411" w:hanging="360"/>
      </w:pPr>
      <w:rPr>
        <w:rFonts w:cs="Times New Roman"/>
      </w:rPr>
    </w:lvl>
    <w:lvl w:ilvl="7" w:tplc="04190019" w:tentative="1">
      <w:start w:val="1"/>
      <w:numFmt w:val="lowerLetter"/>
      <w:lvlText w:val="%8."/>
      <w:lvlJc w:val="left"/>
      <w:pPr>
        <w:tabs>
          <w:tab w:val="num" w:pos="6131"/>
        </w:tabs>
        <w:ind w:left="6131" w:hanging="360"/>
      </w:pPr>
      <w:rPr>
        <w:rFonts w:cs="Times New Roman"/>
      </w:rPr>
    </w:lvl>
    <w:lvl w:ilvl="8" w:tplc="0419001B" w:tentative="1">
      <w:start w:val="1"/>
      <w:numFmt w:val="lowerRoman"/>
      <w:lvlText w:val="%9."/>
      <w:lvlJc w:val="right"/>
      <w:pPr>
        <w:tabs>
          <w:tab w:val="num" w:pos="6851"/>
        </w:tabs>
        <w:ind w:left="6851" w:hanging="180"/>
      </w:pPr>
      <w:rPr>
        <w:rFonts w:cs="Times New Roman"/>
      </w:rPr>
    </w:lvl>
  </w:abstractNum>
  <w:abstractNum w:abstractNumId="28">
    <w:nsid w:val="5D084E25"/>
    <w:multiLevelType w:val="hybridMultilevel"/>
    <w:tmpl w:val="A3466552"/>
    <w:lvl w:ilvl="0" w:tplc="BF06D9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85379E6"/>
    <w:multiLevelType w:val="hybridMultilevel"/>
    <w:tmpl w:val="ED2EA2E4"/>
    <w:lvl w:ilvl="0" w:tplc="F5C8B2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620BEA"/>
    <w:multiLevelType w:val="hybridMultilevel"/>
    <w:tmpl w:val="3DE03788"/>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62308B"/>
    <w:multiLevelType w:val="hybridMultilevel"/>
    <w:tmpl w:val="850EE6CE"/>
    <w:lvl w:ilvl="0" w:tplc="A2BC9688">
      <w:start w:val="1"/>
      <w:numFmt w:val="decimal"/>
      <w:lvlText w:val="%1)"/>
      <w:lvlJc w:val="left"/>
      <w:pPr>
        <w:ind w:left="928"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33">
    <w:nsid w:val="724331D0"/>
    <w:multiLevelType w:val="multilevel"/>
    <w:tmpl w:val="0FDA8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nsid w:val="733B669D"/>
    <w:multiLevelType w:val="hybridMultilevel"/>
    <w:tmpl w:val="A4CA654C"/>
    <w:lvl w:ilvl="0" w:tplc="04190001">
      <w:start w:val="2015"/>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593A6E"/>
    <w:multiLevelType w:val="hybridMultilevel"/>
    <w:tmpl w:val="0DC8386C"/>
    <w:lvl w:ilvl="0" w:tplc="77160B3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6">
    <w:nsid w:val="75E119A8"/>
    <w:multiLevelType w:val="hybridMultilevel"/>
    <w:tmpl w:val="E848CA44"/>
    <w:lvl w:ilvl="0" w:tplc="04190001">
      <w:start w:val="3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BFC49CA"/>
    <w:multiLevelType w:val="hybridMultilevel"/>
    <w:tmpl w:val="77C657E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8">
    <w:nsid w:val="7D8A5E5A"/>
    <w:multiLevelType w:val="hybridMultilevel"/>
    <w:tmpl w:val="F5F4329C"/>
    <w:lvl w:ilvl="0" w:tplc="3FA6158C">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num>
  <w:num w:numId="4">
    <w:abstractNumId w:val="6"/>
  </w:num>
  <w:num w:numId="5">
    <w:abstractNumId w:val="29"/>
  </w:num>
  <w:num w:numId="6">
    <w:abstractNumId w:val="26"/>
  </w:num>
  <w:num w:numId="7">
    <w:abstractNumId w:val="2"/>
  </w:num>
  <w:num w:numId="8">
    <w:abstractNumId w:val="28"/>
  </w:num>
  <w:num w:numId="9">
    <w:abstractNumId w:val="1"/>
  </w:num>
  <w:num w:numId="10">
    <w:abstractNumId w:val="0"/>
  </w:num>
  <w:num w:numId="11">
    <w:abstractNumId w:val="25"/>
  </w:num>
  <w:num w:numId="12">
    <w:abstractNumId w:val="22"/>
  </w:num>
  <w:num w:numId="13">
    <w:abstractNumId w:val="27"/>
  </w:num>
  <w:num w:numId="14">
    <w:abstractNumId w:val="33"/>
  </w:num>
  <w:num w:numId="15">
    <w:abstractNumId w:val="20"/>
  </w:num>
  <w:num w:numId="16">
    <w:abstractNumId w:val="17"/>
  </w:num>
  <w:num w:numId="17">
    <w:abstractNumId w:val="15"/>
  </w:num>
  <w:num w:numId="18">
    <w:abstractNumId w:val="3"/>
  </w:num>
  <w:num w:numId="19">
    <w:abstractNumId w:val="21"/>
  </w:num>
  <w:num w:numId="20">
    <w:abstractNumId w:val="7"/>
  </w:num>
  <w:num w:numId="21">
    <w:abstractNumId w:val="18"/>
  </w:num>
  <w:num w:numId="22">
    <w:abstractNumId w:val="31"/>
  </w:num>
  <w:num w:numId="23">
    <w:abstractNumId w:val="24"/>
  </w:num>
  <w:num w:numId="24">
    <w:abstractNumId w:val="19"/>
  </w:num>
  <w:num w:numId="25">
    <w:abstractNumId w:val="1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5"/>
  </w:num>
  <w:num w:numId="29">
    <w:abstractNumId w:val="14"/>
  </w:num>
  <w:num w:numId="30">
    <w:abstractNumId w:val="9"/>
  </w:num>
  <w:num w:numId="31">
    <w:abstractNumId w:val="36"/>
  </w:num>
  <w:num w:numId="32">
    <w:abstractNumId w:val="5"/>
  </w:num>
  <w:num w:numId="33">
    <w:abstractNumId w:val="34"/>
  </w:num>
  <w:num w:numId="34">
    <w:abstractNumId w:val="30"/>
  </w:num>
  <w:num w:numId="35">
    <w:abstractNumId w:val="16"/>
  </w:num>
  <w:num w:numId="36">
    <w:abstractNumId w:val="13"/>
  </w:num>
  <w:num w:numId="37">
    <w:abstractNumId w:val="11"/>
  </w:num>
  <w:num w:numId="38">
    <w:abstractNumId w:val="12"/>
  </w:num>
  <w:num w:numId="39">
    <w:abstractNumId w:val="23"/>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BB"/>
    <w:rsid w:val="000006D4"/>
    <w:rsid w:val="00017B44"/>
    <w:rsid w:val="00022E7D"/>
    <w:rsid w:val="00046708"/>
    <w:rsid w:val="0004749C"/>
    <w:rsid w:val="0006274B"/>
    <w:rsid w:val="000658F7"/>
    <w:rsid w:val="00090087"/>
    <w:rsid w:val="0009015F"/>
    <w:rsid w:val="00092512"/>
    <w:rsid w:val="00097EB9"/>
    <w:rsid w:val="000C098A"/>
    <w:rsid w:val="000C6804"/>
    <w:rsid w:val="000C7AB2"/>
    <w:rsid w:val="000D434E"/>
    <w:rsid w:val="000D6988"/>
    <w:rsid w:val="000D7615"/>
    <w:rsid w:val="000D7AF3"/>
    <w:rsid w:val="000F0EA6"/>
    <w:rsid w:val="00105E05"/>
    <w:rsid w:val="001212D7"/>
    <w:rsid w:val="00124D8F"/>
    <w:rsid w:val="0013130D"/>
    <w:rsid w:val="00144F1D"/>
    <w:rsid w:val="00155FE9"/>
    <w:rsid w:val="0017431C"/>
    <w:rsid w:val="00180D12"/>
    <w:rsid w:val="00181EA0"/>
    <w:rsid w:val="001823E8"/>
    <w:rsid w:val="00185D2A"/>
    <w:rsid w:val="00191720"/>
    <w:rsid w:val="0019448D"/>
    <w:rsid w:val="001C3062"/>
    <w:rsid w:val="001C41BF"/>
    <w:rsid w:val="001D068E"/>
    <w:rsid w:val="001D562F"/>
    <w:rsid w:val="001F5D78"/>
    <w:rsid w:val="00202E67"/>
    <w:rsid w:val="00205BBE"/>
    <w:rsid w:val="00207B80"/>
    <w:rsid w:val="00213611"/>
    <w:rsid w:val="00233C56"/>
    <w:rsid w:val="00242F0F"/>
    <w:rsid w:val="00246181"/>
    <w:rsid w:val="002532A3"/>
    <w:rsid w:val="00255ACD"/>
    <w:rsid w:val="002566B1"/>
    <w:rsid w:val="00275DB7"/>
    <w:rsid w:val="00282A0A"/>
    <w:rsid w:val="00290A9E"/>
    <w:rsid w:val="00294DF2"/>
    <w:rsid w:val="002A780B"/>
    <w:rsid w:val="002B460D"/>
    <w:rsid w:val="00316C48"/>
    <w:rsid w:val="0036166E"/>
    <w:rsid w:val="00362228"/>
    <w:rsid w:val="0036272B"/>
    <w:rsid w:val="00383020"/>
    <w:rsid w:val="00397DB0"/>
    <w:rsid w:val="003A38A3"/>
    <w:rsid w:val="003A63E7"/>
    <w:rsid w:val="003B5C7D"/>
    <w:rsid w:val="003B5FF7"/>
    <w:rsid w:val="003E380B"/>
    <w:rsid w:val="003E48D4"/>
    <w:rsid w:val="003E7F5B"/>
    <w:rsid w:val="004145F6"/>
    <w:rsid w:val="00415A70"/>
    <w:rsid w:val="004173FF"/>
    <w:rsid w:val="004231E1"/>
    <w:rsid w:val="00423235"/>
    <w:rsid w:val="0042458D"/>
    <w:rsid w:val="0042680E"/>
    <w:rsid w:val="00442A93"/>
    <w:rsid w:val="00446840"/>
    <w:rsid w:val="00476E76"/>
    <w:rsid w:val="00482318"/>
    <w:rsid w:val="004837ED"/>
    <w:rsid w:val="004A06D7"/>
    <w:rsid w:val="004B035E"/>
    <w:rsid w:val="004C0003"/>
    <w:rsid w:val="004C5AB2"/>
    <w:rsid w:val="004D4CF7"/>
    <w:rsid w:val="004E37FB"/>
    <w:rsid w:val="005037CC"/>
    <w:rsid w:val="00510F2F"/>
    <w:rsid w:val="005209B4"/>
    <w:rsid w:val="00521D69"/>
    <w:rsid w:val="00523B1E"/>
    <w:rsid w:val="0053527B"/>
    <w:rsid w:val="00547841"/>
    <w:rsid w:val="00551AF1"/>
    <w:rsid w:val="00564877"/>
    <w:rsid w:val="00566421"/>
    <w:rsid w:val="00576590"/>
    <w:rsid w:val="005807BF"/>
    <w:rsid w:val="005A18F8"/>
    <w:rsid w:val="005A322C"/>
    <w:rsid w:val="005C3175"/>
    <w:rsid w:val="005C3264"/>
    <w:rsid w:val="005D6536"/>
    <w:rsid w:val="005E1230"/>
    <w:rsid w:val="006200AC"/>
    <w:rsid w:val="00627A28"/>
    <w:rsid w:val="0064023D"/>
    <w:rsid w:val="0064052B"/>
    <w:rsid w:val="006426A6"/>
    <w:rsid w:val="00644891"/>
    <w:rsid w:val="006567AF"/>
    <w:rsid w:val="006678BB"/>
    <w:rsid w:val="00671049"/>
    <w:rsid w:val="00674339"/>
    <w:rsid w:val="0068047D"/>
    <w:rsid w:val="00685CE1"/>
    <w:rsid w:val="0069274E"/>
    <w:rsid w:val="0069450D"/>
    <w:rsid w:val="006A3AE8"/>
    <w:rsid w:val="006E18E9"/>
    <w:rsid w:val="006E277D"/>
    <w:rsid w:val="00706619"/>
    <w:rsid w:val="0071151B"/>
    <w:rsid w:val="007202C0"/>
    <w:rsid w:val="00720F21"/>
    <w:rsid w:val="007408F5"/>
    <w:rsid w:val="00741BF5"/>
    <w:rsid w:val="007A3C75"/>
    <w:rsid w:val="007B0DEE"/>
    <w:rsid w:val="007B695E"/>
    <w:rsid w:val="007C384B"/>
    <w:rsid w:val="007D0174"/>
    <w:rsid w:val="007E272E"/>
    <w:rsid w:val="007E71E2"/>
    <w:rsid w:val="007E7AAA"/>
    <w:rsid w:val="0080746E"/>
    <w:rsid w:val="00814495"/>
    <w:rsid w:val="0082118C"/>
    <w:rsid w:val="00832EA0"/>
    <w:rsid w:val="0083596A"/>
    <w:rsid w:val="00844003"/>
    <w:rsid w:val="008508F4"/>
    <w:rsid w:val="00851B91"/>
    <w:rsid w:val="00856B18"/>
    <w:rsid w:val="0085727F"/>
    <w:rsid w:val="0086272F"/>
    <w:rsid w:val="0086777B"/>
    <w:rsid w:val="00870B15"/>
    <w:rsid w:val="00886A21"/>
    <w:rsid w:val="00887EAB"/>
    <w:rsid w:val="008A11EB"/>
    <w:rsid w:val="008A4AF0"/>
    <w:rsid w:val="008B2587"/>
    <w:rsid w:val="008C4735"/>
    <w:rsid w:val="008F76B3"/>
    <w:rsid w:val="00910B05"/>
    <w:rsid w:val="009111D4"/>
    <w:rsid w:val="00912960"/>
    <w:rsid w:val="00917B3B"/>
    <w:rsid w:val="00946C96"/>
    <w:rsid w:val="00960F2A"/>
    <w:rsid w:val="00963E6C"/>
    <w:rsid w:val="009769C3"/>
    <w:rsid w:val="00980C25"/>
    <w:rsid w:val="009B7E05"/>
    <w:rsid w:val="009D0F1F"/>
    <w:rsid w:val="009D10FA"/>
    <w:rsid w:val="009E25BB"/>
    <w:rsid w:val="009F6EDE"/>
    <w:rsid w:val="00A00626"/>
    <w:rsid w:val="00A06EEF"/>
    <w:rsid w:val="00A11493"/>
    <w:rsid w:val="00A222D9"/>
    <w:rsid w:val="00A71B1A"/>
    <w:rsid w:val="00A83030"/>
    <w:rsid w:val="00AA0B93"/>
    <w:rsid w:val="00AC3E84"/>
    <w:rsid w:val="00AD216C"/>
    <w:rsid w:val="00AD6E0D"/>
    <w:rsid w:val="00AE440D"/>
    <w:rsid w:val="00AE61A7"/>
    <w:rsid w:val="00B2285E"/>
    <w:rsid w:val="00B23E1C"/>
    <w:rsid w:val="00B318F5"/>
    <w:rsid w:val="00B33ECC"/>
    <w:rsid w:val="00B365CC"/>
    <w:rsid w:val="00B41EDF"/>
    <w:rsid w:val="00B423DE"/>
    <w:rsid w:val="00B460E9"/>
    <w:rsid w:val="00B539C3"/>
    <w:rsid w:val="00B608B5"/>
    <w:rsid w:val="00B62263"/>
    <w:rsid w:val="00B80E1C"/>
    <w:rsid w:val="00B826CE"/>
    <w:rsid w:val="00BA17A3"/>
    <w:rsid w:val="00BB0A71"/>
    <w:rsid w:val="00BB127D"/>
    <w:rsid w:val="00BD0B08"/>
    <w:rsid w:val="00BD2E1F"/>
    <w:rsid w:val="00BE627C"/>
    <w:rsid w:val="00BF5A03"/>
    <w:rsid w:val="00C14D2C"/>
    <w:rsid w:val="00C15154"/>
    <w:rsid w:val="00C3463C"/>
    <w:rsid w:val="00C405F0"/>
    <w:rsid w:val="00C50CAB"/>
    <w:rsid w:val="00C812F7"/>
    <w:rsid w:val="00C8177B"/>
    <w:rsid w:val="00C82415"/>
    <w:rsid w:val="00C95156"/>
    <w:rsid w:val="00CB1EA2"/>
    <w:rsid w:val="00CC664E"/>
    <w:rsid w:val="00CC722C"/>
    <w:rsid w:val="00CD2DAE"/>
    <w:rsid w:val="00CD64B2"/>
    <w:rsid w:val="00CF0F72"/>
    <w:rsid w:val="00D0415D"/>
    <w:rsid w:val="00D06074"/>
    <w:rsid w:val="00D063DC"/>
    <w:rsid w:val="00D14CDE"/>
    <w:rsid w:val="00D2319A"/>
    <w:rsid w:val="00D46081"/>
    <w:rsid w:val="00D61BE3"/>
    <w:rsid w:val="00D62F3B"/>
    <w:rsid w:val="00D730D5"/>
    <w:rsid w:val="00D73177"/>
    <w:rsid w:val="00D732A4"/>
    <w:rsid w:val="00DB0329"/>
    <w:rsid w:val="00DB32CE"/>
    <w:rsid w:val="00DC27E7"/>
    <w:rsid w:val="00DC3B1E"/>
    <w:rsid w:val="00DC7B10"/>
    <w:rsid w:val="00DE0B2C"/>
    <w:rsid w:val="00DE3B4F"/>
    <w:rsid w:val="00DF4045"/>
    <w:rsid w:val="00E3798D"/>
    <w:rsid w:val="00E41B2E"/>
    <w:rsid w:val="00E43AC7"/>
    <w:rsid w:val="00E52CC9"/>
    <w:rsid w:val="00E54616"/>
    <w:rsid w:val="00E62D3C"/>
    <w:rsid w:val="00E65E8D"/>
    <w:rsid w:val="00E75612"/>
    <w:rsid w:val="00EB0793"/>
    <w:rsid w:val="00EB0E27"/>
    <w:rsid w:val="00EB2C83"/>
    <w:rsid w:val="00EC1111"/>
    <w:rsid w:val="00EC6629"/>
    <w:rsid w:val="00EC6659"/>
    <w:rsid w:val="00EE35A2"/>
    <w:rsid w:val="00EE649B"/>
    <w:rsid w:val="00EE7C72"/>
    <w:rsid w:val="00F075CB"/>
    <w:rsid w:val="00F124CD"/>
    <w:rsid w:val="00F160A0"/>
    <w:rsid w:val="00F45988"/>
    <w:rsid w:val="00F72694"/>
    <w:rsid w:val="00F8380F"/>
    <w:rsid w:val="00FA4AC7"/>
    <w:rsid w:val="00FA638B"/>
    <w:rsid w:val="00FB0570"/>
    <w:rsid w:val="00FB55FC"/>
    <w:rsid w:val="00FB5D1A"/>
    <w:rsid w:val="00FC5382"/>
    <w:rsid w:val="00FE46ED"/>
    <w:rsid w:val="00FF4B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CF14-69DE-417B-A276-301BB27C6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9"/>
    <w:qFormat/>
    <w:rsid w:val="00FA4AC7"/>
    <w:pPr>
      <w:keepNext/>
      <w:spacing w:before="240" w:after="60" w:line="240" w:lineRule="auto"/>
      <w:outlineLvl w:val="0"/>
    </w:pPr>
    <w:rPr>
      <w:rFonts w:ascii="Calibri Light" w:eastAsia="Times New Roman" w:hAnsi="Calibri Light" w:cs="Times New Roman"/>
      <w:b/>
      <w:bCs/>
      <w:kern w:val="32"/>
      <w:sz w:val="32"/>
      <w:szCs w:val="32"/>
      <w:lang w:eastAsia="ru-RU"/>
    </w:rPr>
  </w:style>
  <w:style w:type="paragraph" w:styleId="2">
    <w:name w:val="heading 2"/>
    <w:basedOn w:val="a0"/>
    <w:next w:val="a0"/>
    <w:link w:val="20"/>
    <w:uiPriority w:val="99"/>
    <w:qFormat/>
    <w:rsid w:val="00476E76"/>
    <w:pPr>
      <w:keepNext/>
      <w:spacing w:after="0" w:line="240" w:lineRule="auto"/>
      <w:ind w:firstLine="720"/>
      <w:jc w:val="center"/>
      <w:outlineLvl w:val="1"/>
    </w:pPr>
    <w:rPr>
      <w:rFonts w:ascii="Times New Roman" w:eastAsia="Times New Roman" w:hAnsi="Times New Roman" w:cs="Times New Roman"/>
      <w:b/>
      <w:caps/>
      <w:sz w:val="26"/>
      <w:szCs w:val="26"/>
      <w:lang w:eastAsia="ru-RU"/>
    </w:rPr>
  </w:style>
  <w:style w:type="paragraph" w:styleId="3">
    <w:name w:val="heading 3"/>
    <w:basedOn w:val="a0"/>
    <w:next w:val="a0"/>
    <w:link w:val="30"/>
    <w:uiPriority w:val="99"/>
    <w:qFormat/>
    <w:rsid w:val="00476E76"/>
    <w:pPr>
      <w:keepNext/>
      <w:spacing w:before="240" w:after="60" w:line="240" w:lineRule="auto"/>
      <w:outlineLvl w:val="2"/>
    </w:pPr>
    <w:rPr>
      <w:rFonts w:ascii="Arial" w:eastAsia="Times New Roman" w:hAnsi="Arial" w:cs="Times New Roman"/>
      <w:b/>
      <w:sz w:val="26"/>
      <w:szCs w:val="20"/>
      <w:lang w:eastAsia="ru-RU"/>
    </w:rPr>
  </w:style>
  <w:style w:type="paragraph" w:styleId="4">
    <w:name w:val="heading 4"/>
    <w:basedOn w:val="a0"/>
    <w:next w:val="a0"/>
    <w:link w:val="40"/>
    <w:uiPriority w:val="99"/>
    <w:qFormat/>
    <w:rsid w:val="00476E76"/>
    <w:pPr>
      <w:keepNext/>
      <w:spacing w:after="0" w:line="240" w:lineRule="auto"/>
      <w:jc w:val="both"/>
      <w:outlineLvl w:val="3"/>
    </w:pPr>
    <w:rPr>
      <w:rFonts w:ascii="Times New Roman" w:eastAsia="Times New Roman" w:hAnsi="Times New Roman" w:cs="Times New Roman"/>
      <w:b/>
      <w:color w:val="0000FF"/>
      <w:sz w:val="24"/>
      <w:szCs w:val="20"/>
      <w:lang w:eastAsia="ru-RU"/>
    </w:rPr>
  </w:style>
  <w:style w:type="paragraph" w:styleId="5">
    <w:name w:val="heading 5"/>
    <w:basedOn w:val="a0"/>
    <w:next w:val="a0"/>
    <w:link w:val="50"/>
    <w:uiPriority w:val="99"/>
    <w:qFormat/>
    <w:rsid w:val="00476E76"/>
    <w:pPr>
      <w:keepNext/>
      <w:spacing w:after="0" w:line="240" w:lineRule="auto"/>
      <w:jc w:val="both"/>
      <w:outlineLvl w:val="4"/>
    </w:pPr>
    <w:rPr>
      <w:rFonts w:ascii="Times New Roman" w:eastAsia="Times New Roman" w:hAnsi="Times New Roman" w:cs="Times New Roman"/>
      <w:b/>
      <w:color w:val="FF6600"/>
      <w:sz w:val="24"/>
      <w:szCs w:val="20"/>
      <w:lang w:eastAsia="ru-RU"/>
    </w:rPr>
  </w:style>
  <w:style w:type="paragraph" w:styleId="6">
    <w:name w:val="heading 6"/>
    <w:basedOn w:val="a0"/>
    <w:next w:val="a0"/>
    <w:link w:val="60"/>
    <w:uiPriority w:val="99"/>
    <w:qFormat/>
    <w:rsid w:val="00476E76"/>
    <w:pPr>
      <w:keepNext/>
      <w:spacing w:after="0" w:line="240" w:lineRule="auto"/>
      <w:jc w:val="center"/>
      <w:outlineLvl w:val="5"/>
    </w:pPr>
    <w:rPr>
      <w:rFonts w:ascii="Times New Roman" w:eastAsia="Times New Roman" w:hAnsi="Times New Roman" w:cs="Times New Roman"/>
      <w:b/>
      <w:sz w:val="24"/>
      <w:szCs w:val="20"/>
      <w:lang w:eastAsia="ru-RU"/>
    </w:rPr>
  </w:style>
  <w:style w:type="paragraph" w:styleId="7">
    <w:name w:val="heading 7"/>
    <w:basedOn w:val="a0"/>
    <w:next w:val="a0"/>
    <w:link w:val="70"/>
    <w:uiPriority w:val="99"/>
    <w:qFormat/>
    <w:rsid w:val="00476E76"/>
    <w:pPr>
      <w:keepNext/>
      <w:spacing w:after="0" w:line="240" w:lineRule="auto"/>
      <w:jc w:val="center"/>
      <w:outlineLvl w:val="6"/>
    </w:pPr>
    <w:rPr>
      <w:rFonts w:ascii="Times New Roman" w:eastAsia="Times New Roman" w:hAnsi="Times New Roman" w:cs="Times New Roman"/>
      <w:b/>
      <w:sz w:val="24"/>
      <w:szCs w:val="20"/>
      <w:lang w:eastAsia="ru-RU"/>
    </w:rPr>
  </w:style>
  <w:style w:type="paragraph" w:styleId="8">
    <w:name w:val="heading 8"/>
    <w:basedOn w:val="a0"/>
    <w:next w:val="a0"/>
    <w:link w:val="80"/>
    <w:uiPriority w:val="99"/>
    <w:qFormat/>
    <w:rsid w:val="00476E76"/>
    <w:pPr>
      <w:keepNext/>
      <w:spacing w:after="0" w:line="240" w:lineRule="auto"/>
      <w:outlineLvl w:val="7"/>
    </w:pPr>
    <w:rPr>
      <w:rFonts w:ascii="Times New Roman" w:eastAsia="Times New Roman" w:hAnsi="Times New Roman" w:cs="Times New Roman"/>
      <w:b/>
      <w:sz w:val="24"/>
      <w:szCs w:val="20"/>
      <w:lang w:eastAsia="ru-RU"/>
    </w:rPr>
  </w:style>
  <w:style w:type="paragraph" w:styleId="9">
    <w:name w:val="heading 9"/>
    <w:basedOn w:val="a0"/>
    <w:next w:val="a0"/>
    <w:link w:val="90"/>
    <w:uiPriority w:val="99"/>
    <w:qFormat/>
    <w:rsid w:val="00476E76"/>
    <w:pPr>
      <w:keepNext/>
      <w:spacing w:after="0" w:line="240" w:lineRule="auto"/>
      <w:jc w:val="both"/>
      <w:outlineLvl w:val="8"/>
    </w:pPr>
    <w:rPr>
      <w:rFonts w:ascii="Times New Roman" w:eastAsia="Times New Roman" w:hAnsi="Times New Roman" w:cs="Times New Roman"/>
      <w:b/>
      <w:sz w:val="24"/>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Нормальный (таблица)"/>
    <w:basedOn w:val="a0"/>
    <w:next w:val="a0"/>
    <w:uiPriority w:val="99"/>
    <w:rsid w:val="002B460D"/>
    <w:pPr>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0"/>
    <w:next w:val="a0"/>
    <w:uiPriority w:val="99"/>
    <w:rsid w:val="002B460D"/>
    <w:pPr>
      <w:autoSpaceDE w:val="0"/>
      <w:autoSpaceDN w:val="0"/>
      <w:adjustRightInd w:val="0"/>
      <w:spacing w:after="0" w:line="240" w:lineRule="auto"/>
    </w:pPr>
    <w:rPr>
      <w:rFonts w:ascii="Arial" w:hAnsi="Arial" w:cs="Arial"/>
      <w:sz w:val="24"/>
      <w:szCs w:val="24"/>
    </w:rPr>
  </w:style>
  <w:style w:type="character" w:styleId="a6">
    <w:name w:val="Emphasis"/>
    <w:uiPriority w:val="20"/>
    <w:qFormat/>
    <w:rsid w:val="002B460D"/>
    <w:rPr>
      <w:i/>
      <w:iCs/>
    </w:rPr>
  </w:style>
  <w:style w:type="paragraph" w:styleId="a7">
    <w:name w:val="Title"/>
    <w:basedOn w:val="a0"/>
    <w:next w:val="a0"/>
    <w:link w:val="a8"/>
    <w:uiPriority w:val="99"/>
    <w:qFormat/>
    <w:rsid w:val="002B460D"/>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8">
    <w:name w:val="Название Знак"/>
    <w:basedOn w:val="a1"/>
    <w:link w:val="a7"/>
    <w:uiPriority w:val="10"/>
    <w:rsid w:val="002B460D"/>
    <w:rPr>
      <w:rFonts w:ascii="Calibri Light" w:eastAsia="Times New Roman" w:hAnsi="Calibri Light" w:cs="Times New Roman"/>
      <w:b/>
      <w:bCs/>
      <w:kern w:val="28"/>
      <w:sz w:val="32"/>
      <w:szCs w:val="32"/>
      <w:lang w:eastAsia="ru-RU"/>
    </w:rPr>
  </w:style>
  <w:style w:type="character" w:customStyle="1" w:styleId="a9">
    <w:name w:val="Гипертекстовая ссылка"/>
    <w:uiPriority w:val="99"/>
    <w:rsid w:val="00E54616"/>
    <w:rPr>
      <w:color w:val="008000"/>
    </w:rPr>
  </w:style>
  <w:style w:type="paragraph" w:styleId="aa">
    <w:name w:val="Balloon Text"/>
    <w:basedOn w:val="a0"/>
    <w:link w:val="ab"/>
    <w:uiPriority w:val="99"/>
    <w:unhideWhenUsed/>
    <w:rsid w:val="00144F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rsid w:val="00144F1D"/>
    <w:rPr>
      <w:rFonts w:ascii="Segoe UI" w:hAnsi="Segoe UI" w:cs="Segoe UI"/>
      <w:sz w:val="18"/>
      <w:szCs w:val="18"/>
    </w:rPr>
  </w:style>
  <w:style w:type="character" w:customStyle="1" w:styleId="10">
    <w:name w:val="Заголовок 1 Знак"/>
    <w:basedOn w:val="a1"/>
    <w:link w:val="1"/>
    <w:uiPriority w:val="99"/>
    <w:rsid w:val="00FA4AC7"/>
    <w:rPr>
      <w:rFonts w:ascii="Calibri Light" w:eastAsia="Times New Roman" w:hAnsi="Calibri Light" w:cs="Times New Roman"/>
      <w:b/>
      <w:bCs/>
      <w:kern w:val="32"/>
      <w:sz w:val="32"/>
      <w:szCs w:val="32"/>
      <w:lang w:eastAsia="ru-RU"/>
    </w:rPr>
  </w:style>
  <w:style w:type="paragraph" w:styleId="31">
    <w:name w:val="Body Text Indent 3"/>
    <w:basedOn w:val="a0"/>
    <w:link w:val="32"/>
    <w:uiPriority w:val="99"/>
    <w:unhideWhenUsed/>
    <w:rsid w:val="00FA4AC7"/>
    <w:pPr>
      <w:spacing w:after="0" w:line="240" w:lineRule="auto"/>
      <w:ind w:firstLine="709"/>
      <w:jc w:val="both"/>
    </w:pPr>
    <w:rPr>
      <w:rFonts w:ascii="Times New Roman" w:eastAsia="Times New Roman" w:hAnsi="Times New Roman" w:cs="Times New Roman"/>
      <w:sz w:val="26"/>
      <w:szCs w:val="26"/>
    </w:rPr>
  </w:style>
  <w:style w:type="character" w:customStyle="1" w:styleId="32">
    <w:name w:val="Основной текст с отступом 3 Знак"/>
    <w:basedOn w:val="a1"/>
    <w:link w:val="31"/>
    <w:uiPriority w:val="99"/>
    <w:rsid w:val="00FA4AC7"/>
    <w:rPr>
      <w:rFonts w:ascii="Times New Roman" w:eastAsia="Times New Roman" w:hAnsi="Times New Roman" w:cs="Times New Roman"/>
      <w:sz w:val="26"/>
      <w:szCs w:val="26"/>
    </w:rPr>
  </w:style>
  <w:style w:type="paragraph" w:styleId="ac">
    <w:name w:val="List Paragraph"/>
    <w:basedOn w:val="a0"/>
    <w:uiPriority w:val="99"/>
    <w:qFormat/>
    <w:rsid w:val="00FA4AC7"/>
    <w:pPr>
      <w:spacing w:after="0" w:line="240" w:lineRule="auto"/>
      <w:ind w:left="720"/>
      <w:contextualSpacing/>
    </w:pPr>
    <w:rPr>
      <w:rFonts w:ascii="Times New Roman" w:eastAsia="Times New Roman" w:hAnsi="Times New Roman" w:cs="Times New Roman"/>
      <w:sz w:val="24"/>
      <w:szCs w:val="24"/>
      <w:lang w:eastAsia="ru-RU"/>
    </w:rPr>
  </w:style>
  <w:style w:type="paragraph" w:styleId="21">
    <w:name w:val="Body Text 2"/>
    <w:basedOn w:val="a0"/>
    <w:link w:val="22"/>
    <w:uiPriority w:val="99"/>
    <w:unhideWhenUsed/>
    <w:rsid w:val="00D46081"/>
    <w:pPr>
      <w:suppressAutoHyphens/>
      <w:overflowPunct w:val="0"/>
      <w:autoSpaceDE w:val="0"/>
      <w:spacing w:after="120" w:line="480" w:lineRule="auto"/>
      <w:textAlignment w:val="baseline"/>
    </w:pPr>
    <w:rPr>
      <w:rFonts w:ascii="Times New Roman" w:eastAsia="Times New Roman" w:hAnsi="Times New Roman" w:cs="Times New Roman"/>
      <w:sz w:val="20"/>
      <w:szCs w:val="20"/>
      <w:lang w:eastAsia="ar-SA"/>
    </w:rPr>
  </w:style>
  <w:style w:type="character" w:customStyle="1" w:styleId="22">
    <w:name w:val="Основной текст 2 Знак"/>
    <w:basedOn w:val="a1"/>
    <w:link w:val="21"/>
    <w:uiPriority w:val="99"/>
    <w:rsid w:val="00D46081"/>
    <w:rPr>
      <w:rFonts w:ascii="Times New Roman" w:eastAsia="Times New Roman" w:hAnsi="Times New Roman" w:cs="Times New Roman"/>
      <w:sz w:val="20"/>
      <w:szCs w:val="20"/>
      <w:lang w:eastAsia="ar-SA"/>
    </w:rPr>
  </w:style>
  <w:style w:type="paragraph" w:customStyle="1" w:styleId="ConsPlusNormal">
    <w:name w:val="ConsPlusNormal"/>
    <w:rsid w:val="000D7615"/>
    <w:pPr>
      <w:widowControl w:val="0"/>
      <w:autoSpaceDE w:val="0"/>
      <w:autoSpaceDN w:val="0"/>
      <w:spacing w:after="0" w:line="240" w:lineRule="auto"/>
    </w:pPr>
    <w:rPr>
      <w:rFonts w:ascii="Calibri" w:eastAsia="Times New Roman" w:hAnsi="Calibri" w:cs="Calibri"/>
      <w:szCs w:val="20"/>
      <w:lang w:eastAsia="ru-RU"/>
    </w:rPr>
  </w:style>
  <w:style w:type="character" w:customStyle="1" w:styleId="20">
    <w:name w:val="Заголовок 2 Знак"/>
    <w:basedOn w:val="a1"/>
    <w:link w:val="2"/>
    <w:uiPriority w:val="99"/>
    <w:rsid w:val="00476E76"/>
    <w:rPr>
      <w:rFonts w:ascii="Times New Roman" w:eastAsia="Times New Roman" w:hAnsi="Times New Roman" w:cs="Times New Roman"/>
      <w:b/>
      <w:caps/>
      <w:sz w:val="26"/>
      <w:szCs w:val="26"/>
      <w:lang w:eastAsia="ru-RU"/>
    </w:rPr>
  </w:style>
  <w:style w:type="character" w:customStyle="1" w:styleId="30">
    <w:name w:val="Заголовок 3 Знак"/>
    <w:basedOn w:val="a1"/>
    <w:link w:val="3"/>
    <w:uiPriority w:val="99"/>
    <w:rsid w:val="00476E76"/>
    <w:rPr>
      <w:rFonts w:ascii="Arial" w:eastAsia="Times New Roman" w:hAnsi="Arial" w:cs="Times New Roman"/>
      <w:b/>
      <w:sz w:val="26"/>
      <w:szCs w:val="20"/>
      <w:lang w:eastAsia="ru-RU"/>
    </w:rPr>
  </w:style>
  <w:style w:type="character" w:customStyle="1" w:styleId="40">
    <w:name w:val="Заголовок 4 Знак"/>
    <w:basedOn w:val="a1"/>
    <w:link w:val="4"/>
    <w:uiPriority w:val="99"/>
    <w:rsid w:val="00476E76"/>
    <w:rPr>
      <w:rFonts w:ascii="Times New Roman" w:eastAsia="Times New Roman" w:hAnsi="Times New Roman" w:cs="Times New Roman"/>
      <w:b/>
      <w:color w:val="0000FF"/>
      <w:sz w:val="24"/>
      <w:szCs w:val="20"/>
      <w:lang w:eastAsia="ru-RU"/>
    </w:rPr>
  </w:style>
  <w:style w:type="character" w:customStyle="1" w:styleId="50">
    <w:name w:val="Заголовок 5 Знак"/>
    <w:basedOn w:val="a1"/>
    <w:link w:val="5"/>
    <w:uiPriority w:val="99"/>
    <w:rsid w:val="00476E76"/>
    <w:rPr>
      <w:rFonts w:ascii="Times New Roman" w:eastAsia="Times New Roman" w:hAnsi="Times New Roman" w:cs="Times New Roman"/>
      <w:b/>
      <w:color w:val="FF6600"/>
      <w:sz w:val="24"/>
      <w:szCs w:val="20"/>
      <w:lang w:eastAsia="ru-RU"/>
    </w:rPr>
  </w:style>
  <w:style w:type="character" w:customStyle="1" w:styleId="60">
    <w:name w:val="Заголовок 6 Знак"/>
    <w:basedOn w:val="a1"/>
    <w:link w:val="6"/>
    <w:uiPriority w:val="99"/>
    <w:rsid w:val="00476E76"/>
    <w:rPr>
      <w:rFonts w:ascii="Times New Roman" w:eastAsia="Times New Roman" w:hAnsi="Times New Roman" w:cs="Times New Roman"/>
      <w:b/>
      <w:sz w:val="24"/>
      <w:szCs w:val="20"/>
      <w:lang w:eastAsia="ru-RU"/>
    </w:rPr>
  </w:style>
  <w:style w:type="character" w:customStyle="1" w:styleId="70">
    <w:name w:val="Заголовок 7 Знак"/>
    <w:basedOn w:val="a1"/>
    <w:link w:val="7"/>
    <w:uiPriority w:val="99"/>
    <w:rsid w:val="00476E76"/>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476E76"/>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9"/>
    <w:rsid w:val="00476E76"/>
    <w:rPr>
      <w:rFonts w:ascii="Times New Roman" w:eastAsia="Times New Roman" w:hAnsi="Times New Roman" w:cs="Times New Roman"/>
      <w:b/>
      <w:sz w:val="24"/>
      <w:szCs w:val="20"/>
      <w:lang w:eastAsia="ru-RU"/>
    </w:rPr>
  </w:style>
  <w:style w:type="paragraph" w:customStyle="1" w:styleId="ConsPlusNonformat">
    <w:name w:val="ConsPlusNonforma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6E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6E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6E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6E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6E76"/>
    <w:pPr>
      <w:widowControl w:val="0"/>
      <w:autoSpaceDE w:val="0"/>
      <w:autoSpaceDN w:val="0"/>
      <w:spacing w:after="0" w:line="240" w:lineRule="auto"/>
    </w:pPr>
    <w:rPr>
      <w:rFonts w:ascii="Arial" w:eastAsia="Times New Roman" w:hAnsi="Arial" w:cs="Arial"/>
      <w:sz w:val="20"/>
      <w:szCs w:val="20"/>
      <w:lang w:eastAsia="ru-RU"/>
    </w:rPr>
  </w:style>
  <w:style w:type="character" w:styleId="ad">
    <w:name w:val="Strong"/>
    <w:uiPriority w:val="22"/>
    <w:qFormat/>
    <w:rsid w:val="00476E76"/>
    <w:rPr>
      <w:b/>
      <w:bCs/>
    </w:rPr>
  </w:style>
  <w:style w:type="paragraph" w:styleId="ae">
    <w:name w:val="Body Text"/>
    <w:basedOn w:val="a0"/>
    <w:link w:val="af"/>
    <w:uiPriority w:val="99"/>
    <w:rsid w:val="00476E76"/>
    <w:pPr>
      <w:spacing w:after="0" w:line="240" w:lineRule="auto"/>
      <w:jc w:val="both"/>
    </w:pPr>
    <w:rPr>
      <w:rFonts w:ascii="TimesET" w:eastAsia="Times New Roman" w:hAnsi="TimesET" w:cs="Times New Roman"/>
      <w:sz w:val="24"/>
      <w:szCs w:val="24"/>
      <w:lang w:eastAsia="ru-RU"/>
    </w:rPr>
  </w:style>
  <w:style w:type="character" w:customStyle="1" w:styleId="af">
    <w:name w:val="Основной текст Знак"/>
    <w:basedOn w:val="a1"/>
    <w:link w:val="ae"/>
    <w:uiPriority w:val="99"/>
    <w:rsid w:val="00476E76"/>
    <w:rPr>
      <w:rFonts w:ascii="TimesET" w:eastAsia="Times New Roman" w:hAnsi="TimesET" w:cs="Times New Roman"/>
      <w:sz w:val="24"/>
      <w:szCs w:val="24"/>
      <w:lang w:eastAsia="ru-RU"/>
    </w:rPr>
  </w:style>
  <w:style w:type="character" w:styleId="af0">
    <w:name w:val="Hyperlink"/>
    <w:uiPriority w:val="99"/>
    <w:unhideWhenUsed/>
    <w:rsid w:val="00476E76"/>
    <w:rPr>
      <w:color w:val="0563C1"/>
      <w:u w:val="single"/>
    </w:rPr>
  </w:style>
  <w:style w:type="paragraph" w:styleId="af1">
    <w:name w:val="header"/>
    <w:basedOn w:val="a0"/>
    <w:link w:val="af2"/>
    <w:uiPriority w:val="99"/>
    <w:unhideWhenUsed/>
    <w:rsid w:val="00476E76"/>
    <w:pPr>
      <w:tabs>
        <w:tab w:val="center" w:pos="4677"/>
        <w:tab w:val="right" w:pos="9355"/>
      </w:tabs>
    </w:pPr>
    <w:rPr>
      <w:rFonts w:ascii="Calibri" w:eastAsia="Calibri" w:hAnsi="Calibri" w:cs="Times New Roman"/>
    </w:rPr>
  </w:style>
  <w:style w:type="character" w:customStyle="1" w:styleId="af2">
    <w:name w:val="Верхний колонтитул Знак"/>
    <w:basedOn w:val="a1"/>
    <w:link w:val="af1"/>
    <w:uiPriority w:val="99"/>
    <w:rsid w:val="00476E76"/>
    <w:rPr>
      <w:rFonts w:ascii="Calibri" w:eastAsia="Calibri" w:hAnsi="Calibri" w:cs="Times New Roman"/>
    </w:rPr>
  </w:style>
  <w:style w:type="paragraph" w:styleId="af3">
    <w:name w:val="footer"/>
    <w:basedOn w:val="a0"/>
    <w:link w:val="af4"/>
    <w:uiPriority w:val="99"/>
    <w:unhideWhenUsed/>
    <w:rsid w:val="00476E76"/>
    <w:pPr>
      <w:tabs>
        <w:tab w:val="center" w:pos="4677"/>
        <w:tab w:val="right" w:pos="9355"/>
      </w:tabs>
    </w:pPr>
    <w:rPr>
      <w:rFonts w:ascii="Calibri" w:eastAsia="Calibri" w:hAnsi="Calibri" w:cs="Times New Roman"/>
    </w:rPr>
  </w:style>
  <w:style w:type="character" w:customStyle="1" w:styleId="af4">
    <w:name w:val="Нижний колонтитул Знак"/>
    <w:basedOn w:val="a1"/>
    <w:link w:val="af3"/>
    <w:uiPriority w:val="99"/>
    <w:rsid w:val="00476E76"/>
    <w:rPr>
      <w:rFonts w:ascii="Calibri" w:eastAsia="Calibri" w:hAnsi="Calibri" w:cs="Times New Roman"/>
    </w:rPr>
  </w:style>
  <w:style w:type="numbering" w:customStyle="1" w:styleId="11">
    <w:name w:val="Нет списка1"/>
    <w:next w:val="a3"/>
    <w:uiPriority w:val="99"/>
    <w:semiHidden/>
    <w:unhideWhenUsed/>
    <w:rsid w:val="00476E76"/>
  </w:style>
  <w:style w:type="character" w:customStyle="1" w:styleId="HTML2">
    <w:name w:val="Стандартный HTML Знак2"/>
    <w:link w:val="HTML"/>
    <w:uiPriority w:val="99"/>
    <w:locked/>
    <w:rsid w:val="00476E76"/>
    <w:rPr>
      <w:rFonts w:ascii="Courier New" w:hAnsi="Courier New"/>
    </w:rPr>
  </w:style>
  <w:style w:type="paragraph" w:customStyle="1" w:styleId="ConsCell">
    <w:name w:val="ConsCell"/>
    <w:uiPriority w:val="99"/>
    <w:rsid w:val="00476E76"/>
    <w:pPr>
      <w:widowControl w:val="0"/>
      <w:autoSpaceDE w:val="0"/>
      <w:autoSpaceDN w:val="0"/>
      <w:adjustRightInd w:val="0"/>
      <w:spacing w:after="0" w:line="240" w:lineRule="auto"/>
      <w:ind w:right="19772"/>
    </w:pPr>
    <w:rPr>
      <w:rFonts w:ascii="Arial" w:eastAsia="Times New Roman" w:hAnsi="Arial" w:cs="Arial"/>
      <w:lang w:eastAsia="ru-RU"/>
    </w:rPr>
  </w:style>
  <w:style w:type="paragraph" w:customStyle="1" w:styleId="12">
    <w:name w:val="Абзац списка1"/>
    <w:basedOn w:val="a0"/>
    <w:uiPriority w:val="99"/>
    <w:rsid w:val="00476E76"/>
    <w:pPr>
      <w:spacing w:after="200" w:line="276" w:lineRule="auto"/>
      <w:ind w:left="720"/>
    </w:pPr>
    <w:rPr>
      <w:rFonts w:ascii="Calibri" w:eastAsia="Times New Roman" w:hAnsi="Calibri" w:cs="Times New Roman"/>
    </w:rPr>
  </w:style>
  <w:style w:type="table" w:customStyle="1" w:styleId="13">
    <w:name w:val="Сетка таблицы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uiPriority w:val="99"/>
    <w:rsid w:val="00476E76"/>
    <w:rPr>
      <w:rFonts w:ascii="Times New Roman" w:hAnsi="Times New Roman"/>
    </w:rPr>
  </w:style>
  <w:style w:type="character" w:customStyle="1" w:styleId="FooterChar">
    <w:name w:val="Footer Char"/>
    <w:uiPriority w:val="99"/>
    <w:rsid w:val="00476E76"/>
    <w:rPr>
      <w:rFonts w:ascii="Times New Roman" w:hAnsi="Times New Roman"/>
    </w:rPr>
  </w:style>
  <w:style w:type="character" w:customStyle="1" w:styleId="Heading1Char">
    <w:name w:val="Heading 1 Char"/>
    <w:uiPriority w:val="99"/>
    <w:rsid w:val="00476E76"/>
    <w:rPr>
      <w:rFonts w:ascii="Times New Roman" w:hAnsi="Times New Roman"/>
      <w:sz w:val="24"/>
      <w:lang w:val="x-none" w:eastAsia="ru-RU"/>
    </w:rPr>
  </w:style>
  <w:style w:type="character" w:customStyle="1" w:styleId="Heading2Char">
    <w:name w:val="Heading 2 Char"/>
    <w:uiPriority w:val="99"/>
    <w:rsid w:val="00476E76"/>
    <w:rPr>
      <w:rFonts w:ascii="Times New Roman" w:hAnsi="Times New Roman"/>
      <w:b/>
      <w:caps/>
      <w:sz w:val="26"/>
      <w:lang w:val="x-none" w:eastAsia="ru-RU"/>
    </w:rPr>
  </w:style>
  <w:style w:type="paragraph" w:styleId="HTML">
    <w:name w:val="HTML Preformatted"/>
    <w:basedOn w:val="a0"/>
    <w:link w:val="HTML2"/>
    <w:uiPriority w:val="99"/>
    <w:rsid w:val="00476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rPr>
  </w:style>
  <w:style w:type="character" w:customStyle="1" w:styleId="HTML0">
    <w:name w:val="Стандартный HTML Знак"/>
    <w:basedOn w:val="a1"/>
    <w:uiPriority w:val="99"/>
    <w:semiHidden/>
    <w:rsid w:val="00476E76"/>
    <w:rPr>
      <w:rFonts w:ascii="Consolas" w:hAnsi="Consolas" w:cs="Consolas"/>
      <w:sz w:val="20"/>
      <w:szCs w:val="20"/>
    </w:rPr>
  </w:style>
  <w:style w:type="character" w:customStyle="1" w:styleId="HTML3">
    <w:name w:val="Стандартный HTML Знак3"/>
    <w:uiPriority w:val="99"/>
    <w:semiHidden/>
    <w:rsid w:val="00476E76"/>
    <w:rPr>
      <w:rFonts w:ascii="Courier New" w:hAnsi="Courier New" w:cs="Courier New"/>
      <w:sz w:val="20"/>
      <w:szCs w:val="20"/>
      <w:lang w:val="x-none" w:eastAsia="en-US"/>
    </w:rPr>
  </w:style>
  <w:style w:type="character" w:customStyle="1" w:styleId="HTML1">
    <w:name w:val="Стандартный HTML Знак1"/>
    <w:uiPriority w:val="99"/>
    <w:semiHidden/>
    <w:rsid w:val="00476E76"/>
    <w:rPr>
      <w:rFonts w:ascii="Courier New" w:hAnsi="Courier New"/>
      <w:sz w:val="20"/>
      <w:lang w:val="x-none" w:eastAsia="en-US"/>
    </w:rPr>
  </w:style>
  <w:style w:type="character" w:customStyle="1" w:styleId="HTML11">
    <w:name w:val="Стандартный HTML Знак11"/>
    <w:uiPriority w:val="99"/>
    <w:semiHidden/>
    <w:rsid w:val="00476E76"/>
    <w:rPr>
      <w:rFonts w:ascii="Courier New" w:hAnsi="Courier New"/>
      <w:sz w:val="20"/>
      <w:lang w:val="x-none" w:eastAsia="en-US"/>
    </w:rPr>
  </w:style>
  <w:style w:type="character" w:customStyle="1" w:styleId="23">
    <w:name w:val="Основной текст с отступом Знак2"/>
    <w:link w:val="af5"/>
    <w:uiPriority w:val="99"/>
    <w:locked/>
    <w:rsid w:val="00476E76"/>
    <w:rPr>
      <w:sz w:val="26"/>
    </w:rPr>
  </w:style>
  <w:style w:type="character" w:customStyle="1" w:styleId="HTMLPreformattedChar">
    <w:name w:val="HTML Preformatted Char"/>
    <w:uiPriority w:val="99"/>
    <w:rsid w:val="00476E76"/>
    <w:rPr>
      <w:rFonts w:ascii="Courier New" w:hAnsi="Courier New"/>
      <w:sz w:val="20"/>
      <w:lang w:val="x-none" w:eastAsia="ru-RU"/>
    </w:rPr>
  </w:style>
  <w:style w:type="paragraph" w:customStyle="1" w:styleId="ConsNormal">
    <w:name w:val="ConsNormal"/>
    <w:uiPriority w:val="99"/>
    <w:rsid w:val="00476E76"/>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6">
    <w:name w:val="Normal (Web)"/>
    <w:basedOn w:val="a0"/>
    <w:uiPriority w:val="99"/>
    <w:rsid w:val="00476E76"/>
    <w:pPr>
      <w:spacing w:before="100" w:after="100" w:line="240" w:lineRule="auto"/>
    </w:pPr>
    <w:rPr>
      <w:rFonts w:ascii="Times New Roman" w:eastAsia="Times New Roman" w:hAnsi="Times New Roman" w:cs="Times New Roman"/>
      <w:noProof/>
      <w:sz w:val="24"/>
      <w:szCs w:val="20"/>
      <w:lang w:eastAsia="ru-RU"/>
    </w:rPr>
  </w:style>
  <w:style w:type="paragraph" w:styleId="af5">
    <w:name w:val="Body Text Indent"/>
    <w:basedOn w:val="a0"/>
    <w:link w:val="23"/>
    <w:uiPriority w:val="99"/>
    <w:rsid w:val="00476E76"/>
    <w:pPr>
      <w:spacing w:after="0" w:line="240" w:lineRule="auto"/>
      <w:jc w:val="both"/>
    </w:pPr>
    <w:rPr>
      <w:sz w:val="26"/>
    </w:rPr>
  </w:style>
  <w:style w:type="character" w:customStyle="1" w:styleId="af7">
    <w:name w:val="Основной текст с отступом Знак"/>
    <w:basedOn w:val="a1"/>
    <w:uiPriority w:val="99"/>
    <w:semiHidden/>
    <w:rsid w:val="00476E76"/>
  </w:style>
  <w:style w:type="character" w:customStyle="1" w:styleId="33">
    <w:name w:val="Основной текст с отступом Знак3"/>
    <w:uiPriority w:val="99"/>
    <w:semiHidden/>
    <w:rsid w:val="00476E76"/>
    <w:rPr>
      <w:rFonts w:ascii="Calibri" w:hAnsi="Calibri" w:cs="Times New Roman"/>
      <w:lang w:val="x-none" w:eastAsia="en-US"/>
    </w:rPr>
  </w:style>
  <w:style w:type="character" w:customStyle="1" w:styleId="14">
    <w:name w:val="Основной текст с отступом Знак1"/>
    <w:uiPriority w:val="99"/>
    <w:semiHidden/>
    <w:rsid w:val="00476E76"/>
    <w:rPr>
      <w:rFonts w:ascii="Calibri" w:hAnsi="Calibri"/>
      <w:lang w:val="x-none" w:eastAsia="en-US"/>
    </w:rPr>
  </w:style>
  <w:style w:type="character" w:customStyle="1" w:styleId="110">
    <w:name w:val="Основной текст с отступом Знак11"/>
    <w:uiPriority w:val="99"/>
    <w:semiHidden/>
    <w:rsid w:val="00476E76"/>
    <w:rPr>
      <w:rFonts w:ascii="Calibri" w:hAnsi="Calibri"/>
      <w:lang w:val="x-none" w:eastAsia="en-US"/>
    </w:rPr>
  </w:style>
  <w:style w:type="character" w:customStyle="1" w:styleId="24">
    <w:name w:val="Название Знак2"/>
    <w:uiPriority w:val="99"/>
    <w:locked/>
    <w:rsid w:val="00476E76"/>
    <w:rPr>
      <w:sz w:val="26"/>
      <w:lang w:val="x-none" w:eastAsia="en-US"/>
    </w:rPr>
  </w:style>
  <w:style w:type="character" w:customStyle="1" w:styleId="BodyText2Char">
    <w:name w:val="Body Text 2 Char"/>
    <w:uiPriority w:val="99"/>
    <w:rsid w:val="00476E76"/>
    <w:rPr>
      <w:rFonts w:ascii="Times New Roman" w:hAnsi="Times New Roman"/>
      <w:sz w:val="26"/>
      <w:lang w:val="x-none" w:eastAsia="ru-RU"/>
    </w:rPr>
  </w:style>
  <w:style w:type="character" w:customStyle="1" w:styleId="34">
    <w:name w:val="Название Знак3"/>
    <w:uiPriority w:val="10"/>
    <w:rsid w:val="00476E76"/>
    <w:rPr>
      <w:rFonts w:ascii="Cambria" w:eastAsia="Times New Roman" w:hAnsi="Cambria" w:cs="Times New Roman"/>
      <w:b/>
      <w:bCs/>
      <w:kern w:val="28"/>
      <w:sz w:val="32"/>
      <w:szCs w:val="32"/>
      <w:lang w:val="x-none" w:eastAsia="en-US"/>
    </w:rPr>
  </w:style>
  <w:style w:type="character" w:customStyle="1" w:styleId="15">
    <w:name w:val="Название Знак1"/>
    <w:uiPriority w:val="99"/>
    <w:rsid w:val="00476E76"/>
    <w:rPr>
      <w:rFonts w:ascii="Calibri Light" w:hAnsi="Calibri Light"/>
      <w:b/>
      <w:kern w:val="28"/>
      <w:sz w:val="32"/>
      <w:lang w:val="x-none" w:eastAsia="en-US"/>
    </w:rPr>
  </w:style>
  <w:style w:type="character" w:customStyle="1" w:styleId="111">
    <w:name w:val="Название Знак11"/>
    <w:uiPriority w:val="99"/>
    <w:rsid w:val="00476E76"/>
    <w:rPr>
      <w:rFonts w:ascii="Calibri Light" w:hAnsi="Calibri Light"/>
      <w:b/>
      <w:kern w:val="28"/>
      <w:sz w:val="32"/>
      <w:lang w:val="x-none" w:eastAsia="en-US"/>
    </w:rPr>
  </w:style>
  <w:style w:type="character" w:customStyle="1" w:styleId="25">
    <w:name w:val="Основной текст Знак2"/>
    <w:uiPriority w:val="99"/>
    <w:locked/>
    <w:rsid w:val="00476E76"/>
    <w:rPr>
      <w:rFonts w:ascii="Calibri" w:hAnsi="Calibri"/>
      <w:sz w:val="22"/>
      <w:lang w:val="x-none" w:eastAsia="en-US"/>
    </w:rPr>
  </w:style>
  <w:style w:type="character" w:customStyle="1" w:styleId="TitleChar">
    <w:name w:val="Title Char"/>
    <w:uiPriority w:val="99"/>
    <w:rsid w:val="00476E76"/>
    <w:rPr>
      <w:rFonts w:ascii="Times New Roman" w:hAnsi="Times New Roman"/>
      <w:sz w:val="26"/>
    </w:rPr>
  </w:style>
  <w:style w:type="character" w:customStyle="1" w:styleId="35">
    <w:name w:val="Основной текст Знак3"/>
    <w:uiPriority w:val="99"/>
    <w:semiHidden/>
    <w:rsid w:val="00476E76"/>
    <w:rPr>
      <w:rFonts w:ascii="Calibri" w:hAnsi="Calibri" w:cs="Times New Roman"/>
      <w:lang w:val="x-none" w:eastAsia="en-US"/>
    </w:rPr>
  </w:style>
  <w:style w:type="character" w:customStyle="1" w:styleId="16">
    <w:name w:val="Основной текст Знак1"/>
    <w:uiPriority w:val="99"/>
    <w:semiHidden/>
    <w:rsid w:val="00476E76"/>
    <w:rPr>
      <w:rFonts w:ascii="Calibri" w:hAnsi="Calibri"/>
      <w:lang w:val="x-none" w:eastAsia="en-US"/>
    </w:rPr>
  </w:style>
  <w:style w:type="character" w:customStyle="1" w:styleId="112">
    <w:name w:val="Основной текст Знак11"/>
    <w:uiPriority w:val="99"/>
    <w:semiHidden/>
    <w:rsid w:val="00476E76"/>
    <w:rPr>
      <w:rFonts w:ascii="Calibri" w:hAnsi="Calibri"/>
      <w:lang w:val="x-none" w:eastAsia="en-US"/>
    </w:rPr>
  </w:style>
  <w:style w:type="character" w:customStyle="1" w:styleId="220">
    <w:name w:val="Основной текст с отступом 2 Знак2"/>
    <w:link w:val="26"/>
    <w:uiPriority w:val="99"/>
    <w:locked/>
    <w:rsid w:val="00476E76"/>
    <w:rPr>
      <w:lang w:val="x-none"/>
    </w:rPr>
  </w:style>
  <w:style w:type="character" w:customStyle="1" w:styleId="BodyTextChar">
    <w:name w:val="Body Text Char"/>
    <w:uiPriority w:val="99"/>
    <w:rsid w:val="00476E76"/>
    <w:rPr>
      <w:rFonts w:ascii="Times New Roman" w:hAnsi="Times New Roman"/>
    </w:rPr>
  </w:style>
  <w:style w:type="paragraph" w:styleId="26">
    <w:name w:val="Body Text Indent 2"/>
    <w:basedOn w:val="a0"/>
    <w:link w:val="220"/>
    <w:uiPriority w:val="99"/>
    <w:rsid w:val="00476E76"/>
    <w:pPr>
      <w:spacing w:after="120" w:line="480" w:lineRule="auto"/>
      <w:ind w:left="283"/>
    </w:pPr>
    <w:rPr>
      <w:lang w:val="x-none"/>
    </w:rPr>
  </w:style>
  <w:style w:type="character" w:customStyle="1" w:styleId="27">
    <w:name w:val="Основной текст с отступом 2 Знак"/>
    <w:basedOn w:val="a1"/>
    <w:uiPriority w:val="99"/>
    <w:semiHidden/>
    <w:rsid w:val="00476E76"/>
  </w:style>
  <w:style w:type="character" w:customStyle="1" w:styleId="230">
    <w:name w:val="Основной текст с отступом 2 Знак3"/>
    <w:uiPriority w:val="99"/>
    <w:semiHidden/>
    <w:rsid w:val="00476E76"/>
    <w:rPr>
      <w:rFonts w:ascii="Calibri" w:hAnsi="Calibri" w:cs="Times New Roman"/>
      <w:lang w:val="x-none" w:eastAsia="en-US"/>
    </w:rPr>
  </w:style>
  <w:style w:type="character" w:customStyle="1" w:styleId="210">
    <w:name w:val="Основной текст с отступом 2 Знак1"/>
    <w:uiPriority w:val="99"/>
    <w:semiHidden/>
    <w:rsid w:val="00476E76"/>
    <w:rPr>
      <w:rFonts w:ascii="Calibri" w:hAnsi="Calibri"/>
      <w:lang w:val="x-none" w:eastAsia="en-US"/>
    </w:rPr>
  </w:style>
  <w:style w:type="character" w:customStyle="1" w:styleId="211">
    <w:name w:val="Основной текст с отступом 2 Знак11"/>
    <w:uiPriority w:val="99"/>
    <w:semiHidden/>
    <w:rsid w:val="00476E76"/>
    <w:rPr>
      <w:rFonts w:ascii="Calibri" w:hAnsi="Calibri"/>
      <w:lang w:val="x-none" w:eastAsia="en-US"/>
    </w:rPr>
  </w:style>
  <w:style w:type="character" w:customStyle="1" w:styleId="28">
    <w:name w:val="Приветствие Знак2"/>
    <w:link w:val="af8"/>
    <w:uiPriority w:val="99"/>
    <w:locked/>
    <w:rsid w:val="00476E76"/>
    <w:rPr>
      <w:lang w:val="x-none"/>
    </w:rPr>
  </w:style>
  <w:style w:type="character" w:customStyle="1" w:styleId="BodyTextIndent2Char">
    <w:name w:val="Body Text Indent 2 Char"/>
    <w:uiPriority w:val="99"/>
    <w:rsid w:val="00476E76"/>
    <w:rPr>
      <w:rFonts w:ascii="Times New Roman" w:hAnsi="Times New Roman"/>
    </w:rPr>
  </w:style>
  <w:style w:type="paragraph" w:styleId="af9">
    <w:name w:val="List"/>
    <w:basedOn w:val="a0"/>
    <w:uiPriority w:val="99"/>
    <w:rsid w:val="00476E76"/>
    <w:pPr>
      <w:spacing w:after="200" w:line="276" w:lineRule="auto"/>
      <w:ind w:left="283" w:hanging="283"/>
    </w:pPr>
    <w:rPr>
      <w:rFonts w:ascii="Calibri" w:eastAsia="Times New Roman" w:hAnsi="Calibri" w:cs="Times New Roman"/>
    </w:rPr>
  </w:style>
  <w:style w:type="paragraph" w:styleId="29">
    <w:name w:val="List 2"/>
    <w:basedOn w:val="a0"/>
    <w:uiPriority w:val="99"/>
    <w:rsid w:val="00476E76"/>
    <w:pPr>
      <w:spacing w:after="200" w:line="276" w:lineRule="auto"/>
      <w:ind w:left="566" w:hanging="283"/>
    </w:pPr>
    <w:rPr>
      <w:rFonts w:ascii="Calibri" w:eastAsia="Times New Roman" w:hAnsi="Calibri" w:cs="Times New Roman"/>
    </w:rPr>
  </w:style>
  <w:style w:type="paragraph" w:styleId="af8">
    <w:name w:val="Salutation"/>
    <w:basedOn w:val="a0"/>
    <w:next w:val="a0"/>
    <w:link w:val="28"/>
    <w:uiPriority w:val="99"/>
    <w:rsid w:val="00476E76"/>
    <w:pPr>
      <w:spacing w:after="200" w:line="276" w:lineRule="auto"/>
    </w:pPr>
    <w:rPr>
      <w:lang w:val="x-none"/>
    </w:rPr>
  </w:style>
  <w:style w:type="character" w:customStyle="1" w:styleId="afa">
    <w:name w:val="Приветствие Знак"/>
    <w:basedOn w:val="a1"/>
    <w:uiPriority w:val="99"/>
    <w:semiHidden/>
    <w:rsid w:val="00476E76"/>
  </w:style>
  <w:style w:type="character" w:customStyle="1" w:styleId="36">
    <w:name w:val="Приветствие Знак3"/>
    <w:uiPriority w:val="99"/>
    <w:semiHidden/>
    <w:rsid w:val="00476E76"/>
    <w:rPr>
      <w:rFonts w:ascii="Calibri" w:hAnsi="Calibri" w:cs="Times New Roman"/>
      <w:lang w:val="x-none" w:eastAsia="en-US"/>
    </w:rPr>
  </w:style>
  <w:style w:type="character" w:customStyle="1" w:styleId="17">
    <w:name w:val="Приветствие Знак1"/>
    <w:uiPriority w:val="99"/>
    <w:semiHidden/>
    <w:rsid w:val="00476E76"/>
    <w:rPr>
      <w:rFonts w:ascii="Calibri" w:hAnsi="Calibri"/>
      <w:lang w:val="x-none" w:eastAsia="en-US"/>
    </w:rPr>
  </w:style>
  <w:style w:type="character" w:customStyle="1" w:styleId="113">
    <w:name w:val="Приветствие Знак11"/>
    <w:uiPriority w:val="99"/>
    <w:semiHidden/>
    <w:rsid w:val="00476E76"/>
    <w:rPr>
      <w:rFonts w:ascii="Calibri" w:hAnsi="Calibri"/>
      <w:lang w:val="x-none" w:eastAsia="en-US"/>
    </w:rPr>
  </w:style>
  <w:style w:type="character" w:customStyle="1" w:styleId="2a">
    <w:name w:val="Подзаголовок Знак2"/>
    <w:link w:val="afb"/>
    <w:uiPriority w:val="99"/>
    <w:locked/>
    <w:rsid w:val="00476E76"/>
    <w:rPr>
      <w:rFonts w:ascii="Arial" w:hAnsi="Arial"/>
      <w:sz w:val="24"/>
      <w:lang w:val="x-none"/>
    </w:rPr>
  </w:style>
  <w:style w:type="paragraph" w:styleId="a">
    <w:name w:val="List Bullet"/>
    <w:basedOn w:val="a0"/>
    <w:autoRedefine/>
    <w:uiPriority w:val="99"/>
    <w:rsid w:val="00476E76"/>
    <w:pPr>
      <w:numPr>
        <w:numId w:val="4"/>
      </w:numPr>
      <w:spacing w:after="200" w:line="276" w:lineRule="auto"/>
    </w:pPr>
    <w:rPr>
      <w:rFonts w:ascii="Calibri" w:eastAsia="Times New Roman" w:hAnsi="Calibri" w:cs="Times New Roman"/>
    </w:rPr>
  </w:style>
  <w:style w:type="paragraph" w:styleId="afc">
    <w:name w:val="caption"/>
    <w:basedOn w:val="a0"/>
    <w:next w:val="a0"/>
    <w:uiPriority w:val="99"/>
    <w:qFormat/>
    <w:rsid w:val="00476E76"/>
    <w:pPr>
      <w:spacing w:before="120" w:after="120" w:line="276" w:lineRule="auto"/>
    </w:pPr>
    <w:rPr>
      <w:rFonts w:ascii="Calibri" w:eastAsia="Times New Roman" w:hAnsi="Calibri" w:cs="Times New Roman"/>
      <w:b/>
      <w:bCs/>
      <w:sz w:val="20"/>
      <w:szCs w:val="20"/>
    </w:rPr>
  </w:style>
  <w:style w:type="paragraph" w:styleId="afb">
    <w:name w:val="Subtitle"/>
    <w:basedOn w:val="a0"/>
    <w:link w:val="2a"/>
    <w:uiPriority w:val="99"/>
    <w:qFormat/>
    <w:rsid w:val="00476E76"/>
    <w:pPr>
      <w:spacing w:after="60" w:line="276" w:lineRule="auto"/>
      <w:jc w:val="center"/>
      <w:outlineLvl w:val="1"/>
    </w:pPr>
    <w:rPr>
      <w:rFonts w:ascii="Arial" w:hAnsi="Arial"/>
      <w:sz w:val="24"/>
      <w:lang w:val="x-none"/>
    </w:rPr>
  </w:style>
  <w:style w:type="character" w:customStyle="1" w:styleId="afd">
    <w:name w:val="Подзаголовок Знак"/>
    <w:basedOn w:val="a1"/>
    <w:uiPriority w:val="11"/>
    <w:rsid w:val="00476E76"/>
    <w:rPr>
      <w:rFonts w:eastAsiaTheme="minorEastAsia"/>
      <w:color w:val="5A5A5A" w:themeColor="text1" w:themeTint="A5"/>
      <w:spacing w:val="15"/>
    </w:rPr>
  </w:style>
  <w:style w:type="character" w:customStyle="1" w:styleId="37">
    <w:name w:val="Подзаголовок Знак3"/>
    <w:uiPriority w:val="11"/>
    <w:rsid w:val="00476E76"/>
    <w:rPr>
      <w:rFonts w:ascii="Cambria" w:eastAsia="Times New Roman" w:hAnsi="Cambria" w:cs="Times New Roman"/>
      <w:sz w:val="24"/>
      <w:szCs w:val="24"/>
      <w:lang w:val="x-none" w:eastAsia="en-US"/>
    </w:rPr>
  </w:style>
  <w:style w:type="character" w:customStyle="1" w:styleId="18">
    <w:name w:val="Подзаголовок Знак1"/>
    <w:uiPriority w:val="99"/>
    <w:rsid w:val="00476E76"/>
    <w:rPr>
      <w:rFonts w:ascii="Calibri Light" w:hAnsi="Calibri Light"/>
      <w:sz w:val="24"/>
      <w:lang w:val="x-none" w:eastAsia="en-US"/>
    </w:rPr>
  </w:style>
  <w:style w:type="character" w:customStyle="1" w:styleId="114">
    <w:name w:val="Подзаголовок Знак11"/>
    <w:uiPriority w:val="99"/>
    <w:rsid w:val="00476E76"/>
    <w:rPr>
      <w:rFonts w:ascii="Calibri Light" w:hAnsi="Calibri Light"/>
      <w:sz w:val="24"/>
      <w:lang w:val="x-none" w:eastAsia="en-US"/>
    </w:rPr>
  </w:style>
  <w:style w:type="character" w:styleId="afe">
    <w:name w:val="page number"/>
    <w:uiPriority w:val="99"/>
    <w:rsid w:val="00476E76"/>
    <w:rPr>
      <w:rFonts w:cs="Times New Roman"/>
    </w:rPr>
  </w:style>
  <w:style w:type="table" w:styleId="aff">
    <w:name w:val="Table Grid"/>
    <w:basedOn w:val="a2"/>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0"/>
    <w:link w:val="39"/>
    <w:uiPriority w:val="99"/>
    <w:rsid w:val="00476E76"/>
    <w:pPr>
      <w:spacing w:after="120" w:line="276" w:lineRule="auto"/>
    </w:pPr>
    <w:rPr>
      <w:rFonts w:ascii="Calibri" w:eastAsia="Times New Roman" w:hAnsi="Calibri" w:cs="Times New Roman"/>
      <w:sz w:val="16"/>
      <w:szCs w:val="20"/>
    </w:rPr>
  </w:style>
  <w:style w:type="character" w:customStyle="1" w:styleId="39">
    <w:name w:val="Основной текст 3 Знак"/>
    <w:basedOn w:val="a1"/>
    <w:link w:val="38"/>
    <w:uiPriority w:val="99"/>
    <w:rsid w:val="00476E76"/>
    <w:rPr>
      <w:rFonts w:ascii="Calibri" w:eastAsia="Times New Roman" w:hAnsi="Calibri" w:cs="Times New Roman"/>
      <w:sz w:val="16"/>
      <w:szCs w:val="20"/>
    </w:rPr>
  </w:style>
  <w:style w:type="paragraph" w:customStyle="1" w:styleId="ConsNonformat">
    <w:name w:val="ConsNonformat"/>
    <w:uiPriority w:val="99"/>
    <w:rsid w:val="00476E7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0">
    <w:name w:val="annotation reference"/>
    <w:uiPriority w:val="99"/>
    <w:rsid w:val="00476E76"/>
    <w:rPr>
      <w:rFonts w:cs="Times New Roman"/>
      <w:sz w:val="16"/>
    </w:rPr>
  </w:style>
  <w:style w:type="paragraph" w:styleId="aff1">
    <w:name w:val="annotation text"/>
    <w:basedOn w:val="a0"/>
    <w:link w:val="aff2"/>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2">
    <w:name w:val="Текст примечания Знак"/>
    <w:basedOn w:val="a1"/>
    <w:link w:val="aff1"/>
    <w:uiPriority w:val="99"/>
    <w:rsid w:val="00476E76"/>
    <w:rPr>
      <w:rFonts w:ascii="Times New Roman" w:eastAsia="Times New Roman" w:hAnsi="Times New Roman" w:cs="Times New Roman"/>
      <w:sz w:val="20"/>
      <w:szCs w:val="20"/>
      <w:lang w:eastAsia="ru-RU"/>
    </w:rPr>
  </w:style>
  <w:style w:type="character" w:customStyle="1" w:styleId="ConsPlusNormal0">
    <w:name w:val="ConsPlusNormal Знак"/>
    <w:uiPriority w:val="99"/>
    <w:locked/>
    <w:rsid w:val="00476E76"/>
    <w:rPr>
      <w:rFonts w:ascii="Arial" w:hAnsi="Arial"/>
      <w:lang w:val="ru-RU" w:eastAsia="ru-RU"/>
    </w:rPr>
  </w:style>
  <w:style w:type="paragraph" w:customStyle="1" w:styleId="aff3">
    <w:name w:val="НИР"/>
    <w:basedOn w:val="a0"/>
    <w:uiPriority w:val="99"/>
    <w:rsid w:val="00476E76"/>
    <w:pPr>
      <w:spacing w:after="120" w:line="360" w:lineRule="auto"/>
      <w:ind w:firstLine="720"/>
      <w:jc w:val="both"/>
    </w:pPr>
    <w:rPr>
      <w:rFonts w:ascii="Times New Roman" w:eastAsia="Times New Roman" w:hAnsi="Times New Roman" w:cs="Times New Roman"/>
      <w:color w:val="000000"/>
      <w:spacing w:val="5"/>
      <w:sz w:val="24"/>
      <w:szCs w:val="24"/>
      <w:lang w:eastAsia="ru-RU"/>
    </w:rPr>
  </w:style>
  <w:style w:type="paragraph" w:customStyle="1" w:styleId="19">
    <w:name w:val="Без интервала1"/>
    <w:uiPriority w:val="99"/>
    <w:rsid w:val="00476E76"/>
    <w:pPr>
      <w:spacing w:after="0" w:line="240" w:lineRule="auto"/>
    </w:pPr>
    <w:rPr>
      <w:rFonts w:ascii="Times New Roman" w:eastAsia="Times New Roman" w:hAnsi="Times New Roman" w:cs="Times New Roman"/>
      <w:sz w:val="24"/>
      <w:szCs w:val="24"/>
      <w:lang w:eastAsia="ru-RU"/>
    </w:rPr>
  </w:style>
  <w:style w:type="paragraph" w:styleId="aff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0"/>
    <w:link w:val="aff5"/>
    <w:uiPriority w:val="99"/>
    <w:rsid w:val="00476E76"/>
    <w:pPr>
      <w:spacing w:after="0" w:line="240" w:lineRule="auto"/>
    </w:pPr>
    <w:rPr>
      <w:rFonts w:ascii="Times New Roman" w:eastAsia="Times New Roman" w:hAnsi="Times New Roman" w:cs="Times New Roman"/>
      <w:sz w:val="20"/>
      <w:szCs w:val="20"/>
      <w:lang w:eastAsia="ru-RU"/>
    </w:rPr>
  </w:style>
  <w:style w:type="character" w:customStyle="1" w:styleId="aff5">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1"/>
    <w:link w:val="aff4"/>
    <w:uiPriority w:val="99"/>
    <w:rsid w:val="00476E76"/>
    <w:rPr>
      <w:rFonts w:ascii="Times New Roman" w:eastAsia="Times New Roman" w:hAnsi="Times New Roman" w:cs="Times New Roman"/>
      <w:sz w:val="20"/>
      <w:szCs w:val="20"/>
      <w:lang w:eastAsia="ru-RU"/>
    </w:rPr>
  </w:style>
  <w:style w:type="paragraph" w:customStyle="1" w:styleId="font6">
    <w:name w:val="font6"/>
    <w:basedOn w:val="a0"/>
    <w:uiPriority w:val="99"/>
    <w:rsid w:val="00476E76"/>
    <w:pPr>
      <w:spacing w:before="100" w:beforeAutospacing="1" w:after="100" w:afterAutospacing="1" w:line="240" w:lineRule="auto"/>
    </w:pPr>
    <w:rPr>
      <w:rFonts w:ascii="Times New Roman" w:eastAsia="Times New Roman" w:hAnsi="Times New Roman" w:cs="Times New Roman"/>
      <w:b/>
      <w:bCs/>
      <w:color w:val="000000"/>
      <w:sz w:val="16"/>
      <w:szCs w:val="16"/>
      <w:lang w:eastAsia="ru-RU"/>
    </w:rPr>
  </w:style>
  <w:style w:type="paragraph" w:customStyle="1" w:styleId="font5">
    <w:name w:val="font5"/>
    <w:basedOn w:val="a0"/>
    <w:uiPriority w:val="99"/>
    <w:rsid w:val="00476E76"/>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character" w:styleId="aff6">
    <w:name w:val="FollowedHyperlink"/>
    <w:uiPriority w:val="99"/>
    <w:rsid w:val="00476E76"/>
    <w:rPr>
      <w:rFonts w:cs="Times New Roman"/>
      <w:color w:val="800080"/>
      <w:u w:val="single"/>
    </w:rPr>
  </w:style>
  <w:style w:type="character" w:styleId="aff7">
    <w:name w:val="footnote reference"/>
    <w:uiPriority w:val="99"/>
    <w:rsid w:val="00476E76"/>
    <w:rPr>
      <w:rFonts w:cs="Times New Roman"/>
      <w:vertAlign w:val="superscript"/>
    </w:rPr>
  </w:style>
  <w:style w:type="character" w:customStyle="1" w:styleId="1a">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476E76"/>
  </w:style>
  <w:style w:type="paragraph" w:customStyle="1" w:styleId="xl63">
    <w:name w:val="xl63"/>
    <w:basedOn w:val="a0"/>
    <w:uiPriority w:val="99"/>
    <w:rsid w:val="00476E76"/>
    <w:pPr>
      <w:spacing w:before="100" w:beforeAutospacing="1" w:after="100" w:afterAutospacing="1" w:line="240" w:lineRule="auto"/>
      <w:jc w:val="center"/>
      <w:textAlignment w:val="top"/>
    </w:pPr>
    <w:rPr>
      <w:rFonts w:ascii="Times New Roman" w:eastAsia="Times New Roman" w:hAnsi="Times New Roman" w:cs="Times New Roman"/>
      <w:color w:val="000000"/>
      <w:sz w:val="26"/>
      <w:szCs w:val="26"/>
      <w:lang w:eastAsia="ru-RU"/>
    </w:rPr>
  </w:style>
  <w:style w:type="paragraph" w:customStyle="1" w:styleId="xl64">
    <w:name w:val="xl64"/>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5">
    <w:name w:val="xl65"/>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66">
    <w:name w:val="xl66"/>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7">
    <w:name w:val="xl67"/>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68">
    <w:name w:val="xl68"/>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69">
    <w:name w:val="xl69"/>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0">
    <w:name w:val="xl70"/>
    <w:basedOn w:val="a0"/>
    <w:uiPriority w:val="99"/>
    <w:rsid w:val="00476E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1">
    <w:name w:val="xl71"/>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2">
    <w:name w:val="xl7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3">
    <w:name w:val="xl73"/>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4">
    <w:name w:val="xl7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75">
    <w:name w:val="xl75"/>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6">
    <w:name w:val="xl76"/>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7">
    <w:name w:val="xl77"/>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8">
    <w:name w:val="xl78"/>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79">
    <w:name w:val="xl79"/>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0">
    <w:name w:val="xl8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1">
    <w:name w:val="xl81"/>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2">
    <w:name w:val="xl8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3">
    <w:name w:val="xl8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4">
    <w:name w:val="xl84"/>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5">
    <w:name w:val="xl85"/>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86">
    <w:name w:val="xl8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87">
    <w:name w:val="xl87"/>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6"/>
      <w:szCs w:val="26"/>
      <w:lang w:eastAsia="ru-RU"/>
    </w:rPr>
  </w:style>
  <w:style w:type="paragraph" w:customStyle="1" w:styleId="xl88">
    <w:name w:val="xl88"/>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0">
    <w:name w:val="xl90"/>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1">
    <w:name w:val="xl91"/>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2">
    <w:name w:val="xl9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3">
    <w:name w:val="xl9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4">
    <w:name w:val="xl9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95">
    <w:name w:val="xl95"/>
    <w:basedOn w:val="a0"/>
    <w:uiPriority w:val="99"/>
    <w:rsid w:val="00476E76"/>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6"/>
      <w:szCs w:val="26"/>
      <w:lang w:eastAsia="ru-RU"/>
    </w:rPr>
  </w:style>
  <w:style w:type="paragraph" w:customStyle="1" w:styleId="xl96">
    <w:name w:val="xl96"/>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97">
    <w:name w:val="xl97"/>
    <w:basedOn w:val="a0"/>
    <w:uiPriority w:val="99"/>
    <w:rsid w:val="00476E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8">
    <w:name w:val="xl98"/>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99">
    <w:name w:val="xl9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0">
    <w:name w:val="xl100"/>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1">
    <w:name w:val="xl10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2">
    <w:name w:val="xl102"/>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3">
    <w:name w:val="xl103"/>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4">
    <w:name w:val="xl104"/>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5">
    <w:name w:val="xl105"/>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6">
    <w:name w:val="xl106"/>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07">
    <w:name w:val="xl10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6"/>
      <w:szCs w:val="16"/>
      <w:lang w:eastAsia="ru-RU"/>
    </w:rPr>
  </w:style>
  <w:style w:type="paragraph" w:customStyle="1" w:styleId="xl108">
    <w:name w:val="xl108"/>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0">
    <w:name w:val="xl110"/>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1">
    <w:name w:val="xl111"/>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2">
    <w:name w:val="xl112"/>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3">
    <w:name w:val="xl113"/>
    <w:basedOn w:val="a0"/>
    <w:uiPriority w:val="99"/>
    <w:rsid w:val="00476E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5">
    <w:name w:val="xl115"/>
    <w:basedOn w:val="a0"/>
    <w:uiPriority w:val="99"/>
    <w:rsid w:val="00476E76"/>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6">
    <w:name w:val="xl116"/>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7">
    <w:name w:val="xl117"/>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0"/>
    <w:uiPriority w:val="99"/>
    <w:rsid w:val="00476E76"/>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0">
    <w:name w:val="xl120"/>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1">
    <w:name w:val="xl121"/>
    <w:basedOn w:val="a0"/>
    <w:uiPriority w:val="99"/>
    <w:rsid w:val="00476E7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2">
    <w:name w:val="xl122"/>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3">
    <w:name w:val="xl123"/>
    <w:basedOn w:val="a0"/>
    <w:uiPriority w:val="99"/>
    <w:rsid w:val="00476E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4">
    <w:name w:val="xl124"/>
    <w:basedOn w:val="a0"/>
    <w:uiPriority w:val="99"/>
    <w:rsid w:val="00476E76"/>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5">
    <w:name w:val="xl125"/>
    <w:basedOn w:val="a0"/>
    <w:uiPriority w:val="99"/>
    <w:rsid w:val="00476E76"/>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6">
    <w:name w:val="xl126"/>
    <w:basedOn w:val="a0"/>
    <w:uiPriority w:val="99"/>
    <w:rsid w:val="00476E76"/>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27">
    <w:name w:val="xl127"/>
    <w:basedOn w:val="a0"/>
    <w:uiPriority w:val="99"/>
    <w:rsid w:val="00476E7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8">
    <w:name w:val="xl128"/>
    <w:basedOn w:val="a0"/>
    <w:uiPriority w:val="99"/>
    <w:rsid w:val="00476E7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29">
    <w:name w:val="xl129"/>
    <w:basedOn w:val="a0"/>
    <w:uiPriority w:val="99"/>
    <w:rsid w:val="00476E7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2b">
    <w:name w:val="Абзац списка2"/>
    <w:basedOn w:val="a0"/>
    <w:uiPriority w:val="99"/>
    <w:rsid w:val="00476E76"/>
    <w:pPr>
      <w:spacing w:after="200" w:line="276" w:lineRule="auto"/>
      <w:ind w:left="720"/>
      <w:contextualSpacing/>
    </w:pPr>
    <w:rPr>
      <w:rFonts w:ascii="Calibri" w:eastAsia="Times New Roman" w:hAnsi="Calibri" w:cs="Times New Roman"/>
    </w:rPr>
  </w:style>
  <w:style w:type="numbering" w:customStyle="1" w:styleId="115">
    <w:name w:val="Нет списка11"/>
    <w:next w:val="a3"/>
    <w:uiPriority w:val="99"/>
    <w:semiHidden/>
    <w:unhideWhenUsed/>
    <w:rsid w:val="00476E76"/>
  </w:style>
  <w:style w:type="numbering" w:customStyle="1" w:styleId="2c">
    <w:name w:val="Нет списка2"/>
    <w:next w:val="a3"/>
    <w:uiPriority w:val="99"/>
    <w:semiHidden/>
    <w:unhideWhenUsed/>
    <w:rsid w:val="00476E76"/>
  </w:style>
  <w:style w:type="table" w:customStyle="1" w:styleId="116">
    <w:name w:val="Сетка таблицы11"/>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3"/>
    <w:uiPriority w:val="99"/>
    <w:semiHidden/>
    <w:unhideWhenUsed/>
    <w:rsid w:val="00476E76"/>
  </w:style>
  <w:style w:type="numbering" w:customStyle="1" w:styleId="3a">
    <w:name w:val="Нет списка3"/>
    <w:next w:val="a3"/>
    <w:uiPriority w:val="99"/>
    <w:semiHidden/>
    <w:unhideWhenUsed/>
    <w:rsid w:val="00476E76"/>
  </w:style>
  <w:style w:type="table" w:customStyle="1" w:styleId="121">
    <w:name w:val="Сетка таблицы12"/>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3"/>
    <w:uiPriority w:val="99"/>
    <w:semiHidden/>
    <w:unhideWhenUsed/>
    <w:rsid w:val="00476E76"/>
  </w:style>
  <w:style w:type="numbering" w:customStyle="1" w:styleId="41">
    <w:name w:val="Нет списка4"/>
    <w:next w:val="a3"/>
    <w:uiPriority w:val="99"/>
    <w:semiHidden/>
    <w:unhideWhenUsed/>
    <w:rsid w:val="00476E76"/>
  </w:style>
  <w:style w:type="table" w:customStyle="1" w:styleId="131">
    <w:name w:val="Сетка таблицы13"/>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476E76"/>
  </w:style>
  <w:style w:type="numbering" w:customStyle="1" w:styleId="51">
    <w:name w:val="Нет списка5"/>
    <w:next w:val="a3"/>
    <w:uiPriority w:val="99"/>
    <w:semiHidden/>
    <w:unhideWhenUsed/>
    <w:rsid w:val="00476E76"/>
  </w:style>
  <w:style w:type="table" w:customStyle="1" w:styleId="141">
    <w:name w:val="Сетка таблицы14"/>
    <w:uiPriority w:val="99"/>
    <w:rsid w:val="00476E7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f"/>
    <w:uiPriority w:val="99"/>
    <w:rsid w:val="00476E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3"/>
    <w:uiPriority w:val="99"/>
    <w:semiHidden/>
    <w:unhideWhenUsed/>
    <w:rsid w:val="00476E76"/>
  </w:style>
  <w:style w:type="character" w:customStyle="1" w:styleId="aff8">
    <w:name w:val="Цветовое выделение"/>
    <w:rsid w:val="00476E76"/>
    <w:rPr>
      <w:b/>
      <w:bCs/>
      <w:color w:val="000080"/>
    </w:rPr>
  </w:style>
  <w:style w:type="paragraph" w:customStyle="1" w:styleId="empty">
    <w:name w:val="empty"/>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2A78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865527">
      <w:bodyDiv w:val="1"/>
      <w:marLeft w:val="0"/>
      <w:marRight w:val="0"/>
      <w:marTop w:val="0"/>
      <w:marBottom w:val="0"/>
      <w:divBdr>
        <w:top w:val="none" w:sz="0" w:space="0" w:color="auto"/>
        <w:left w:val="none" w:sz="0" w:space="0" w:color="auto"/>
        <w:bottom w:val="none" w:sz="0" w:space="0" w:color="auto"/>
        <w:right w:val="none" w:sz="0" w:space="0" w:color="auto"/>
      </w:divBdr>
    </w:div>
    <w:div w:id="1318917772">
      <w:bodyDiv w:val="1"/>
      <w:marLeft w:val="0"/>
      <w:marRight w:val="0"/>
      <w:marTop w:val="0"/>
      <w:marBottom w:val="0"/>
      <w:divBdr>
        <w:top w:val="none" w:sz="0" w:space="0" w:color="auto"/>
        <w:left w:val="none" w:sz="0" w:space="0" w:color="auto"/>
        <w:bottom w:val="none" w:sz="0" w:space="0" w:color="auto"/>
        <w:right w:val="none" w:sz="0" w:space="0" w:color="auto"/>
      </w:divBdr>
    </w:div>
    <w:div w:id="1862089560">
      <w:bodyDiv w:val="1"/>
      <w:marLeft w:val="0"/>
      <w:marRight w:val="0"/>
      <w:marTop w:val="0"/>
      <w:marBottom w:val="0"/>
      <w:divBdr>
        <w:top w:val="none" w:sz="0" w:space="0" w:color="auto"/>
        <w:left w:val="none" w:sz="0" w:space="0" w:color="auto"/>
        <w:bottom w:val="none" w:sz="0" w:space="0" w:color="auto"/>
        <w:right w:val="none" w:sz="0" w:space="0" w:color="auto"/>
      </w:divBdr>
      <w:divsChild>
        <w:div w:id="780615023">
          <w:marLeft w:val="0"/>
          <w:marRight w:val="0"/>
          <w:marTop w:val="0"/>
          <w:marBottom w:val="0"/>
          <w:divBdr>
            <w:top w:val="none" w:sz="0" w:space="0" w:color="auto"/>
            <w:left w:val="none" w:sz="0" w:space="0" w:color="auto"/>
            <w:bottom w:val="none" w:sz="0" w:space="0" w:color="auto"/>
            <w:right w:val="none" w:sz="0" w:space="0" w:color="auto"/>
          </w:divBdr>
          <w:divsChild>
            <w:div w:id="836336787">
              <w:marLeft w:val="0"/>
              <w:marRight w:val="0"/>
              <w:marTop w:val="0"/>
              <w:marBottom w:val="0"/>
              <w:divBdr>
                <w:top w:val="none" w:sz="0" w:space="0" w:color="auto"/>
                <w:left w:val="none" w:sz="0" w:space="0" w:color="auto"/>
                <w:bottom w:val="none" w:sz="0" w:space="0" w:color="auto"/>
                <w:right w:val="none" w:sz="0" w:space="0" w:color="auto"/>
              </w:divBdr>
              <w:divsChild>
                <w:div w:id="713313970">
                  <w:marLeft w:val="0"/>
                  <w:marRight w:val="0"/>
                  <w:marTop w:val="0"/>
                  <w:marBottom w:val="0"/>
                  <w:divBdr>
                    <w:top w:val="none" w:sz="0" w:space="0" w:color="auto"/>
                    <w:left w:val="none" w:sz="0" w:space="0" w:color="auto"/>
                    <w:bottom w:val="none" w:sz="0" w:space="0" w:color="auto"/>
                    <w:right w:val="none" w:sz="0" w:space="0" w:color="auto"/>
                  </w:divBdr>
                  <w:divsChild>
                    <w:div w:id="501051478">
                      <w:marLeft w:val="0"/>
                      <w:marRight w:val="0"/>
                      <w:marTop w:val="0"/>
                      <w:marBottom w:val="0"/>
                      <w:divBdr>
                        <w:top w:val="none" w:sz="0" w:space="0" w:color="auto"/>
                        <w:left w:val="none" w:sz="0" w:space="0" w:color="auto"/>
                        <w:bottom w:val="none" w:sz="0" w:space="0" w:color="auto"/>
                        <w:right w:val="none" w:sz="0" w:space="0" w:color="auto"/>
                      </w:divBdr>
                      <w:divsChild>
                        <w:div w:id="1398281135">
                          <w:marLeft w:val="0"/>
                          <w:marRight w:val="0"/>
                          <w:marTop w:val="0"/>
                          <w:marBottom w:val="0"/>
                          <w:divBdr>
                            <w:top w:val="none" w:sz="0" w:space="0" w:color="auto"/>
                            <w:left w:val="none" w:sz="0" w:space="0" w:color="auto"/>
                            <w:bottom w:val="none" w:sz="0" w:space="0" w:color="auto"/>
                            <w:right w:val="none" w:sz="0" w:space="0" w:color="auto"/>
                          </w:divBdr>
                          <w:divsChild>
                            <w:div w:id="1256793113">
                              <w:marLeft w:val="0"/>
                              <w:marRight w:val="0"/>
                              <w:marTop w:val="0"/>
                              <w:marBottom w:val="0"/>
                              <w:divBdr>
                                <w:top w:val="none" w:sz="0" w:space="0" w:color="auto"/>
                                <w:left w:val="none" w:sz="0" w:space="0" w:color="auto"/>
                                <w:bottom w:val="none" w:sz="0" w:space="0" w:color="auto"/>
                                <w:right w:val="none" w:sz="0" w:space="0" w:color="auto"/>
                              </w:divBdr>
                              <w:divsChild>
                                <w:div w:id="76826057">
                                  <w:marLeft w:val="0"/>
                                  <w:marRight w:val="0"/>
                                  <w:marTop w:val="0"/>
                                  <w:marBottom w:val="0"/>
                                  <w:divBdr>
                                    <w:top w:val="none" w:sz="0" w:space="0" w:color="auto"/>
                                    <w:left w:val="none" w:sz="0" w:space="0" w:color="auto"/>
                                    <w:bottom w:val="none" w:sz="0" w:space="0" w:color="auto"/>
                                    <w:right w:val="none" w:sz="0" w:space="0" w:color="auto"/>
                                  </w:divBdr>
                                  <w:divsChild>
                                    <w:div w:id="374932120">
                                      <w:marLeft w:val="0"/>
                                      <w:marRight w:val="0"/>
                                      <w:marTop w:val="0"/>
                                      <w:marBottom w:val="0"/>
                                      <w:divBdr>
                                        <w:top w:val="none" w:sz="0" w:space="0" w:color="auto"/>
                                        <w:left w:val="none" w:sz="0" w:space="0" w:color="auto"/>
                                        <w:bottom w:val="none" w:sz="0" w:space="0" w:color="auto"/>
                                        <w:right w:val="none" w:sz="0" w:space="0" w:color="auto"/>
                                      </w:divBdr>
                                      <w:divsChild>
                                        <w:div w:id="585261467">
                                          <w:marLeft w:val="0"/>
                                          <w:marRight w:val="0"/>
                                          <w:marTop w:val="0"/>
                                          <w:marBottom w:val="0"/>
                                          <w:divBdr>
                                            <w:top w:val="none" w:sz="0" w:space="0" w:color="auto"/>
                                            <w:left w:val="none" w:sz="0" w:space="0" w:color="auto"/>
                                            <w:bottom w:val="none" w:sz="0" w:space="0" w:color="auto"/>
                                            <w:right w:val="none" w:sz="0" w:space="0" w:color="auto"/>
                                          </w:divBdr>
                                          <w:divsChild>
                                            <w:div w:id="1088621429">
                                              <w:marLeft w:val="0"/>
                                              <w:marRight w:val="0"/>
                                              <w:marTop w:val="0"/>
                                              <w:marBottom w:val="0"/>
                                              <w:divBdr>
                                                <w:top w:val="none" w:sz="0" w:space="0" w:color="auto"/>
                                                <w:left w:val="none" w:sz="0" w:space="0" w:color="auto"/>
                                                <w:bottom w:val="none" w:sz="0" w:space="0" w:color="auto"/>
                                                <w:right w:val="none" w:sz="0" w:space="0" w:color="auto"/>
                                              </w:divBdr>
                                              <w:divsChild>
                                                <w:div w:id="786854081">
                                                  <w:marLeft w:val="0"/>
                                                  <w:marRight w:val="0"/>
                                                  <w:marTop w:val="0"/>
                                                  <w:marBottom w:val="0"/>
                                                  <w:divBdr>
                                                    <w:top w:val="none" w:sz="0" w:space="0" w:color="auto"/>
                                                    <w:left w:val="none" w:sz="0" w:space="0" w:color="auto"/>
                                                    <w:bottom w:val="none" w:sz="0" w:space="0" w:color="auto"/>
                                                    <w:right w:val="none" w:sz="0" w:space="0" w:color="auto"/>
                                                  </w:divBdr>
                                                  <w:divsChild>
                                                    <w:div w:id="1275403771">
                                                      <w:marLeft w:val="0"/>
                                                      <w:marRight w:val="0"/>
                                                      <w:marTop w:val="0"/>
                                                      <w:marBottom w:val="0"/>
                                                      <w:divBdr>
                                                        <w:top w:val="none" w:sz="0" w:space="0" w:color="auto"/>
                                                        <w:left w:val="none" w:sz="0" w:space="0" w:color="auto"/>
                                                        <w:bottom w:val="none" w:sz="0" w:space="0" w:color="auto"/>
                                                        <w:right w:val="none" w:sz="0" w:space="0" w:color="auto"/>
                                                      </w:divBdr>
                                                      <w:divsChild>
                                                        <w:div w:id="247663195">
                                                          <w:marLeft w:val="0"/>
                                                          <w:marRight w:val="0"/>
                                                          <w:marTop w:val="0"/>
                                                          <w:marBottom w:val="0"/>
                                                          <w:divBdr>
                                                            <w:top w:val="none" w:sz="0" w:space="0" w:color="auto"/>
                                                            <w:left w:val="none" w:sz="0" w:space="0" w:color="auto"/>
                                                            <w:bottom w:val="none" w:sz="0" w:space="0" w:color="auto"/>
                                                            <w:right w:val="none" w:sz="0" w:space="0" w:color="auto"/>
                                                          </w:divBdr>
                                                          <w:divsChild>
                                                            <w:div w:id="521633287">
                                                              <w:marLeft w:val="0"/>
                                                              <w:marRight w:val="0"/>
                                                              <w:marTop w:val="0"/>
                                                              <w:marBottom w:val="0"/>
                                                              <w:divBdr>
                                                                <w:top w:val="none" w:sz="0" w:space="0" w:color="auto"/>
                                                                <w:left w:val="none" w:sz="0" w:space="0" w:color="auto"/>
                                                                <w:bottom w:val="none" w:sz="0" w:space="0" w:color="auto"/>
                                                                <w:right w:val="none" w:sz="0" w:space="0" w:color="auto"/>
                                                              </w:divBdr>
                                                              <w:divsChild>
                                                                <w:div w:id="1795370351">
                                                                  <w:marLeft w:val="0"/>
                                                                  <w:marRight w:val="0"/>
                                                                  <w:marTop w:val="0"/>
                                                                  <w:marBottom w:val="0"/>
                                                                  <w:divBdr>
                                                                    <w:top w:val="none" w:sz="0" w:space="0" w:color="auto"/>
                                                                    <w:left w:val="none" w:sz="0" w:space="0" w:color="auto"/>
                                                                    <w:bottom w:val="none" w:sz="0" w:space="0" w:color="auto"/>
                                                                    <w:right w:val="none" w:sz="0" w:space="0" w:color="auto"/>
                                                                  </w:divBdr>
                                                                  <w:divsChild>
                                                                    <w:div w:id="1610432783">
                                                                      <w:marLeft w:val="0"/>
                                                                      <w:marRight w:val="0"/>
                                                                      <w:marTop w:val="0"/>
                                                                      <w:marBottom w:val="0"/>
                                                                      <w:divBdr>
                                                                        <w:top w:val="none" w:sz="0" w:space="0" w:color="auto"/>
                                                                        <w:left w:val="none" w:sz="0" w:space="0" w:color="auto"/>
                                                                        <w:bottom w:val="none" w:sz="0" w:space="0" w:color="auto"/>
                                                                        <w:right w:val="none" w:sz="0" w:space="0" w:color="auto"/>
                                                                      </w:divBdr>
                                                                      <w:divsChild>
                                                                        <w:div w:id="2030524031">
                                                                          <w:marLeft w:val="0"/>
                                                                          <w:marRight w:val="0"/>
                                                                          <w:marTop w:val="0"/>
                                                                          <w:marBottom w:val="0"/>
                                                                          <w:divBdr>
                                                                            <w:top w:val="none" w:sz="0" w:space="0" w:color="auto"/>
                                                                            <w:left w:val="none" w:sz="0" w:space="0" w:color="auto"/>
                                                                            <w:bottom w:val="none" w:sz="0" w:space="0" w:color="auto"/>
                                                                            <w:right w:val="none" w:sz="0" w:space="0" w:color="auto"/>
                                                                          </w:divBdr>
                                                                          <w:divsChild>
                                                                            <w:div w:id="744180577">
                                                                              <w:marLeft w:val="0"/>
                                                                              <w:marRight w:val="0"/>
                                                                              <w:marTop w:val="0"/>
                                                                              <w:marBottom w:val="0"/>
                                                                              <w:divBdr>
                                                                                <w:top w:val="none" w:sz="0" w:space="0" w:color="auto"/>
                                                                                <w:left w:val="none" w:sz="0" w:space="0" w:color="auto"/>
                                                                                <w:bottom w:val="none" w:sz="0" w:space="0" w:color="auto"/>
                                                                                <w:right w:val="none" w:sz="0" w:space="0" w:color="auto"/>
                                                                              </w:divBdr>
                                                                              <w:divsChild>
                                                                                <w:div w:id="975598191">
                                                                                  <w:marLeft w:val="0"/>
                                                                                  <w:marRight w:val="0"/>
                                                                                  <w:marTop w:val="0"/>
                                                                                  <w:marBottom w:val="0"/>
                                                                                  <w:divBdr>
                                                                                    <w:top w:val="none" w:sz="0" w:space="0" w:color="auto"/>
                                                                                    <w:left w:val="none" w:sz="0" w:space="0" w:color="auto"/>
                                                                                    <w:bottom w:val="none" w:sz="0" w:space="0" w:color="auto"/>
                                                                                    <w:right w:val="none" w:sz="0" w:space="0" w:color="auto"/>
                                                                                  </w:divBdr>
                                                                                  <w:divsChild>
                                                                                    <w:div w:id="1658651604">
                                                                                      <w:marLeft w:val="0"/>
                                                                                      <w:marRight w:val="0"/>
                                                                                      <w:marTop w:val="0"/>
                                                                                      <w:marBottom w:val="0"/>
                                                                                      <w:divBdr>
                                                                                        <w:top w:val="none" w:sz="0" w:space="0" w:color="auto"/>
                                                                                        <w:left w:val="none" w:sz="0" w:space="0" w:color="auto"/>
                                                                                        <w:bottom w:val="none" w:sz="0" w:space="0" w:color="auto"/>
                                                                                        <w:right w:val="none" w:sz="0" w:space="0" w:color="auto"/>
                                                                                      </w:divBdr>
                                                                                    </w:div>
                                                                                    <w:div w:id="1493762369">
                                                                                      <w:marLeft w:val="0"/>
                                                                                      <w:marRight w:val="0"/>
                                                                                      <w:marTop w:val="0"/>
                                                                                      <w:marBottom w:val="0"/>
                                                                                      <w:divBdr>
                                                                                        <w:top w:val="none" w:sz="0" w:space="0" w:color="auto"/>
                                                                                        <w:left w:val="none" w:sz="0" w:space="0" w:color="auto"/>
                                                                                        <w:bottom w:val="none" w:sz="0" w:space="0" w:color="auto"/>
                                                                                        <w:right w:val="none" w:sz="0" w:space="0" w:color="auto"/>
                                                                                      </w:divBdr>
                                                                                    </w:div>
                                                                                    <w:div w:id="3684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4B54837BE0FC4DB98544D59C6B8ED01DCD480C0DEBBB60CCCFFED3078F004D60B719D2ACFEB205EB660249AEA3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09FCB-479E-4EF6-BA40-84222309C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22</Pages>
  <Words>6514</Words>
  <Characters>37130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budjet2</dc:creator>
  <cp:keywords/>
  <dc:description/>
  <cp:lastModifiedBy>budjet2</cp:lastModifiedBy>
  <cp:revision>134</cp:revision>
  <cp:lastPrinted>2020-09-07T13:24:00Z</cp:lastPrinted>
  <dcterms:created xsi:type="dcterms:W3CDTF">2019-09-07T06:29:00Z</dcterms:created>
  <dcterms:modified xsi:type="dcterms:W3CDTF">2020-09-07T14:01:00Z</dcterms:modified>
</cp:coreProperties>
</file>