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2B494F" w:rsidP="00C34D4D">
      <w:pPr>
        <w:ind w:firstLine="317"/>
        <w:jc w:val="right"/>
        <w:rPr>
          <w:rFonts w:ascii="Times New Roman" w:hAnsi="Times New Roman" w:cs="Times New Roman"/>
          <w:sz w:val="24"/>
          <w:szCs w:val="24"/>
        </w:rPr>
      </w:pPr>
      <w:r>
        <w:rPr>
          <w:rFonts w:ascii="Times New Roman" w:hAnsi="Times New Roman" w:cs="Times New Roman"/>
          <w:sz w:val="24"/>
          <w:szCs w:val="24"/>
        </w:rPr>
        <w:t xml:space="preserve">от </w:t>
      </w:r>
      <w:r w:rsidR="00E66281">
        <w:rPr>
          <w:rFonts w:ascii="Times New Roman" w:hAnsi="Times New Roman" w:cs="Times New Roman"/>
          <w:sz w:val="24"/>
          <w:szCs w:val="24"/>
        </w:rPr>
        <w:t>23.07.2020</w:t>
      </w:r>
      <w:r w:rsidR="00C05F6E">
        <w:rPr>
          <w:rFonts w:ascii="Times New Roman" w:hAnsi="Times New Roman" w:cs="Times New Roman"/>
          <w:sz w:val="24"/>
          <w:szCs w:val="24"/>
        </w:rPr>
        <w:t xml:space="preserve"> г.</w:t>
      </w:r>
      <w:r w:rsidR="00222DE6">
        <w:rPr>
          <w:rFonts w:ascii="Times New Roman" w:hAnsi="Times New Roman" w:cs="Times New Roman"/>
          <w:sz w:val="24"/>
          <w:szCs w:val="24"/>
        </w:rPr>
        <w:t>№</w:t>
      </w:r>
      <w:r w:rsidR="00E66281">
        <w:rPr>
          <w:rFonts w:ascii="Times New Roman" w:hAnsi="Times New Roman" w:cs="Times New Roman"/>
          <w:sz w:val="24"/>
          <w:szCs w:val="24"/>
        </w:rPr>
        <w:t xml:space="preserve"> </w:t>
      </w:r>
      <w:bookmarkStart w:id="0" w:name="_GoBack"/>
      <w:bookmarkEnd w:id="0"/>
      <w:r w:rsidR="00E66281">
        <w:rPr>
          <w:rFonts w:ascii="Times New Roman" w:hAnsi="Times New Roman" w:cs="Times New Roman"/>
          <w:sz w:val="24"/>
          <w:szCs w:val="24"/>
        </w:rPr>
        <w:t>430</w:t>
      </w:r>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коммунально-бытовое, площадь 39,9 кв.м., этаж - 1, кадастровый номер </w:t>
      </w:r>
      <w:r w:rsidRPr="00584EE2">
        <w:rPr>
          <w:rFonts w:ascii="Times New Roman" w:hAnsi="Times New Roman" w:cs="Times New Roman"/>
          <w:bCs/>
          <w:color w:val="343434"/>
          <w:sz w:val="24"/>
          <w:szCs w:val="24"/>
          <w:shd w:val="clear" w:color="auto" w:fill="FFFFFF"/>
        </w:rPr>
        <w:t>21:04:070104:2719</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4, пом.4;</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коммунально-бытовые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57 100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№М074/05-20н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-задаток- 5 710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2D6051">
        <w:rPr>
          <w:rFonts w:ascii="Times New Roman" w:hAnsi="Times New Roman" w:cs="Times New Roman"/>
          <w:color w:val="000000" w:themeColor="text1"/>
          <w:sz w:val="24"/>
          <w:szCs w:val="24"/>
        </w:rPr>
        <w:t>торговое</w:t>
      </w:r>
      <w:r>
        <w:rPr>
          <w:rFonts w:ascii="Times New Roman" w:hAnsi="Times New Roman" w:cs="Times New Roman"/>
          <w:color w:val="000000" w:themeColor="text1"/>
          <w:sz w:val="24"/>
          <w:szCs w:val="24"/>
        </w:rPr>
        <w:t xml:space="preserve">, площадь 192,1 кв.м., этаж - 1, кадастровый номер </w:t>
      </w:r>
      <w:r w:rsidRPr="00AF5DAD">
        <w:rPr>
          <w:rFonts w:ascii="Times New Roman" w:hAnsi="Times New Roman" w:cs="Times New Roman"/>
          <w:bCs/>
          <w:color w:val="343434"/>
          <w:sz w:val="24"/>
          <w:szCs w:val="24"/>
          <w:shd w:val="clear" w:color="auto" w:fill="FFFFFF"/>
        </w:rPr>
        <w:t>21:04:070104:2427</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пом.1;</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целевое назначение –использование под </w:t>
      </w:r>
      <w:r w:rsidRPr="00982E60">
        <w:rPr>
          <w:rFonts w:ascii="Times New Roman" w:hAnsi="Times New Roman" w:cs="Times New Roman"/>
          <w:sz w:val="24"/>
          <w:szCs w:val="24"/>
        </w:rPr>
        <w:t>социально-бытовые услуги, розничная торговля</w:t>
      </w:r>
      <w:r w:rsidRPr="00982E60">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lastRenderedPageBreak/>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133 890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№М073/05-120н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-задаток- 13 389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Pr="002D6051"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5D778F" w:rsidRDefault="005D778F" w:rsidP="005D778F">
      <w:pPr>
        <w:ind w:firstLine="567"/>
        <w:rPr>
          <w:rFonts w:ascii="Times New Roman" w:hAnsi="Times New Roman" w:cs="Times New Roman"/>
          <w:color w:val="000000" w:themeColor="text1"/>
          <w:sz w:val="24"/>
          <w:szCs w:val="24"/>
        </w:rPr>
      </w:pPr>
      <w:r w:rsidRPr="002D6051">
        <w:rPr>
          <w:rFonts w:ascii="Times New Roman" w:hAnsi="Times New Roman" w:cs="Times New Roman"/>
          <w:b/>
          <w:color w:val="000000" w:themeColor="text1"/>
          <w:sz w:val="24"/>
          <w:szCs w:val="24"/>
        </w:rPr>
        <w:t>-лот №3</w:t>
      </w:r>
      <w:r w:rsidRPr="002D6051">
        <w:rPr>
          <w:rFonts w:ascii="Times New Roman" w:hAnsi="Times New Roman" w:cs="Times New Roman"/>
          <w:color w:val="000000" w:themeColor="text1"/>
          <w:sz w:val="24"/>
          <w:szCs w:val="24"/>
        </w:rPr>
        <w:t xml:space="preserve"> – отдельно</w:t>
      </w:r>
      <w:r w:rsidR="002D6051">
        <w:rPr>
          <w:rFonts w:ascii="Times New Roman" w:hAnsi="Times New Roman" w:cs="Times New Roman"/>
          <w:color w:val="000000" w:themeColor="text1"/>
          <w:sz w:val="24"/>
          <w:szCs w:val="24"/>
        </w:rPr>
        <w:t xml:space="preserve"> </w:t>
      </w:r>
      <w:r w:rsidRPr="002D6051">
        <w:rPr>
          <w:rFonts w:ascii="Times New Roman" w:hAnsi="Times New Roman" w:cs="Times New Roman"/>
          <w:color w:val="000000" w:themeColor="text1"/>
          <w:sz w:val="24"/>
          <w:szCs w:val="24"/>
        </w:rPr>
        <w:t xml:space="preserve">стоящее здание, кадастровый номер: </w:t>
      </w:r>
      <w:r w:rsidRPr="002D6051">
        <w:rPr>
          <w:rFonts w:ascii="Times New Roman" w:hAnsi="Times New Roman" w:cs="Times New Roman"/>
          <w:bCs/>
          <w:color w:val="343434"/>
          <w:sz w:val="24"/>
          <w:szCs w:val="24"/>
          <w:shd w:val="clear" w:color="auto" w:fill="FFFFFF"/>
        </w:rPr>
        <w:t>21:04:060116:236,</w:t>
      </w:r>
      <w:r>
        <w:rPr>
          <w:bCs/>
          <w:color w:val="343434"/>
          <w:shd w:val="clear" w:color="auto" w:fill="FFFFFF"/>
        </w:rPr>
        <w:t xml:space="preserve"> </w:t>
      </w:r>
      <w:r>
        <w:rPr>
          <w:rFonts w:ascii="Times New Roman" w:hAnsi="Times New Roman" w:cs="Times New Roman"/>
          <w:color w:val="000000" w:themeColor="text1"/>
          <w:sz w:val="24"/>
          <w:szCs w:val="24"/>
        </w:rPr>
        <w:t xml:space="preserve">назначение: нежилое, площадь- 61,1 кв.м., </w:t>
      </w:r>
      <w:r w:rsidR="002D6051">
        <w:rPr>
          <w:rFonts w:ascii="Times New Roman" w:hAnsi="Times New Roman" w:cs="Times New Roman"/>
          <w:color w:val="000000" w:themeColor="text1"/>
          <w:sz w:val="24"/>
          <w:szCs w:val="24"/>
        </w:rPr>
        <w:t>1 этаж в двухэтажном здании</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начальная (минимальная) цена годового размера арендной платы –</w:t>
      </w:r>
      <w:r>
        <w:rPr>
          <w:rFonts w:ascii="Times New Roman" w:hAnsi="Times New Roman" w:cs="Times New Roman"/>
          <w:color w:val="000000" w:themeColor="text1"/>
          <w:sz w:val="24"/>
          <w:szCs w:val="24"/>
        </w:rPr>
        <w:t>51 290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№М075/05-20н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-задаток- 5 129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срок </w:t>
      </w:r>
      <w:r>
        <w:rPr>
          <w:rFonts w:ascii="Times New Roman" w:hAnsi="Times New Roman" w:cs="Times New Roman"/>
          <w:color w:val="000000" w:themeColor="text1"/>
          <w:sz w:val="24"/>
          <w:szCs w:val="24"/>
        </w:rPr>
        <w:t>аренды 5 лет;</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кадастровый номер: </w:t>
      </w:r>
      <w:r w:rsidRPr="00425F60">
        <w:rPr>
          <w:rFonts w:ascii="Times New Roman" w:hAnsi="Times New Roman" w:cs="Times New Roman"/>
          <w:bCs/>
          <w:color w:val="343434"/>
          <w:sz w:val="24"/>
          <w:szCs w:val="24"/>
          <w:shd w:val="clear" w:color="auto" w:fill="FFFFFF"/>
        </w:rPr>
        <w:t>21:04:060116:265</w:t>
      </w:r>
      <w:r>
        <w:rPr>
          <w:bCs/>
          <w:color w:val="343434"/>
          <w:shd w:val="clear" w:color="auto" w:fill="FFFFFF"/>
        </w:rPr>
        <w:t xml:space="preserve">, </w:t>
      </w:r>
      <w:r>
        <w:rPr>
          <w:rFonts w:ascii="Times New Roman" w:hAnsi="Times New Roman" w:cs="Times New Roman"/>
          <w:color w:val="000000" w:themeColor="text1"/>
          <w:sz w:val="24"/>
          <w:szCs w:val="24"/>
        </w:rPr>
        <w:t xml:space="preserve">назначение: </w:t>
      </w:r>
      <w:r w:rsidRPr="00FB54E5">
        <w:rPr>
          <w:rFonts w:ascii="Times New Roman" w:hAnsi="Times New Roman" w:cs="Times New Roman"/>
          <w:color w:val="000000" w:themeColor="text1"/>
          <w:sz w:val="24"/>
          <w:szCs w:val="24"/>
        </w:rPr>
        <w:t>учебно-образовательное</w:t>
      </w:r>
      <w:r>
        <w:rPr>
          <w:rFonts w:ascii="Times New Roman" w:hAnsi="Times New Roman" w:cs="Times New Roman"/>
          <w:color w:val="000000" w:themeColor="text1"/>
          <w:sz w:val="24"/>
          <w:szCs w:val="24"/>
        </w:rPr>
        <w:t>, площадь- 60,7 кв.м., этаж - 2,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50 970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80 коп.</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№М076/05-20н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5 097</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08 коп.</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9C3AA9">
        <w:rPr>
          <w:rFonts w:ascii="Times New Roman" w:hAnsi="Times New Roman" w:cs="Times New Roman"/>
          <w:color w:val="000000" w:themeColor="text1"/>
          <w:sz w:val="24"/>
          <w:szCs w:val="24"/>
        </w:rPr>
        <w:t>2 855</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r w:rsidR="002D56FE">
        <w:rPr>
          <w:rFonts w:ascii="Times New Roman" w:hAnsi="Times New Roman" w:cs="Times New Roman"/>
          <w:color w:val="000000" w:themeColor="text1"/>
          <w:sz w:val="24"/>
          <w:szCs w:val="24"/>
        </w:rPr>
        <w:t>;</w:t>
      </w:r>
    </w:p>
    <w:p w:rsidR="002C6E96" w:rsidRDefault="002C6E96" w:rsidP="00D0530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C6E96">
        <w:rPr>
          <w:rFonts w:ascii="Times New Roman" w:hAnsi="Times New Roman" w:cs="Times New Roman"/>
          <w:b/>
          <w:color w:val="000000" w:themeColor="text1"/>
          <w:sz w:val="24"/>
          <w:szCs w:val="24"/>
        </w:rPr>
        <w:t>лот 2</w:t>
      </w:r>
      <w:r>
        <w:rPr>
          <w:rFonts w:ascii="Times New Roman" w:hAnsi="Times New Roman" w:cs="Times New Roman"/>
          <w:b/>
          <w:color w:val="000000" w:themeColor="text1"/>
          <w:sz w:val="24"/>
          <w:szCs w:val="24"/>
        </w:rPr>
        <w:t xml:space="preserve"> – </w:t>
      </w:r>
      <w:r w:rsidR="005D778F" w:rsidRPr="005D778F">
        <w:rPr>
          <w:rFonts w:ascii="Times New Roman" w:hAnsi="Times New Roman" w:cs="Times New Roman"/>
          <w:color w:val="000000" w:themeColor="text1"/>
          <w:sz w:val="24"/>
          <w:szCs w:val="24"/>
        </w:rPr>
        <w:t>6</w:t>
      </w:r>
      <w:r w:rsidRPr="002C6E96">
        <w:rPr>
          <w:rFonts w:ascii="Times New Roman" w:hAnsi="Times New Roman" w:cs="Times New Roman"/>
          <w:color w:val="000000" w:themeColor="text1"/>
          <w:sz w:val="24"/>
          <w:szCs w:val="24"/>
        </w:rPr>
        <w:t> </w:t>
      </w:r>
      <w:r w:rsidR="005D778F">
        <w:rPr>
          <w:rFonts w:ascii="Times New Roman" w:hAnsi="Times New Roman" w:cs="Times New Roman"/>
          <w:color w:val="000000" w:themeColor="text1"/>
          <w:sz w:val="24"/>
          <w:szCs w:val="24"/>
        </w:rPr>
        <w:t>694,5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3 – </w:t>
      </w:r>
      <w:r w:rsidR="002D56FE" w:rsidRPr="002D56FE">
        <w:rPr>
          <w:rFonts w:ascii="Times New Roman" w:hAnsi="Times New Roman" w:cs="Times New Roman"/>
          <w:color w:val="000000" w:themeColor="text1"/>
          <w:sz w:val="24"/>
          <w:szCs w:val="24"/>
        </w:rPr>
        <w:t>2</w:t>
      </w:r>
      <w:r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564,5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Pr="002C6E96"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4 – </w:t>
      </w:r>
      <w:r w:rsidR="002D56FE" w:rsidRPr="002D56FE">
        <w:rPr>
          <w:rFonts w:ascii="Times New Roman" w:hAnsi="Times New Roman" w:cs="Times New Roman"/>
          <w:color w:val="000000" w:themeColor="text1"/>
          <w:sz w:val="24"/>
          <w:szCs w:val="24"/>
        </w:rPr>
        <w:t>2</w:t>
      </w:r>
      <w:r w:rsidR="002D56FE"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548</w:t>
      </w:r>
      <w:r w:rsidR="002D56FE" w:rsidRPr="002C6E96">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 xml:space="preserve">через каждые пять </w:t>
      </w:r>
      <w:r w:rsidR="00E07CFF" w:rsidRPr="00CC2542">
        <w:rPr>
          <w:rFonts w:ascii="Times New Roman" w:hAnsi="Times New Roman" w:cs="Times New Roman"/>
          <w:sz w:val="24"/>
          <w:szCs w:val="24"/>
        </w:rPr>
        <w:lastRenderedPageBreak/>
        <w:t>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C661A6">
        <w:rPr>
          <w:rFonts w:ascii="Times New Roman" w:hAnsi="Times New Roman" w:cs="Times New Roman"/>
          <w:b/>
          <w:color w:val="FF0000"/>
          <w:sz w:val="24"/>
          <w:szCs w:val="24"/>
        </w:rPr>
        <w:t>19 августа</w:t>
      </w:r>
      <w:r>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 xml:space="preserve">по адресу: Чувашская Республика, г. Канаш, ул. 30 лет Победы, д.24, </w:t>
      </w:r>
      <w:r w:rsidR="002D56FE">
        <w:rPr>
          <w:rFonts w:ascii="Times New Roman" w:hAnsi="Times New Roman" w:cs="Times New Roman"/>
          <w:sz w:val="24"/>
          <w:szCs w:val="24"/>
        </w:rPr>
        <w:t>актовый зал</w:t>
      </w:r>
      <w:r w:rsidR="00B36DEA">
        <w:rPr>
          <w:rFonts w:ascii="Times New Roman" w:hAnsi="Times New Roman" w:cs="Times New Roman"/>
          <w:sz w:val="24"/>
          <w:szCs w:val="24"/>
        </w:rPr>
        <w:t>.</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C661A6">
        <w:rPr>
          <w:rFonts w:ascii="Times New Roman" w:hAnsi="Times New Roman" w:cs="Times New Roman"/>
          <w:b/>
          <w:color w:val="FF0000"/>
          <w:sz w:val="24"/>
          <w:szCs w:val="24"/>
        </w:rPr>
        <w:t>19 августа</w:t>
      </w:r>
      <w:r w:rsidR="00E00DD4">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 xml:space="preserve">по московскому времени, по адресу: Чувашская Республика, г. Канаш, ул. 30 лет Победы, д.24, </w:t>
      </w:r>
      <w:r w:rsidR="002D56FE">
        <w:rPr>
          <w:rFonts w:ascii="Times New Roman" w:hAnsi="Times New Roman" w:cs="Times New Roman"/>
          <w:sz w:val="24"/>
          <w:szCs w:val="24"/>
        </w:rPr>
        <w:t>актовый зал</w:t>
      </w:r>
      <w:r>
        <w:rPr>
          <w:rFonts w:ascii="Times New Roman" w:hAnsi="Times New Roman" w:cs="Times New Roman"/>
          <w:sz w:val="24"/>
          <w:szCs w:val="24"/>
        </w:rPr>
        <w:t>.</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C661A6" w:rsidRPr="00C661A6">
        <w:rPr>
          <w:rFonts w:ascii="Times New Roman" w:hAnsi="Times New Roman" w:cs="Times New Roman"/>
          <w:b/>
          <w:color w:val="FF0000"/>
          <w:sz w:val="24"/>
          <w:szCs w:val="24"/>
        </w:rPr>
        <w:t>17 августа</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C661A6" w:rsidRPr="00C661A6">
        <w:rPr>
          <w:rFonts w:ascii="Times New Roman" w:hAnsi="Times New Roman" w:cs="Times New Roman"/>
          <w:b/>
          <w:color w:val="FF0000"/>
          <w:sz w:val="24"/>
          <w:szCs w:val="24"/>
        </w:rPr>
        <w:t>17</w:t>
      </w:r>
      <w:r w:rsidR="009C3AA9">
        <w:rPr>
          <w:rFonts w:ascii="Times New Roman" w:hAnsi="Times New Roman" w:cs="Times New Roman"/>
          <w:color w:val="FF0000"/>
          <w:sz w:val="24"/>
          <w:szCs w:val="24"/>
        </w:rPr>
        <w:t xml:space="preserve"> </w:t>
      </w:r>
      <w:r w:rsidR="00C661A6" w:rsidRPr="00C661A6">
        <w:rPr>
          <w:rFonts w:ascii="Times New Roman" w:hAnsi="Times New Roman" w:cs="Times New Roman"/>
          <w:b/>
          <w:color w:val="FF0000"/>
          <w:sz w:val="24"/>
          <w:szCs w:val="24"/>
        </w:rPr>
        <w:t>августа</w:t>
      </w:r>
      <w:r w:rsidR="00C661A6">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Pr="008A56AE"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hyperlink r:id="rId8" w:history="1">
        <w:r w:rsidR="008A56AE" w:rsidRPr="008A56AE">
          <w:rPr>
            <w:rStyle w:val="aff1"/>
            <w:rFonts w:ascii="Times New Roman" w:eastAsiaTheme="majorEastAsia" w:hAnsi="Times New Roman" w:cs="Times New Roman"/>
            <w:sz w:val="24"/>
            <w:szCs w:val="24"/>
          </w:rPr>
          <w:t>http://gkan.cap.ru/</w:t>
        </w:r>
      </w:hyperlink>
      <w:r w:rsidR="008A56AE" w:rsidRPr="008A56AE">
        <w:rPr>
          <w:rStyle w:val="aff1"/>
          <w:rFonts w:ascii="Times New Roman" w:eastAsiaTheme="majorEastAsia" w:hAnsi="Times New Roman" w:cs="Times New Roman"/>
          <w:sz w:val="24"/>
          <w:szCs w:val="24"/>
        </w:rPr>
        <w:t>.</w:t>
      </w:r>
    </w:p>
    <w:p w:rsidR="005248B4" w:rsidRPr="002D56FE"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r w:rsidR="002D56FE">
        <w:rPr>
          <w:rStyle w:val="aff1"/>
          <w:rFonts w:ascii="Times New Roman" w:hAnsi="Times New Roman" w:cs="Times New Roman"/>
          <w:iCs/>
          <w:sz w:val="24"/>
          <w:szCs w:val="24"/>
        </w:rPr>
        <w:t>.</w:t>
      </w:r>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sidRPr="008A56AE">
        <w:rPr>
          <w:rFonts w:ascii="Times New Roman" w:hAnsi="Times New Roman" w:cs="Times New Roman"/>
          <w:sz w:val="24"/>
          <w:szCs w:val="24"/>
        </w:rPr>
        <w:t>(</w:t>
      </w:r>
      <w:hyperlink r:id="rId11" w:history="1">
        <w:r w:rsidR="008A56AE" w:rsidRPr="008A56AE">
          <w:rPr>
            <w:rStyle w:val="aff1"/>
            <w:rFonts w:ascii="Times New Roman" w:eastAsiaTheme="majorEastAsia" w:hAnsi="Times New Roman" w:cs="Times New Roman"/>
            <w:sz w:val="24"/>
            <w:szCs w:val="24"/>
          </w:rPr>
          <w:t>http://gkan.cap.ru/</w:t>
        </w:r>
      </w:hyperlink>
      <w:r w:rsidR="00820D01">
        <w:rPr>
          <w:rFonts w:ascii="Times New Roman" w:hAnsi="Times New Roman" w:cs="Times New Roman"/>
          <w:sz w:val="24"/>
          <w:szCs w:val="24"/>
        </w:rPr>
        <w:t>).</w:t>
      </w:r>
    </w:p>
    <w:p w:rsidR="002D56FE" w:rsidRDefault="002D56FE" w:rsidP="00820D01">
      <w:pPr>
        <w:ind w:firstLine="567"/>
        <w:jc w:val="center"/>
        <w:rPr>
          <w:rFonts w:ascii="Times New Roman" w:hAnsi="Times New Roman" w:cs="Times New Roman"/>
          <w:b/>
          <w:sz w:val="24"/>
          <w:szCs w:val="24"/>
        </w:rPr>
      </w:pP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lastRenderedPageBreak/>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xml:space="preserve">, </w:t>
      </w:r>
      <w:r w:rsidR="00BF3272">
        <w:rPr>
          <w:rFonts w:ascii="Times New Roman" w:hAnsi="Times New Roman" w:cs="Times New Roman"/>
          <w:sz w:val="24"/>
          <w:szCs w:val="24"/>
        </w:rPr>
        <w:t xml:space="preserve">протокол аукциона, </w:t>
      </w:r>
      <w:r w:rsidRPr="00CE1A61">
        <w:rPr>
          <w:rFonts w:ascii="Times New Roman" w:hAnsi="Times New Roman" w:cs="Times New Roman"/>
          <w:sz w:val="24"/>
          <w:szCs w:val="24"/>
        </w:rPr>
        <w:t>протокол об отказе от заключения договора</w:t>
      </w:r>
      <w:r w:rsidR="00BF3272">
        <w:rPr>
          <w:rFonts w:ascii="Times New Roman" w:hAnsi="Times New Roman" w:cs="Times New Roman"/>
          <w:sz w:val="24"/>
          <w:szCs w:val="24"/>
        </w:rPr>
        <w:t>, протокол</w:t>
      </w:r>
      <w:r w:rsidRPr="00CE1A61">
        <w:rPr>
          <w:rFonts w:ascii="Times New Roman" w:hAnsi="Times New Roman" w:cs="Times New Roman"/>
          <w:sz w:val="24"/>
          <w:szCs w:val="24"/>
        </w:rPr>
        <w:t xml:space="preserve"> об отстранении зая</w:t>
      </w:r>
      <w:r w:rsidR="00BF3272">
        <w:rPr>
          <w:rFonts w:ascii="Times New Roman" w:hAnsi="Times New Roman" w:cs="Times New Roman"/>
          <w:sz w:val="24"/>
          <w:szCs w:val="24"/>
        </w:rPr>
        <w:t>вителя или участника аукциона от участия в аукционе</w:t>
      </w:r>
      <w:r w:rsidR="009A4241">
        <w:rPr>
          <w:rFonts w:ascii="Times New Roman" w:hAnsi="Times New Roman" w:cs="Times New Roman"/>
          <w:sz w:val="24"/>
          <w:szCs w:val="24"/>
        </w:rPr>
        <w:t>.</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9A4241" w:rsidRDefault="009A4241" w:rsidP="00F661F3">
      <w:pPr>
        <w:pStyle w:val="1"/>
        <w:spacing w:before="0" w:after="0"/>
        <w:rPr>
          <w:rFonts w:ascii="Times New Roman" w:hAnsi="Times New Roman" w:cs="Times New Roman"/>
          <w:sz w:val="24"/>
          <w:szCs w:val="24"/>
        </w:rPr>
      </w:pPr>
    </w:p>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2"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C661A6">
        <w:rPr>
          <w:rFonts w:ascii="Times New Roman" w:hAnsi="Times New Roman" w:cs="Times New Roman"/>
          <w:b/>
          <w:color w:val="FF0000"/>
          <w:sz w:val="24"/>
          <w:szCs w:val="24"/>
        </w:rPr>
        <w:t>27 июля</w:t>
      </w:r>
      <w:r w:rsidR="0060268C" w:rsidRPr="00041372">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2020</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 xml:space="preserve">индивидуальных </w:t>
      </w:r>
      <w:r w:rsidR="008745DD" w:rsidRPr="00CC2542">
        <w:rPr>
          <w:rFonts w:ascii="Times New Roman" w:hAnsi="Times New Roman" w:cs="Times New Roman"/>
          <w:sz w:val="24"/>
          <w:szCs w:val="24"/>
        </w:rPr>
        <w:lastRenderedPageBreak/>
        <w:t>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3C25F9">
        <w:rPr>
          <w:rFonts w:ascii="Times New Roman" w:hAnsi="Times New Roman" w:cs="Times New Roman"/>
          <w:b/>
          <w:color w:val="FF0000"/>
          <w:sz w:val="24"/>
          <w:szCs w:val="24"/>
        </w:rPr>
        <w:t>17 августа</w:t>
      </w:r>
      <w:r w:rsidR="00E00DD4">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3C25F9">
        <w:rPr>
          <w:rFonts w:ascii="Times New Roman" w:hAnsi="Times New Roman" w:cs="Times New Roman"/>
          <w:b/>
          <w:color w:val="FF0000"/>
          <w:sz w:val="24"/>
          <w:szCs w:val="24"/>
          <w:shd w:val="clear" w:color="auto" w:fill="FFFFFF" w:themeFill="background1"/>
        </w:rPr>
        <w:t>17 августа</w:t>
      </w:r>
      <w:r w:rsidR="00E00DD4">
        <w:rPr>
          <w:rFonts w:ascii="Times New Roman" w:hAnsi="Times New Roman" w:cs="Times New Roman"/>
          <w:b/>
          <w:color w:val="FF0000"/>
          <w:sz w:val="24"/>
          <w:szCs w:val="24"/>
          <w:shd w:val="clear" w:color="auto" w:fill="FFFFFF" w:themeFill="background1"/>
        </w:rPr>
        <w:t xml:space="preserve"> </w:t>
      </w:r>
      <w:r w:rsidR="009A4241">
        <w:rPr>
          <w:rFonts w:ascii="Times New Roman" w:hAnsi="Times New Roman" w:cs="Times New Roman"/>
          <w:b/>
          <w:color w:val="FF0000"/>
          <w:sz w:val="24"/>
          <w:szCs w:val="24"/>
          <w:shd w:val="clear" w:color="auto" w:fill="FFFFFF" w:themeFill="background1"/>
        </w:rPr>
        <w:t>2020</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w:t>
      </w:r>
      <w:proofErr w:type="gramStart"/>
      <w:r w:rsidR="00C530B5" w:rsidRPr="00CC2542">
        <w:rPr>
          <w:rFonts w:ascii="Times New Roman" w:hAnsi="Times New Roman" w:cs="Times New Roman"/>
          <w:sz w:val="24"/>
          <w:szCs w:val="24"/>
        </w:rPr>
        <w:t>6.2.</w:t>
      </w:r>
      <w:r w:rsidR="004A1BBF" w:rsidRPr="00CC2542">
        <w:rPr>
          <w:rFonts w:ascii="Times New Roman" w:hAnsi="Times New Roman" w:cs="Times New Roman"/>
          <w:sz w:val="24"/>
          <w:szCs w:val="24"/>
        </w:rPr>
        <w:t>,</w:t>
      </w:r>
      <w:proofErr w:type="gramEnd"/>
      <w:r w:rsidR="004A1BBF" w:rsidRPr="00CC2542">
        <w:rPr>
          <w:rFonts w:ascii="Times New Roman" w:hAnsi="Times New Roman" w:cs="Times New Roman"/>
          <w:sz w:val="24"/>
          <w:szCs w:val="24"/>
        </w:rPr>
        <w:t xml:space="preserve">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 xml:space="preserve">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w:t>
      </w:r>
      <w:r w:rsidR="00197660" w:rsidRPr="00CC2542">
        <w:rPr>
          <w:rFonts w:ascii="Times New Roman" w:hAnsi="Times New Roman" w:cs="Times New Roman"/>
          <w:sz w:val="24"/>
          <w:szCs w:val="24"/>
        </w:rPr>
        <w:lastRenderedPageBreak/>
        <w:t>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3"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B534F2" w:rsidRPr="00B534F2" w:rsidRDefault="00B534F2" w:rsidP="00B534F2"/>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EC2008" w:rsidRDefault="00776012" w:rsidP="00CC2542">
      <w:pPr>
        <w:ind w:firstLine="585"/>
        <w:rPr>
          <w:rFonts w:ascii="Times New Roman" w:hAnsi="Times New Roman" w:cs="Times New Roman"/>
          <w:b/>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3C25F9">
        <w:rPr>
          <w:rFonts w:ascii="Times New Roman" w:hAnsi="Times New Roman" w:cs="Times New Roman"/>
          <w:b/>
          <w:color w:val="FF0000"/>
          <w:sz w:val="24"/>
          <w:szCs w:val="24"/>
        </w:rPr>
        <w:t>19 августа</w:t>
      </w:r>
      <w:r w:rsidR="00DC2101">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00EC2008">
        <w:rPr>
          <w:rFonts w:ascii="Times New Roman" w:hAnsi="Times New Roman" w:cs="Times New Roman"/>
          <w:b/>
          <w:color w:val="FF0000"/>
          <w:sz w:val="24"/>
          <w:szCs w:val="24"/>
        </w:rPr>
        <w:t xml:space="preserve"> года</w:t>
      </w:r>
      <w:r w:rsidR="00680BB9" w:rsidRPr="00EC2008">
        <w:rPr>
          <w:rFonts w:ascii="Times New Roman" w:hAnsi="Times New Roman" w:cs="Times New Roman"/>
          <w:sz w:val="24"/>
          <w:szCs w:val="24"/>
        </w:rPr>
        <w:t xml:space="preserve"> </w:t>
      </w:r>
      <w:r w:rsidR="00680BB9" w:rsidRPr="00EC2008">
        <w:rPr>
          <w:rFonts w:ascii="Times New Roman" w:hAnsi="Times New Roman" w:cs="Times New Roman"/>
          <w:b/>
          <w:color w:val="FF0000"/>
          <w:sz w:val="24"/>
          <w:szCs w:val="24"/>
        </w:rPr>
        <w:t>в 1</w:t>
      </w:r>
      <w:r w:rsidR="00F659C6" w:rsidRPr="00EC2008">
        <w:rPr>
          <w:rFonts w:ascii="Times New Roman" w:hAnsi="Times New Roman" w:cs="Times New Roman"/>
          <w:b/>
          <w:color w:val="FF0000"/>
          <w:sz w:val="24"/>
          <w:szCs w:val="24"/>
        </w:rPr>
        <w:t>0</w:t>
      </w:r>
      <w:r w:rsidR="00680BB9" w:rsidRPr="00EC2008">
        <w:rPr>
          <w:rFonts w:ascii="Times New Roman" w:hAnsi="Times New Roman" w:cs="Times New Roman"/>
          <w:b/>
          <w:color w:val="FF0000"/>
          <w:sz w:val="24"/>
          <w:szCs w:val="24"/>
        </w:rPr>
        <w:t xml:space="preserve"> часов</w:t>
      </w:r>
      <w:r w:rsidR="009C588B" w:rsidRPr="00EC2008">
        <w:rPr>
          <w:rFonts w:ascii="Times New Roman" w:hAnsi="Times New Roman" w:cs="Times New Roman"/>
          <w:b/>
          <w:color w:val="FF0000"/>
          <w:sz w:val="24"/>
          <w:szCs w:val="24"/>
        </w:rPr>
        <w:t xml:space="preserve"> 00 минут</w:t>
      </w:r>
      <w:r w:rsidR="00FD63CE" w:rsidRPr="00EC2008">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7.3. Аукцион проводится путем повышения начальной (минимальной) цены договора </w:t>
      </w:r>
      <w:r w:rsidRPr="00CC2542">
        <w:rPr>
          <w:rFonts w:ascii="Times New Roman" w:hAnsi="Times New Roman" w:cs="Times New Roman"/>
          <w:sz w:val="24"/>
          <w:szCs w:val="24"/>
        </w:rPr>
        <w:lastRenderedPageBreak/>
        <w:t>(цены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w:t>
      </w:r>
      <w:r w:rsidR="00776012" w:rsidRPr="00CC2542">
        <w:rPr>
          <w:rFonts w:ascii="Times New Roman" w:hAnsi="Times New Roman" w:cs="Times New Roman"/>
          <w:sz w:val="24"/>
          <w:szCs w:val="24"/>
        </w:rPr>
        <w:lastRenderedPageBreak/>
        <w:t xml:space="preserve">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4"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w:t>
      </w:r>
      <w:r w:rsidRPr="00CC2542">
        <w:rPr>
          <w:rFonts w:ascii="Times New Roman" w:hAnsi="Times New Roman" w:cs="Times New Roman"/>
          <w:sz w:val="24"/>
          <w:szCs w:val="24"/>
        </w:rPr>
        <w:lastRenderedPageBreak/>
        <w:t>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w:t>
      </w:r>
      <w:proofErr w:type="gramStart"/>
      <w:r w:rsidR="001146F1" w:rsidRPr="00CC2542">
        <w:rPr>
          <w:rFonts w:ascii="Times New Roman" w:hAnsi="Times New Roman" w:cs="Times New Roman"/>
          <w:sz w:val="24"/>
          <w:szCs w:val="24"/>
        </w:rPr>
        <w:t>на участие</w:t>
      </w:r>
      <w:proofErr w:type="gramEnd"/>
      <w:r w:rsidR="001146F1" w:rsidRPr="00CC2542">
        <w:rPr>
          <w:rFonts w:ascii="Times New Roman" w:hAnsi="Times New Roman" w:cs="Times New Roman"/>
          <w:sz w:val="24"/>
          <w:szCs w:val="24"/>
        </w:rPr>
        <w:t xml:space="preserve">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w:t>
      </w:r>
      <w:proofErr w:type="gramStart"/>
      <w:r w:rsidR="00A976EE" w:rsidRPr="00CC2542">
        <w:rPr>
          <w:rFonts w:ascii="Times New Roman" w:hAnsi="Times New Roman" w:cs="Times New Roman"/>
          <w:sz w:val="24"/>
          <w:szCs w:val="24"/>
        </w:rPr>
        <w:t>на участие</w:t>
      </w:r>
      <w:proofErr w:type="gramEnd"/>
      <w:r w:rsidR="00A976EE" w:rsidRPr="00CC2542">
        <w:rPr>
          <w:rFonts w:ascii="Times New Roman" w:hAnsi="Times New Roman" w:cs="Times New Roman"/>
          <w:sz w:val="24"/>
          <w:szCs w:val="24"/>
        </w:rPr>
        <w:t xml:space="preserve">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w:t>
      </w:r>
      <w:proofErr w:type="gramStart"/>
      <w:r w:rsidR="00A976EE" w:rsidRPr="00CC2542">
        <w:rPr>
          <w:rFonts w:ascii="Times New Roman" w:hAnsi="Times New Roman" w:cs="Times New Roman"/>
          <w:sz w:val="24"/>
          <w:szCs w:val="24"/>
        </w:rPr>
        <w:t>на участие</w:t>
      </w:r>
      <w:proofErr w:type="gramEnd"/>
      <w:r w:rsidR="00A976EE" w:rsidRPr="00CC2542">
        <w:rPr>
          <w:rFonts w:ascii="Times New Roman" w:hAnsi="Times New Roman" w:cs="Times New Roman"/>
          <w:sz w:val="24"/>
          <w:szCs w:val="24"/>
        </w:rPr>
        <w:t xml:space="preserve">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w:t>
      </w:r>
      <w:proofErr w:type="gramStart"/>
      <w:r w:rsidR="00A976EE" w:rsidRPr="00CC2542">
        <w:rPr>
          <w:rFonts w:ascii="Times New Roman" w:hAnsi="Times New Roman" w:cs="Times New Roman"/>
          <w:sz w:val="24"/>
          <w:szCs w:val="24"/>
        </w:rPr>
        <w:t>на участие</w:t>
      </w:r>
      <w:proofErr w:type="gramEnd"/>
      <w:r w:rsidR="00A976EE" w:rsidRPr="00CC2542">
        <w:rPr>
          <w:rFonts w:ascii="Times New Roman" w:hAnsi="Times New Roman" w:cs="Times New Roman"/>
          <w:sz w:val="24"/>
          <w:szCs w:val="24"/>
        </w:rPr>
        <w:t xml:space="preserve">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в </w:t>
      </w:r>
      <w:r w:rsidR="00A976EE" w:rsidRPr="00CC2542">
        <w:rPr>
          <w:rFonts w:ascii="Times New Roman" w:hAnsi="Times New Roman" w:cs="Times New Roman"/>
          <w:sz w:val="24"/>
          <w:szCs w:val="24"/>
        </w:rPr>
        <w:lastRenderedPageBreak/>
        <w:t>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w:t>
      </w:r>
      <w:proofErr w:type="gramStart"/>
      <w:r w:rsidR="00A976EE" w:rsidRPr="00CC2542">
        <w:rPr>
          <w:rFonts w:ascii="Times New Roman" w:hAnsi="Times New Roman" w:cs="Times New Roman"/>
          <w:sz w:val="24"/>
          <w:szCs w:val="24"/>
        </w:rPr>
        <w:t>на участие</w:t>
      </w:r>
      <w:proofErr w:type="gramEnd"/>
      <w:r w:rsidR="00A976EE" w:rsidRPr="00CC2542">
        <w:rPr>
          <w:rFonts w:ascii="Times New Roman" w:hAnsi="Times New Roman" w:cs="Times New Roman"/>
          <w:sz w:val="24"/>
          <w:szCs w:val="24"/>
        </w:rPr>
        <w:t xml:space="preserve">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w:t>
      </w:r>
      <w:proofErr w:type="gramStart"/>
      <w:r w:rsidRPr="00CC2542">
        <w:rPr>
          <w:rFonts w:ascii="Times New Roman" w:hAnsi="Times New Roman" w:cs="Times New Roman"/>
          <w:sz w:val="24"/>
          <w:szCs w:val="24"/>
        </w:rPr>
        <w:t>на участие</w:t>
      </w:r>
      <w:proofErr w:type="gramEnd"/>
      <w:r w:rsidRPr="00CC2542">
        <w:rPr>
          <w:rFonts w:ascii="Times New Roman" w:hAnsi="Times New Roman" w:cs="Times New Roman"/>
          <w:sz w:val="24"/>
          <w:szCs w:val="24"/>
        </w:rPr>
        <w:t xml:space="preserve">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w:t>
      </w:r>
      <w:proofErr w:type="gramStart"/>
      <w:r w:rsidRPr="00CC2542">
        <w:rPr>
          <w:rFonts w:ascii="Times New Roman" w:hAnsi="Times New Roman" w:cs="Times New Roman"/>
          <w:sz w:val="24"/>
          <w:szCs w:val="24"/>
        </w:rPr>
        <w:t>на участие</w:t>
      </w:r>
      <w:proofErr w:type="gramEnd"/>
      <w:r w:rsidRPr="00CC2542">
        <w:rPr>
          <w:rFonts w:ascii="Times New Roman" w:hAnsi="Times New Roman" w:cs="Times New Roman"/>
          <w:sz w:val="24"/>
          <w:szCs w:val="24"/>
        </w:rPr>
        <w:t xml:space="preserve">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w:t>
      </w:r>
      <w:proofErr w:type="gramStart"/>
      <w:r w:rsidRPr="00CC2542">
        <w:rPr>
          <w:rFonts w:ascii="Times New Roman" w:hAnsi="Times New Roman" w:cs="Times New Roman"/>
          <w:sz w:val="24"/>
          <w:szCs w:val="24"/>
        </w:rPr>
        <w:t>на участие</w:t>
      </w:r>
      <w:proofErr w:type="gramEnd"/>
      <w:r w:rsidRPr="00CC2542">
        <w:rPr>
          <w:rFonts w:ascii="Times New Roman" w:hAnsi="Times New Roman" w:cs="Times New Roman"/>
          <w:sz w:val="24"/>
          <w:szCs w:val="24"/>
        </w:rPr>
        <w:t xml:space="preserve">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w:t>
      </w:r>
      <w:proofErr w:type="gramStart"/>
      <w:r w:rsidR="005E2D32" w:rsidRPr="00CC2542">
        <w:rPr>
          <w:rFonts w:ascii="Times New Roman" w:hAnsi="Times New Roman" w:cs="Times New Roman"/>
          <w:sz w:val="24"/>
          <w:szCs w:val="24"/>
        </w:rPr>
        <w:t>на участие</w:t>
      </w:r>
      <w:proofErr w:type="gramEnd"/>
      <w:r w:rsidR="005E2D32" w:rsidRPr="00CC2542">
        <w:rPr>
          <w:rFonts w:ascii="Times New Roman" w:hAnsi="Times New Roman" w:cs="Times New Roman"/>
          <w:sz w:val="24"/>
          <w:szCs w:val="24"/>
        </w:rPr>
        <w:t xml:space="preserve">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B534F2" w:rsidRPr="00DD6FE7" w:rsidRDefault="00B534F2" w:rsidP="00B534F2">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B534F2" w:rsidRPr="00DD6FE7" w:rsidRDefault="00B534F2" w:rsidP="00B534F2">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Default="0041229B" w:rsidP="0041229B">
      <w:pPr>
        <w:jc w:val="right"/>
        <w:rPr>
          <w:rFonts w:ascii="Times New Roman" w:hAnsi="Times New Roman" w:cs="Times New Roman"/>
          <w:b/>
          <w:sz w:val="24"/>
          <w:szCs w:val="24"/>
          <w:highlight w:val="yellow"/>
        </w:rPr>
      </w:pPr>
    </w:p>
    <w:p w:rsidR="00B534F2" w:rsidRPr="00B068B5" w:rsidRDefault="00B534F2"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5"/>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B2" w:rsidRDefault="00F875B2">
      <w:r>
        <w:separator/>
      </w:r>
    </w:p>
  </w:endnote>
  <w:endnote w:type="continuationSeparator" w:id="0">
    <w:p w:rsidR="00F875B2" w:rsidRDefault="00F8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66281">
      <w:rPr>
        <w:rStyle w:val="afa"/>
        <w:noProof/>
      </w:rPr>
      <w:t>9</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B2" w:rsidRDefault="00F875B2">
      <w:r>
        <w:separator/>
      </w:r>
    </w:p>
  </w:footnote>
  <w:footnote w:type="continuationSeparator" w:id="0">
    <w:p w:rsidR="00F875B2" w:rsidRDefault="00F87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15:restartNumberingAfterBreak="0">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15:restartNumberingAfterBreak="0">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15:restartNumberingAfterBreak="0">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15:restartNumberingAfterBreak="0">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15:restartNumberingAfterBreak="0">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15:restartNumberingAfterBreak="0">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15:restartNumberingAfterBreak="0">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15:restartNumberingAfterBreak="0">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15:restartNumberingAfterBreak="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15:restartNumberingAfterBreak="0">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15:restartNumberingAfterBreak="0">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15:restartNumberingAfterBreak="0">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15:restartNumberingAfterBreak="0">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15:restartNumberingAfterBreak="0">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5A"/>
    <w:rsid w:val="00002000"/>
    <w:rsid w:val="0000226C"/>
    <w:rsid w:val="000032DC"/>
    <w:rsid w:val="000062B6"/>
    <w:rsid w:val="00007B48"/>
    <w:rsid w:val="00011A8E"/>
    <w:rsid w:val="00011E96"/>
    <w:rsid w:val="0001389D"/>
    <w:rsid w:val="00014EBD"/>
    <w:rsid w:val="00015B96"/>
    <w:rsid w:val="0001791D"/>
    <w:rsid w:val="00020119"/>
    <w:rsid w:val="0003155B"/>
    <w:rsid w:val="000337D7"/>
    <w:rsid w:val="00041372"/>
    <w:rsid w:val="0004422A"/>
    <w:rsid w:val="000442E1"/>
    <w:rsid w:val="000457D9"/>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4B9"/>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2DE0"/>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CC9"/>
    <w:rsid w:val="00222DE6"/>
    <w:rsid w:val="00230A4F"/>
    <w:rsid w:val="00236E2E"/>
    <w:rsid w:val="00241C4B"/>
    <w:rsid w:val="00243EBA"/>
    <w:rsid w:val="00247335"/>
    <w:rsid w:val="00247C3E"/>
    <w:rsid w:val="00254EEB"/>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56FE"/>
    <w:rsid w:val="002D6051"/>
    <w:rsid w:val="002D63B7"/>
    <w:rsid w:val="002D7FEE"/>
    <w:rsid w:val="002E4226"/>
    <w:rsid w:val="002E48B9"/>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5F9"/>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67622"/>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78F"/>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2ED"/>
    <w:rsid w:val="00880395"/>
    <w:rsid w:val="00881314"/>
    <w:rsid w:val="008821C7"/>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B03D9"/>
    <w:rsid w:val="008B1370"/>
    <w:rsid w:val="008B43FC"/>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4211"/>
    <w:rsid w:val="008F5846"/>
    <w:rsid w:val="008F5F52"/>
    <w:rsid w:val="008F7264"/>
    <w:rsid w:val="00902CC7"/>
    <w:rsid w:val="00902F68"/>
    <w:rsid w:val="00904EA1"/>
    <w:rsid w:val="0090717C"/>
    <w:rsid w:val="00912302"/>
    <w:rsid w:val="0091459A"/>
    <w:rsid w:val="0091564B"/>
    <w:rsid w:val="00923463"/>
    <w:rsid w:val="00923877"/>
    <w:rsid w:val="00926420"/>
    <w:rsid w:val="0093178D"/>
    <w:rsid w:val="00935093"/>
    <w:rsid w:val="0093621B"/>
    <w:rsid w:val="00936CCD"/>
    <w:rsid w:val="00940129"/>
    <w:rsid w:val="009455B1"/>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280A"/>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4D4"/>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9C6"/>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17"/>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3272"/>
    <w:rsid w:val="00BF628E"/>
    <w:rsid w:val="00BF76DE"/>
    <w:rsid w:val="00C005C6"/>
    <w:rsid w:val="00C00DF3"/>
    <w:rsid w:val="00C029B5"/>
    <w:rsid w:val="00C0336D"/>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661A6"/>
    <w:rsid w:val="00C667E2"/>
    <w:rsid w:val="00C7082B"/>
    <w:rsid w:val="00C718E7"/>
    <w:rsid w:val="00C77E55"/>
    <w:rsid w:val="00C82890"/>
    <w:rsid w:val="00C82FAA"/>
    <w:rsid w:val="00C86FC0"/>
    <w:rsid w:val="00C92D61"/>
    <w:rsid w:val="00C97EDD"/>
    <w:rsid w:val="00CA4682"/>
    <w:rsid w:val="00CA6D63"/>
    <w:rsid w:val="00CB0F97"/>
    <w:rsid w:val="00CB3D9E"/>
    <w:rsid w:val="00CB53C5"/>
    <w:rsid w:val="00CC18FB"/>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8B9"/>
    <w:rsid w:val="00DD2AC2"/>
    <w:rsid w:val="00DD620D"/>
    <w:rsid w:val="00DD69E7"/>
    <w:rsid w:val="00DD71E0"/>
    <w:rsid w:val="00DE0D1F"/>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5C6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6628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2008"/>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1AB3"/>
    <w:rsid w:val="00F721C9"/>
    <w:rsid w:val="00F731C7"/>
    <w:rsid w:val="00F74F53"/>
    <w:rsid w:val="00F77998"/>
    <w:rsid w:val="00F83775"/>
    <w:rsid w:val="00F83B0C"/>
    <w:rsid w:val="00F875B2"/>
    <w:rsid w:val="00F9159B"/>
    <w:rsid w:val="00F92272"/>
    <w:rsid w:val="00F92BEA"/>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404"/>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an.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75DA-C47C-4CAC-AC28-097540EB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5649</Words>
  <Characters>32204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Администрация г. Канаш (Татьяна П. Морозова)</cp:lastModifiedBy>
  <cp:revision>4</cp:revision>
  <cp:lastPrinted>2020-07-23T08:02:00Z</cp:lastPrinted>
  <dcterms:created xsi:type="dcterms:W3CDTF">2020-07-27T13:46:00Z</dcterms:created>
  <dcterms:modified xsi:type="dcterms:W3CDTF">2020-07-27T13:47:00Z</dcterms:modified>
</cp:coreProperties>
</file>