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2E" w:rsidRDefault="001B2E2E" w:rsidP="001B2E2E">
      <w:pPr>
        <w:pStyle w:val="a7"/>
        <w:jc w:val="center"/>
        <w:rPr>
          <w:b/>
          <w:sz w:val="28"/>
        </w:rPr>
      </w:pPr>
      <w:r>
        <w:rPr>
          <w:b/>
          <w:sz w:val="28"/>
        </w:rPr>
        <w:t>Канашская городская территориальная избирательная комиссия</w:t>
      </w:r>
    </w:p>
    <w:p w:rsidR="00EA4779" w:rsidRDefault="001B2E2E" w:rsidP="001B2E2E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 xml:space="preserve">429330, Чувашская Республика, г. Канаш, ул.  30 лет Победы, 24, каб. 300;  тел.: (83533) 2-35-52; </w:t>
      </w:r>
    </w:p>
    <w:p w:rsidR="00D836DA" w:rsidRDefault="007A2088" w:rsidP="007A2088">
      <w:pPr>
        <w:jc w:val="center"/>
        <w:rPr>
          <w:i/>
          <w:iCs/>
          <w:sz w:val="18"/>
        </w:rPr>
      </w:pPr>
      <w:r w:rsidRPr="007A2088">
        <w:rPr>
          <w:i/>
          <w:iCs/>
          <w:sz w:val="18"/>
          <w:lang w:val="en-US"/>
        </w:rPr>
        <w:t>e</w:t>
      </w:r>
      <w:r w:rsidRPr="007A2088">
        <w:rPr>
          <w:i/>
          <w:iCs/>
          <w:sz w:val="18"/>
        </w:rPr>
        <w:t>-</w:t>
      </w:r>
      <w:r w:rsidRPr="007A2088">
        <w:rPr>
          <w:i/>
          <w:iCs/>
          <w:sz w:val="18"/>
          <w:lang w:val="en-US"/>
        </w:rPr>
        <w:t>mail</w:t>
      </w:r>
      <w:r w:rsidRPr="007A2088">
        <w:rPr>
          <w:i/>
          <w:iCs/>
          <w:sz w:val="18"/>
        </w:rPr>
        <w:t>:</w:t>
      </w:r>
      <w:r w:rsidRPr="007A2088">
        <w:rPr>
          <w:i/>
          <w:iCs/>
          <w:sz w:val="18"/>
          <w:lang w:val="en-US"/>
        </w:rPr>
        <w:t>gkan</w:t>
      </w:r>
      <w:r w:rsidRPr="007A2088">
        <w:rPr>
          <w:i/>
          <w:iCs/>
          <w:sz w:val="18"/>
        </w:rPr>
        <w:t>154@</w:t>
      </w:r>
      <w:r w:rsidRPr="007A2088">
        <w:rPr>
          <w:i/>
          <w:iCs/>
          <w:sz w:val="18"/>
          <w:lang w:val="en-US"/>
        </w:rPr>
        <w:t>cap</w:t>
      </w:r>
      <w:r w:rsidRPr="007A2088">
        <w:rPr>
          <w:i/>
          <w:iCs/>
          <w:sz w:val="18"/>
        </w:rPr>
        <w:t>.</w:t>
      </w:r>
      <w:r w:rsidRPr="007A2088">
        <w:rPr>
          <w:i/>
          <w:iCs/>
          <w:sz w:val="18"/>
          <w:lang w:val="en-US"/>
        </w:rPr>
        <w:t>ru</w:t>
      </w:r>
    </w:p>
    <w:p w:rsidR="007A2088" w:rsidRPr="00BC2326" w:rsidRDefault="005735B1" w:rsidP="007A2088">
      <w:pPr>
        <w:jc w:val="center"/>
      </w:pPr>
      <w:r w:rsidRPr="005735B1">
        <w:rPr>
          <w:noProof/>
          <w:sz w:val="18"/>
        </w:rPr>
        <w:pict>
          <v:line id="Line 2" o:spid="_x0000_s1026" style="position:absolute;left:0;text-align:left;z-index:251657728;visibility:visible;mso-wrap-distance-top:-1e-4mm;mso-wrap-distance-bottom:-1e-4mm" from="-1.25pt,8pt" to="499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ff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" strokeweight="2.25pt"/>
        </w:pict>
      </w:r>
    </w:p>
    <w:p w:rsidR="00D836DA" w:rsidRPr="00BC2326" w:rsidRDefault="00D836DA" w:rsidP="00D836DA">
      <w:pPr>
        <w:pStyle w:val="1"/>
      </w:pPr>
      <w:r w:rsidRPr="00BC2326">
        <w:t>РЕШЕНИЕ</w:t>
      </w:r>
    </w:p>
    <w:p w:rsidR="00D836DA" w:rsidRPr="00BC2326" w:rsidRDefault="00D836DA" w:rsidP="00D836DA">
      <w:pPr>
        <w:jc w:val="center"/>
      </w:pPr>
    </w:p>
    <w:p w:rsidR="00D836DA" w:rsidRPr="00BC2326" w:rsidRDefault="00D836DA" w:rsidP="00D836DA">
      <w:pPr>
        <w:jc w:val="center"/>
      </w:pPr>
    </w:p>
    <w:p w:rsidR="005E3AC1" w:rsidRPr="005E3AC1" w:rsidRDefault="00E91098" w:rsidP="005E3AC1">
      <w:pPr>
        <w:ind w:right="-545"/>
      </w:pPr>
      <w:r>
        <w:t>17</w:t>
      </w:r>
      <w:r w:rsidR="0023251F">
        <w:t xml:space="preserve"> </w:t>
      </w:r>
      <w:r w:rsidR="008F49DB">
        <w:t>января</w:t>
      </w:r>
      <w:r w:rsidR="007A2088">
        <w:t xml:space="preserve"> 20</w:t>
      </w:r>
      <w:r w:rsidR="007C4AD6">
        <w:t>20</w:t>
      </w:r>
      <w:r w:rsidR="002152B6" w:rsidRPr="007443BD">
        <w:t xml:space="preserve"> года</w:t>
      </w:r>
      <w:r w:rsidR="002152B6" w:rsidRPr="007443BD">
        <w:tab/>
      </w:r>
      <w:r w:rsidR="002152B6" w:rsidRPr="007443BD">
        <w:tab/>
      </w:r>
      <w:r w:rsidR="002152B6" w:rsidRPr="007443BD">
        <w:tab/>
      </w:r>
      <w:r w:rsidR="00AC19C3">
        <w:tab/>
      </w:r>
      <w:r w:rsidR="00DB77B0">
        <w:t xml:space="preserve">                                       </w:t>
      </w:r>
      <w:r w:rsidR="00AC19C3">
        <w:tab/>
      </w:r>
      <w:r w:rsidR="002152B6" w:rsidRPr="007443BD">
        <w:t xml:space="preserve">№ </w:t>
      </w:r>
      <w:r w:rsidR="0023251F">
        <w:t>8</w:t>
      </w:r>
      <w:r w:rsidR="007C4AD6">
        <w:t>7</w:t>
      </w:r>
      <w:r w:rsidR="00F549F1">
        <w:t>/3</w:t>
      </w:r>
      <w:r w:rsidR="0023251F">
        <w:t>8</w:t>
      </w:r>
      <w:r w:rsidR="007C4AD6">
        <w:t>8</w:t>
      </w:r>
      <w:r w:rsidR="001B2E2E">
        <w:t>-</w:t>
      </w:r>
      <w:r w:rsidR="001B2E2E">
        <w:rPr>
          <w:lang w:val="en-US"/>
        </w:rPr>
        <w:t>IV</w:t>
      </w:r>
    </w:p>
    <w:p w:rsidR="00762EB8" w:rsidRDefault="00762EB8" w:rsidP="00762EB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1"/>
      </w:tblGrid>
      <w:tr w:rsidR="00762EB8" w:rsidTr="001D7B6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549A" w:rsidRPr="008A271C" w:rsidRDefault="00E55BCF" w:rsidP="00D7549A">
            <w:pPr>
              <w:jc w:val="both"/>
              <w:rPr>
                <w:b/>
              </w:rPr>
            </w:pPr>
            <w:r w:rsidRPr="008A271C">
              <w:rPr>
                <w:b/>
              </w:rPr>
              <w:t>О сводном плане основных мероприятий по повышению правовой культуры избирателей (участников референдума) и обучению организаторов выборов на территории города Канаш Чу</w:t>
            </w:r>
            <w:r w:rsidR="007C4AD6">
              <w:rPr>
                <w:b/>
              </w:rPr>
              <w:t>вашской Республики на 2020</w:t>
            </w:r>
            <w:r w:rsidR="008A271C">
              <w:rPr>
                <w:b/>
              </w:rPr>
              <w:t xml:space="preserve"> год</w:t>
            </w:r>
          </w:p>
          <w:p w:rsidR="00E55BCF" w:rsidRPr="008A271C" w:rsidRDefault="00E55BCF" w:rsidP="00D7549A">
            <w:pPr>
              <w:jc w:val="both"/>
              <w:rPr>
                <w:b/>
                <w:bCs/>
                <w:szCs w:val="20"/>
              </w:rPr>
            </w:pPr>
          </w:p>
        </w:tc>
      </w:tr>
    </w:tbl>
    <w:p w:rsidR="0092517D" w:rsidRDefault="00762EB8" w:rsidP="0023251F">
      <w:pPr>
        <w:spacing w:line="360" w:lineRule="auto"/>
        <w:ind w:firstLine="426"/>
        <w:jc w:val="both"/>
      </w:pPr>
      <w:r>
        <w:br w:type="textWrapping" w:clear="all"/>
      </w:r>
      <w:r w:rsidR="00D7549A">
        <w:t xml:space="preserve">      </w:t>
      </w:r>
      <w:r w:rsidR="008A271C">
        <w:t>В соответствии с пунктом 9 статьи 26 Федерального закона  от 12.06.2002 № 67-ФЗ «Об основных гарантиях избирательных прав и права на участие в референдуме граждан Российской Федерации»</w:t>
      </w:r>
      <w:r w:rsidR="008F49DB">
        <w:t>,</w:t>
      </w:r>
    </w:p>
    <w:p w:rsidR="0023251F" w:rsidRDefault="0023251F" w:rsidP="0023251F">
      <w:pPr>
        <w:spacing w:line="360" w:lineRule="auto"/>
        <w:ind w:firstLine="426"/>
        <w:jc w:val="both"/>
        <w:rPr>
          <w:b/>
        </w:rPr>
      </w:pPr>
    </w:p>
    <w:p w:rsidR="00CF460E" w:rsidRPr="007E56C1" w:rsidRDefault="00CF460E" w:rsidP="002F7774">
      <w:pPr>
        <w:spacing w:line="276" w:lineRule="auto"/>
        <w:ind w:firstLine="426"/>
        <w:jc w:val="both"/>
      </w:pPr>
      <w:r w:rsidRPr="00CF460E">
        <w:rPr>
          <w:b/>
        </w:rPr>
        <w:t>Канашская городская территориальная избирательная комиссия решила</w:t>
      </w:r>
      <w:r>
        <w:rPr>
          <w:b/>
        </w:rPr>
        <w:t>:</w:t>
      </w:r>
    </w:p>
    <w:p w:rsidR="001D7B6B" w:rsidRDefault="001D7B6B" w:rsidP="002F7774">
      <w:pPr>
        <w:spacing w:line="276" w:lineRule="auto"/>
        <w:jc w:val="both"/>
        <w:rPr>
          <w:caps/>
        </w:rPr>
      </w:pPr>
    </w:p>
    <w:p w:rsidR="008A271C" w:rsidRDefault="0023251F" w:rsidP="008A271C">
      <w:pPr>
        <w:spacing w:line="360" w:lineRule="auto"/>
        <w:ind w:firstLine="426"/>
        <w:jc w:val="both"/>
      </w:pPr>
      <w:r>
        <w:t>1</w:t>
      </w:r>
      <w:r w:rsidR="008F49DB">
        <w:t>.</w:t>
      </w:r>
      <w:r w:rsidR="008F49DB" w:rsidRPr="008F49DB">
        <w:t xml:space="preserve"> </w:t>
      </w:r>
      <w:r w:rsidR="008A271C">
        <w:t>Утвердить Сводный план основных мероприятий по повышению правовой культуры избирателей (участников референдума) и обучению организаторов выборов на территории города Канаш Чувашской Республики на 20</w:t>
      </w:r>
      <w:r w:rsidR="007C4AD6">
        <w:t>20</w:t>
      </w:r>
      <w:r w:rsidR="008A271C">
        <w:t xml:space="preserve"> год.</w:t>
      </w:r>
    </w:p>
    <w:p w:rsidR="008A271C" w:rsidRDefault="008A271C" w:rsidP="008A271C">
      <w:pPr>
        <w:spacing w:line="360" w:lineRule="auto"/>
        <w:ind w:firstLine="426"/>
        <w:jc w:val="both"/>
      </w:pPr>
      <w:r>
        <w:t>Контроль за выполнением Плана работы возложить на заместителя Председателя  Канашской городской территориальной избирательной комиссии Семенова Б.А.</w:t>
      </w:r>
    </w:p>
    <w:p w:rsidR="008F49DB" w:rsidRDefault="008F49DB" w:rsidP="008A271C">
      <w:pPr>
        <w:spacing w:line="360" w:lineRule="auto"/>
        <w:ind w:firstLine="426"/>
        <w:jc w:val="both"/>
      </w:pPr>
    </w:p>
    <w:p w:rsidR="0023251F" w:rsidRPr="00CB4749" w:rsidRDefault="0023251F" w:rsidP="0023251F">
      <w:pPr>
        <w:spacing w:line="360" w:lineRule="auto"/>
        <w:ind w:firstLine="426"/>
        <w:jc w:val="both"/>
        <w:rPr>
          <w:sz w:val="16"/>
          <w:szCs w:val="16"/>
        </w:rPr>
      </w:pPr>
    </w:p>
    <w:p w:rsidR="003D4A48" w:rsidRPr="00CB4749" w:rsidRDefault="003D4A48" w:rsidP="003D4A48">
      <w:pPr>
        <w:spacing w:line="360" w:lineRule="auto"/>
        <w:ind w:firstLine="426"/>
        <w:jc w:val="both"/>
        <w:rPr>
          <w:sz w:val="16"/>
          <w:szCs w:val="16"/>
        </w:rPr>
      </w:pPr>
    </w:p>
    <w:p w:rsidR="004B38E7" w:rsidRDefault="004B38E7" w:rsidP="002F7774">
      <w:pPr>
        <w:spacing w:line="276" w:lineRule="auto"/>
        <w:jc w:val="both"/>
      </w:pPr>
    </w:p>
    <w:p w:rsidR="00C773BA" w:rsidRDefault="00B54B0E" w:rsidP="00C773BA">
      <w:pPr>
        <w:jc w:val="both"/>
      </w:pPr>
      <w:r>
        <w:t xml:space="preserve">Председатель Канашской городской </w:t>
      </w:r>
    </w:p>
    <w:p w:rsidR="00B54B0E" w:rsidRDefault="00B54B0E" w:rsidP="00C773BA">
      <w:pPr>
        <w:jc w:val="both"/>
      </w:pPr>
      <w:r>
        <w:t>территориальной избирательной комиссии</w:t>
      </w:r>
      <w:r>
        <w:tab/>
      </w:r>
      <w:r w:rsidR="007773C4">
        <w:t xml:space="preserve">                                      М.В.Александрова</w:t>
      </w:r>
    </w:p>
    <w:p w:rsidR="00B54B0E" w:rsidRDefault="00B54B0E" w:rsidP="00B54B0E"/>
    <w:p w:rsidR="00C773BA" w:rsidRDefault="00C773BA" w:rsidP="00B54B0E">
      <w:bookmarkStart w:id="0" w:name="_GoBack"/>
      <w:bookmarkEnd w:id="0"/>
    </w:p>
    <w:p w:rsidR="00B54B0E" w:rsidRDefault="00B54B0E" w:rsidP="00B54B0E">
      <w:r>
        <w:t>Секретарь Канашской городской</w:t>
      </w:r>
    </w:p>
    <w:p w:rsidR="009A5AB2" w:rsidRDefault="00B54B0E" w:rsidP="009440A7">
      <w:r>
        <w:t xml:space="preserve">территориальной избирательной комиссии                                  </w:t>
      </w:r>
      <w:r w:rsidR="00987AED">
        <w:t xml:space="preserve">                А.А. Насртдинова</w:t>
      </w:r>
    </w:p>
    <w:p w:rsidR="008F49DB" w:rsidRDefault="008F49DB" w:rsidP="009440A7"/>
    <w:p w:rsidR="008F49DB" w:rsidRDefault="008F49DB" w:rsidP="009440A7"/>
    <w:p w:rsidR="008F49DB" w:rsidRDefault="008F49DB" w:rsidP="009440A7"/>
    <w:p w:rsidR="008F49DB" w:rsidRDefault="008F49DB" w:rsidP="009440A7"/>
    <w:p w:rsidR="008F49DB" w:rsidRDefault="008F49DB" w:rsidP="009440A7"/>
    <w:p w:rsidR="008F49DB" w:rsidRDefault="008F49DB" w:rsidP="009440A7"/>
    <w:p w:rsidR="008F49DB" w:rsidRDefault="008F49DB" w:rsidP="009440A7"/>
    <w:p w:rsidR="008F49DB" w:rsidRDefault="008F49DB" w:rsidP="009440A7"/>
    <w:p w:rsidR="008F49DB" w:rsidRDefault="008F49DB" w:rsidP="009440A7"/>
    <w:p w:rsidR="008F49DB" w:rsidRDefault="008F49DB" w:rsidP="009440A7"/>
    <w:p w:rsidR="008F49DB" w:rsidRDefault="008F49DB" w:rsidP="009440A7"/>
    <w:p w:rsidR="008F49DB" w:rsidRDefault="008F49DB" w:rsidP="009440A7"/>
    <w:p w:rsidR="0057023B" w:rsidRDefault="0057023B" w:rsidP="0057023B">
      <w:pPr>
        <w:ind w:right="282" w:firstLine="708"/>
        <w:jc w:val="right"/>
      </w:pPr>
      <w:r>
        <w:lastRenderedPageBreak/>
        <w:t>Утвержден</w:t>
      </w:r>
    </w:p>
    <w:p w:rsidR="0057023B" w:rsidRDefault="0057023B" w:rsidP="0057023B">
      <w:pPr>
        <w:ind w:right="282" w:firstLine="708"/>
        <w:jc w:val="right"/>
      </w:pPr>
      <w:r>
        <w:t>решением Канашской городской территориальной</w:t>
      </w:r>
    </w:p>
    <w:p w:rsidR="0057023B" w:rsidRDefault="0057023B" w:rsidP="0057023B">
      <w:pPr>
        <w:ind w:right="282" w:firstLine="708"/>
        <w:jc w:val="right"/>
      </w:pPr>
      <w:r>
        <w:t>избирательной комиссии от «</w:t>
      </w:r>
      <w:r w:rsidR="00E91098">
        <w:t>17</w:t>
      </w:r>
      <w:r>
        <w:t>» января 20</w:t>
      </w:r>
      <w:r w:rsidR="007C4AD6">
        <w:t>20</w:t>
      </w:r>
      <w:r>
        <w:t xml:space="preserve"> г.</w:t>
      </w:r>
    </w:p>
    <w:p w:rsidR="0057023B" w:rsidRDefault="0057023B" w:rsidP="0057023B">
      <w:r>
        <w:t xml:space="preserve">                                                                                                                                 №8</w:t>
      </w:r>
      <w:r w:rsidR="007C4AD6">
        <w:t>7/388</w:t>
      </w:r>
      <w:r>
        <w:t>-</w:t>
      </w:r>
      <w:r>
        <w:rPr>
          <w:lang w:val="en-US"/>
        </w:rPr>
        <w:t>IV</w:t>
      </w:r>
    </w:p>
    <w:p w:rsidR="0057023B" w:rsidRDefault="0057023B" w:rsidP="0057023B">
      <w:pPr>
        <w:jc w:val="center"/>
        <w:rPr>
          <w:b/>
          <w:sz w:val="28"/>
          <w:szCs w:val="28"/>
        </w:rPr>
      </w:pPr>
    </w:p>
    <w:p w:rsidR="0057023B" w:rsidRPr="006E4684" w:rsidRDefault="0057023B" w:rsidP="0057023B">
      <w:pPr>
        <w:jc w:val="center"/>
        <w:rPr>
          <w:b/>
          <w:sz w:val="28"/>
          <w:szCs w:val="28"/>
        </w:rPr>
      </w:pPr>
      <w:r w:rsidRPr="006E4684">
        <w:rPr>
          <w:b/>
          <w:sz w:val="28"/>
          <w:szCs w:val="28"/>
        </w:rPr>
        <w:t>СВОДНЫЙ ПЛАН</w:t>
      </w:r>
    </w:p>
    <w:p w:rsidR="0057023B" w:rsidRPr="006E4684" w:rsidRDefault="0057023B" w:rsidP="0057023B">
      <w:pPr>
        <w:rPr>
          <w:b/>
          <w:sz w:val="16"/>
          <w:szCs w:val="28"/>
        </w:rPr>
      </w:pPr>
    </w:p>
    <w:p w:rsidR="0057023B" w:rsidRPr="0057023B" w:rsidRDefault="0057023B" w:rsidP="0057023B">
      <w:pPr>
        <w:ind w:right="282" w:firstLine="708"/>
        <w:jc w:val="center"/>
        <w:rPr>
          <w:b/>
        </w:rPr>
      </w:pPr>
      <w:r w:rsidRPr="006E4684">
        <w:rPr>
          <w:b/>
          <w:szCs w:val="28"/>
        </w:rPr>
        <w:t xml:space="preserve">основных мероприятий </w:t>
      </w:r>
      <w:r w:rsidRPr="0057023B">
        <w:rPr>
          <w:b/>
        </w:rPr>
        <w:t>Канашской городской территориальной</w:t>
      </w:r>
    </w:p>
    <w:p w:rsidR="0057023B" w:rsidRPr="006E4684" w:rsidRDefault="0057023B" w:rsidP="0057023B">
      <w:pPr>
        <w:jc w:val="center"/>
        <w:rPr>
          <w:b/>
          <w:szCs w:val="28"/>
        </w:rPr>
      </w:pPr>
      <w:r w:rsidRPr="0057023B">
        <w:rPr>
          <w:b/>
        </w:rPr>
        <w:t xml:space="preserve">избирательной комиссии </w:t>
      </w:r>
      <w:r w:rsidRPr="0057023B">
        <w:rPr>
          <w:b/>
          <w:szCs w:val="28"/>
        </w:rPr>
        <w:t>Чувашской Республики по повышению правовой культуры избирателей (участников референду</w:t>
      </w:r>
      <w:r w:rsidRPr="006E4684">
        <w:rPr>
          <w:b/>
          <w:szCs w:val="28"/>
        </w:rPr>
        <w:t>ма) и о</w:t>
      </w:r>
      <w:r>
        <w:rPr>
          <w:b/>
          <w:szCs w:val="28"/>
        </w:rPr>
        <w:t xml:space="preserve">бучению организаторов выборов на территории города Канаш </w:t>
      </w:r>
      <w:r w:rsidRPr="006E4684">
        <w:rPr>
          <w:b/>
          <w:szCs w:val="28"/>
        </w:rPr>
        <w:t>Чувашской Республике</w:t>
      </w:r>
      <w:r>
        <w:rPr>
          <w:b/>
          <w:szCs w:val="28"/>
        </w:rPr>
        <w:t xml:space="preserve"> </w:t>
      </w:r>
      <w:r w:rsidRPr="006E4684">
        <w:rPr>
          <w:b/>
          <w:szCs w:val="28"/>
        </w:rPr>
        <w:t>на 20</w:t>
      </w:r>
      <w:r w:rsidR="007C4AD6">
        <w:rPr>
          <w:b/>
          <w:szCs w:val="28"/>
        </w:rPr>
        <w:t>20</w:t>
      </w:r>
      <w:r w:rsidRPr="006E4684">
        <w:rPr>
          <w:b/>
          <w:szCs w:val="28"/>
        </w:rPr>
        <w:t xml:space="preserve"> год</w:t>
      </w:r>
    </w:p>
    <w:p w:rsidR="0057023B" w:rsidRPr="006E4684" w:rsidRDefault="0057023B" w:rsidP="0057023B">
      <w:pPr>
        <w:jc w:val="center"/>
        <w:rPr>
          <w:szCs w:val="28"/>
        </w:rPr>
      </w:pPr>
    </w:p>
    <w:p w:rsidR="0057023B" w:rsidRPr="006E4684" w:rsidRDefault="0057023B" w:rsidP="0057023B">
      <w:pPr>
        <w:jc w:val="center"/>
        <w:rPr>
          <w:b/>
          <w:szCs w:val="28"/>
        </w:rPr>
      </w:pPr>
      <w:r w:rsidRPr="006E4684">
        <w:rPr>
          <w:b/>
          <w:szCs w:val="28"/>
        </w:rPr>
        <w:t>I. Организационно-методическое обеспечение реализации мероприятий</w:t>
      </w:r>
    </w:p>
    <w:p w:rsidR="0057023B" w:rsidRPr="006E4684" w:rsidRDefault="0057023B" w:rsidP="0057023B">
      <w:pPr>
        <w:ind w:firstLine="720"/>
        <w:jc w:val="both"/>
        <w:rPr>
          <w:szCs w:val="28"/>
        </w:rPr>
      </w:pPr>
    </w:p>
    <w:p w:rsidR="008227F6" w:rsidRDefault="0057023B" w:rsidP="0057023B">
      <w:pPr>
        <w:ind w:right="282" w:firstLine="708"/>
        <w:jc w:val="both"/>
        <w:rPr>
          <w:szCs w:val="28"/>
        </w:rPr>
      </w:pPr>
      <w:r w:rsidRPr="006E4684">
        <w:rPr>
          <w:szCs w:val="28"/>
        </w:rPr>
        <w:t>1.1. </w:t>
      </w:r>
      <w:r w:rsidR="008227F6">
        <w:rPr>
          <w:szCs w:val="28"/>
        </w:rPr>
        <w:t>Участие в конкурсах, проводимых Центральной избирательной комиссией Чувашской Республики</w:t>
      </w:r>
    </w:p>
    <w:p w:rsidR="008227F6" w:rsidRDefault="008227F6" w:rsidP="0057023B">
      <w:pPr>
        <w:ind w:right="282" w:firstLine="708"/>
        <w:jc w:val="both"/>
        <w:rPr>
          <w:szCs w:val="28"/>
        </w:rPr>
      </w:pPr>
    </w:p>
    <w:p w:rsidR="008227F6" w:rsidRDefault="008227F6" w:rsidP="00831562">
      <w:pPr>
        <w:ind w:right="282" w:firstLine="1134"/>
        <w:jc w:val="both"/>
        <w:rPr>
          <w:szCs w:val="28"/>
        </w:rPr>
      </w:pPr>
      <w:r>
        <w:rPr>
          <w:szCs w:val="28"/>
        </w:rPr>
        <w:t>весь период                                                 члены ТИК</w:t>
      </w:r>
    </w:p>
    <w:p w:rsidR="008227F6" w:rsidRDefault="008227F6" w:rsidP="0057023B">
      <w:pPr>
        <w:ind w:right="282" w:firstLine="708"/>
        <w:jc w:val="both"/>
        <w:rPr>
          <w:szCs w:val="28"/>
        </w:rPr>
      </w:pPr>
    </w:p>
    <w:p w:rsidR="0057023B" w:rsidRPr="0057023B" w:rsidRDefault="008227F6" w:rsidP="0057023B">
      <w:pPr>
        <w:ind w:right="282" w:firstLine="708"/>
        <w:jc w:val="both"/>
      </w:pPr>
      <w:r>
        <w:rPr>
          <w:szCs w:val="28"/>
        </w:rPr>
        <w:t xml:space="preserve">1.2. </w:t>
      </w:r>
      <w:r w:rsidR="0057023B" w:rsidRPr="006E4684">
        <w:rPr>
          <w:szCs w:val="28"/>
        </w:rPr>
        <w:t xml:space="preserve">Анализ деятельности </w:t>
      </w:r>
      <w:r w:rsidR="0057023B">
        <w:rPr>
          <w:szCs w:val="28"/>
        </w:rPr>
        <w:t>участковых</w:t>
      </w:r>
      <w:r w:rsidR="0057023B" w:rsidRPr="006E4684">
        <w:rPr>
          <w:szCs w:val="28"/>
        </w:rPr>
        <w:t xml:space="preserve"> избирательных комиссий в области повышения правовой культуры избирателей и обучения организаторов выборов, подготовка информационного обзора для размещения на сайте </w:t>
      </w:r>
      <w:r w:rsidR="0057023B" w:rsidRPr="0057023B">
        <w:t>Канашской городской территориальной</w:t>
      </w:r>
      <w:r w:rsidR="0057023B">
        <w:t xml:space="preserve"> </w:t>
      </w:r>
      <w:r w:rsidR="0057023B" w:rsidRPr="0057023B">
        <w:t xml:space="preserve">избирательной комиссии </w:t>
      </w:r>
      <w:r w:rsidR="0057023B" w:rsidRPr="0057023B">
        <w:rPr>
          <w:szCs w:val="28"/>
        </w:rPr>
        <w:t>Чувашской Республики</w:t>
      </w:r>
    </w:p>
    <w:p w:rsidR="0057023B" w:rsidRPr="006E4684" w:rsidRDefault="0057023B" w:rsidP="0057023B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57023B" w:rsidRPr="006E4684" w:rsidTr="008B211B">
        <w:trPr>
          <w:trHeight w:val="80"/>
        </w:trPr>
        <w:tc>
          <w:tcPr>
            <w:tcW w:w="4068" w:type="dxa"/>
          </w:tcPr>
          <w:p w:rsidR="0057023B" w:rsidRPr="006E4684" w:rsidRDefault="00831562" w:rsidP="008227F6">
            <w:pPr>
              <w:ind w:firstLine="1080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227F6">
              <w:rPr>
                <w:szCs w:val="28"/>
              </w:rPr>
              <w:t>есь период</w:t>
            </w:r>
          </w:p>
        </w:tc>
        <w:tc>
          <w:tcPr>
            <w:tcW w:w="5503" w:type="dxa"/>
          </w:tcPr>
          <w:p w:rsidR="0057023B" w:rsidRDefault="0057023B" w:rsidP="008B211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Александрова М.В., </w:t>
            </w:r>
          </w:p>
          <w:p w:rsidR="008227F6" w:rsidRPr="006E4684" w:rsidRDefault="0057023B" w:rsidP="008B211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Насртдинова А.А.</w:t>
            </w:r>
          </w:p>
        </w:tc>
      </w:tr>
    </w:tbl>
    <w:p w:rsidR="0057023B" w:rsidRPr="006E4684" w:rsidRDefault="0057023B" w:rsidP="0057023B">
      <w:pPr>
        <w:ind w:firstLine="720"/>
        <w:jc w:val="both"/>
        <w:rPr>
          <w:szCs w:val="28"/>
        </w:rPr>
      </w:pPr>
    </w:p>
    <w:p w:rsidR="0057023B" w:rsidRDefault="008227F6" w:rsidP="008227F6">
      <w:pPr>
        <w:ind w:firstLine="709"/>
        <w:rPr>
          <w:szCs w:val="28"/>
        </w:rPr>
      </w:pPr>
      <w:r>
        <w:rPr>
          <w:szCs w:val="28"/>
        </w:rPr>
        <w:t xml:space="preserve">1.3. Информационное сопровождение Канашской городской ТИК на официальном сайте органов местного самоуправлении города Канаш Чувашской Республики </w:t>
      </w:r>
    </w:p>
    <w:tbl>
      <w:tblPr>
        <w:tblW w:w="0" w:type="auto"/>
        <w:tblLook w:val="01E0"/>
      </w:tblPr>
      <w:tblGrid>
        <w:gridCol w:w="4068"/>
        <w:gridCol w:w="5503"/>
      </w:tblGrid>
      <w:tr w:rsidR="008227F6" w:rsidRPr="006E4684" w:rsidTr="00E04DB5">
        <w:trPr>
          <w:trHeight w:val="80"/>
        </w:trPr>
        <w:tc>
          <w:tcPr>
            <w:tcW w:w="4068" w:type="dxa"/>
          </w:tcPr>
          <w:p w:rsidR="008227F6" w:rsidRDefault="008227F6" w:rsidP="00E04DB5">
            <w:pPr>
              <w:ind w:firstLine="1080"/>
              <w:jc w:val="both"/>
              <w:rPr>
                <w:szCs w:val="28"/>
              </w:rPr>
            </w:pPr>
          </w:p>
          <w:p w:rsidR="008227F6" w:rsidRPr="006E4684" w:rsidRDefault="00831562" w:rsidP="00E04DB5">
            <w:pPr>
              <w:ind w:firstLine="1080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227F6">
              <w:rPr>
                <w:szCs w:val="28"/>
              </w:rPr>
              <w:t>есь период</w:t>
            </w:r>
          </w:p>
        </w:tc>
        <w:tc>
          <w:tcPr>
            <w:tcW w:w="5503" w:type="dxa"/>
          </w:tcPr>
          <w:p w:rsidR="008227F6" w:rsidRDefault="008227F6" w:rsidP="00E04D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</w:p>
          <w:p w:rsidR="008227F6" w:rsidRDefault="008227F6" w:rsidP="00E04D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Александрова М.В., </w:t>
            </w:r>
          </w:p>
          <w:p w:rsidR="008227F6" w:rsidRDefault="008227F6" w:rsidP="00E04D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Насртдинова А.А.</w:t>
            </w:r>
          </w:p>
          <w:p w:rsidR="008227F6" w:rsidRPr="006E4684" w:rsidRDefault="008227F6" w:rsidP="00E04DB5">
            <w:pPr>
              <w:rPr>
                <w:szCs w:val="28"/>
              </w:rPr>
            </w:pPr>
          </w:p>
        </w:tc>
      </w:tr>
    </w:tbl>
    <w:p w:rsidR="008227F6" w:rsidRDefault="008227F6" w:rsidP="008227F6">
      <w:pPr>
        <w:ind w:firstLine="709"/>
        <w:rPr>
          <w:szCs w:val="28"/>
        </w:rPr>
      </w:pPr>
      <w:r>
        <w:rPr>
          <w:szCs w:val="28"/>
        </w:rPr>
        <w:t xml:space="preserve">1.4. Пополнение фондов модельных библиотек города Канаш имеющейся литературой по избирательному праву и процессу </w:t>
      </w:r>
    </w:p>
    <w:p w:rsidR="008227F6" w:rsidRDefault="008227F6" w:rsidP="008227F6">
      <w:pPr>
        <w:ind w:firstLine="709"/>
        <w:rPr>
          <w:szCs w:val="28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8227F6" w:rsidRPr="006E4684" w:rsidTr="00E04DB5">
        <w:trPr>
          <w:trHeight w:val="80"/>
        </w:trPr>
        <w:tc>
          <w:tcPr>
            <w:tcW w:w="4068" w:type="dxa"/>
          </w:tcPr>
          <w:p w:rsidR="008227F6" w:rsidRPr="006E4684" w:rsidRDefault="00831562" w:rsidP="00E04DB5">
            <w:pPr>
              <w:ind w:firstLine="1080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227F6">
              <w:rPr>
                <w:szCs w:val="28"/>
              </w:rPr>
              <w:t>есь период</w:t>
            </w:r>
          </w:p>
        </w:tc>
        <w:tc>
          <w:tcPr>
            <w:tcW w:w="5503" w:type="dxa"/>
          </w:tcPr>
          <w:p w:rsidR="008227F6" w:rsidRDefault="008227F6" w:rsidP="00E04D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Александрова М.В., </w:t>
            </w:r>
          </w:p>
          <w:p w:rsidR="008227F6" w:rsidRPr="006E4684" w:rsidRDefault="008227F6" w:rsidP="00E04D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Насртдинова А.А.</w:t>
            </w:r>
          </w:p>
        </w:tc>
      </w:tr>
    </w:tbl>
    <w:p w:rsidR="008227F6" w:rsidRDefault="008227F6" w:rsidP="008227F6">
      <w:pPr>
        <w:ind w:firstLine="709"/>
        <w:rPr>
          <w:szCs w:val="28"/>
        </w:rPr>
      </w:pPr>
    </w:p>
    <w:p w:rsidR="008227F6" w:rsidRPr="008227F6" w:rsidRDefault="008227F6" w:rsidP="008227F6">
      <w:pPr>
        <w:ind w:firstLine="709"/>
        <w:rPr>
          <w:szCs w:val="28"/>
        </w:rPr>
      </w:pPr>
    </w:p>
    <w:p w:rsidR="0057023B" w:rsidRPr="006E4684" w:rsidRDefault="0057023B" w:rsidP="0057023B">
      <w:pPr>
        <w:jc w:val="center"/>
        <w:rPr>
          <w:b/>
          <w:szCs w:val="28"/>
        </w:rPr>
      </w:pPr>
      <w:r w:rsidRPr="006E4684">
        <w:rPr>
          <w:b/>
          <w:szCs w:val="28"/>
        </w:rPr>
        <w:t>II. Организация профессиональной подготовки кадров избирательных комиссий</w:t>
      </w:r>
    </w:p>
    <w:p w:rsidR="0057023B" w:rsidRPr="006E4684" w:rsidRDefault="0057023B" w:rsidP="0057023B">
      <w:pPr>
        <w:jc w:val="center"/>
        <w:rPr>
          <w:sz w:val="16"/>
          <w:szCs w:val="16"/>
        </w:rPr>
      </w:pPr>
    </w:p>
    <w:p w:rsidR="0057023B" w:rsidRPr="006E4684" w:rsidRDefault="0057023B" w:rsidP="0057023B">
      <w:pPr>
        <w:ind w:firstLine="708"/>
        <w:jc w:val="both"/>
        <w:rPr>
          <w:szCs w:val="28"/>
        </w:rPr>
      </w:pPr>
      <w:r w:rsidRPr="006E4684">
        <w:rPr>
          <w:szCs w:val="28"/>
        </w:rPr>
        <w:t>2.1. Обучение членов участковых избирательных комиссий</w:t>
      </w:r>
    </w:p>
    <w:p w:rsidR="0057023B" w:rsidRPr="006E4684" w:rsidRDefault="0057023B" w:rsidP="0057023B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8227F6" w:rsidRPr="006E4684" w:rsidTr="008B211B">
        <w:tc>
          <w:tcPr>
            <w:tcW w:w="4068" w:type="dxa"/>
          </w:tcPr>
          <w:p w:rsidR="008227F6" w:rsidRPr="006E4684" w:rsidRDefault="00831562" w:rsidP="00E04DB5">
            <w:pPr>
              <w:ind w:firstLine="1080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227F6">
              <w:rPr>
                <w:szCs w:val="28"/>
              </w:rPr>
              <w:t>есь период</w:t>
            </w:r>
          </w:p>
        </w:tc>
        <w:tc>
          <w:tcPr>
            <w:tcW w:w="5503" w:type="dxa"/>
          </w:tcPr>
          <w:p w:rsidR="008227F6" w:rsidRDefault="008227F6" w:rsidP="00E04D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Александрова М.В., </w:t>
            </w:r>
          </w:p>
          <w:p w:rsidR="008227F6" w:rsidRPr="006E4684" w:rsidRDefault="008227F6" w:rsidP="00E04D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Насртдинова А.А.</w:t>
            </w:r>
          </w:p>
        </w:tc>
      </w:tr>
    </w:tbl>
    <w:p w:rsidR="0057023B" w:rsidRDefault="0057023B" w:rsidP="0057023B">
      <w:pPr>
        <w:ind w:firstLine="720"/>
        <w:jc w:val="both"/>
        <w:rPr>
          <w:szCs w:val="28"/>
        </w:rPr>
      </w:pPr>
    </w:p>
    <w:p w:rsidR="0057023B" w:rsidRPr="006E4684" w:rsidRDefault="0057023B" w:rsidP="0057023B">
      <w:pPr>
        <w:ind w:firstLine="720"/>
        <w:jc w:val="both"/>
        <w:rPr>
          <w:szCs w:val="28"/>
        </w:rPr>
      </w:pPr>
      <w:r w:rsidRPr="006E4684">
        <w:rPr>
          <w:szCs w:val="28"/>
        </w:rPr>
        <w:t>2.</w:t>
      </w:r>
      <w:r>
        <w:rPr>
          <w:szCs w:val="28"/>
        </w:rPr>
        <w:t>2</w:t>
      </w:r>
      <w:r w:rsidRPr="006E4684">
        <w:rPr>
          <w:szCs w:val="28"/>
        </w:rPr>
        <w:t>. Проведение обучающих семинаров с членами участковых избирательных комиссий, резервом составов участковых избирательных комиссий с проведением тестирования обучающихся</w:t>
      </w:r>
    </w:p>
    <w:p w:rsidR="0057023B" w:rsidRPr="006E4684" w:rsidRDefault="0057023B" w:rsidP="0057023B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57023B" w:rsidRPr="006E4684" w:rsidTr="008B211B">
        <w:trPr>
          <w:trHeight w:val="80"/>
        </w:trPr>
        <w:tc>
          <w:tcPr>
            <w:tcW w:w="4068" w:type="dxa"/>
          </w:tcPr>
          <w:p w:rsidR="0057023B" w:rsidRPr="006E4684" w:rsidRDefault="0057023B" w:rsidP="00831562">
            <w:pPr>
              <w:ind w:firstLine="993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5503" w:type="dxa"/>
          </w:tcPr>
          <w:p w:rsidR="0057023B" w:rsidRPr="006E4684" w:rsidRDefault="008227F6" w:rsidP="0057023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57023B">
              <w:rPr>
                <w:szCs w:val="28"/>
              </w:rPr>
              <w:t>Александрова М.В.</w:t>
            </w:r>
            <w:r w:rsidR="0057023B" w:rsidRPr="006E4684">
              <w:rPr>
                <w:szCs w:val="28"/>
              </w:rPr>
              <w:t>,</w:t>
            </w:r>
          </w:p>
          <w:p w:rsidR="0057023B" w:rsidRPr="006E4684" w:rsidRDefault="008227F6" w:rsidP="005702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57023B">
              <w:rPr>
                <w:szCs w:val="28"/>
              </w:rPr>
              <w:t>Насртдинова А.А.</w:t>
            </w:r>
          </w:p>
        </w:tc>
      </w:tr>
    </w:tbl>
    <w:p w:rsidR="0057023B" w:rsidRPr="006E4684" w:rsidRDefault="0057023B" w:rsidP="0057023B">
      <w:pPr>
        <w:jc w:val="center"/>
        <w:rPr>
          <w:b/>
          <w:szCs w:val="28"/>
        </w:rPr>
      </w:pPr>
    </w:p>
    <w:p w:rsidR="0057023B" w:rsidRPr="006E4684" w:rsidRDefault="0057023B" w:rsidP="0057023B">
      <w:pPr>
        <w:jc w:val="center"/>
        <w:rPr>
          <w:b/>
          <w:szCs w:val="28"/>
        </w:rPr>
      </w:pPr>
      <w:r w:rsidRPr="006E4684">
        <w:rPr>
          <w:b/>
          <w:szCs w:val="28"/>
        </w:rPr>
        <w:lastRenderedPageBreak/>
        <w:t xml:space="preserve">III. </w:t>
      </w:r>
      <w:r w:rsidR="008227F6">
        <w:rPr>
          <w:b/>
          <w:szCs w:val="28"/>
        </w:rPr>
        <w:t>Организация правового обучения избирателей, представителей политических партий, кандидатов, доверенных лиц кандидатов и политических партий, наблюдателей, работников правоохранительных органов</w:t>
      </w:r>
    </w:p>
    <w:p w:rsidR="0057023B" w:rsidRPr="006E4684" w:rsidRDefault="0057023B" w:rsidP="0057023B">
      <w:pPr>
        <w:jc w:val="center"/>
        <w:rPr>
          <w:sz w:val="16"/>
          <w:szCs w:val="16"/>
        </w:rPr>
      </w:pPr>
    </w:p>
    <w:p w:rsidR="0057023B" w:rsidRPr="006E4684" w:rsidRDefault="0057023B" w:rsidP="0057023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6E4684">
        <w:rPr>
          <w:szCs w:val="28"/>
        </w:rPr>
        <w:t>.</w:t>
      </w:r>
      <w:r>
        <w:rPr>
          <w:szCs w:val="28"/>
        </w:rPr>
        <w:t>1</w:t>
      </w:r>
      <w:r w:rsidRPr="006E4684">
        <w:rPr>
          <w:szCs w:val="28"/>
        </w:rPr>
        <w:t xml:space="preserve">. Организация </w:t>
      </w:r>
      <w:r w:rsidR="008227F6">
        <w:rPr>
          <w:szCs w:val="28"/>
        </w:rPr>
        <w:t xml:space="preserve">консультаций, </w:t>
      </w:r>
      <w:r w:rsidRPr="006E4684">
        <w:rPr>
          <w:szCs w:val="28"/>
        </w:rPr>
        <w:t xml:space="preserve">проведение </w:t>
      </w:r>
      <w:r w:rsidR="008227F6">
        <w:rPr>
          <w:szCs w:val="28"/>
        </w:rPr>
        <w:t xml:space="preserve">семинаров-совещаний с руководителями районных отделов региональных отделений политических партий в Чувашской Республике по </w:t>
      </w:r>
      <w:r w:rsidRPr="006E4684">
        <w:rPr>
          <w:szCs w:val="28"/>
        </w:rPr>
        <w:t xml:space="preserve"> разъяснению законодательства о выборах</w:t>
      </w:r>
      <w:r w:rsidR="008227F6">
        <w:rPr>
          <w:szCs w:val="28"/>
        </w:rPr>
        <w:t xml:space="preserve"> и референдуме в целях его единообразного и законного применения</w:t>
      </w:r>
    </w:p>
    <w:p w:rsidR="0057023B" w:rsidRPr="006E4684" w:rsidRDefault="0057023B" w:rsidP="0057023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57023B" w:rsidRPr="006E4684" w:rsidTr="008B211B">
        <w:tc>
          <w:tcPr>
            <w:tcW w:w="4068" w:type="dxa"/>
          </w:tcPr>
          <w:p w:rsidR="0057023B" w:rsidRPr="006E4684" w:rsidRDefault="0057023B" w:rsidP="008B211B">
            <w:pPr>
              <w:ind w:firstLine="1080"/>
              <w:jc w:val="both"/>
              <w:rPr>
                <w:szCs w:val="28"/>
              </w:rPr>
            </w:pPr>
            <w:r w:rsidRPr="006E4684">
              <w:rPr>
                <w:szCs w:val="28"/>
              </w:rPr>
              <w:t>весь период</w:t>
            </w:r>
          </w:p>
        </w:tc>
        <w:tc>
          <w:tcPr>
            <w:tcW w:w="5503" w:type="dxa"/>
          </w:tcPr>
          <w:p w:rsidR="0057023B" w:rsidRPr="006E4684" w:rsidRDefault="008227F6" w:rsidP="0057023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7023B">
              <w:rPr>
                <w:szCs w:val="28"/>
              </w:rPr>
              <w:t>Александрова М.В.</w:t>
            </w:r>
            <w:r w:rsidR="0057023B" w:rsidRPr="006E4684">
              <w:rPr>
                <w:szCs w:val="28"/>
              </w:rPr>
              <w:t>,</w:t>
            </w:r>
          </w:p>
          <w:p w:rsidR="008227F6" w:rsidRPr="006E4684" w:rsidRDefault="008227F6" w:rsidP="005702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57023B">
              <w:rPr>
                <w:szCs w:val="28"/>
              </w:rPr>
              <w:t>Насртдинова А.А.</w:t>
            </w:r>
          </w:p>
        </w:tc>
      </w:tr>
    </w:tbl>
    <w:p w:rsidR="0057023B" w:rsidRPr="006E4684" w:rsidRDefault="0057023B" w:rsidP="0057023B">
      <w:pPr>
        <w:ind w:firstLine="708"/>
        <w:jc w:val="center"/>
      </w:pPr>
    </w:p>
    <w:p w:rsidR="0057023B" w:rsidRDefault="008227F6" w:rsidP="008227F6">
      <w:pPr>
        <w:ind w:firstLine="709"/>
        <w:rPr>
          <w:szCs w:val="28"/>
        </w:rPr>
      </w:pPr>
      <w:r>
        <w:rPr>
          <w:szCs w:val="28"/>
        </w:rPr>
        <w:t>3.2. Участие в мероприятиях в городских отделах региональных отделений политических партий в Чувашской Республике, связанных с подготовкой и проведением выборов</w:t>
      </w:r>
    </w:p>
    <w:tbl>
      <w:tblPr>
        <w:tblW w:w="0" w:type="auto"/>
        <w:tblLook w:val="01E0"/>
      </w:tblPr>
      <w:tblGrid>
        <w:gridCol w:w="4068"/>
        <w:gridCol w:w="5503"/>
      </w:tblGrid>
      <w:tr w:rsidR="008227F6" w:rsidRPr="006E4684" w:rsidTr="00E04DB5">
        <w:tc>
          <w:tcPr>
            <w:tcW w:w="4068" w:type="dxa"/>
          </w:tcPr>
          <w:p w:rsidR="008227F6" w:rsidRDefault="008227F6" w:rsidP="00E04DB5">
            <w:pPr>
              <w:ind w:firstLine="1080"/>
              <w:jc w:val="both"/>
              <w:rPr>
                <w:szCs w:val="28"/>
              </w:rPr>
            </w:pPr>
          </w:p>
          <w:p w:rsidR="008227F6" w:rsidRPr="006E4684" w:rsidRDefault="008227F6" w:rsidP="00E04DB5">
            <w:pPr>
              <w:ind w:firstLine="1080"/>
              <w:jc w:val="both"/>
              <w:rPr>
                <w:szCs w:val="28"/>
              </w:rPr>
            </w:pPr>
            <w:r w:rsidRPr="006E4684">
              <w:rPr>
                <w:szCs w:val="28"/>
              </w:rPr>
              <w:t>весь период</w:t>
            </w:r>
          </w:p>
        </w:tc>
        <w:tc>
          <w:tcPr>
            <w:tcW w:w="5503" w:type="dxa"/>
          </w:tcPr>
          <w:p w:rsidR="008227F6" w:rsidRDefault="008227F6" w:rsidP="00E04D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</w:p>
          <w:p w:rsidR="008227F6" w:rsidRPr="006E4684" w:rsidRDefault="008227F6" w:rsidP="00E04D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Александрова М.В.</w:t>
            </w:r>
            <w:r w:rsidRPr="006E4684">
              <w:rPr>
                <w:szCs w:val="28"/>
              </w:rPr>
              <w:t>,</w:t>
            </w:r>
          </w:p>
          <w:p w:rsidR="008227F6" w:rsidRDefault="008227F6" w:rsidP="00E04D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Насртдинова А.А.</w:t>
            </w:r>
          </w:p>
          <w:p w:rsidR="008227F6" w:rsidRPr="006E4684" w:rsidRDefault="008227F6" w:rsidP="00E04DB5">
            <w:pPr>
              <w:jc w:val="both"/>
              <w:rPr>
                <w:szCs w:val="28"/>
              </w:rPr>
            </w:pPr>
          </w:p>
        </w:tc>
      </w:tr>
    </w:tbl>
    <w:p w:rsidR="008227F6" w:rsidRDefault="008227F6" w:rsidP="008227F6">
      <w:pPr>
        <w:ind w:firstLine="709"/>
        <w:rPr>
          <w:szCs w:val="28"/>
        </w:rPr>
      </w:pPr>
      <w:r>
        <w:rPr>
          <w:szCs w:val="28"/>
        </w:rPr>
        <w:t>3.3 Участие в мероприятиях в правоохранительных органах города Канаш Чувашской Республики, связанных с подготовкой и проведением выборов</w:t>
      </w:r>
    </w:p>
    <w:tbl>
      <w:tblPr>
        <w:tblW w:w="0" w:type="auto"/>
        <w:tblLook w:val="01E0"/>
      </w:tblPr>
      <w:tblGrid>
        <w:gridCol w:w="4068"/>
        <w:gridCol w:w="5503"/>
      </w:tblGrid>
      <w:tr w:rsidR="00831562" w:rsidRPr="006E4684" w:rsidTr="00E04DB5">
        <w:tc>
          <w:tcPr>
            <w:tcW w:w="4068" w:type="dxa"/>
          </w:tcPr>
          <w:p w:rsidR="00831562" w:rsidRDefault="00831562" w:rsidP="00E04DB5">
            <w:pPr>
              <w:ind w:firstLine="1080"/>
              <w:jc w:val="both"/>
              <w:rPr>
                <w:szCs w:val="28"/>
              </w:rPr>
            </w:pPr>
          </w:p>
          <w:p w:rsidR="00831562" w:rsidRPr="006E4684" w:rsidRDefault="00831562" w:rsidP="00E04DB5">
            <w:pPr>
              <w:ind w:firstLine="1080"/>
              <w:jc w:val="both"/>
              <w:rPr>
                <w:szCs w:val="28"/>
              </w:rPr>
            </w:pPr>
            <w:r w:rsidRPr="006E4684">
              <w:rPr>
                <w:szCs w:val="28"/>
              </w:rPr>
              <w:t>весь период</w:t>
            </w:r>
          </w:p>
        </w:tc>
        <w:tc>
          <w:tcPr>
            <w:tcW w:w="5503" w:type="dxa"/>
          </w:tcPr>
          <w:p w:rsidR="00831562" w:rsidRDefault="00831562" w:rsidP="00E04D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</w:p>
          <w:p w:rsidR="00831562" w:rsidRPr="006E4684" w:rsidRDefault="00831562" w:rsidP="00E04D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Александрова М.В.</w:t>
            </w:r>
            <w:r w:rsidRPr="006E4684">
              <w:rPr>
                <w:szCs w:val="28"/>
              </w:rPr>
              <w:t>,</w:t>
            </w:r>
          </w:p>
          <w:p w:rsidR="00831562" w:rsidRDefault="00831562" w:rsidP="00E04D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Насртдинова А.А.</w:t>
            </w:r>
          </w:p>
          <w:p w:rsidR="00831562" w:rsidRPr="006E4684" w:rsidRDefault="00831562" w:rsidP="00E04DB5">
            <w:pPr>
              <w:jc w:val="both"/>
              <w:rPr>
                <w:szCs w:val="28"/>
              </w:rPr>
            </w:pPr>
          </w:p>
        </w:tc>
      </w:tr>
    </w:tbl>
    <w:p w:rsidR="00831562" w:rsidRPr="008227F6" w:rsidRDefault="00831562" w:rsidP="008227F6">
      <w:pPr>
        <w:ind w:firstLine="709"/>
        <w:rPr>
          <w:szCs w:val="28"/>
        </w:rPr>
      </w:pPr>
    </w:p>
    <w:p w:rsidR="0057023B" w:rsidRPr="006E4684" w:rsidRDefault="0057023B" w:rsidP="0057023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6E4684">
        <w:rPr>
          <w:b/>
          <w:szCs w:val="28"/>
          <w:lang w:val="en-US"/>
        </w:rPr>
        <w:t>V</w:t>
      </w:r>
      <w:r w:rsidRPr="006E4684">
        <w:rPr>
          <w:b/>
          <w:szCs w:val="28"/>
        </w:rPr>
        <w:t>. Молодежь и выборы</w:t>
      </w:r>
    </w:p>
    <w:p w:rsidR="0057023B" w:rsidRPr="006E4684" w:rsidRDefault="0057023B" w:rsidP="0057023B">
      <w:pPr>
        <w:jc w:val="center"/>
        <w:rPr>
          <w:b/>
          <w:sz w:val="16"/>
          <w:szCs w:val="16"/>
        </w:rPr>
      </w:pPr>
    </w:p>
    <w:p w:rsidR="0057023B" w:rsidRPr="006E4684" w:rsidRDefault="0057023B" w:rsidP="0057023B">
      <w:pPr>
        <w:ind w:firstLine="720"/>
        <w:jc w:val="both"/>
        <w:rPr>
          <w:bCs/>
        </w:rPr>
      </w:pPr>
      <w:r>
        <w:t>4</w:t>
      </w:r>
      <w:r w:rsidRPr="006E4684">
        <w:t xml:space="preserve">.1. Организация и проведение мероприятий по повышению правовой культуры молодых избирателей в рамках </w:t>
      </w:r>
      <w:r w:rsidRPr="006E4684">
        <w:rPr>
          <w:bCs/>
        </w:rPr>
        <w:t>Дня молодого избирателя (по отдельному плану)</w:t>
      </w:r>
    </w:p>
    <w:p w:rsidR="0057023B" w:rsidRPr="006E4684" w:rsidRDefault="0057023B" w:rsidP="0057023B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57023B" w:rsidRPr="006E4684" w:rsidTr="008B211B">
        <w:tc>
          <w:tcPr>
            <w:tcW w:w="4068" w:type="dxa"/>
          </w:tcPr>
          <w:p w:rsidR="0057023B" w:rsidRPr="006E4684" w:rsidRDefault="0057023B" w:rsidP="008B211B">
            <w:pPr>
              <w:ind w:firstLine="1080"/>
              <w:jc w:val="both"/>
            </w:pPr>
            <w:r w:rsidRPr="006E4684">
              <w:t>февраль</w:t>
            </w:r>
          </w:p>
        </w:tc>
        <w:tc>
          <w:tcPr>
            <w:tcW w:w="5503" w:type="dxa"/>
          </w:tcPr>
          <w:p w:rsidR="0057023B" w:rsidRDefault="0057023B" w:rsidP="008B211B">
            <w:r>
              <w:t>Александрова М.В.,</w:t>
            </w:r>
          </w:p>
          <w:p w:rsidR="0057023B" w:rsidRDefault="0057023B" w:rsidP="008B211B">
            <w:r>
              <w:t>Насртдинова А.А.</w:t>
            </w:r>
          </w:p>
          <w:p w:rsidR="0057023B" w:rsidRPr="006E4684" w:rsidRDefault="0057023B" w:rsidP="008B211B"/>
        </w:tc>
      </w:tr>
    </w:tbl>
    <w:p w:rsidR="0057023B" w:rsidRPr="006E4684" w:rsidRDefault="0057023B" w:rsidP="0057023B">
      <w:pPr>
        <w:ind w:firstLine="720"/>
        <w:jc w:val="both"/>
      </w:pPr>
      <w:r>
        <w:t>4</w:t>
      </w:r>
      <w:r w:rsidRPr="006E4684">
        <w:t>.</w:t>
      </w:r>
      <w:r>
        <w:t>2</w:t>
      </w:r>
      <w:r w:rsidRPr="006E4684">
        <w:t>. Проведение обучающих семинаров с членами молодежных избирательных комиссий при</w:t>
      </w:r>
      <w:r>
        <w:t xml:space="preserve"> Канашской городской</w:t>
      </w:r>
      <w:r w:rsidRPr="006E4684">
        <w:t xml:space="preserve"> территориальн</w:t>
      </w:r>
      <w:r>
        <w:t>ой</w:t>
      </w:r>
      <w:r w:rsidRPr="006E4684">
        <w:t xml:space="preserve"> избирательн</w:t>
      </w:r>
      <w:r>
        <w:t>ой</w:t>
      </w:r>
      <w:r w:rsidRPr="006E4684">
        <w:t xml:space="preserve"> комисси</w:t>
      </w:r>
      <w:r>
        <w:t>и</w:t>
      </w:r>
      <w:r w:rsidRPr="006E4684">
        <w:t xml:space="preserve"> Чувашской Республики </w:t>
      </w:r>
    </w:p>
    <w:p w:rsidR="0057023B" w:rsidRPr="006E4684" w:rsidRDefault="0057023B" w:rsidP="0057023B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57023B" w:rsidRPr="006E4684" w:rsidTr="008B211B">
        <w:tc>
          <w:tcPr>
            <w:tcW w:w="4068" w:type="dxa"/>
          </w:tcPr>
          <w:p w:rsidR="0057023B" w:rsidRPr="006E4684" w:rsidRDefault="0057023B" w:rsidP="008B211B">
            <w:pPr>
              <w:ind w:firstLine="1080"/>
              <w:jc w:val="both"/>
            </w:pPr>
            <w:r w:rsidRPr="006E4684">
              <w:t>весь период</w:t>
            </w:r>
          </w:p>
        </w:tc>
        <w:tc>
          <w:tcPr>
            <w:tcW w:w="5503" w:type="dxa"/>
          </w:tcPr>
          <w:p w:rsidR="0057023B" w:rsidRDefault="0057023B" w:rsidP="008B211B">
            <w:r>
              <w:t>Александрова М.В.,</w:t>
            </w:r>
          </w:p>
          <w:p w:rsidR="0057023B" w:rsidRPr="006E4684" w:rsidRDefault="0057023B" w:rsidP="008B211B">
            <w:r>
              <w:t>Насртдинова А.А</w:t>
            </w:r>
            <w:r w:rsidRPr="006E4684">
              <w:t>.</w:t>
            </w:r>
          </w:p>
        </w:tc>
      </w:tr>
    </w:tbl>
    <w:p w:rsidR="0057023B" w:rsidRPr="006E4684" w:rsidRDefault="0057023B" w:rsidP="0057023B">
      <w:pPr>
        <w:ind w:firstLine="720"/>
        <w:jc w:val="both"/>
      </w:pPr>
    </w:p>
    <w:p w:rsidR="0057023B" w:rsidRPr="006E4684" w:rsidRDefault="0057023B" w:rsidP="0057023B">
      <w:pPr>
        <w:ind w:firstLine="720"/>
        <w:jc w:val="both"/>
      </w:pPr>
      <w:r>
        <w:t>4</w:t>
      </w:r>
      <w:r w:rsidRPr="006E4684">
        <w:t>.</w:t>
      </w:r>
      <w:r>
        <w:t>3</w:t>
      </w:r>
      <w:r w:rsidRPr="006E4684">
        <w:t>. Участие в мероприятиях, проводимых молодежными организациями и направленных на повышение правовой культуры молодых избирателей</w:t>
      </w:r>
    </w:p>
    <w:p w:rsidR="0057023B" w:rsidRPr="006E4684" w:rsidRDefault="0057023B" w:rsidP="0057023B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57023B" w:rsidRPr="006E4684" w:rsidTr="008B211B">
        <w:tc>
          <w:tcPr>
            <w:tcW w:w="4068" w:type="dxa"/>
          </w:tcPr>
          <w:p w:rsidR="0057023B" w:rsidRPr="006E4684" w:rsidRDefault="0057023B" w:rsidP="008B211B">
            <w:pPr>
              <w:ind w:firstLine="1080"/>
              <w:jc w:val="both"/>
            </w:pPr>
            <w:r w:rsidRPr="006E4684">
              <w:t>весь период</w:t>
            </w:r>
          </w:p>
        </w:tc>
        <w:tc>
          <w:tcPr>
            <w:tcW w:w="5503" w:type="dxa"/>
          </w:tcPr>
          <w:p w:rsidR="0057023B" w:rsidRDefault="0057023B" w:rsidP="0057023B">
            <w:r>
              <w:t>Александрова М.В.,</w:t>
            </w:r>
          </w:p>
          <w:p w:rsidR="0057023B" w:rsidRDefault="0057023B" w:rsidP="0057023B">
            <w:r>
              <w:t>Насртдинова А.А</w:t>
            </w:r>
            <w:r w:rsidRPr="006E4684">
              <w:t>.</w:t>
            </w:r>
          </w:p>
          <w:p w:rsidR="0057023B" w:rsidRPr="006E4684" w:rsidRDefault="0057023B" w:rsidP="0057023B"/>
        </w:tc>
      </w:tr>
    </w:tbl>
    <w:p w:rsidR="00831562" w:rsidRDefault="00831562" w:rsidP="00831562">
      <w:pPr>
        <w:ind w:firstLine="709"/>
      </w:pPr>
      <w:r>
        <w:t>4.4. Оказание содействия участникам конкурсов, олимпиад, деловых игр для молодых и будущих избирателей по тематике «Избирательное право, избирательный процесс»</w:t>
      </w:r>
    </w:p>
    <w:tbl>
      <w:tblPr>
        <w:tblW w:w="0" w:type="auto"/>
        <w:tblLook w:val="01E0"/>
      </w:tblPr>
      <w:tblGrid>
        <w:gridCol w:w="4068"/>
        <w:gridCol w:w="5503"/>
      </w:tblGrid>
      <w:tr w:rsidR="00831562" w:rsidRPr="006E4684" w:rsidTr="00E04DB5">
        <w:tc>
          <w:tcPr>
            <w:tcW w:w="4068" w:type="dxa"/>
          </w:tcPr>
          <w:p w:rsidR="00831562" w:rsidRDefault="00831562" w:rsidP="00E04DB5">
            <w:pPr>
              <w:ind w:firstLine="1080"/>
              <w:jc w:val="both"/>
              <w:rPr>
                <w:szCs w:val="28"/>
              </w:rPr>
            </w:pPr>
          </w:p>
          <w:p w:rsidR="00831562" w:rsidRPr="006E4684" w:rsidRDefault="00831562" w:rsidP="00E04DB5">
            <w:pPr>
              <w:ind w:firstLine="1080"/>
              <w:jc w:val="both"/>
              <w:rPr>
                <w:szCs w:val="28"/>
              </w:rPr>
            </w:pPr>
            <w:r w:rsidRPr="006E4684">
              <w:rPr>
                <w:szCs w:val="28"/>
              </w:rPr>
              <w:t>весь период</w:t>
            </w:r>
          </w:p>
        </w:tc>
        <w:tc>
          <w:tcPr>
            <w:tcW w:w="5503" w:type="dxa"/>
          </w:tcPr>
          <w:p w:rsidR="00831562" w:rsidRDefault="00831562" w:rsidP="00E04D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</w:p>
          <w:p w:rsidR="00831562" w:rsidRPr="006E4684" w:rsidRDefault="00831562" w:rsidP="00E04D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Александрова М.В.</w:t>
            </w:r>
            <w:r w:rsidRPr="006E4684">
              <w:rPr>
                <w:szCs w:val="28"/>
              </w:rPr>
              <w:t>,</w:t>
            </w:r>
          </w:p>
          <w:p w:rsidR="00831562" w:rsidRDefault="00831562" w:rsidP="00E04D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Насртдинова А.А.</w:t>
            </w:r>
          </w:p>
          <w:p w:rsidR="00831562" w:rsidRPr="006E4684" w:rsidRDefault="00831562" w:rsidP="00E04DB5">
            <w:pPr>
              <w:jc w:val="both"/>
              <w:rPr>
                <w:szCs w:val="28"/>
              </w:rPr>
            </w:pPr>
          </w:p>
        </w:tc>
      </w:tr>
    </w:tbl>
    <w:p w:rsidR="00831562" w:rsidRDefault="00831562" w:rsidP="00831562">
      <w:pPr>
        <w:ind w:firstLine="709"/>
      </w:pPr>
    </w:p>
    <w:p w:rsidR="00E91098" w:rsidRDefault="00E91098" w:rsidP="00831562">
      <w:pPr>
        <w:ind w:firstLine="709"/>
      </w:pPr>
    </w:p>
    <w:p w:rsidR="00E91098" w:rsidRDefault="00E91098" w:rsidP="00831562">
      <w:pPr>
        <w:ind w:firstLine="709"/>
      </w:pPr>
    </w:p>
    <w:p w:rsidR="00E91098" w:rsidRPr="00831562" w:rsidRDefault="00E91098" w:rsidP="00831562">
      <w:pPr>
        <w:ind w:firstLine="709"/>
      </w:pPr>
    </w:p>
    <w:p w:rsidR="0057023B" w:rsidRPr="006E4684" w:rsidRDefault="0057023B" w:rsidP="0057023B">
      <w:pPr>
        <w:jc w:val="center"/>
        <w:rPr>
          <w:b/>
        </w:rPr>
      </w:pPr>
      <w:r w:rsidRPr="006E4684">
        <w:rPr>
          <w:b/>
          <w:lang w:val="en-US"/>
        </w:rPr>
        <w:lastRenderedPageBreak/>
        <w:t>V</w:t>
      </w:r>
      <w:r w:rsidRPr="006E4684">
        <w:rPr>
          <w:b/>
        </w:rPr>
        <w:t>. Современные технологии организации обучения членов избирательных комиссий и других участников избирательного процесса</w:t>
      </w:r>
    </w:p>
    <w:p w:rsidR="0057023B" w:rsidRPr="006E4684" w:rsidRDefault="0057023B" w:rsidP="0057023B">
      <w:pPr>
        <w:jc w:val="center"/>
        <w:rPr>
          <w:sz w:val="16"/>
          <w:szCs w:val="16"/>
        </w:rPr>
      </w:pPr>
    </w:p>
    <w:p w:rsidR="0057023B" w:rsidRPr="006E4684" w:rsidRDefault="0057023B" w:rsidP="0057023B">
      <w:pPr>
        <w:jc w:val="center"/>
        <w:rPr>
          <w:sz w:val="20"/>
          <w:szCs w:val="20"/>
        </w:rPr>
      </w:pPr>
    </w:p>
    <w:p w:rsidR="0057023B" w:rsidRPr="006E4684" w:rsidRDefault="004C6448" w:rsidP="0057023B">
      <w:pPr>
        <w:ind w:firstLine="720"/>
        <w:jc w:val="both"/>
      </w:pPr>
      <w:r>
        <w:t>5.1</w:t>
      </w:r>
      <w:r w:rsidR="0057023B" w:rsidRPr="006E4684">
        <w:t>. Обучение членов участковых избирательных комиссий - операторов Комплексов обработки избирательных бюллетеней</w:t>
      </w:r>
    </w:p>
    <w:p w:rsidR="0057023B" w:rsidRPr="006E4684" w:rsidRDefault="0057023B" w:rsidP="0057023B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57023B" w:rsidRPr="006E4684" w:rsidTr="008B211B">
        <w:trPr>
          <w:trHeight w:val="71"/>
        </w:trPr>
        <w:tc>
          <w:tcPr>
            <w:tcW w:w="4068" w:type="dxa"/>
          </w:tcPr>
          <w:p w:rsidR="0057023B" w:rsidRPr="006E4684" w:rsidRDefault="007D7361" w:rsidP="008B211B">
            <w:pPr>
              <w:ind w:firstLine="1080"/>
              <w:jc w:val="both"/>
            </w:pPr>
            <w:r>
              <w:t>по мере необходимости</w:t>
            </w:r>
          </w:p>
        </w:tc>
        <w:tc>
          <w:tcPr>
            <w:tcW w:w="5503" w:type="dxa"/>
          </w:tcPr>
          <w:p w:rsidR="004C6448" w:rsidRDefault="004C6448" w:rsidP="00831562">
            <w:pPr>
              <w:ind w:left="1602"/>
            </w:pPr>
            <w:r>
              <w:t>Александрова М.В.,</w:t>
            </w:r>
          </w:p>
          <w:p w:rsidR="004C6448" w:rsidRDefault="004C6448" w:rsidP="00831562">
            <w:pPr>
              <w:ind w:left="1602"/>
            </w:pPr>
            <w:r>
              <w:t>Насртдинова А.А</w:t>
            </w:r>
            <w:r w:rsidRPr="006E4684">
              <w:t>.</w:t>
            </w:r>
          </w:p>
          <w:p w:rsidR="0057023B" w:rsidRPr="006E4684" w:rsidRDefault="0057023B" w:rsidP="008B211B"/>
        </w:tc>
      </w:tr>
    </w:tbl>
    <w:p w:rsidR="0057023B" w:rsidRPr="006E4684" w:rsidRDefault="0057023B" w:rsidP="0057023B">
      <w:pPr>
        <w:ind w:firstLine="720"/>
        <w:jc w:val="both"/>
      </w:pPr>
    </w:p>
    <w:p w:rsidR="0057023B" w:rsidRDefault="004C6448" w:rsidP="0057023B">
      <w:pPr>
        <w:ind w:firstLine="720"/>
        <w:jc w:val="both"/>
      </w:pPr>
      <w:r>
        <w:t>5</w:t>
      </w:r>
      <w:r w:rsidR="0057023B" w:rsidRPr="006E4684">
        <w:t>.</w:t>
      </w:r>
      <w:r>
        <w:t>2</w:t>
      </w:r>
      <w:r w:rsidR="0057023B" w:rsidRPr="006E4684">
        <w:t>. Проведение разъяснительной работы с избирателями по вопросам использования на выборах технических средств подсчета голосов (КОИБ и КЭГ)</w:t>
      </w:r>
    </w:p>
    <w:p w:rsidR="00831562" w:rsidRPr="006E4684" w:rsidRDefault="00831562" w:rsidP="0057023B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57023B" w:rsidRPr="006E4684" w:rsidTr="008B211B">
        <w:trPr>
          <w:trHeight w:val="71"/>
        </w:trPr>
        <w:tc>
          <w:tcPr>
            <w:tcW w:w="4068" w:type="dxa"/>
          </w:tcPr>
          <w:p w:rsidR="0057023B" w:rsidRPr="006E4684" w:rsidRDefault="0057023B" w:rsidP="008B211B">
            <w:pPr>
              <w:ind w:firstLine="1080"/>
              <w:jc w:val="both"/>
            </w:pPr>
            <w:r w:rsidRPr="006E4684">
              <w:t>весь период</w:t>
            </w:r>
          </w:p>
        </w:tc>
        <w:tc>
          <w:tcPr>
            <w:tcW w:w="5503" w:type="dxa"/>
          </w:tcPr>
          <w:p w:rsidR="004C6448" w:rsidRDefault="004C6448" w:rsidP="00831562">
            <w:pPr>
              <w:ind w:left="1602"/>
            </w:pPr>
            <w:r>
              <w:t>Александрова М.В.,</w:t>
            </w:r>
          </w:p>
          <w:p w:rsidR="004C6448" w:rsidRDefault="004C6448" w:rsidP="00831562">
            <w:pPr>
              <w:ind w:left="1602"/>
            </w:pPr>
            <w:r>
              <w:t>Насртдинова А.А</w:t>
            </w:r>
            <w:r w:rsidRPr="006E4684">
              <w:t>.</w:t>
            </w:r>
          </w:p>
          <w:p w:rsidR="0057023B" w:rsidRPr="006E4684" w:rsidRDefault="0057023B" w:rsidP="00831562">
            <w:pPr>
              <w:ind w:left="1602"/>
            </w:pPr>
          </w:p>
        </w:tc>
      </w:tr>
    </w:tbl>
    <w:p w:rsidR="0057023B" w:rsidRPr="006E4684" w:rsidRDefault="0057023B" w:rsidP="0057023B">
      <w:pPr>
        <w:jc w:val="center"/>
        <w:rPr>
          <w:sz w:val="28"/>
          <w:szCs w:val="28"/>
        </w:rPr>
      </w:pPr>
    </w:p>
    <w:p w:rsidR="0057023B" w:rsidRPr="006E4684" w:rsidRDefault="0057023B" w:rsidP="0057023B">
      <w:pPr>
        <w:jc w:val="center"/>
        <w:rPr>
          <w:b/>
        </w:rPr>
      </w:pPr>
      <w:r w:rsidRPr="006E4684">
        <w:rPr>
          <w:b/>
          <w:lang w:val="en-US"/>
        </w:rPr>
        <w:t>V</w:t>
      </w:r>
      <w:r w:rsidR="004C6448">
        <w:rPr>
          <w:b/>
        </w:rPr>
        <w:t>I</w:t>
      </w:r>
      <w:r w:rsidRPr="006E4684">
        <w:rPr>
          <w:b/>
        </w:rPr>
        <w:t>. Выставочная деятельность</w:t>
      </w:r>
    </w:p>
    <w:p w:rsidR="0057023B" w:rsidRPr="006E4684" w:rsidRDefault="0057023B" w:rsidP="0057023B">
      <w:pPr>
        <w:jc w:val="center"/>
        <w:rPr>
          <w:b/>
          <w:sz w:val="16"/>
          <w:szCs w:val="16"/>
        </w:rPr>
      </w:pPr>
    </w:p>
    <w:p w:rsidR="0057023B" w:rsidRPr="006E4684" w:rsidRDefault="004C6448" w:rsidP="004C6448">
      <w:pPr>
        <w:ind w:firstLine="709"/>
        <w:jc w:val="both"/>
      </w:pPr>
      <w:r>
        <w:t>6</w:t>
      </w:r>
      <w:r w:rsidR="0057023B" w:rsidRPr="006E4684">
        <w:t xml:space="preserve">.2. Оказание содействия </w:t>
      </w:r>
      <w:r>
        <w:t>участковым</w:t>
      </w:r>
      <w:r w:rsidR="0057023B" w:rsidRPr="006E4684">
        <w:t xml:space="preserve"> избирательным комиссиям, учреждениям образования, культуры в организации выставочной деятельности по вопросам избирательного права и процесса</w:t>
      </w:r>
    </w:p>
    <w:p w:rsidR="0057023B" w:rsidRPr="006E4684" w:rsidRDefault="0057023B" w:rsidP="0057023B">
      <w:pPr>
        <w:ind w:firstLine="720"/>
        <w:jc w:val="both"/>
        <w:rPr>
          <w:sz w:val="16"/>
          <w:szCs w:val="16"/>
        </w:rPr>
      </w:pPr>
    </w:p>
    <w:tbl>
      <w:tblPr>
        <w:tblW w:w="9889" w:type="dxa"/>
        <w:tblLook w:val="01E0"/>
      </w:tblPr>
      <w:tblGrid>
        <w:gridCol w:w="4068"/>
        <w:gridCol w:w="5821"/>
      </w:tblGrid>
      <w:tr w:rsidR="0057023B" w:rsidRPr="006E4684" w:rsidTr="008B211B">
        <w:tc>
          <w:tcPr>
            <w:tcW w:w="4068" w:type="dxa"/>
          </w:tcPr>
          <w:p w:rsidR="0057023B" w:rsidRPr="006E4684" w:rsidRDefault="0057023B" w:rsidP="008B211B">
            <w:pPr>
              <w:ind w:firstLine="1080"/>
              <w:jc w:val="both"/>
            </w:pPr>
            <w:r w:rsidRPr="006E4684">
              <w:t>весь период</w:t>
            </w:r>
          </w:p>
        </w:tc>
        <w:tc>
          <w:tcPr>
            <w:tcW w:w="5821" w:type="dxa"/>
          </w:tcPr>
          <w:p w:rsidR="004C6448" w:rsidRDefault="004C6448" w:rsidP="00831562">
            <w:pPr>
              <w:ind w:left="1602"/>
            </w:pPr>
            <w:r>
              <w:t>Александрова М.В.,</w:t>
            </w:r>
          </w:p>
          <w:p w:rsidR="004C6448" w:rsidRDefault="004C6448" w:rsidP="00831562">
            <w:pPr>
              <w:ind w:left="1602"/>
            </w:pPr>
            <w:r>
              <w:t>Насртдинова А.А</w:t>
            </w:r>
            <w:r w:rsidRPr="006E4684">
              <w:t>.</w:t>
            </w:r>
          </w:p>
          <w:p w:rsidR="0057023B" w:rsidRPr="006E4684" w:rsidRDefault="0057023B" w:rsidP="008B211B"/>
        </w:tc>
      </w:tr>
    </w:tbl>
    <w:p w:rsidR="0057023B" w:rsidRDefault="0057023B" w:rsidP="0057023B">
      <w:pPr>
        <w:rPr>
          <w:b/>
          <w:sz w:val="28"/>
          <w:szCs w:val="28"/>
        </w:rPr>
      </w:pPr>
    </w:p>
    <w:p w:rsidR="0057023B" w:rsidRDefault="0057023B" w:rsidP="009440A7"/>
    <w:sectPr w:rsidR="0057023B" w:rsidSect="001B341B">
      <w:pgSz w:w="11906" w:h="16838"/>
      <w:pgMar w:top="993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54" w:rsidRDefault="001A4154" w:rsidP="003F4C4A">
      <w:r>
        <w:separator/>
      </w:r>
    </w:p>
  </w:endnote>
  <w:endnote w:type="continuationSeparator" w:id="1">
    <w:p w:rsidR="001A4154" w:rsidRDefault="001A4154" w:rsidP="003F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54" w:rsidRDefault="001A4154" w:rsidP="003F4C4A">
      <w:r>
        <w:separator/>
      </w:r>
    </w:p>
  </w:footnote>
  <w:footnote w:type="continuationSeparator" w:id="1">
    <w:p w:rsidR="001A4154" w:rsidRDefault="001A4154" w:rsidP="003F4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620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B45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A28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72E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942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8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345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CD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2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BEF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41AC6"/>
    <w:multiLevelType w:val="hybridMultilevel"/>
    <w:tmpl w:val="8752BCC4"/>
    <w:lvl w:ilvl="0" w:tplc="333E211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E81D7A"/>
    <w:multiLevelType w:val="hybridMultilevel"/>
    <w:tmpl w:val="AF1E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D3A2D"/>
    <w:multiLevelType w:val="hybridMultilevel"/>
    <w:tmpl w:val="24DED8BE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4">
    <w:nsid w:val="686D76EC"/>
    <w:multiLevelType w:val="multilevel"/>
    <w:tmpl w:val="14DEE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3D0792"/>
    <w:multiLevelType w:val="multilevel"/>
    <w:tmpl w:val="20C45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6DA"/>
    <w:rsid w:val="00005DD0"/>
    <w:rsid w:val="0003414C"/>
    <w:rsid w:val="000502AF"/>
    <w:rsid w:val="0005169B"/>
    <w:rsid w:val="00064F97"/>
    <w:rsid w:val="000737CE"/>
    <w:rsid w:val="0008155C"/>
    <w:rsid w:val="000B48C2"/>
    <w:rsid w:val="000D2B14"/>
    <w:rsid w:val="000F2538"/>
    <w:rsid w:val="00106FD2"/>
    <w:rsid w:val="00110CDF"/>
    <w:rsid w:val="00121D6B"/>
    <w:rsid w:val="001530F9"/>
    <w:rsid w:val="0018597A"/>
    <w:rsid w:val="001A4154"/>
    <w:rsid w:val="001A5245"/>
    <w:rsid w:val="001A7025"/>
    <w:rsid w:val="001B00DB"/>
    <w:rsid w:val="001B0BF8"/>
    <w:rsid w:val="001B2E2E"/>
    <w:rsid w:val="001B341B"/>
    <w:rsid w:val="001B4522"/>
    <w:rsid w:val="001B76DF"/>
    <w:rsid w:val="001D7B6B"/>
    <w:rsid w:val="00206178"/>
    <w:rsid w:val="002152B6"/>
    <w:rsid w:val="00230B4C"/>
    <w:rsid w:val="0023251F"/>
    <w:rsid w:val="00245CD2"/>
    <w:rsid w:val="002558B5"/>
    <w:rsid w:val="002609CC"/>
    <w:rsid w:val="002711D0"/>
    <w:rsid w:val="0029044E"/>
    <w:rsid w:val="00294B62"/>
    <w:rsid w:val="00297797"/>
    <w:rsid w:val="002D4731"/>
    <w:rsid w:val="002D5CCB"/>
    <w:rsid w:val="002F33CE"/>
    <w:rsid w:val="002F7774"/>
    <w:rsid w:val="00313B55"/>
    <w:rsid w:val="00320231"/>
    <w:rsid w:val="003224ED"/>
    <w:rsid w:val="0032698D"/>
    <w:rsid w:val="003365F6"/>
    <w:rsid w:val="003367B1"/>
    <w:rsid w:val="0034538A"/>
    <w:rsid w:val="003617ED"/>
    <w:rsid w:val="00384784"/>
    <w:rsid w:val="00395976"/>
    <w:rsid w:val="003A3C3C"/>
    <w:rsid w:val="003A63B2"/>
    <w:rsid w:val="003C1680"/>
    <w:rsid w:val="003D4642"/>
    <w:rsid w:val="003D4A48"/>
    <w:rsid w:val="003E617C"/>
    <w:rsid w:val="003E734B"/>
    <w:rsid w:val="003F1AF5"/>
    <w:rsid w:val="003F4C4A"/>
    <w:rsid w:val="0042166E"/>
    <w:rsid w:val="00442A75"/>
    <w:rsid w:val="00471462"/>
    <w:rsid w:val="00472800"/>
    <w:rsid w:val="00472D5C"/>
    <w:rsid w:val="00475BA5"/>
    <w:rsid w:val="00476B3D"/>
    <w:rsid w:val="00482AD7"/>
    <w:rsid w:val="004B38E7"/>
    <w:rsid w:val="004C1C69"/>
    <w:rsid w:val="004C6448"/>
    <w:rsid w:val="004F724B"/>
    <w:rsid w:val="00500F9F"/>
    <w:rsid w:val="005069F8"/>
    <w:rsid w:val="005142AF"/>
    <w:rsid w:val="0051580E"/>
    <w:rsid w:val="0052295E"/>
    <w:rsid w:val="0052788E"/>
    <w:rsid w:val="00557737"/>
    <w:rsid w:val="00557D62"/>
    <w:rsid w:val="0057023B"/>
    <w:rsid w:val="005735B1"/>
    <w:rsid w:val="00576D93"/>
    <w:rsid w:val="0058079A"/>
    <w:rsid w:val="005B4D1F"/>
    <w:rsid w:val="005C2B0E"/>
    <w:rsid w:val="005C4F3D"/>
    <w:rsid w:val="005D16F9"/>
    <w:rsid w:val="005D6F4A"/>
    <w:rsid w:val="005E1D04"/>
    <w:rsid w:val="005E3AC1"/>
    <w:rsid w:val="00601900"/>
    <w:rsid w:val="0062090E"/>
    <w:rsid w:val="00622889"/>
    <w:rsid w:val="006307B4"/>
    <w:rsid w:val="00637A22"/>
    <w:rsid w:val="006474B5"/>
    <w:rsid w:val="00653AE9"/>
    <w:rsid w:val="00655E20"/>
    <w:rsid w:val="00664367"/>
    <w:rsid w:val="00674514"/>
    <w:rsid w:val="00680FC3"/>
    <w:rsid w:val="006852A0"/>
    <w:rsid w:val="006D2B60"/>
    <w:rsid w:val="006D3673"/>
    <w:rsid w:val="006E2307"/>
    <w:rsid w:val="006E5448"/>
    <w:rsid w:val="006F2C5C"/>
    <w:rsid w:val="006F36D5"/>
    <w:rsid w:val="006F72F2"/>
    <w:rsid w:val="00704B58"/>
    <w:rsid w:val="007437F3"/>
    <w:rsid w:val="00746ABE"/>
    <w:rsid w:val="00757574"/>
    <w:rsid w:val="007601C9"/>
    <w:rsid w:val="0076043C"/>
    <w:rsid w:val="00762390"/>
    <w:rsid w:val="00762EB8"/>
    <w:rsid w:val="007668CD"/>
    <w:rsid w:val="0077300D"/>
    <w:rsid w:val="007773C4"/>
    <w:rsid w:val="007965D1"/>
    <w:rsid w:val="007A2088"/>
    <w:rsid w:val="007C2146"/>
    <w:rsid w:val="007C4AD6"/>
    <w:rsid w:val="007D1611"/>
    <w:rsid w:val="007D6CBB"/>
    <w:rsid w:val="007D7361"/>
    <w:rsid w:val="007E56C1"/>
    <w:rsid w:val="008065E1"/>
    <w:rsid w:val="00812A00"/>
    <w:rsid w:val="00813B6E"/>
    <w:rsid w:val="008227F6"/>
    <w:rsid w:val="00830D86"/>
    <w:rsid w:val="00831195"/>
    <w:rsid w:val="00831562"/>
    <w:rsid w:val="00834025"/>
    <w:rsid w:val="00834BFF"/>
    <w:rsid w:val="00841CA9"/>
    <w:rsid w:val="00844233"/>
    <w:rsid w:val="008868D1"/>
    <w:rsid w:val="008A271C"/>
    <w:rsid w:val="008F49DB"/>
    <w:rsid w:val="008F5C37"/>
    <w:rsid w:val="009020D2"/>
    <w:rsid w:val="009140D1"/>
    <w:rsid w:val="0091745C"/>
    <w:rsid w:val="0092517D"/>
    <w:rsid w:val="0094054B"/>
    <w:rsid w:val="009440A7"/>
    <w:rsid w:val="0094784F"/>
    <w:rsid w:val="0097395E"/>
    <w:rsid w:val="0098717A"/>
    <w:rsid w:val="00987AED"/>
    <w:rsid w:val="00991CC1"/>
    <w:rsid w:val="00993903"/>
    <w:rsid w:val="009A5AB2"/>
    <w:rsid w:val="009A698E"/>
    <w:rsid w:val="009B46CC"/>
    <w:rsid w:val="009B522C"/>
    <w:rsid w:val="009C3EC0"/>
    <w:rsid w:val="009E2078"/>
    <w:rsid w:val="009F50A3"/>
    <w:rsid w:val="009F5C7D"/>
    <w:rsid w:val="00A10DDD"/>
    <w:rsid w:val="00A46DE0"/>
    <w:rsid w:val="00A6374A"/>
    <w:rsid w:val="00A66631"/>
    <w:rsid w:val="00A93207"/>
    <w:rsid w:val="00AB4642"/>
    <w:rsid w:val="00AC19C3"/>
    <w:rsid w:val="00AD5D8C"/>
    <w:rsid w:val="00AF53C8"/>
    <w:rsid w:val="00B132D8"/>
    <w:rsid w:val="00B21723"/>
    <w:rsid w:val="00B271C1"/>
    <w:rsid w:val="00B31BDC"/>
    <w:rsid w:val="00B425C5"/>
    <w:rsid w:val="00B54B0E"/>
    <w:rsid w:val="00B55E2A"/>
    <w:rsid w:val="00B8254D"/>
    <w:rsid w:val="00B833A0"/>
    <w:rsid w:val="00B83842"/>
    <w:rsid w:val="00B87935"/>
    <w:rsid w:val="00B95BD5"/>
    <w:rsid w:val="00B97C30"/>
    <w:rsid w:val="00BB4879"/>
    <w:rsid w:val="00BB6F76"/>
    <w:rsid w:val="00BE392D"/>
    <w:rsid w:val="00BE7DD4"/>
    <w:rsid w:val="00C061DB"/>
    <w:rsid w:val="00C152F1"/>
    <w:rsid w:val="00C252D4"/>
    <w:rsid w:val="00C370F7"/>
    <w:rsid w:val="00C43A09"/>
    <w:rsid w:val="00C62E3A"/>
    <w:rsid w:val="00C773BA"/>
    <w:rsid w:val="00C82DE3"/>
    <w:rsid w:val="00C85728"/>
    <w:rsid w:val="00C9705F"/>
    <w:rsid w:val="00CB57BB"/>
    <w:rsid w:val="00CD4298"/>
    <w:rsid w:val="00CF460E"/>
    <w:rsid w:val="00D25B1A"/>
    <w:rsid w:val="00D26205"/>
    <w:rsid w:val="00D36C32"/>
    <w:rsid w:val="00D36DF3"/>
    <w:rsid w:val="00D46B3D"/>
    <w:rsid w:val="00D46B4E"/>
    <w:rsid w:val="00D510B3"/>
    <w:rsid w:val="00D7549A"/>
    <w:rsid w:val="00D826C8"/>
    <w:rsid w:val="00D836DA"/>
    <w:rsid w:val="00D83D05"/>
    <w:rsid w:val="00DA30EE"/>
    <w:rsid w:val="00DA4C94"/>
    <w:rsid w:val="00DB4F6E"/>
    <w:rsid w:val="00DB77B0"/>
    <w:rsid w:val="00DE673E"/>
    <w:rsid w:val="00E02F2C"/>
    <w:rsid w:val="00E03396"/>
    <w:rsid w:val="00E070A5"/>
    <w:rsid w:val="00E1118D"/>
    <w:rsid w:val="00E1777D"/>
    <w:rsid w:val="00E35CD9"/>
    <w:rsid w:val="00E55BCF"/>
    <w:rsid w:val="00E6267E"/>
    <w:rsid w:val="00E73AEC"/>
    <w:rsid w:val="00E75E0E"/>
    <w:rsid w:val="00E91098"/>
    <w:rsid w:val="00EA4779"/>
    <w:rsid w:val="00EC54E7"/>
    <w:rsid w:val="00ED303B"/>
    <w:rsid w:val="00EE581F"/>
    <w:rsid w:val="00EE62DE"/>
    <w:rsid w:val="00EF294A"/>
    <w:rsid w:val="00F025DC"/>
    <w:rsid w:val="00F10F65"/>
    <w:rsid w:val="00F12A5C"/>
    <w:rsid w:val="00F25D55"/>
    <w:rsid w:val="00F347BA"/>
    <w:rsid w:val="00F549F1"/>
    <w:rsid w:val="00F54A14"/>
    <w:rsid w:val="00F54CF9"/>
    <w:rsid w:val="00F73FB5"/>
    <w:rsid w:val="00F75790"/>
    <w:rsid w:val="00FA1BE2"/>
    <w:rsid w:val="00FB23F1"/>
    <w:rsid w:val="00FB27C8"/>
    <w:rsid w:val="00FB7D27"/>
    <w:rsid w:val="00FC129A"/>
    <w:rsid w:val="00FC1F3A"/>
    <w:rsid w:val="00FC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C3"/>
    <w:rPr>
      <w:sz w:val="24"/>
      <w:szCs w:val="24"/>
    </w:rPr>
  </w:style>
  <w:style w:type="paragraph" w:styleId="1">
    <w:name w:val="heading 1"/>
    <w:basedOn w:val="a"/>
    <w:next w:val="a"/>
    <w:qFormat/>
    <w:rsid w:val="00680FC3"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0FC3"/>
    <w:pPr>
      <w:jc w:val="center"/>
    </w:pPr>
    <w:rPr>
      <w:b/>
      <w:bCs/>
    </w:rPr>
  </w:style>
  <w:style w:type="paragraph" w:styleId="a5">
    <w:name w:val="Body Text Indent"/>
    <w:basedOn w:val="a"/>
    <w:link w:val="a6"/>
    <w:semiHidden/>
    <w:rsid w:val="00680FC3"/>
    <w:pPr>
      <w:spacing w:line="360" w:lineRule="auto"/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680FC3"/>
    <w:pPr>
      <w:ind w:firstLine="709"/>
      <w:jc w:val="both"/>
    </w:pPr>
  </w:style>
  <w:style w:type="paragraph" w:customStyle="1" w:styleId="ConsCell">
    <w:name w:val="ConsCell"/>
    <w:rsid w:val="00D836DA"/>
    <w:pPr>
      <w:widowControl w:val="0"/>
    </w:pPr>
    <w:rPr>
      <w:snapToGrid w:val="0"/>
      <w:sz w:val="28"/>
    </w:rPr>
  </w:style>
  <w:style w:type="paragraph" w:styleId="a7">
    <w:name w:val="Body Text"/>
    <w:basedOn w:val="a"/>
    <w:link w:val="a8"/>
    <w:unhideWhenUsed/>
    <w:rsid w:val="001B2E2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1B2E2E"/>
    <w:rPr>
      <w:sz w:val="24"/>
      <w:szCs w:val="24"/>
    </w:rPr>
  </w:style>
  <w:style w:type="character" w:styleId="a9">
    <w:name w:val="Hyperlink"/>
    <w:semiHidden/>
    <w:rsid w:val="001B2E2E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3E73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E734B"/>
    <w:rPr>
      <w:sz w:val="16"/>
      <w:szCs w:val="16"/>
    </w:rPr>
  </w:style>
  <w:style w:type="character" w:customStyle="1" w:styleId="a6">
    <w:name w:val="Основной текст с отступом Знак"/>
    <w:link w:val="a5"/>
    <w:semiHidden/>
    <w:rsid w:val="00500F9F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45C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45CD2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AD5D8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9A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F4C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F4C4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F4C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F4C4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2D5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472D5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72D5C"/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E02F2C"/>
    <w:rPr>
      <w:b/>
      <w:bCs/>
      <w:sz w:val="18"/>
      <w:szCs w:val="18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E02F2C"/>
    <w:rPr>
      <w:b/>
      <w:bCs/>
      <w:sz w:val="23"/>
      <w:szCs w:val="23"/>
      <w:shd w:val="clear" w:color="auto" w:fill="FFFFFF"/>
    </w:rPr>
  </w:style>
  <w:style w:type="character" w:customStyle="1" w:styleId="31pt">
    <w:name w:val="Основной текст (3) + Интервал 1 pt"/>
    <w:basedOn w:val="33"/>
    <w:rsid w:val="00E02F2C"/>
    <w:rPr>
      <w:color w:val="000000"/>
      <w:spacing w:val="30"/>
      <w:w w:val="100"/>
      <w:position w:val="0"/>
      <w:lang w:val="ru-RU"/>
    </w:rPr>
  </w:style>
  <w:style w:type="character" w:customStyle="1" w:styleId="af1">
    <w:name w:val="Основной текст_"/>
    <w:basedOn w:val="a0"/>
    <w:link w:val="24"/>
    <w:rsid w:val="00E02F2C"/>
    <w:rPr>
      <w:sz w:val="23"/>
      <w:szCs w:val="23"/>
      <w:shd w:val="clear" w:color="auto" w:fill="FFFFFF"/>
    </w:rPr>
  </w:style>
  <w:style w:type="character" w:customStyle="1" w:styleId="af2">
    <w:name w:val="Основной текст + Полужирный;Курсив"/>
    <w:basedOn w:val="af1"/>
    <w:rsid w:val="00E02F2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Курсив"/>
    <w:basedOn w:val="af1"/>
    <w:rsid w:val="00E02F2C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1"/>
    <w:basedOn w:val="af1"/>
    <w:rsid w:val="00E02F2C"/>
    <w:rPr>
      <w:color w:val="000000"/>
      <w:spacing w:val="0"/>
      <w:w w:val="100"/>
      <w:position w:val="0"/>
    </w:rPr>
  </w:style>
  <w:style w:type="paragraph" w:customStyle="1" w:styleId="23">
    <w:name w:val="Основной текст (2)"/>
    <w:basedOn w:val="a"/>
    <w:link w:val="22"/>
    <w:rsid w:val="00E02F2C"/>
    <w:pPr>
      <w:widowControl w:val="0"/>
      <w:shd w:val="clear" w:color="auto" w:fill="FFFFFF"/>
      <w:spacing w:after="540" w:line="230" w:lineRule="exact"/>
      <w:jc w:val="center"/>
    </w:pPr>
    <w:rPr>
      <w:b/>
      <w:bCs/>
      <w:sz w:val="18"/>
      <w:szCs w:val="18"/>
    </w:rPr>
  </w:style>
  <w:style w:type="paragraph" w:customStyle="1" w:styleId="34">
    <w:name w:val="Основной текст (3)"/>
    <w:basedOn w:val="a"/>
    <w:link w:val="33"/>
    <w:rsid w:val="00E02F2C"/>
    <w:pPr>
      <w:widowControl w:val="0"/>
      <w:shd w:val="clear" w:color="auto" w:fill="FFFFFF"/>
      <w:spacing w:before="540" w:line="274" w:lineRule="exact"/>
      <w:jc w:val="center"/>
    </w:pPr>
    <w:rPr>
      <w:b/>
      <w:bCs/>
      <w:sz w:val="23"/>
      <w:szCs w:val="23"/>
    </w:rPr>
  </w:style>
  <w:style w:type="paragraph" w:customStyle="1" w:styleId="24">
    <w:name w:val="Основной текст2"/>
    <w:basedOn w:val="a"/>
    <w:link w:val="af1"/>
    <w:rsid w:val="00E02F2C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3"/>
      <w:szCs w:val="23"/>
    </w:rPr>
  </w:style>
  <w:style w:type="character" w:customStyle="1" w:styleId="11pt">
    <w:name w:val="Основной текст + 11 pt;Полужирный"/>
    <w:basedOn w:val="af1"/>
    <w:rsid w:val="00297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f1"/>
    <w:rsid w:val="00297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sid w:val="00A93207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TimesNewRoman11pt">
    <w:name w:val="Заголовок №1 + Times New Roman;11 pt;Полужирный"/>
    <w:basedOn w:val="11"/>
    <w:rsid w:val="00A932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25">
    <w:name w:val="Заголовок №2_"/>
    <w:basedOn w:val="a0"/>
    <w:rsid w:val="00A93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"/>
    <w:basedOn w:val="25"/>
    <w:rsid w:val="00A93207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;Не полужирный"/>
    <w:basedOn w:val="af1"/>
    <w:rsid w:val="00A93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otum165pt">
    <w:name w:val="Основной текст + Dotum;16;5 pt;Не полужирный;Курсив"/>
    <w:basedOn w:val="af1"/>
    <w:rsid w:val="00A93207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CordiaUPC66pt">
    <w:name w:val="Основной текст + CordiaUPC;66 pt;Не полужирный"/>
    <w:basedOn w:val="af1"/>
    <w:rsid w:val="00A932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32"/>
      <w:szCs w:val="132"/>
      <w:u w:val="none"/>
    </w:rPr>
  </w:style>
  <w:style w:type="paragraph" w:customStyle="1" w:styleId="12">
    <w:name w:val="Заголовок №1"/>
    <w:basedOn w:val="a"/>
    <w:link w:val="11"/>
    <w:rsid w:val="00A93207"/>
    <w:pPr>
      <w:widowControl w:val="0"/>
      <w:shd w:val="clear" w:color="auto" w:fill="FFFFFF"/>
      <w:spacing w:after="180" w:line="322" w:lineRule="exact"/>
      <w:jc w:val="center"/>
      <w:outlineLvl w:val="0"/>
    </w:pPr>
    <w:rPr>
      <w:rFonts w:ascii="Sylfaen" w:eastAsia="Sylfaen" w:hAnsi="Sylfaen" w:cs="Sylfaen"/>
      <w:sz w:val="25"/>
      <w:szCs w:val="25"/>
    </w:rPr>
  </w:style>
  <w:style w:type="character" w:customStyle="1" w:styleId="a4">
    <w:name w:val="Название Знак"/>
    <w:link w:val="a3"/>
    <w:locked/>
    <w:rsid w:val="0057023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C3"/>
    <w:rPr>
      <w:sz w:val="24"/>
      <w:szCs w:val="24"/>
    </w:rPr>
  </w:style>
  <w:style w:type="paragraph" w:styleId="1">
    <w:name w:val="heading 1"/>
    <w:basedOn w:val="a"/>
    <w:next w:val="a"/>
    <w:qFormat/>
    <w:rsid w:val="00680FC3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0FC3"/>
    <w:pPr>
      <w:jc w:val="center"/>
    </w:pPr>
    <w:rPr>
      <w:b/>
      <w:bCs/>
    </w:rPr>
  </w:style>
  <w:style w:type="paragraph" w:styleId="a4">
    <w:name w:val="Body Text Indent"/>
    <w:basedOn w:val="a"/>
    <w:link w:val="a5"/>
    <w:semiHidden/>
    <w:rsid w:val="00680FC3"/>
    <w:pPr>
      <w:spacing w:line="360" w:lineRule="auto"/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680FC3"/>
    <w:pPr>
      <w:ind w:firstLine="709"/>
      <w:jc w:val="both"/>
    </w:pPr>
  </w:style>
  <w:style w:type="paragraph" w:customStyle="1" w:styleId="ConsCell">
    <w:name w:val="ConsCell"/>
    <w:rsid w:val="00D836DA"/>
    <w:pPr>
      <w:widowControl w:val="0"/>
    </w:pPr>
    <w:rPr>
      <w:snapToGrid w:val="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B2E2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1B2E2E"/>
    <w:rPr>
      <w:sz w:val="24"/>
      <w:szCs w:val="24"/>
    </w:rPr>
  </w:style>
  <w:style w:type="character" w:styleId="a8">
    <w:name w:val="Hyperlink"/>
    <w:semiHidden/>
    <w:rsid w:val="001B2E2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E73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E734B"/>
    <w:rPr>
      <w:sz w:val="16"/>
      <w:szCs w:val="16"/>
    </w:rPr>
  </w:style>
  <w:style w:type="character" w:customStyle="1" w:styleId="a5">
    <w:name w:val="Основной текст с отступом Знак"/>
    <w:link w:val="a4"/>
    <w:semiHidden/>
    <w:rsid w:val="00500F9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45C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45CD2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AD5D8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1"/>
    <w:rsid w:val="009A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Канашская районная территориальная избирательная комиссия</vt:lpstr>
    </vt:vector>
  </TitlesOfParts>
  <Company>CROC</Company>
  <LinksUpToDate>false</LinksUpToDate>
  <CharactersWithSpaces>6214</CharactersWithSpaces>
  <SharedDoc>false</SharedDoc>
  <HLinks>
    <vt:vector size="24" baseType="variant">
      <vt:variant>
        <vt:i4>6815793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consultantplus://offline/ref=7F9E22E3F7752CD50A0E053EC8E62B82C20C273057A5C5F9FB75009C016AB2550FCD5EAAFCR3C4G</vt:lpwstr>
      </vt:variant>
      <vt:variant>
        <vt:lpwstr/>
      </vt:variant>
      <vt:variant>
        <vt:i4>6815841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consultantplus://offline/ref=7F9E22E3F7752CD50A0E053EC8E62B82C20C273057A5C5F9FB75009C016AB2550FCD5EA9F43377D0R8C1G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mailto:izbirkom@gkan.cap.ru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Канашская районная территориальная избирательная комиссия</dc:title>
  <dc:creator>admin</dc:creator>
  <cp:lastModifiedBy>ДНС</cp:lastModifiedBy>
  <cp:revision>5</cp:revision>
  <cp:lastPrinted>2020-01-17T10:25:00Z</cp:lastPrinted>
  <dcterms:created xsi:type="dcterms:W3CDTF">2020-01-13T11:47:00Z</dcterms:created>
  <dcterms:modified xsi:type="dcterms:W3CDTF">2020-01-17T10:25:00Z</dcterms:modified>
</cp:coreProperties>
</file>