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EB" w:rsidRPr="00902EE5" w:rsidRDefault="008118EB" w:rsidP="008118EB">
      <w:pPr>
        <w:jc w:val="center"/>
        <w:rPr>
          <w:b/>
          <w:bCs/>
          <w:sz w:val="28"/>
          <w:szCs w:val="28"/>
        </w:rPr>
      </w:pPr>
      <w:r w:rsidRPr="00902EE5">
        <w:rPr>
          <w:b/>
          <w:bCs/>
          <w:sz w:val="28"/>
          <w:szCs w:val="28"/>
        </w:rPr>
        <w:t>ПЕРЕЧЕНЬ</w:t>
      </w:r>
    </w:p>
    <w:p w:rsidR="00BE183F" w:rsidRDefault="009C74EC" w:rsidP="008118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законов </w:t>
      </w:r>
      <w:r w:rsidR="00BE183F">
        <w:rPr>
          <w:b/>
          <w:bCs/>
          <w:sz w:val="28"/>
          <w:szCs w:val="28"/>
        </w:rPr>
        <w:t xml:space="preserve">Чувашской Республики </w:t>
      </w:r>
      <w:r>
        <w:rPr>
          <w:b/>
          <w:bCs/>
          <w:sz w:val="28"/>
          <w:szCs w:val="28"/>
        </w:rPr>
        <w:t xml:space="preserve">и иных </w:t>
      </w:r>
      <w:r w:rsidR="008118EB" w:rsidRPr="00902EE5">
        <w:rPr>
          <w:b/>
          <w:bCs/>
          <w:sz w:val="28"/>
          <w:szCs w:val="28"/>
        </w:rPr>
        <w:t xml:space="preserve">нормативных правовых актов </w:t>
      </w:r>
    </w:p>
    <w:p w:rsidR="00BE183F" w:rsidRDefault="008118EB" w:rsidP="00BE183F">
      <w:pPr>
        <w:jc w:val="center"/>
        <w:rPr>
          <w:b/>
          <w:bCs/>
          <w:spacing w:val="-4"/>
          <w:sz w:val="28"/>
          <w:szCs w:val="28"/>
        </w:rPr>
      </w:pPr>
      <w:r w:rsidRPr="00902EE5">
        <w:rPr>
          <w:b/>
          <w:bCs/>
          <w:sz w:val="28"/>
          <w:szCs w:val="28"/>
        </w:rPr>
        <w:t>Чувашской Республики,</w:t>
      </w:r>
      <w:r w:rsidR="00BE183F">
        <w:rPr>
          <w:b/>
          <w:bCs/>
          <w:sz w:val="28"/>
          <w:szCs w:val="28"/>
        </w:rPr>
        <w:t xml:space="preserve"> </w:t>
      </w:r>
      <w:r w:rsidRPr="00902EE5">
        <w:rPr>
          <w:b/>
          <w:bCs/>
          <w:spacing w:val="-4"/>
          <w:sz w:val="28"/>
          <w:szCs w:val="28"/>
        </w:rPr>
        <w:t xml:space="preserve">подлежащих признанию </w:t>
      </w:r>
      <w:proofErr w:type="gramStart"/>
      <w:r w:rsidRPr="00902EE5">
        <w:rPr>
          <w:b/>
          <w:bCs/>
          <w:spacing w:val="-4"/>
          <w:sz w:val="28"/>
          <w:szCs w:val="28"/>
        </w:rPr>
        <w:t>утратившими</w:t>
      </w:r>
      <w:proofErr w:type="gramEnd"/>
      <w:r w:rsidRPr="00902EE5">
        <w:rPr>
          <w:b/>
          <w:bCs/>
          <w:spacing w:val="-4"/>
          <w:sz w:val="28"/>
          <w:szCs w:val="28"/>
        </w:rPr>
        <w:t xml:space="preserve"> силу, </w:t>
      </w:r>
    </w:p>
    <w:p w:rsidR="00BE183F" w:rsidRDefault="008118EB" w:rsidP="00BE183F">
      <w:pPr>
        <w:jc w:val="center"/>
        <w:rPr>
          <w:b/>
          <w:bCs/>
          <w:sz w:val="28"/>
          <w:szCs w:val="28"/>
        </w:rPr>
      </w:pPr>
      <w:r w:rsidRPr="00902EE5">
        <w:rPr>
          <w:b/>
          <w:bCs/>
          <w:spacing w:val="-4"/>
          <w:sz w:val="28"/>
          <w:szCs w:val="28"/>
        </w:rPr>
        <w:t>приостановлению, изменению</w:t>
      </w:r>
      <w:r w:rsidRPr="00902EE5">
        <w:rPr>
          <w:b/>
          <w:bCs/>
          <w:sz w:val="28"/>
          <w:szCs w:val="28"/>
        </w:rPr>
        <w:t xml:space="preserve"> или принятию в связи с принятием </w:t>
      </w:r>
    </w:p>
    <w:p w:rsidR="00BE183F" w:rsidRDefault="008118EB" w:rsidP="00BE183F">
      <w:pPr>
        <w:jc w:val="center"/>
        <w:rPr>
          <w:b/>
          <w:sz w:val="28"/>
          <w:szCs w:val="28"/>
        </w:rPr>
      </w:pPr>
      <w:r w:rsidRPr="00902EE5">
        <w:rPr>
          <w:b/>
          <w:bCs/>
          <w:sz w:val="28"/>
          <w:szCs w:val="28"/>
        </w:rPr>
        <w:t>з</w:t>
      </w:r>
      <w:r w:rsidRPr="00902EE5">
        <w:rPr>
          <w:b/>
          <w:sz w:val="28"/>
          <w:szCs w:val="28"/>
        </w:rPr>
        <w:t>акона Чувашской Республики</w:t>
      </w:r>
      <w:r w:rsidR="00BE183F">
        <w:rPr>
          <w:b/>
          <w:sz w:val="28"/>
          <w:szCs w:val="28"/>
        </w:rPr>
        <w:t xml:space="preserve"> </w:t>
      </w:r>
      <w:r w:rsidRPr="00902EE5">
        <w:rPr>
          <w:b/>
          <w:sz w:val="28"/>
          <w:szCs w:val="28"/>
        </w:rPr>
        <w:t>"</w:t>
      </w:r>
      <w:r w:rsidRPr="009C79FB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З</w:t>
      </w:r>
      <w:r w:rsidRPr="009C79FB">
        <w:rPr>
          <w:b/>
          <w:sz w:val="28"/>
          <w:szCs w:val="28"/>
        </w:rPr>
        <w:t xml:space="preserve">акон </w:t>
      </w:r>
    </w:p>
    <w:p w:rsidR="00BE183F" w:rsidRDefault="008118EB" w:rsidP="00BE183F">
      <w:pPr>
        <w:jc w:val="center"/>
        <w:rPr>
          <w:b/>
          <w:sz w:val="28"/>
          <w:szCs w:val="28"/>
        </w:rPr>
      </w:pPr>
      <w:r w:rsidRPr="009C79FB">
        <w:rPr>
          <w:b/>
          <w:sz w:val="28"/>
          <w:szCs w:val="28"/>
        </w:rPr>
        <w:t xml:space="preserve">Чувашской Республики "О Государственном Совете </w:t>
      </w:r>
    </w:p>
    <w:p w:rsidR="008118EB" w:rsidRDefault="008118EB" w:rsidP="00BE183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C79FB">
        <w:rPr>
          <w:b/>
          <w:sz w:val="28"/>
          <w:szCs w:val="28"/>
        </w:rPr>
        <w:t>Чувашской Респу</w:t>
      </w:r>
      <w:r w:rsidRPr="009C79FB">
        <w:rPr>
          <w:b/>
          <w:sz w:val="28"/>
          <w:szCs w:val="28"/>
        </w:rPr>
        <w:t>б</w:t>
      </w:r>
      <w:r w:rsidRPr="009C79FB">
        <w:rPr>
          <w:b/>
          <w:sz w:val="28"/>
          <w:szCs w:val="28"/>
        </w:rPr>
        <w:t xml:space="preserve">лики" </w:t>
      </w:r>
    </w:p>
    <w:p w:rsidR="00D4320C" w:rsidRPr="00D4320C" w:rsidRDefault="00D4320C" w:rsidP="00D4320C">
      <w:pPr>
        <w:rPr>
          <w:sz w:val="56"/>
          <w:szCs w:val="56"/>
        </w:rPr>
      </w:pPr>
    </w:p>
    <w:p w:rsidR="00826D71" w:rsidRDefault="008118EB" w:rsidP="00D432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1C64">
        <w:rPr>
          <w:bCs/>
          <w:sz w:val="28"/>
          <w:szCs w:val="28"/>
        </w:rPr>
        <w:t>Принятие з</w:t>
      </w:r>
      <w:r w:rsidRPr="00F01C64">
        <w:rPr>
          <w:sz w:val="28"/>
          <w:szCs w:val="28"/>
        </w:rPr>
        <w:t>акона Чувашской Республики "</w:t>
      </w:r>
      <w:r w:rsidRPr="00577F10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З</w:t>
      </w:r>
      <w:r w:rsidRPr="00577F10">
        <w:rPr>
          <w:sz w:val="28"/>
          <w:szCs w:val="28"/>
        </w:rPr>
        <w:t>акон Чувашской Республики "О Государственном Совете Чувашской Республики</w:t>
      </w:r>
      <w:r w:rsidR="00D4320C">
        <w:rPr>
          <w:sz w:val="28"/>
          <w:szCs w:val="28"/>
        </w:rPr>
        <w:t xml:space="preserve">" </w:t>
      </w:r>
      <w:r w:rsidRPr="00F01C64">
        <w:rPr>
          <w:bCs/>
          <w:sz w:val="28"/>
          <w:szCs w:val="28"/>
        </w:rPr>
        <w:t>потребует внесени</w:t>
      </w:r>
      <w:r>
        <w:rPr>
          <w:bCs/>
          <w:sz w:val="28"/>
          <w:szCs w:val="28"/>
        </w:rPr>
        <w:t>я</w:t>
      </w:r>
      <w:r w:rsidRPr="00F01C64">
        <w:rPr>
          <w:bCs/>
          <w:sz w:val="28"/>
          <w:szCs w:val="28"/>
        </w:rPr>
        <w:t xml:space="preserve"> изменений в постановления </w:t>
      </w:r>
      <w:r w:rsidRPr="00F01C64">
        <w:rPr>
          <w:sz w:val="28"/>
          <w:szCs w:val="28"/>
        </w:rPr>
        <w:t>Государственного Совета Ч</w:t>
      </w:r>
      <w:r w:rsidRPr="00F01C64">
        <w:rPr>
          <w:sz w:val="28"/>
          <w:szCs w:val="28"/>
        </w:rPr>
        <w:t>у</w:t>
      </w:r>
      <w:r w:rsidRPr="00F01C64">
        <w:rPr>
          <w:sz w:val="28"/>
          <w:szCs w:val="28"/>
        </w:rPr>
        <w:t>вашской Республики</w:t>
      </w:r>
      <w:r w:rsidR="003B2A5A">
        <w:rPr>
          <w:sz w:val="28"/>
          <w:szCs w:val="28"/>
        </w:rPr>
        <w:t xml:space="preserve"> </w:t>
      </w:r>
      <w:r w:rsidR="003B2A5A" w:rsidRPr="007146D8">
        <w:rPr>
          <w:sz w:val="28"/>
          <w:szCs w:val="28"/>
        </w:rPr>
        <w:t xml:space="preserve">от 10 сентября 2002 года </w:t>
      </w:r>
      <w:r w:rsidR="003B2A5A">
        <w:rPr>
          <w:sz w:val="28"/>
          <w:szCs w:val="28"/>
        </w:rPr>
        <w:t>№</w:t>
      </w:r>
      <w:r w:rsidR="003B2A5A" w:rsidRPr="007146D8">
        <w:rPr>
          <w:sz w:val="28"/>
          <w:szCs w:val="28"/>
        </w:rPr>
        <w:t xml:space="preserve"> 39 </w:t>
      </w:r>
      <w:r w:rsidR="003B2A5A">
        <w:rPr>
          <w:sz w:val="28"/>
          <w:szCs w:val="28"/>
        </w:rPr>
        <w:t xml:space="preserve">"О </w:t>
      </w:r>
      <w:proofErr w:type="gramStart"/>
      <w:r w:rsidR="003B2A5A" w:rsidRPr="007146D8">
        <w:rPr>
          <w:sz w:val="28"/>
          <w:szCs w:val="28"/>
        </w:rPr>
        <w:t>Положени</w:t>
      </w:r>
      <w:r w:rsidR="003B2A5A">
        <w:rPr>
          <w:sz w:val="28"/>
          <w:szCs w:val="28"/>
        </w:rPr>
        <w:t>и</w:t>
      </w:r>
      <w:proofErr w:type="gramEnd"/>
      <w:r w:rsidR="003B2A5A" w:rsidRPr="007146D8">
        <w:rPr>
          <w:sz w:val="28"/>
          <w:szCs w:val="28"/>
        </w:rPr>
        <w:t xml:space="preserve"> о </w:t>
      </w:r>
      <w:r w:rsidR="003B2A5A" w:rsidRPr="00347D12">
        <w:rPr>
          <w:spacing w:val="6"/>
          <w:sz w:val="28"/>
          <w:szCs w:val="28"/>
        </w:rPr>
        <w:t>Презид</w:t>
      </w:r>
      <w:r w:rsidR="003B2A5A" w:rsidRPr="00347D12">
        <w:rPr>
          <w:spacing w:val="6"/>
          <w:sz w:val="28"/>
          <w:szCs w:val="28"/>
        </w:rPr>
        <w:t>и</w:t>
      </w:r>
      <w:r w:rsidR="003B2A5A" w:rsidRPr="00347D12">
        <w:rPr>
          <w:spacing w:val="6"/>
          <w:sz w:val="28"/>
          <w:szCs w:val="28"/>
        </w:rPr>
        <w:t xml:space="preserve">уме Государственного Совета Чувашской Республики", </w:t>
      </w:r>
      <w:r w:rsidRPr="00347D12">
        <w:rPr>
          <w:spacing w:val="6"/>
          <w:sz w:val="28"/>
          <w:szCs w:val="28"/>
        </w:rPr>
        <w:t>от 15 марта 2012 г</w:t>
      </w:r>
      <w:r w:rsidRPr="00347D12">
        <w:rPr>
          <w:spacing w:val="6"/>
          <w:sz w:val="28"/>
          <w:szCs w:val="28"/>
        </w:rPr>
        <w:t>о</w:t>
      </w:r>
      <w:r w:rsidRPr="00347D12">
        <w:rPr>
          <w:spacing w:val="6"/>
          <w:sz w:val="28"/>
          <w:szCs w:val="28"/>
        </w:rPr>
        <w:t>да</w:t>
      </w:r>
      <w:r w:rsidRPr="00F01C64">
        <w:rPr>
          <w:sz w:val="28"/>
          <w:szCs w:val="28"/>
        </w:rPr>
        <w:t xml:space="preserve"> </w:t>
      </w:r>
      <w:r w:rsidRPr="00347D12">
        <w:rPr>
          <w:spacing w:val="6"/>
          <w:sz w:val="28"/>
          <w:szCs w:val="28"/>
        </w:rPr>
        <w:t>№ 63 "О Регламенте Государственного Совета Чувашской Республики"</w:t>
      </w:r>
      <w:r w:rsidR="003B2A5A" w:rsidRPr="00347D12">
        <w:rPr>
          <w:spacing w:val="6"/>
          <w:sz w:val="28"/>
          <w:szCs w:val="28"/>
        </w:rPr>
        <w:t xml:space="preserve"> </w:t>
      </w:r>
      <w:r w:rsidR="00347D12">
        <w:rPr>
          <w:spacing w:val="6"/>
          <w:sz w:val="28"/>
          <w:szCs w:val="28"/>
        </w:rPr>
        <w:br/>
      </w:r>
      <w:r w:rsidR="003B2A5A" w:rsidRPr="00347D12">
        <w:rPr>
          <w:spacing w:val="6"/>
          <w:sz w:val="28"/>
          <w:szCs w:val="28"/>
        </w:rPr>
        <w:t xml:space="preserve">и </w:t>
      </w:r>
      <w:r w:rsidR="00826D71" w:rsidRPr="00347D12">
        <w:rPr>
          <w:spacing w:val="6"/>
          <w:sz w:val="28"/>
          <w:szCs w:val="28"/>
        </w:rPr>
        <w:t>от</w:t>
      </w:r>
      <w:r w:rsidR="00826D71">
        <w:rPr>
          <w:sz w:val="28"/>
          <w:szCs w:val="28"/>
        </w:rPr>
        <w:t xml:space="preserve"> 29 сентября 2016 года № 12 "О Положении о комитетах Государственного Совета Чувашской Республики шестого созыва"</w:t>
      </w:r>
      <w:r w:rsidR="003B2A5A">
        <w:rPr>
          <w:sz w:val="28"/>
          <w:szCs w:val="28"/>
        </w:rPr>
        <w:t>.</w:t>
      </w:r>
    </w:p>
    <w:p w:rsidR="00826D71" w:rsidRDefault="00826D71" w:rsidP="00D432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D71" w:rsidRDefault="00826D71" w:rsidP="00D432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826D7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8EB" w:rsidRDefault="008118EB">
      <w:r>
        <w:separator/>
      </w:r>
    </w:p>
  </w:endnote>
  <w:endnote w:type="continuationSeparator" w:id="0">
    <w:p w:rsidR="008118EB" w:rsidRDefault="0081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8EB" w:rsidRDefault="008118EB">
      <w:r>
        <w:separator/>
      </w:r>
    </w:p>
  </w:footnote>
  <w:footnote w:type="continuationSeparator" w:id="0">
    <w:p w:rsidR="008118EB" w:rsidRDefault="00811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260B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EB"/>
    <w:rsid w:val="00003BBE"/>
    <w:rsid w:val="00257C19"/>
    <w:rsid w:val="00347D12"/>
    <w:rsid w:val="003B2A5A"/>
    <w:rsid w:val="008118EB"/>
    <w:rsid w:val="00826D71"/>
    <w:rsid w:val="009C74EC"/>
    <w:rsid w:val="00BE183F"/>
    <w:rsid w:val="00D4320C"/>
    <w:rsid w:val="00EC32DB"/>
    <w:rsid w:val="00FA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18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6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8118E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8118EB"/>
    <w:rPr>
      <w:rFonts w:ascii="Cambria" w:hAnsi="Cambria"/>
      <w:sz w:val="22"/>
      <w:szCs w:val="22"/>
    </w:rPr>
  </w:style>
  <w:style w:type="paragraph" w:customStyle="1" w:styleId="11">
    <w:name w:val="Знак Знак1 Знак"/>
    <w:basedOn w:val="a"/>
    <w:rsid w:val="008118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ody Text"/>
    <w:basedOn w:val="a"/>
    <w:link w:val="a6"/>
    <w:uiPriority w:val="99"/>
    <w:rsid w:val="00826D71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826D71"/>
    <w:rPr>
      <w:rFonts w:ascii="TimesET" w:hAnsi="TimesET"/>
      <w:sz w:val="24"/>
      <w:szCs w:val="24"/>
    </w:rPr>
  </w:style>
  <w:style w:type="character" w:customStyle="1" w:styleId="10">
    <w:name w:val="Заголовок 1 Знак"/>
    <w:basedOn w:val="a0"/>
    <w:link w:val="1"/>
    <w:rsid w:val="00826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rsid w:val="00826D7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26D71"/>
    <w:rPr>
      <w:sz w:val="24"/>
      <w:szCs w:val="24"/>
    </w:rPr>
  </w:style>
  <w:style w:type="paragraph" w:customStyle="1" w:styleId="21">
    <w:name w:val="Основной текст 21"/>
    <w:basedOn w:val="a"/>
    <w:rsid w:val="00826D71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rsid w:val="009C74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C7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18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6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8118E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8118EB"/>
    <w:rPr>
      <w:rFonts w:ascii="Cambria" w:hAnsi="Cambria"/>
      <w:sz w:val="22"/>
      <w:szCs w:val="22"/>
    </w:rPr>
  </w:style>
  <w:style w:type="paragraph" w:customStyle="1" w:styleId="11">
    <w:name w:val="Знак Знак1 Знак"/>
    <w:basedOn w:val="a"/>
    <w:rsid w:val="008118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ody Text"/>
    <w:basedOn w:val="a"/>
    <w:link w:val="a6"/>
    <w:uiPriority w:val="99"/>
    <w:rsid w:val="00826D71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826D71"/>
    <w:rPr>
      <w:rFonts w:ascii="TimesET" w:hAnsi="TimesET"/>
      <w:sz w:val="24"/>
      <w:szCs w:val="24"/>
    </w:rPr>
  </w:style>
  <w:style w:type="character" w:customStyle="1" w:styleId="10">
    <w:name w:val="Заголовок 1 Знак"/>
    <w:basedOn w:val="a0"/>
    <w:link w:val="1"/>
    <w:rsid w:val="00826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rsid w:val="00826D7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26D71"/>
    <w:rPr>
      <w:sz w:val="24"/>
      <w:szCs w:val="24"/>
    </w:rPr>
  </w:style>
  <w:style w:type="paragraph" w:customStyle="1" w:styleId="21">
    <w:name w:val="Основной текст 21"/>
    <w:basedOn w:val="a"/>
    <w:rsid w:val="00826D71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rsid w:val="009C74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C7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2020-03-31T08:06:00Z</cp:lastPrinted>
  <dcterms:created xsi:type="dcterms:W3CDTF">2020-03-30T11:22:00Z</dcterms:created>
  <dcterms:modified xsi:type="dcterms:W3CDTF">2020-03-31T08:15:00Z</dcterms:modified>
</cp:coreProperties>
</file>