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E066F7" w:rsidRDefault="00E066F7" w:rsidP="00AB385D">
      <w:pPr>
        <w:ind w:left="5245"/>
        <w:rPr>
          <w:b/>
          <w:bCs/>
          <w:i/>
          <w:iCs/>
          <w:sz w:val="28"/>
          <w:szCs w:val="28"/>
        </w:rPr>
      </w:pPr>
    </w:p>
    <w:p w:rsidR="00E066F7" w:rsidRDefault="00E066F7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8E5BE0" w:rsidRDefault="008E5BE0" w:rsidP="00AB385D">
      <w:pPr>
        <w:ind w:left="5245"/>
        <w:rPr>
          <w:b/>
          <w:bCs/>
          <w:i/>
          <w:iCs/>
          <w:sz w:val="28"/>
          <w:szCs w:val="28"/>
        </w:rPr>
      </w:pPr>
    </w:p>
    <w:p w:rsidR="000B2B73" w:rsidRDefault="00AB385D" w:rsidP="000B2B73">
      <w:pPr>
        <w:ind w:left="4820"/>
        <w:rPr>
          <w:b/>
          <w:bCs/>
          <w:i/>
          <w:iCs/>
          <w:sz w:val="28"/>
          <w:szCs w:val="28"/>
        </w:rPr>
      </w:pPr>
      <w:r w:rsidRPr="00FC0A64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FC0A64">
        <w:rPr>
          <w:b/>
          <w:bCs/>
          <w:i/>
          <w:iCs/>
          <w:sz w:val="28"/>
          <w:szCs w:val="28"/>
        </w:rPr>
        <w:t>Государственного</w:t>
      </w:r>
      <w:proofErr w:type="gramEnd"/>
      <w:r w:rsidRPr="00FC0A64">
        <w:rPr>
          <w:b/>
          <w:bCs/>
          <w:i/>
          <w:iCs/>
          <w:sz w:val="28"/>
          <w:szCs w:val="28"/>
        </w:rPr>
        <w:t xml:space="preserve"> </w:t>
      </w:r>
    </w:p>
    <w:p w:rsidR="000B2B73" w:rsidRDefault="00AB385D" w:rsidP="000B2B73">
      <w:pPr>
        <w:ind w:left="4820"/>
        <w:rPr>
          <w:b/>
          <w:bCs/>
          <w:i/>
          <w:iCs/>
          <w:sz w:val="28"/>
          <w:szCs w:val="28"/>
        </w:rPr>
      </w:pPr>
      <w:r w:rsidRPr="00FC0A64">
        <w:rPr>
          <w:b/>
          <w:bCs/>
          <w:i/>
          <w:iCs/>
          <w:sz w:val="28"/>
          <w:szCs w:val="28"/>
        </w:rPr>
        <w:t xml:space="preserve">Совета Чувашской Республики </w:t>
      </w:r>
    </w:p>
    <w:p w:rsidR="000B2B73" w:rsidRDefault="000B2B73" w:rsidP="000B2B73">
      <w:pPr>
        <w:ind w:left="48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 государственному строительству, местному самоуправлению, </w:t>
      </w:r>
    </w:p>
    <w:p w:rsidR="00AB385D" w:rsidRPr="00FC0A64" w:rsidRDefault="000B2B73" w:rsidP="000B2B73">
      <w:pPr>
        <w:ind w:left="482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Регламенту и депутатской этике </w:t>
      </w:r>
    </w:p>
    <w:p w:rsidR="00AB385D" w:rsidRPr="00FC0A64" w:rsidRDefault="00AB385D" w:rsidP="00AB385D">
      <w:pPr>
        <w:jc w:val="center"/>
        <w:rPr>
          <w:b/>
          <w:sz w:val="28"/>
          <w:szCs w:val="28"/>
        </w:rPr>
      </w:pPr>
    </w:p>
    <w:p w:rsidR="00AB385D" w:rsidRPr="000B2B73" w:rsidRDefault="00AB385D" w:rsidP="008E5BE0">
      <w:pPr>
        <w:pStyle w:val="1"/>
        <w:jc w:val="center"/>
        <w:rPr>
          <w:rFonts w:ascii="Times New Roman" w:hAnsi="Times New Roman"/>
          <w:color w:val="auto"/>
        </w:rPr>
      </w:pPr>
      <w:r w:rsidRPr="000B2B73">
        <w:rPr>
          <w:rFonts w:ascii="Times New Roman" w:hAnsi="Times New Roman"/>
          <w:color w:val="auto"/>
        </w:rPr>
        <w:t>ЮРИДИЧЕСКОЕ ЗАКЛЮЧЕНИЕ</w:t>
      </w:r>
    </w:p>
    <w:p w:rsidR="00AB385D" w:rsidRPr="00FC0A64" w:rsidRDefault="00AB385D" w:rsidP="00AB385D">
      <w:pPr>
        <w:jc w:val="center"/>
        <w:rPr>
          <w:b/>
          <w:iCs/>
          <w:sz w:val="28"/>
          <w:szCs w:val="28"/>
        </w:rPr>
      </w:pPr>
      <w:r w:rsidRPr="00FC0A64">
        <w:rPr>
          <w:b/>
          <w:sz w:val="28"/>
          <w:szCs w:val="28"/>
        </w:rPr>
        <w:t>на проект закона</w:t>
      </w:r>
      <w:r w:rsidRPr="00FC0A64">
        <w:rPr>
          <w:b/>
          <w:i/>
          <w:sz w:val="28"/>
          <w:szCs w:val="28"/>
        </w:rPr>
        <w:t xml:space="preserve"> </w:t>
      </w:r>
      <w:r w:rsidRPr="00FC0A64">
        <w:rPr>
          <w:b/>
          <w:iCs/>
          <w:sz w:val="28"/>
          <w:szCs w:val="28"/>
        </w:rPr>
        <w:t xml:space="preserve">Чувашской Республики </w:t>
      </w:r>
    </w:p>
    <w:p w:rsidR="00507BF8" w:rsidRDefault="00AB385D" w:rsidP="00AB385D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902EE5">
        <w:rPr>
          <w:rFonts w:ascii="Times New Roman" w:hAnsi="Times New Roman"/>
          <w:b/>
          <w:sz w:val="28"/>
          <w:szCs w:val="28"/>
        </w:rPr>
        <w:t>"</w:t>
      </w:r>
      <w:r w:rsidRPr="00D62759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507BF8">
        <w:rPr>
          <w:rFonts w:ascii="Times New Roman" w:hAnsi="Times New Roman"/>
          <w:b/>
          <w:sz w:val="28"/>
          <w:szCs w:val="28"/>
        </w:rPr>
        <w:t xml:space="preserve">статью 14 Закона Чувашской Республики </w:t>
      </w:r>
    </w:p>
    <w:p w:rsidR="00507BF8" w:rsidRDefault="00507BF8" w:rsidP="00AB385D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"О Центральной избирательной комиссии Чувашской Республики" </w:t>
      </w:r>
    </w:p>
    <w:p w:rsidR="00507BF8" w:rsidRDefault="00507BF8" w:rsidP="000B2B73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</w:t>
      </w:r>
      <w:r w:rsidR="00AB385D">
        <w:rPr>
          <w:rFonts w:ascii="Times New Roman" w:hAnsi="Times New Roman"/>
          <w:b/>
          <w:sz w:val="28"/>
          <w:szCs w:val="28"/>
        </w:rPr>
        <w:t>З</w:t>
      </w:r>
      <w:r w:rsidR="00AB385D" w:rsidRPr="00D62759">
        <w:rPr>
          <w:rFonts w:ascii="Times New Roman" w:hAnsi="Times New Roman"/>
          <w:b/>
          <w:sz w:val="28"/>
          <w:szCs w:val="28"/>
        </w:rPr>
        <w:t xml:space="preserve">акон Чувашской Республики "О Государственном Совете </w:t>
      </w:r>
    </w:p>
    <w:p w:rsidR="00AB385D" w:rsidRDefault="00AB385D" w:rsidP="000B2B73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D62759">
        <w:rPr>
          <w:rFonts w:ascii="Times New Roman" w:hAnsi="Times New Roman"/>
          <w:b/>
          <w:sz w:val="28"/>
          <w:szCs w:val="28"/>
        </w:rPr>
        <w:t xml:space="preserve">Чувашской Республики" </w:t>
      </w:r>
    </w:p>
    <w:p w:rsidR="00507BF8" w:rsidRPr="00B241BD" w:rsidRDefault="00507BF8" w:rsidP="00507BF8">
      <w:pPr>
        <w:jc w:val="center"/>
        <w:rPr>
          <w:i/>
          <w:sz w:val="28"/>
          <w:szCs w:val="28"/>
        </w:rPr>
      </w:pPr>
      <w:r w:rsidRPr="00B241BD">
        <w:rPr>
          <w:i/>
          <w:sz w:val="28"/>
          <w:szCs w:val="28"/>
        </w:rPr>
        <w:t>(на проект доработанный)</w:t>
      </w:r>
    </w:p>
    <w:p w:rsidR="00AB385D" w:rsidRPr="00FC0A64" w:rsidRDefault="00AB385D" w:rsidP="00AB385D">
      <w:pPr>
        <w:pStyle w:val="a5"/>
        <w:jc w:val="center"/>
        <w:rPr>
          <w:i/>
          <w:spacing w:val="-2"/>
          <w:szCs w:val="28"/>
        </w:rPr>
      </w:pPr>
    </w:p>
    <w:p w:rsidR="00507BF8" w:rsidRDefault="00AB385D" w:rsidP="00507BF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07BF8">
        <w:rPr>
          <w:spacing w:val="6"/>
          <w:sz w:val="28"/>
          <w:szCs w:val="28"/>
        </w:rPr>
        <w:t>Проект закона Чувашской Республики "О внесении изменений в</w:t>
      </w:r>
      <w:r w:rsidR="00507BF8" w:rsidRPr="00507BF8">
        <w:rPr>
          <w:spacing w:val="6"/>
          <w:sz w:val="28"/>
          <w:szCs w:val="28"/>
        </w:rPr>
        <w:t xml:space="preserve"> ст</w:t>
      </w:r>
      <w:r w:rsidR="00507BF8" w:rsidRPr="00507BF8">
        <w:rPr>
          <w:spacing w:val="6"/>
          <w:sz w:val="28"/>
          <w:szCs w:val="28"/>
        </w:rPr>
        <w:t>а</w:t>
      </w:r>
      <w:r w:rsidR="00507BF8" w:rsidRPr="00507BF8">
        <w:rPr>
          <w:spacing w:val="6"/>
          <w:sz w:val="28"/>
          <w:szCs w:val="28"/>
        </w:rPr>
        <w:t xml:space="preserve">тью </w:t>
      </w:r>
      <w:r w:rsidR="00507BF8">
        <w:rPr>
          <w:sz w:val="28"/>
          <w:szCs w:val="28"/>
        </w:rPr>
        <w:t>14</w:t>
      </w:r>
      <w:r w:rsidRPr="00D62759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D62759">
        <w:rPr>
          <w:sz w:val="28"/>
          <w:szCs w:val="28"/>
        </w:rPr>
        <w:t>акон</w:t>
      </w:r>
      <w:r w:rsidR="00507BF8">
        <w:rPr>
          <w:sz w:val="28"/>
          <w:szCs w:val="28"/>
        </w:rPr>
        <w:t>а</w:t>
      </w:r>
      <w:r w:rsidRPr="00D62759">
        <w:rPr>
          <w:sz w:val="28"/>
          <w:szCs w:val="28"/>
        </w:rPr>
        <w:t xml:space="preserve"> Чувашской </w:t>
      </w:r>
      <w:r w:rsidRPr="00507BF8">
        <w:rPr>
          <w:sz w:val="28"/>
          <w:szCs w:val="28"/>
        </w:rPr>
        <w:t xml:space="preserve">Республики </w:t>
      </w:r>
      <w:r w:rsidR="00507BF8" w:rsidRPr="00507BF8">
        <w:rPr>
          <w:sz w:val="28"/>
          <w:szCs w:val="28"/>
        </w:rPr>
        <w:t>"О Центральной избирательной коми</w:t>
      </w:r>
      <w:r w:rsidR="00507BF8" w:rsidRPr="00507BF8">
        <w:rPr>
          <w:sz w:val="28"/>
          <w:szCs w:val="28"/>
        </w:rPr>
        <w:t>с</w:t>
      </w:r>
      <w:r w:rsidR="00507BF8" w:rsidRPr="00507BF8">
        <w:rPr>
          <w:sz w:val="28"/>
          <w:szCs w:val="28"/>
        </w:rPr>
        <w:t xml:space="preserve">сии Чувашской Республики" и Закон Чувашской Республики </w:t>
      </w:r>
      <w:r w:rsidRPr="00507BF8">
        <w:rPr>
          <w:sz w:val="28"/>
          <w:szCs w:val="28"/>
        </w:rPr>
        <w:t>"О Госу</w:t>
      </w:r>
      <w:r w:rsidRPr="00D62759">
        <w:rPr>
          <w:sz w:val="28"/>
          <w:szCs w:val="28"/>
        </w:rPr>
        <w:t>дарстве</w:t>
      </w:r>
      <w:r w:rsidRPr="00D62759">
        <w:rPr>
          <w:sz w:val="28"/>
          <w:szCs w:val="28"/>
        </w:rPr>
        <w:t>н</w:t>
      </w:r>
      <w:r w:rsidRPr="00D62759">
        <w:rPr>
          <w:sz w:val="28"/>
          <w:szCs w:val="28"/>
        </w:rPr>
        <w:t xml:space="preserve">ном Совете Чувашской Республики" </w:t>
      </w:r>
      <w:r w:rsidRPr="00FC0A64">
        <w:rPr>
          <w:sz w:val="28"/>
          <w:szCs w:val="28"/>
        </w:rPr>
        <w:t xml:space="preserve">(далее – проект закона) </w:t>
      </w:r>
      <w:r w:rsidR="00507BF8">
        <w:rPr>
          <w:sz w:val="28"/>
          <w:szCs w:val="28"/>
        </w:rPr>
        <w:t xml:space="preserve">соответствует </w:t>
      </w:r>
      <w:r w:rsidR="00507BF8" w:rsidRPr="00E40DB5">
        <w:rPr>
          <w:rFonts w:eastAsiaTheme="minorHAnsi"/>
          <w:sz w:val="28"/>
          <w:szCs w:val="28"/>
          <w:lang w:eastAsia="en-US"/>
        </w:rPr>
        <w:t>Конституции Российской Феде</w:t>
      </w:r>
      <w:bookmarkStart w:id="0" w:name="_GoBack"/>
      <w:bookmarkEnd w:id="0"/>
      <w:r w:rsidR="00507BF8" w:rsidRPr="00E40DB5">
        <w:rPr>
          <w:rFonts w:eastAsiaTheme="minorHAnsi"/>
          <w:sz w:val="28"/>
          <w:szCs w:val="28"/>
          <w:lang w:eastAsia="en-US"/>
        </w:rPr>
        <w:t>рации, федеральным законам</w:t>
      </w:r>
      <w:r w:rsidR="00507BF8">
        <w:rPr>
          <w:rFonts w:eastAsiaTheme="minorHAnsi"/>
          <w:sz w:val="28"/>
          <w:szCs w:val="28"/>
          <w:lang w:eastAsia="en-US"/>
        </w:rPr>
        <w:t>, Конституции Ч</w:t>
      </w:r>
      <w:r w:rsidR="00507BF8">
        <w:rPr>
          <w:rFonts w:eastAsiaTheme="minorHAnsi"/>
          <w:sz w:val="28"/>
          <w:szCs w:val="28"/>
          <w:lang w:eastAsia="en-US"/>
        </w:rPr>
        <w:t>у</w:t>
      </w:r>
      <w:r w:rsidR="00507BF8">
        <w:rPr>
          <w:rFonts w:eastAsiaTheme="minorHAnsi"/>
          <w:sz w:val="28"/>
          <w:szCs w:val="28"/>
          <w:lang w:eastAsia="en-US"/>
        </w:rPr>
        <w:t>вашской Республики</w:t>
      </w:r>
      <w:r w:rsidR="00507BF8" w:rsidRPr="00E40DB5">
        <w:rPr>
          <w:rFonts w:eastAsiaTheme="minorHAnsi"/>
          <w:sz w:val="28"/>
          <w:szCs w:val="28"/>
          <w:lang w:eastAsia="en-US"/>
        </w:rPr>
        <w:t xml:space="preserve"> и законам Ч</w:t>
      </w:r>
      <w:r w:rsidR="00507BF8" w:rsidRPr="00E40DB5">
        <w:rPr>
          <w:rFonts w:eastAsiaTheme="minorHAnsi"/>
          <w:sz w:val="28"/>
          <w:szCs w:val="28"/>
          <w:lang w:eastAsia="en-US"/>
        </w:rPr>
        <w:t>у</w:t>
      </w:r>
      <w:r w:rsidR="00507BF8" w:rsidRPr="00E40DB5">
        <w:rPr>
          <w:rFonts w:eastAsiaTheme="minorHAnsi"/>
          <w:sz w:val="28"/>
          <w:szCs w:val="28"/>
          <w:lang w:eastAsia="en-US"/>
        </w:rPr>
        <w:t xml:space="preserve">вашской Республики. </w:t>
      </w:r>
    </w:p>
    <w:p w:rsidR="00AB385D" w:rsidRPr="00D51EA2" w:rsidRDefault="00AB385D" w:rsidP="00507B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1EA2">
        <w:rPr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D51EA2">
        <w:rPr>
          <w:sz w:val="28"/>
          <w:szCs w:val="28"/>
        </w:rPr>
        <w:t>корру</w:t>
      </w:r>
      <w:r w:rsidRPr="00D51EA2">
        <w:rPr>
          <w:sz w:val="28"/>
          <w:szCs w:val="28"/>
        </w:rPr>
        <w:t>п</w:t>
      </w:r>
      <w:r w:rsidRPr="00D51EA2">
        <w:rPr>
          <w:sz w:val="28"/>
          <w:szCs w:val="28"/>
        </w:rPr>
        <w:t>циогенные</w:t>
      </w:r>
      <w:proofErr w:type="spellEnd"/>
      <w:r w:rsidRPr="00D51EA2">
        <w:rPr>
          <w:sz w:val="28"/>
          <w:szCs w:val="28"/>
        </w:rPr>
        <w:t xml:space="preserve"> факторы не выявлены.</w:t>
      </w:r>
    </w:p>
    <w:p w:rsidR="00AB385D" w:rsidRPr="00FC0A64" w:rsidRDefault="00AB385D" w:rsidP="000B2B73">
      <w:pPr>
        <w:pStyle w:val="21"/>
        <w:overflowPunct/>
        <w:autoSpaceDE/>
        <w:adjustRightInd/>
        <w:ind w:right="-5"/>
        <w:rPr>
          <w:szCs w:val="28"/>
        </w:rPr>
      </w:pPr>
      <w:r w:rsidRPr="00FC0A64">
        <w:rPr>
          <w:szCs w:val="28"/>
        </w:rPr>
        <w:t>Проект закона может быть рассмотрен и принят Государственным Сов</w:t>
      </w:r>
      <w:r w:rsidRPr="00FC0A64">
        <w:rPr>
          <w:szCs w:val="28"/>
        </w:rPr>
        <w:t>е</w:t>
      </w:r>
      <w:r w:rsidRPr="00FC0A64">
        <w:rPr>
          <w:szCs w:val="28"/>
        </w:rPr>
        <w:t xml:space="preserve">том Чувашской Республики в установленном порядке. </w:t>
      </w:r>
    </w:p>
    <w:p w:rsidR="00AB385D" w:rsidRPr="00FC0A64" w:rsidRDefault="00AB385D" w:rsidP="000B2B73">
      <w:pPr>
        <w:ind w:firstLine="720"/>
        <w:jc w:val="both"/>
        <w:rPr>
          <w:bCs/>
          <w:sz w:val="28"/>
          <w:szCs w:val="28"/>
        </w:rPr>
      </w:pPr>
    </w:p>
    <w:p w:rsidR="00AB385D" w:rsidRPr="00FC0A64" w:rsidRDefault="00AB385D" w:rsidP="000B2B73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410"/>
        <w:gridCol w:w="2516"/>
      </w:tblGrid>
      <w:tr w:rsidR="00AB385D" w:rsidRPr="00FC0A64" w:rsidTr="00B241BD">
        <w:trPr>
          <w:trHeight w:val="1555"/>
        </w:trPr>
        <w:tc>
          <w:tcPr>
            <w:tcW w:w="4482" w:type="dxa"/>
          </w:tcPr>
          <w:p w:rsidR="00AB385D" w:rsidRPr="00FC0A64" w:rsidRDefault="00AB385D" w:rsidP="00B241B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</w:t>
            </w:r>
            <w:r w:rsidRPr="00FC0A64">
              <w:rPr>
                <w:iCs/>
                <w:sz w:val="28"/>
                <w:szCs w:val="28"/>
              </w:rPr>
              <w:t>аместител</w:t>
            </w:r>
            <w:r>
              <w:rPr>
                <w:iCs/>
                <w:sz w:val="28"/>
                <w:szCs w:val="28"/>
              </w:rPr>
              <w:t>ь</w:t>
            </w:r>
            <w:r w:rsidRPr="00FC0A64">
              <w:rPr>
                <w:iCs/>
                <w:sz w:val="28"/>
                <w:szCs w:val="28"/>
              </w:rPr>
              <w:t xml:space="preserve"> Руководителя</w:t>
            </w:r>
          </w:p>
          <w:p w:rsidR="00AB385D" w:rsidRPr="00FC0A64" w:rsidRDefault="00AB385D" w:rsidP="00B241BD">
            <w:pPr>
              <w:jc w:val="center"/>
              <w:rPr>
                <w:iCs/>
                <w:sz w:val="28"/>
                <w:szCs w:val="28"/>
              </w:rPr>
            </w:pPr>
            <w:r w:rsidRPr="00FC0A64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AB385D" w:rsidRPr="00FC0A64" w:rsidRDefault="00AB385D" w:rsidP="00B241BD">
            <w:pPr>
              <w:jc w:val="center"/>
              <w:rPr>
                <w:iCs/>
                <w:sz w:val="28"/>
                <w:szCs w:val="28"/>
              </w:rPr>
            </w:pPr>
            <w:r w:rsidRPr="00FC0A64">
              <w:rPr>
                <w:iCs/>
                <w:sz w:val="28"/>
                <w:szCs w:val="28"/>
              </w:rPr>
              <w:t xml:space="preserve">Совета Чувашской Республики – </w:t>
            </w:r>
          </w:p>
          <w:p w:rsidR="00AB385D" w:rsidRPr="00FC0A64" w:rsidRDefault="00AB385D" w:rsidP="00B241BD">
            <w:pPr>
              <w:jc w:val="center"/>
              <w:rPr>
                <w:iCs/>
                <w:sz w:val="28"/>
                <w:szCs w:val="28"/>
              </w:rPr>
            </w:pPr>
            <w:r w:rsidRPr="00FC0A64">
              <w:rPr>
                <w:iCs/>
                <w:sz w:val="28"/>
                <w:szCs w:val="28"/>
              </w:rPr>
              <w:t>начальник</w:t>
            </w:r>
            <w:proofErr w:type="gramStart"/>
            <w:r w:rsidRPr="00FC0A64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Pr="00FC0A64">
              <w:rPr>
                <w:iCs/>
                <w:sz w:val="28"/>
                <w:szCs w:val="28"/>
              </w:rPr>
              <w:t>осударственно-</w:t>
            </w:r>
          </w:p>
          <w:p w:rsidR="00AB385D" w:rsidRPr="00FC0A64" w:rsidRDefault="00AB385D" w:rsidP="00B241BD">
            <w:pPr>
              <w:jc w:val="center"/>
              <w:rPr>
                <w:iCs/>
                <w:sz w:val="28"/>
                <w:szCs w:val="28"/>
              </w:rPr>
            </w:pPr>
            <w:r w:rsidRPr="00FC0A64">
              <w:rPr>
                <w:iCs/>
                <w:sz w:val="28"/>
                <w:szCs w:val="28"/>
              </w:rPr>
              <w:t>правового управления</w:t>
            </w:r>
          </w:p>
        </w:tc>
        <w:tc>
          <w:tcPr>
            <w:tcW w:w="2410" w:type="dxa"/>
          </w:tcPr>
          <w:p w:rsidR="00AB385D" w:rsidRPr="00FC0A64" w:rsidRDefault="00AB385D" w:rsidP="00B241BD">
            <w:pPr>
              <w:rPr>
                <w:iCs/>
                <w:sz w:val="28"/>
                <w:szCs w:val="28"/>
              </w:rPr>
            </w:pPr>
          </w:p>
        </w:tc>
        <w:tc>
          <w:tcPr>
            <w:tcW w:w="2516" w:type="dxa"/>
          </w:tcPr>
          <w:p w:rsidR="00AB385D" w:rsidRPr="00FC0A64" w:rsidRDefault="00AB385D" w:rsidP="00B241BD">
            <w:pPr>
              <w:rPr>
                <w:bCs/>
                <w:sz w:val="28"/>
                <w:szCs w:val="28"/>
              </w:rPr>
            </w:pPr>
          </w:p>
          <w:p w:rsidR="00AB385D" w:rsidRPr="00FC0A64" w:rsidRDefault="00AB385D" w:rsidP="00B241BD">
            <w:pPr>
              <w:rPr>
                <w:bCs/>
                <w:sz w:val="28"/>
                <w:szCs w:val="28"/>
              </w:rPr>
            </w:pPr>
          </w:p>
          <w:p w:rsidR="00AB385D" w:rsidRPr="00FC0A64" w:rsidRDefault="00AB385D" w:rsidP="00B241BD">
            <w:pPr>
              <w:rPr>
                <w:bCs/>
                <w:sz w:val="28"/>
                <w:szCs w:val="28"/>
              </w:rPr>
            </w:pPr>
          </w:p>
          <w:p w:rsidR="00AB385D" w:rsidRPr="00FC0A64" w:rsidRDefault="00AB385D" w:rsidP="00B241BD">
            <w:pPr>
              <w:rPr>
                <w:bCs/>
                <w:sz w:val="28"/>
                <w:szCs w:val="28"/>
              </w:rPr>
            </w:pPr>
          </w:p>
          <w:p w:rsidR="00AB385D" w:rsidRPr="00FC0A64" w:rsidRDefault="00AB385D" w:rsidP="00B241B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AB385D" w:rsidRDefault="00AB385D" w:rsidP="00AB385D">
      <w:pPr>
        <w:jc w:val="both"/>
        <w:rPr>
          <w:sz w:val="27"/>
          <w:szCs w:val="27"/>
        </w:rPr>
      </w:pPr>
    </w:p>
    <w:p w:rsidR="000B2B73" w:rsidRPr="000B2B73" w:rsidRDefault="000B2B73" w:rsidP="00AB385D">
      <w:pPr>
        <w:jc w:val="both"/>
        <w:rPr>
          <w:sz w:val="16"/>
          <w:szCs w:val="16"/>
        </w:rPr>
      </w:pPr>
      <w:r w:rsidRPr="000B2B73">
        <w:rPr>
          <w:sz w:val="16"/>
          <w:szCs w:val="16"/>
        </w:rPr>
        <w:t>Семенова И.А.</w:t>
      </w:r>
    </w:p>
    <w:p w:rsidR="00EC32DB" w:rsidRPr="000B2B73" w:rsidRDefault="000B2B73" w:rsidP="000B2B73">
      <w:pPr>
        <w:jc w:val="both"/>
        <w:rPr>
          <w:sz w:val="16"/>
          <w:szCs w:val="16"/>
        </w:rPr>
      </w:pPr>
      <w:r w:rsidRPr="000B2B73">
        <w:rPr>
          <w:sz w:val="16"/>
          <w:szCs w:val="16"/>
        </w:rPr>
        <w:t>64-21-64 доб.1050</w:t>
      </w:r>
    </w:p>
    <w:sectPr w:rsidR="00EC32DB" w:rsidRPr="000B2B73" w:rsidSect="00E066F7">
      <w:headerReference w:type="even" r:id="rId7"/>
      <w:headerReference w:type="default" r:id="rId8"/>
      <w:pgSz w:w="11906" w:h="16838"/>
      <w:pgMar w:top="1418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1BD" w:rsidRDefault="00B241BD">
      <w:r>
        <w:separator/>
      </w:r>
    </w:p>
  </w:endnote>
  <w:endnote w:type="continuationSeparator" w:id="0">
    <w:p w:rsidR="00B241BD" w:rsidRDefault="00B2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1BD" w:rsidRDefault="00B241BD">
      <w:r>
        <w:separator/>
      </w:r>
    </w:p>
  </w:footnote>
  <w:footnote w:type="continuationSeparator" w:id="0">
    <w:p w:rsidR="00B241BD" w:rsidRDefault="00B24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1BD" w:rsidRDefault="00B24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41BD" w:rsidRDefault="00B241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1BD" w:rsidRDefault="00B241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B241BD" w:rsidRDefault="00B241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85D"/>
    <w:rsid w:val="00003BBE"/>
    <w:rsid w:val="00061AB1"/>
    <w:rsid w:val="000B2B73"/>
    <w:rsid w:val="00257C19"/>
    <w:rsid w:val="00474A85"/>
    <w:rsid w:val="00507BF8"/>
    <w:rsid w:val="007E6FF4"/>
    <w:rsid w:val="008E5BE0"/>
    <w:rsid w:val="00AB385D"/>
    <w:rsid w:val="00B241BD"/>
    <w:rsid w:val="00E066F7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8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B38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AB385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AB3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AB385D"/>
    <w:rPr>
      <w:rFonts w:ascii="Cambria" w:hAnsi="Cambria"/>
      <w:sz w:val="22"/>
      <w:szCs w:val="22"/>
    </w:rPr>
  </w:style>
  <w:style w:type="paragraph" w:styleId="a5">
    <w:name w:val="Body Text Indent"/>
    <w:basedOn w:val="a"/>
    <w:link w:val="a6"/>
    <w:rsid w:val="00AB385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B385D"/>
    <w:rPr>
      <w:sz w:val="24"/>
      <w:szCs w:val="24"/>
    </w:rPr>
  </w:style>
  <w:style w:type="paragraph" w:customStyle="1" w:styleId="21">
    <w:name w:val="Основной текст 21"/>
    <w:basedOn w:val="a"/>
    <w:rsid w:val="00AB385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7">
    <w:name w:val="Balloon Text"/>
    <w:basedOn w:val="a"/>
    <w:link w:val="a8"/>
    <w:rsid w:val="008E5B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E5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38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B38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AB385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AB38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AB385D"/>
    <w:rPr>
      <w:rFonts w:ascii="Cambria" w:hAnsi="Cambria"/>
      <w:sz w:val="22"/>
      <w:szCs w:val="22"/>
    </w:rPr>
  </w:style>
  <w:style w:type="paragraph" w:styleId="a5">
    <w:name w:val="Body Text Indent"/>
    <w:basedOn w:val="a"/>
    <w:link w:val="a6"/>
    <w:rsid w:val="00AB385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AB385D"/>
    <w:rPr>
      <w:sz w:val="24"/>
      <w:szCs w:val="24"/>
    </w:rPr>
  </w:style>
  <w:style w:type="paragraph" w:customStyle="1" w:styleId="21">
    <w:name w:val="Основной текст 21"/>
    <w:basedOn w:val="a"/>
    <w:rsid w:val="00AB385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7">
    <w:name w:val="Balloon Text"/>
    <w:basedOn w:val="a"/>
    <w:link w:val="a8"/>
    <w:rsid w:val="008E5B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E5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133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2020-04-09T11:13:00Z</cp:lastPrinted>
  <dcterms:created xsi:type="dcterms:W3CDTF">2020-04-09T11:03:00Z</dcterms:created>
  <dcterms:modified xsi:type="dcterms:W3CDTF">2020-04-09T11:19:00Z</dcterms:modified>
</cp:coreProperties>
</file>