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A15E08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15E08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5E08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6C3AED" w:rsidTr="006C3A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6C3AED" w:rsidRDefault="006C3A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 октября 2012 года</w:t>
            </w:r>
          </w:p>
        </w:tc>
        <w:tc>
          <w:tcPr>
            <w:tcW w:w="4677" w:type="dxa"/>
          </w:tcPr>
          <w:p w:rsidR="006C3AED" w:rsidRDefault="006C3A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 59</w:t>
            </w:r>
          </w:p>
        </w:tc>
      </w:tr>
    </w:tbl>
    <w:p w:rsidR="006C3AED" w:rsidRDefault="006C3AED" w:rsidP="006C3AE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ЗАКОН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ОБ ОХРАНЕ ЗДОРОВЬЯ ГРАЖДАН В ЧУВАШСКОЙ РЕСПУБЛИКЕ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6C3AED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>25 сентября 2012 года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>Список изменяющих документов</w:t>
      </w: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6C3AED">
        <w:rPr>
          <w:rFonts w:ascii="Calibri" w:hAnsi="Calibri" w:cs="Calibri"/>
          <w:bCs/>
          <w:sz w:val="24"/>
          <w:szCs w:val="24"/>
        </w:rPr>
        <w:t xml:space="preserve">(в ред. Законов ЧР от 02.05.2013 </w:t>
      </w:r>
      <w:hyperlink r:id="rId7" w:history="1">
        <w:r w:rsidRPr="006C3AED">
          <w:rPr>
            <w:rFonts w:ascii="Calibri" w:hAnsi="Calibri" w:cs="Calibri"/>
            <w:bCs/>
            <w:sz w:val="24"/>
            <w:szCs w:val="24"/>
          </w:rPr>
          <w:t>N 19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21.10.2013 </w:t>
      </w:r>
      <w:hyperlink r:id="rId8" w:history="1">
        <w:r w:rsidRPr="006C3AED">
          <w:rPr>
            <w:rFonts w:ascii="Calibri" w:hAnsi="Calibri" w:cs="Calibri"/>
            <w:bCs/>
            <w:sz w:val="24"/>
            <w:szCs w:val="24"/>
          </w:rPr>
          <w:t>N 68</w:t>
        </w:r>
      </w:hyperlink>
      <w:r w:rsidRPr="006C3AED">
        <w:rPr>
          <w:rFonts w:ascii="Calibri" w:hAnsi="Calibri" w:cs="Calibri"/>
          <w:bCs/>
          <w:sz w:val="24"/>
          <w:szCs w:val="24"/>
        </w:rPr>
        <w:t>,</w:t>
      </w:r>
      <w:proofErr w:type="gramEnd"/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 xml:space="preserve">от 26.12.2014 </w:t>
      </w:r>
      <w:hyperlink r:id="rId9" w:history="1">
        <w:r w:rsidRPr="006C3AED">
          <w:rPr>
            <w:rFonts w:ascii="Calibri" w:hAnsi="Calibri" w:cs="Calibri"/>
            <w:bCs/>
            <w:sz w:val="24"/>
            <w:szCs w:val="24"/>
          </w:rPr>
          <w:t>N 93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27.10.2016 </w:t>
      </w:r>
      <w:hyperlink r:id="rId10" w:history="1">
        <w:r w:rsidRPr="006C3AED">
          <w:rPr>
            <w:rFonts w:ascii="Calibri" w:hAnsi="Calibri" w:cs="Calibri"/>
            <w:bCs/>
            <w:sz w:val="24"/>
            <w:szCs w:val="24"/>
          </w:rPr>
          <w:t>N 62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22.02.2017 </w:t>
      </w:r>
      <w:hyperlink r:id="rId11" w:history="1">
        <w:r w:rsidRPr="006C3AED">
          <w:rPr>
            <w:rFonts w:ascii="Calibri" w:hAnsi="Calibri" w:cs="Calibri"/>
            <w:bCs/>
            <w:sz w:val="24"/>
            <w:szCs w:val="24"/>
          </w:rPr>
          <w:t>N 12</w:t>
        </w:r>
      </w:hyperlink>
      <w:r w:rsidRPr="006C3AED">
        <w:rPr>
          <w:rFonts w:ascii="Calibri" w:hAnsi="Calibri" w:cs="Calibri"/>
          <w:bCs/>
          <w:sz w:val="24"/>
          <w:szCs w:val="24"/>
        </w:rPr>
        <w:t>,</w:t>
      </w:r>
    </w:p>
    <w:p w:rsidR="006C3AED" w:rsidRPr="006C3AED" w:rsidRDefault="006C3AED" w:rsidP="006C3AE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 xml:space="preserve">от 24.08.2017 </w:t>
      </w:r>
      <w:hyperlink r:id="rId12" w:history="1">
        <w:r w:rsidRPr="006C3AED">
          <w:rPr>
            <w:rFonts w:ascii="Calibri" w:hAnsi="Calibri" w:cs="Calibri"/>
            <w:bCs/>
            <w:sz w:val="24"/>
            <w:szCs w:val="24"/>
          </w:rPr>
          <w:t>N 42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25.12.2017 </w:t>
      </w:r>
      <w:hyperlink r:id="rId13" w:history="1">
        <w:r w:rsidRPr="006C3AED">
          <w:rPr>
            <w:rFonts w:ascii="Calibri" w:hAnsi="Calibri" w:cs="Calibri"/>
            <w:bCs/>
            <w:sz w:val="24"/>
            <w:szCs w:val="24"/>
          </w:rPr>
          <w:t>N 80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20.06.2018 </w:t>
      </w:r>
      <w:hyperlink r:id="rId14" w:history="1">
        <w:r w:rsidRPr="006C3AED">
          <w:rPr>
            <w:rFonts w:ascii="Calibri" w:hAnsi="Calibri" w:cs="Calibri"/>
            <w:bCs/>
            <w:sz w:val="24"/>
            <w:szCs w:val="24"/>
          </w:rPr>
          <w:t>N 41</w:t>
        </w:r>
      </w:hyperlink>
      <w:r w:rsidRPr="006C3AED">
        <w:rPr>
          <w:rFonts w:ascii="Calibri" w:hAnsi="Calibri" w:cs="Calibri"/>
          <w:bCs/>
          <w:sz w:val="24"/>
          <w:szCs w:val="24"/>
        </w:rPr>
        <w:t>,</w:t>
      </w:r>
    </w:p>
    <w:p w:rsidR="00B46BE2" w:rsidRPr="006C3AED" w:rsidRDefault="006C3AED" w:rsidP="006C3A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theme="minorHAnsi"/>
          <w:sz w:val="24"/>
          <w:szCs w:val="24"/>
        </w:rPr>
      </w:pPr>
      <w:r w:rsidRPr="006C3AED">
        <w:rPr>
          <w:rFonts w:ascii="Calibri" w:hAnsi="Calibri" w:cs="Calibri"/>
          <w:bCs/>
          <w:sz w:val="24"/>
          <w:szCs w:val="24"/>
        </w:rPr>
        <w:t xml:space="preserve">от 25.10.2018 </w:t>
      </w:r>
      <w:hyperlink r:id="rId15" w:history="1">
        <w:r w:rsidRPr="006C3AED">
          <w:rPr>
            <w:rFonts w:ascii="Calibri" w:hAnsi="Calibri" w:cs="Calibri"/>
            <w:bCs/>
            <w:sz w:val="24"/>
            <w:szCs w:val="24"/>
          </w:rPr>
          <w:t>N 73</w:t>
        </w:r>
      </w:hyperlink>
      <w:r w:rsidRPr="006C3AED">
        <w:rPr>
          <w:rFonts w:ascii="Calibri" w:hAnsi="Calibri" w:cs="Calibri"/>
          <w:bCs/>
          <w:sz w:val="24"/>
          <w:szCs w:val="24"/>
        </w:rPr>
        <w:t xml:space="preserve">, от 07.03.2019 </w:t>
      </w:r>
      <w:hyperlink r:id="rId16" w:history="1">
        <w:r w:rsidRPr="006C3AED">
          <w:rPr>
            <w:rFonts w:ascii="Calibri" w:hAnsi="Calibri" w:cs="Calibri"/>
            <w:bCs/>
            <w:sz w:val="24"/>
            <w:szCs w:val="24"/>
          </w:rPr>
          <w:t>N 23</w:t>
        </w:r>
      </w:hyperlink>
      <w:r w:rsidRPr="006C3AED">
        <w:rPr>
          <w:rFonts w:ascii="Calibri" w:hAnsi="Calibri" w:cs="Calibri"/>
          <w:bCs/>
          <w:sz w:val="24"/>
          <w:szCs w:val="24"/>
        </w:rPr>
        <w:t>)</w:t>
      </w:r>
    </w:p>
    <w:p w:rsidR="008243EE" w:rsidRPr="00A15E08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8. Полномочия уполномоченного органа</w:t>
      </w:r>
    </w:p>
    <w:p w:rsidR="006C3AED" w:rsidRPr="00A84AD3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(в ред. </w:t>
      </w:r>
      <w:hyperlink r:id="rId17" w:history="1">
        <w:r w:rsidRPr="00A84AD3">
          <w:rPr>
            <w:rFonts w:ascii="Calibri" w:hAnsi="Calibri" w:cs="Calibri"/>
            <w:sz w:val="24"/>
            <w:szCs w:val="24"/>
          </w:rPr>
          <w:t>Закона</w:t>
        </w:r>
      </w:hyperlink>
      <w:r w:rsidRPr="00A84AD3">
        <w:rPr>
          <w:rFonts w:ascii="Calibri" w:hAnsi="Calibri" w:cs="Calibri"/>
          <w:sz w:val="24"/>
          <w:szCs w:val="24"/>
        </w:rPr>
        <w:t xml:space="preserve"> ЧР от 26.12.2014 N 93)</w:t>
      </w:r>
    </w:p>
    <w:p w:rsidR="006C3AED" w:rsidRPr="00A84AD3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C3AED" w:rsidRPr="00A84AD3" w:rsidRDefault="006C3AED" w:rsidP="006C3A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sz w:val="24"/>
          <w:szCs w:val="24"/>
        </w:rPr>
      </w:pPr>
      <w:r w:rsidRPr="00A84AD3">
        <w:rPr>
          <w:rFonts w:ascii="Calibri" w:hAnsi="Calibri" w:cs="Calibri"/>
          <w:sz w:val="24"/>
          <w:szCs w:val="24"/>
        </w:rPr>
        <w:t>1. Уполномоченный орган осуществляет следующие полномочия:</w:t>
      </w:r>
    </w:p>
    <w:p w:rsidR="006C3AED" w:rsidRPr="00A84AD3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84AD3">
        <w:rPr>
          <w:rFonts w:ascii="Calibri" w:hAnsi="Calibri" w:cs="Calibri"/>
          <w:sz w:val="24"/>
          <w:szCs w:val="24"/>
        </w:rPr>
        <w:t xml:space="preserve">(в ред. </w:t>
      </w:r>
      <w:hyperlink r:id="rId18" w:history="1">
        <w:r w:rsidRPr="00A84AD3">
          <w:rPr>
            <w:rFonts w:ascii="Calibri" w:hAnsi="Calibri" w:cs="Calibri"/>
            <w:sz w:val="24"/>
            <w:szCs w:val="24"/>
          </w:rPr>
          <w:t>Закона</w:t>
        </w:r>
      </w:hyperlink>
      <w:r w:rsidRPr="00A84AD3">
        <w:rPr>
          <w:rFonts w:ascii="Calibri" w:hAnsi="Calibri" w:cs="Calibri"/>
          <w:sz w:val="24"/>
          <w:szCs w:val="24"/>
        </w:rPr>
        <w:t xml:space="preserve"> ЧР от 26.12.2014 N 93)</w:t>
      </w:r>
    </w:p>
    <w:p w:rsidR="00C23181" w:rsidRPr="00A84AD3" w:rsidRDefault="00C234A9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84AD3">
        <w:rPr>
          <w:rFonts w:ascii="Calibri" w:hAnsi="Calibri" w:cs="Calibri"/>
          <w:sz w:val="24"/>
          <w:szCs w:val="24"/>
        </w:rPr>
        <w:t>…..</w:t>
      </w:r>
    </w:p>
    <w:p w:rsidR="006C3AED" w:rsidRPr="00A84AD3" w:rsidRDefault="006C3AED" w:rsidP="00C23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6C3AED" w:rsidRPr="00A84AD3" w:rsidRDefault="006C3AED" w:rsidP="006C3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A84AD3">
        <w:rPr>
          <w:sz w:val="24"/>
          <w:szCs w:val="24"/>
        </w:rPr>
        <w:t>10</w:t>
      </w:r>
      <w:r w:rsidRPr="00A84AD3">
        <w:rPr>
          <w:sz w:val="24"/>
          <w:szCs w:val="24"/>
          <w:vertAlign w:val="superscript"/>
        </w:rPr>
        <w:t>1</w:t>
      </w:r>
      <w:r w:rsidRPr="00A84AD3">
        <w:rPr>
          <w:rFonts w:ascii="Calibri" w:hAnsi="Calibri" w:cs="Calibri"/>
          <w:sz w:val="24"/>
          <w:szCs w:val="24"/>
        </w:rPr>
        <w:t xml:space="preserve">) ведение регионального сегмента Федерального регистра лиц, больных гемофилией, </w:t>
      </w:r>
      <w:proofErr w:type="spellStart"/>
      <w:r w:rsidRPr="00A84AD3">
        <w:rPr>
          <w:rFonts w:ascii="Calibri" w:hAnsi="Calibri" w:cs="Calibri"/>
          <w:sz w:val="24"/>
          <w:szCs w:val="24"/>
        </w:rPr>
        <w:t>муковисцидозом</w:t>
      </w:r>
      <w:proofErr w:type="spellEnd"/>
      <w:r w:rsidRPr="00A84AD3">
        <w:rPr>
          <w:rFonts w:ascii="Calibri" w:hAnsi="Calibri" w:cs="Calibri"/>
          <w:sz w:val="24"/>
          <w:szCs w:val="24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A84AD3">
        <w:rPr>
          <w:rFonts w:ascii="Calibri" w:hAnsi="Calibri" w:cs="Calibri"/>
          <w:sz w:val="24"/>
          <w:szCs w:val="24"/>
        </w:rPr>
        <w:t>гемолитико</w:t>
      </w:r>
      <w:proofErr w:type="spellEnd"/>
      <w:r w:rsidRPr="00A84AD3">
        <w:rPr>
          <w:rFonts w:ascii="Calibri" w:hAnsi="Calibri" w:cs="Calibri"/>
          <w:sz w:val="24"/>
          <w:szCs w:val="24"/>
        </w:rPr>
        <w:t xml:space="preserve">-уремическим синдромом, юношеским артритом с системным началом, </w:t>
      </w:r>
      <w:proofErr w:type="spellStart"/>
      <w:r w:rsidRPr="00A84AD3">
        <w:rPr>
          <w:rFonts w:ascii="Calibri" w:hAnsi="Calibri" w:cs="Calibri"/>
          <w:sz w:val="24"/>
          <w:szCs w:val="24"/>
        </w:rPr>
        <w:t>мукополисахаридозом</w:t>
      </w:r>
      <w:proofErr w:type="spellEnd"/>
      <w:r w:rsidRPr="00A84AD3">
        <w:rPr>
          <w:rFonts w:ascii="Calibri" w:hAnsi="Calibri" w:cs="Calibri"/>
          <w:sz w:val="24"/>
          <w:szCs w:val="24"/>
        </w:rPr>
        <w:t xml:space="preserve"> I, II и VI типов, лиц после трансплантации органов и (или) тканей и своевременное представление сведений, содержащихся в нем, в уполномоченный федеральный орган исполнительной власти в порядке, установленном</w:t>
      </w:r>
      <w:proofErr w:type="gramEnd"/>
      <w:r w:rsidRPr="00A84AD3">
        <w:rPr>
          <w:rFonts w:ascii="Calibri" w:hAnsi="Calibri" w:cs="Calibri"/>
          <w:sz w:val="24"/>
          <w:szCs w:val="24"/>
        </w:rPr>
        <w:t xml:space="preserve"> Правительством Российской Федерации;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84AD3">
        <w:rPr>
          <w:rFonts w:ascii="Calibri" w:hAnsi="Calibri" w:cs="Calibri"/>
          <w:sz w:val="24"/>
          <w:szCs w:val="24"/>
        </w:rPr>
        <w:t xml:space="preserve">(п. </w:t>
      </w:r>
      <w:r w:rsidRPr="00A84AD3">
        <w:rPr>
          <w:sz w:val="24"/>
          <w:szCs w:val="24"/>
        </w:rPr>
        <w:t>10</w:t>
      </w:r>
      <w:r w:rsidRPr="00A84AD3">
        <w:rPr>
          <w:sz w:val="24"/>
          <w:szCs w:val="24"/>
          <w:vertAlign w:val="superscript"/>
        </w:rPr>
        <w:t>1</w:t>
      </w:r>
      <w:r w:rsidRPr="00A84AD3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A84AD3">
        <w:rPr>
          <w:rFonts w:ascii="Calibri" w:hAnsi="Calibri" w:cs="Calibri"/>
          <w:sz w:val="24"/>
          <w:szCs w:val="24"/>
        </w:rPr>
        <w:t>введен</w:t>
      </w:r>
      <w:proofErr w:type="gramEnd"/>
      <w:r w:rsidRPr="00A84AD3">
        <w:rPr>
          <w:rFonts w:ascii="Calibri" w:hAnsi="Calibri" w:cs="Calibri"/>
          <w:sz w:val="24"/>
          <w:szCs w:val="24"/>
        </w:rPr>
        <w:t xml:space="preserve"> </w:t>
      </w:r>
      <w:hyperlink r:id="rId19" w:history="1">
        <w:r w:rsidRPr="00A84AD3">
          <w:rPr>
            <w:rFonts w:ascii="Calibri" w:hAnsi="Calibri" w:cs="Calibri"/>
            <w:sz w:val="24"/>
            <w:szCs w:val="24"/>
          </w:rPr>
          <w:t>Законом</w:t>
        </w:r>
      </w:hyperlink>
      <w:r w:rsidRPr="00A84AD3">
        <w:rPr>
          <w:rFonts w:ascii="Calibri" w:hAnsi="Calibri" w:cs="Calibri"/>
          <w:sz w:val="24"/>
          <w:szCs w:val="24"/>
        </w:rPr>
        <w:t xml:space="preserve"> ЧР от 27.10.2016 N 62; в ред. </w:t>
      </w:r>
      <w:hyperlink r:id="rId20" w:history="1">
        <w:r w:rsidRPr="00A84AD3">
          <w:rPr>
            <w:rFonts w:ascii="Calibri" w:hAnsi="Calibri" w:cs="Calibri"/>
            <w:sz w:val="24"/>
            <w:szCs w:val="24"/>
          </w:rPr>
          <w:t>Закона</w:t>
        </w:r>
      </w:hyperlink>
      <w:r w:rsidRPr="00A84AD3">
        <w:rPr>
          <w:rFonts w:ascii="Calibri" w:hAnsi="Calibri" w:cs="Calibri"/>
          <w:sz w:val="24"/>
          <w:szCs w:val="24"/>
        </w:rPr>
        <w:t xml:space="preserve"> ЧР от 25.10.2018 N 73</w:t>
      </w:r>
      <w:r>
        <w:rPr>
          <w:rFonts w:ascii="Calibri" w:hAnsi="Calibri" w:cs="Calibri"/>
          <w:sz w:val="24"/>
          <w:szCs w:val="24"/>
        </w:rPr>
        <w:t>)</w:t>
      </w:r>
    </w:p>
    <w:p w:rsidR="006C3AED" w:rsidRDefault="006C3AED" w:rsidP="006C3AE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C23181" w:rsidRPr="00A15E08" w:rsidRDefault="00C23181" w:rsidP="00B46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A15E08">
        <w:rPr>
          <w:rFonts w:ascii="Calibri" w:hAnsi="Calibri" w:cs="Calibri"/>
          <w:sz w:val="24"/>
          <w:szCs w:val="24"/>
        </w:rPr>
        <w:t>….</w:t>
      </w:r>
      <w:r w:rsidR="00B46BE2">
        <w:rPr>
          <w:rFonts w:ascii="Calibri" w:hAnsi="Calibri" w:cs="Calibri"/>
          <w:sz w:val="24"/>
          <w:szCs w:val="24"/>
        </w:rPr>
        <w:t>.</w:t>
      </w:r>
    </w:p>
    <w:p w:rsidR="00C23181" w:rsidRPr="00A15E08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bookmarkStart w:id="0" w:name="_GoBack"/>
      <w:bookmarkEnd w:id="0"/>
    </w:p>
    <w:sectPr w:rsidR="00C23181" w:rsidRPr="00A15E08" w:rsidSect="004A52E6">
      <w:headerReference w:type="default" r:id="rId21"/>
      <w:headerReference w:type="first" r:id="rId22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4A9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6C3AED"/>
    <w:rsid w:val="00711A75"/>
    <w:rsid w:val="007716DD"/>
    <w:rsid w:val="007734BC"/>
    <w:rsid w:val="008243EE"/>
    <w:rsid w:val="00A15E08"/>
    <w:rsid w:val="00A81B78"/>
    <w:rsid w:val="00A84AD3"/>
    <w:rsid w:val="00AB0793"/>
    <w:rsid w:val="00AB29CF"/>
    <w:rsid w:val="00AD7748"/>
    <w:rsid w:val="00AE182C"/>
    <w:rsid w:val="00B46BE2"/>
    <w:rsid w:val="00B86F54"/>
    <w:rsid w:val="00BA3441"/>
    <w:rsid w:val="00BB73D6"/>
    <w:rsid w:val="00C23181"/>
    <w:rsid w:val="00C234A9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156300A3A9090C9CD9235E7FF88F2BD7C2EAD1C3443AF304B22D3091620B570D6855220EC9F85088D38D9729FFEE83DAF07FA42F8F1644E1DEDEmC05N" TargetMode="External"/><Relationship Id="rId13" Type="http://schemas.openxmlformats.org/officeDocument/2006/relationships/hyperlink" Target="consultantplus://offline/ref=5F156300A3A9090C9CD9235E7FF88F2BD7C2EAD1C4453CF005BC703A993B07550A670A350980F45188D38B952AA0EB96CBA872AC3991125EFDDCDCC7mA03N" TargetMode="External"/><Relationship Id="rId18" Type="http://schemas.openxmlformats.org/officeDocument/2006/relationships/hyperlink" Target="consultantplus://offline/ref=615138A1DB6D0197D627894A419280DA05C8E085CB2C6EF64DBCB47CF7882DAD9A087B6463352D4FC2256888ADB0012097124A4F9A3DBF2C08AE93z612N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5F156300A3A9090C9CD9235E7FF88F2BD7C2EAD1C04335F80FB22D3091620B570D6855220EC9F85088D38B9D29FFEE83DAF07FA42F8F1644E1DEDEmC05N" TargetMode="External"/><Relationship Id="rId12" Type="http://schemas.openxmlformats.org/officeDocument/2006/relationships/hyperlink" Target="consultantplus://offline/ref=5F156300A3A9090C9CD9235E7FF88F2BD7C2EAD1CC4339F008B22D3091620B570D6855220EC9F85088D38B9D29FFEE83DAF07FA42F8F1644E1DEDEmC05N" TargetMode="External"/><Relationship Id="rId17" Type="http://schemas.openxmlformats.org/officeDocument/2006/relationships/hyperlink" Target="consultantplus://offline/ref=C49A7B12BE529F6369B605BEFD5EF28FE05DDD2B31771D9B67385405AC506184CAAE8816A1C0D3465AA27247354334A7987ABFC5D065ADCCE2B16Ak011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156300A3A9090C9CD9235E7FF88F2BD7C2EAD1C4443EF10BBB703A993B07550A670A350980F45188D38B952AA0EB96CBA872AC3991125EFDDCDCC7mA03N" TargetMode="External"/><Relationship Id="rId20" Type="http://schemas.openxmlformats.org/officeDocument/2006/relationships/hyperlink" Target="consultantplus://offline/ref=3817FE124026D3CDF6DA2EA80586220D3D9DEF59038412FE27BFFB45A9F92D955FD2FD6E1EA458AFFD00346A2E1B5D2B469832446F49E70257778989b42F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F156300A3A9090C9CD9235E7FF88F2BD7C2EAD1CC4435F70DB22D3091620B570D6855220EC9F85088D38B9D29FFEE83DAF07FA42F8F1644E1DEDEmC05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F156300A3A9090C9CD9235E7FF88F2BD7C2EAD1C44534F00BB9703A993B07550A670A350980F45188D38B952AA0EB96CBA872AC3991125EFDDCDCC7mA03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F156300A3A9090C9CD9235E7FF88F2BD7C2EAD1CD4C3CF10DB22D3091620B570D6855220EC9F85088D38B9D29FFEE83DAF07FA42F8F1644E1DEDEmC05N" TargetMode="External"/><Relationship Id="rId19" Type="http://schemas.openxmlformats.org/officeDocument/2006/relationships/hyperlink" Target="consultantplus://offline/ref=3817FE124026D3CDF6DA2EA80586220D3D9DEF590A8D1AFF21B4A64FA1A0219758DDA27919ED54AEFD00366B2D44583E57C03F4C7957E3184B758Bb82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156300A3A9090C9CD9235E7FF88F2BD7C2EAD1C2463CF508B22D3091620B570D6855220EC9F85088D38B9D29FFEE83DAF07FA42F8F1644E1DEDEmC05N" TargetMode="External"/><Relationship Id="rId14" Type="http://schemas.openxmlformats.org/officeDocument/2006/relationships/hyperlink" Target="consultantplus://offline/ref=5F156300A3A9090C9CD9235E7FF88F2BD7C2EAD1C44538F60AB1703A993B07550A670A350980F45188D38B952AA0EB96CBA872AC3991125EFDDCDCC7mA03N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21</cp:revision>
  <cp:lastPrinted>2020-03-02T07:26:00Z</cp:lastPrinted>
  <dcterms:created xsi:type="dcterms:W3CDTF">2017-05-25T10:32:00Z</dcterms:created>
  <dcterms:modified xsi:type="dcterms:W3CDTF">2020-04-09T11:40:00Z</dcterms:modified>
</cp:coreProperties>
</file>