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405634" w:rsidRDefault="000911F9" w:rsidP="00EE7331">
      <w:pPr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D70C59" w:rsidRPr="004662A1" w:rsidRDefault="000911F9" w:rsidP="00D70C59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D70C59">
        <w:rPr>
          <w:b/>
          <w:bCs/>
          <w:sz w:val="28"/>
          <w:szCs w:val="28"/>
        </w:rPr>
        <w:t xml:space="preserve">к проекту закона Чувашской Республики </w:t>
      </w:r>
      <w:r w:rsidR="00B962F8" w:rsidRPr="002E46B9">
        <w:rPr>
          <w:b/>
          <w:sz w:val="28"/>
          <w:szCs w:val="28"/>
        </w:rPr>
        <w:t xml:space="preserve">"О внесении изменения </w:t>
      </w:r>
      <w:r w:rsidR="00B962F8">
        <w:rPr>
          <w:b/>
          <w:sz w:val="28"/>
          <w:szCs w:val="28"/>
        </w:rPr>
        <w:br/>
      </w:r>
      <w:r w:rsidR="00B962F8" w:rsidRPr="002E46B9">
        <w:rPr>
          <w:b/>
          <w:sz w:val="28"/>
          <w:szCs w:val="28"/>
        </w:rPr>
        <w:t xml:space="preserve">в статью 1 Закона Чувашской Республики "О гарантиях равного освещения деятельности политических партий, представленных </w:t>
      </w:r>
      <w:r w:rsidR="00B962F8">
        <w:rPr>
          <w:b/>
          <w:sz w:val="28"/>
          <w:szCs w:val="28"/>
        </w:rPr>
        <w:br/>
      </w:r>
      <w:r w:rsidR="00B962F8" w:rsidRPr="002E46B9">
        <w:rPr>
          <w:b/>
          <w:sz w:val="28"/>
          <w:szCs w:val="28"/>
        </w:rPr>
        <w:t>в Государственном Совете Чувашской Республики, государственными республиканскими и (или) иными телекан</w:t>
      </w:r>
      <w:r w:rsidR="00B962F8" w:rsidRPr="002E46B9">
        <w:rPr>
          <w:b/>
          <w:sz w:val="28"/>
          <w:szCs w:val="28"/>
        </w:rPr>
        <w:t>а</w:t>
      </w:r>
      <w:r w:rsidR="00B962F8" w:rsidRPr="002E46B9">
        <w:rPr>
          <w:b/>
          <w:sz w:val="28"/>
          <w:szCs w:val="28"/>
        </w:rPr>
        <w:t>лами и радиоканалами"</w:t>
      </w:r>
    </w:p>
    <w:p w:rsidR="000911F9" w:rsidRPr="00FC00CF" w:rsidRDefault="000911F9" w:rsidP="00E80427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0911F9" w:rsidRPr="00D70C59" w:rsidRDefault="000721CF" w:rsidP="00C777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0C59">
        <w:rPr>
          <w:sz w:val="28"/>
          <w:szCs w:val="28"/>
        </w:rPr>
        <w:t>Принятие з</w:t>
      </w:r>
      <w:r w:rsidR="000911F9" w:rsidRPr="00D70C59">
        <w:rPr>
          <w:sz w:val="28"/>
          <w:szCs w:val="28"/>
        </w:rPr>
        <w:t xml:space="preserve">акона Чувашской Республики </w:t>
      </w:r>
      <w:r w:rsidR="00B962F8" w:rsidRPr="000603B8">
        <w:rPr>
          <w:sz w:val="28"/>
          <w:szCs w:val="28"/>
        </w:rPr>
        <w:t>"</w:t>
      </w:r>
      <w:r w:rsidR="00B962F8">
        <w:rPr>
          <w:sz w:val="28"/>
          <w:szCs w:val="28"/>
        </w:rPr>
        <w:t xml:space="preserve">О внесении изменения </w:t>
      </w:r>
      <w:r w:rsidR="00B962F8">
        <w:rPr>
          <w:sz w:val="28"/>
          <w:szCs w:val="28"/>
        </w:rPr>
        <w:br/>
      </w:r>
      <w:bookmarkStart w:id="0" w:name="_GoBack"/>
      <w:bookmarkEnd w:id="0"/>
      <w:r w:rsidR="00B962F8">
        <w:rPr>
          <w:sz w:val="28"/>
          <w:szCs w:val="28"/>
        </w:rPr>
        <w:t>в статью 1 Закона Чувашской Республики "</w:t>
      </w:r>
      <w:r w:rsidR="00B962F8" w:rsidRPr="00E92D3B">
        <w:rPr>
          <w:sz w:val="28"/>
          <w:szCs w:val="28"/>
        </w:rPr>
        <w:t>О гарантиях равного осв</w:t>
      </w:r>
      <w:r w:rsidR="00B962F8" w:rsidRPr="00E92D3B">
        <w:rPr>
          <w:sz w:val="28"/>
          <w:szCs w:val="28"/>
        </w:rPr>
        <w:t>е</w:t>
      </w:r>
      <w:r w:rsidR="00B962F8" w:rsidRPr="00E92D3B">
        <w:rPr>
          <w:sz w:val="28"/>
          <w:szCs w:val="28"/>
        </w:rPr>
        <w:t>щения деятельности политических партий, представленных в Государстве</w:t>
      </w:r>
      <w:r w:rsidR="00B962F8" w:rsidRPr="00E92D3B">
        <w:rPr>
          <w:sz w:val="28"/>
          <w:szCs w:val="28"/>
        </w:rPr>
        <w:t>н</w:t>
      </w:r>
      <w:r w:rsidR="00B962F8" w:rsidRPr="00E92D3B">
        <w:rPr>
          <w:sz w:val="28"/>
          <w:szCs w:val="28"/>
        </w:rPr>
        <w:t>ном Совете Ч</w:t>
      </w:r>
      <w:r w:rsidR="00B962F8" w:rsidRPr="00E92D3B">
        <w:rPr>
          <w:sz w:val="28"/>
          <w:szCs w:val="28"/>
        </w:rPr>
        <w:t>у</w:t>
      </w:r>
      <w:r w:rsidR="00B962F8" w:rsidRPr="00E92D3B">
        <w:rPr>
          <w:sz w:val="28"/>
          <w:szCs w:val="28"/>
        </w:rPr>
        <w:t xml:space="preserve">вашской Республики, государственными республиканскими </w:t>
      </w:r>
      <w:r w:rsidR="00B962F8">
        <w:rPr>
          <w:sz w:val="28"/>
          <w:szCs w:val="28"/>
        </w:rPr>
        <w:br/>
      </w:r>
      <w:r w:rsidR="00B962F8" w:rsidRPr="00E92D3B">
        <w:rPr>
          <w:sz w:val="28"/>
          <w:szCs w:val="28"/>
        </w:rPr>
        <w:t>и (или) иными телеканалами и радиоканалами</w:t>
      </w:r>
      <w:r w:rsidR="00B962F8" w:rsidRPr="000603B8">
        <w:rPr>
          <w:sz w:val="28"/>
          <w:szCs w:val="28"/>
        </w:rPr>
        <w:t>"</w:t>
      </w:r>
      <w:r w:rsidR="000911F9" w:rsidRPr="00D70C59">
        <w:rPr>
          <w:sz w:val="28"/>
          <w:szCs w:val="28"/>
        </w:rPr>
        <w:t xml:space="preserve"> не потребует финансиров</w:t>
      </w:r>
      <w:r w:rsidR="000911F9" w:rsidRPr="00D70C59">
        <w:rPr>
          <w:sz w:val="28"/>
          <w:szCs w:val="28"/>
        </w:rPr>
        <w:t>а</w:t>
      </w:r>
      <w:r w:rsidR="000911F9" w:rsidRPr="00D70C59">
        <w:rPr>
          <w:sz w:val="28"/>
          <w:szCs w:val="28"/>
        </w:rPr>
        <w:t>ния из республиканского бюджета Чувашской Ре</w:t>
      </w:r>
      <w:r w:rsidR="000911F9" w:rsidRPr="00D70C59">
        <w:rPr>
          <w:sz w:val="28"/>
          <w:szCs w:val="28"/>
        </w:rPr>
        <w:t>с</w:t>
      </w:r>
      <w:r w:rsidR="000911F9" w:rsidRPr="00D70C59">
        <w:rPr>
          <w:sz w:val="28"/>
          <w:szCs w:val="28"/>
        </w:rPr>
        <w:t>публики.</w:t>
      </w:r>
    </w:p>
    <w:p w:rsidR="00DB7060" w:rsidRPr="00D70C59" w:rsidRDefault="00DB7060" w:rsidP="00D70C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DB7060" w:rsidRPr="00D70C59" w:rsidSect="00147B9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834A0"/>
    <w:rsid w:val="000911F9"/>
    <w:rsid w:val="00092073"/>
    <w:rsid w:val="00147B9D"/>
    <w:rsid w:val="002E4BED"/>
    <w:rsid w:val="00326A9E"/>
    <w:rsid w:val="00327942"/>
    <w:rsid w:val="00405634"/>
    <w:rsid w:val="004805BA"/>
    <w:rsid w:val="004D00B0"/>
    <w:rsid w:val="004D5407"/>
    <w:rsid w:val="0052780B"/>
    <w:rsid w:val="00533596"/>
    <w:rsid w:val="005F6B04"/>
    <w:rsid w:val="006D7B39"/>
    <w:rsid w:val="008F203F"/>
    <w:rsid w:val="009A083E"/>
    <w:rsid w:val="00B64B39"/>
    <w:rsid w:val="00B95582"/>
    <w:rsid w:val="00B957E6"/>
    <w:rsid w:val="00B962F8"/>
    <w:rsid w:val="00B96E8A"/>
    <w:rsid w:val="00BA4D9F"/>
    <w:rsid w:val="00C777BE"/>
    <w:rsid w:val="00C85A19"/>
    <w:rsid w:val="00D21436"/>
    <w:rsid w:val="00D70C59"/>
    <w:rsid w:val="00D947A1"/>
    <w:rsid w:val="00DA7271"/>
    <w:rsid w:val="00DB7060"/>
    <w:rsid w:val="00E61E4E"/>
    <w:rsid w:val="00E80427"/>
    <w:rsid w:val="00EE183D"/>
    <w:rsid w:val="00EE7331"/>
    <w:rsid w:val="00F04C0C"/>
    <w:rsid w:val="00F90F63"/>
    <w:rsid w:val="00FC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Стребков</cp:lastModifiedBy>
  <cp:revision>2</cp:revision>
  <cp:lastPrinted>2019-12-16T08:22:00Z</cp:lastPrinted>
  <dcterms:created xsi:type="dcterms:W3CDTF">2019-12-16T08:23:00Z</dcterms:created>
  <dcterms:modified xsi:type="dcterms:W3CDTF">2019-12-16T08:23:00Z</dcterms:modified>
</cp:coreProperties>
</file>