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BAB" w:rsidRPr="00996BAB" w:rsidRDefault="00996BAB" w:rsidP="00996BA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6BAB">
        <w:rPr>
          <w:b/>
          <w:bCs/>
          <w:sz w:val="28"/>
          <w:szCs w:val="28"/>
        </w:rPr>
        <w:t>ПОЯСНИТЕЛЬНАЯ ЗАПИСКА</w:t>
      </w:r>
    </w:p>
    <w:p w:rsidR="000911F9" w:rsidRPr="002B26AD" w:rsidRDefault="005A26F8" w:rsidP="0076638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33FD6">
        <w:rPr>
          <w:b/>
          <w:bCs/>
          <w:sz w:val="28"/>
          <w:szCs w:val="28"/>
        </w:rPr>
        <w:t>к проекту закона Чувашской Республики</w:t>
      </w:r>
      <w:r w:rsidR="00185BDC" w:rsidRPr="00033FD6">
        <w:rPr>
          <w:b/>
          <w:bCs/>
          <w:sz w:val="28"/>
          <w:szCs w:val="28"/>
        </w:rPr>
        <w:t xml:space="preserve"> </w:t>
      </w:r>
      <w:r w:rsidR="00763A0E" w:rsidRPr="002E46B9">
        <w:rPr>
          <w:b/>
          <w:sz w:val="28"/>
          <w:szCs w:val="28"/>
        </w:rPr>
        <w:t xml:space="preserve">"О внесении изменения </w:t>
      </w:r>
      <w:r w:rsidR="00763A0E">
        <w:rPr>
          <w:b/>
          <w:sz w:val="28"/>
          <w:szCs w:val="28"/>
        </w:rPr>
        <w:br/>
      </w:r>
      <w:r w:rsidR="00763A0E" w:rsidRPr="002E46B9">
        <w:rPr>
          <w:b/>
          <w:sz w:val="28"/>
          <w:szCs w:val="28"/>
        </w:rPr>
        <w:t xml:space="preserve">в статью 1 Закона Чувашской Республики "О гарантиях равного </w:t>
      </w:r>
      <w:r w:rsidR="00763A0E">
        <w:rPr>
          <w:b/>
          <w:sz w:val="28"/>
          <w:szCs w:val="28"/>
        </w:rPr>
        <w:br/>
      </w:r>
      <w:r w:rsidR="00763A0E" w:rsidRPr="002E46B9">
        <w:rPr>
          <w:b/>
          <w:sz w:val="28"/>
          <w:szCs w:val="28"/>
        </w:rPr>
        <w:t xml:space="preserve">освещения деятельности политических партий, представленных </w:t>
      </w:r>
      <w:r w:rsidR="00763A0E">
        <w:rPr>
          <w:b/>
          <w:sz w:val="28"/>
          <w:szCs w:val="28"/>
        </w:rPr>
        <w:br/>
      </w:r>
      <w:r w:rsidR="00763A0E" w:rsidRPr="002E46B9">
        <w:rPr>
          <w:b/>
          <w:sz w:val="28"/>
          <w:szCs w:val="28"/>
        </w:rPr>
        <w:t>в Государственном Совете Чувашской Республики, государственными республиканскими и (или) иными телеканалами и радиоканалами"</w:t>
      </w:r>
    </w:p>
    <w:p w:rsidR="000911F9" w:rsidRPr="00EE183D" w:rsidRDefault="000911F9" w:rsidP="000911F9">
      <w:pPr>
        <w:jc w:val="both"/>
        <w:rPr>
          <w:sz w:val="56"/>
          <w:szCs w:val="56"/>
        </w:rPr>
      </w:pPr>
    </w:p>
    <w:p w:rsidR="00D64522" w:rsidRDefault="002D77C9" w:rsidP="00D645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3613F">
        <w:rPr>
          <w:sz w:val="28"/>
          <w:szCs w:val="28"/>
        </w:rPr>
        <w:t xml:space="preserve">Проект закона Чувашской Республики </w:t>
      </w:r>
      <w:r w:rsidR="00763A0E" w:rsidRPr="00763A0E">
        <w:rPr>
          <w:sz w:val="28"/>
          <w:szCs w:val="28"/>
        </w:rPr>
        <w:t>"О внесении изменения в статью 1 Закона Чувашской Республики "О гарантиях равного освещения деятельн</w:t>
      </w:r>
      <w:r w:rsidR="00763A0E" w:rsidRPr="00763A0E">
        <w:rPr>
          <w:sz w:val="28"/>
          <w:szCs w:val="28"/>
        </w:rPr>
        <w:t>о</w:t>
      </w:r>
      <w:r w:rsidR="00763A0E" w:rsidRPr="00763A0E">
        <w:rPr>
          <w:sz w:val="28"/>
          <w:szCs w:val="28"/>
        </w:rPr>
        <w:t>сти политических партий, представленных в Государственном Совете Ч</w:t>
      </w:r>
      <w:r w:rsidR="00763A0E" w:rsidRPr="00763A0E">
        <w:rPr>
          <w:sz w:val="28"/>
          <w:szCs w:val="28"/>
        </w:rPr>
        <w:t>у</w:t>
      </w:r>
      <w:r w:rsidR="00763A0E" w:rsidRPr="00763A0E">
        <w:rPr>
          <w:sz w:val="28"/>
          <w:szCs w:val="28"/>
        </w:rPr>
        <w:t>вашской Республики, государственными республиканскими и (или) иными телеканалами и радиоканалами"</w:t>
      </w:r>
      <w:r w:rsidR="002B26AD" w:rsidRPr="00E3613F">
        <w:rPr>
          <w:sz w:val="28"/>
          <w:szCs w:val="28"/>
        </w:rPr>
        <w:t xml:space="preserve"> </w:t>
      </w:r>
      <w:r w:rsidRPr="00E3613F">
        <w:rPr>
          <w:sz w:val="28"/>
          <w:szCs w:val="28"/>
        </w:rPr>
        <w:t>(далее – проект закона)</w:t>
      </w:r>
      <w:r w:rsidR="00033FD6">
        <w:rPr>
          <w:sz w:val="28"/>
          <w:szCs w:val="28"/>
        </w:rPr>
        <w:t xml:space="preserve"> </w:t>
      </w:r>
      <w:r w:rsidR="00763A0E" w:rsidRPr="00FC2FCF">
        <w:rPr>
          <w:sz w:val="28"/>
          <w:szCs w:val="28"/>
        </w:rPr>
        <w:t>разрабо</w:t>
      </w:r>
      <w:r w:rsidR="00763A0E">
        <w:rPr>
          <w:sz w:val="28"/>
          <w:szCs w:val="28"/>
        </w:rPr>
        <w:t>тан в соо</w:t>
      </w:r>
      <w:r w:rsidR="00763A0E">
        <w:rPr>
          <w:sz w:val="28"/>
          <w:szCs w:val="28"/>
        </w:rPr>
        <w:t>т</w:t>
      </w:r>
      <w:r w:rsidR="00763A0E">
        <w:rPr>
          <w:sz w:val="28"/>
          <w:szCs w:val="28"/>
        </w:rPr>
        <w:t>ветствии с Ф</w:t>
      </w:r>
      <w:r w:rsidR="00763A0E" w:rsidRPr="00FC2FCF">
        <w:rPr>
          <w:sz w:val="28"/>
          <w:szCs w:val="28"/>
        </w:rPr>
        <w:t>едеральн</w:t>
      </w:r>
      <w:r w:rsidR="00763A0E">
        <w:rPr>
          <w:sz w:val="28"/>
          <w:szCs w:val="28"/>
        </w:rPr>
        <w:t>ым</w:t>
      </w:r>
      <w:r w:rsidR="00763A0E" w:rsidRPr="00FC2FCF">
        <w:rPr>
          <w:sz w:val="28"/>
          <w:szCs w:val="28"/>
        </w:rPr>
        <w:t xml:space="preserve"> закон</w:t>
      </w:r>
      <w:r w:rsidR="00763A0E">
        <w:rPr>
          <w:sz w:val="28"/>
          <w:szCs w:val="28"/>
        </w:rPr>
        <w:t xml:space="preserve">ом </w:t>
      </w:r>
      <w:r w:rsidR="00763A0E" w:rsidRPr="00FC2FCF">
        <w:rPr>
          <w:sz w:val="28"/>
          <w:szCs w:val="28"/>
        </w:rPr>
        <w:t xml:space="preserve">от </w:t>
      </w:r>
      <w:r w:rsidR="00763A0E">
        <w:rPr>
          <w:sz w:val="28"/>
          <w:szCs w:val="28"/>
        </w:rPr>
        <w:t>2</w:t>
      </w:r>
      <w:r w:rsidR="00763A0E" w:rsidRPr="00FC2FCF">
        <w:rPr>
          <w:sz w:val="28"/>
          <w:szCs w:val="28"/>
        </w:rPr>
        <w:t xml:space="preserve"> </w:t>
      </w:r>
      <w:r w:rsidR="00763A0E">
        <w:rPr>
          <w:sz w:val="28"/>
          <w:szCs w:val="28"/>
        </w:rPr>
        <w:t>декабря</w:t>
      </w:r>
      <w:r w:rsidR="00763A0E" w:rsidRPr="00FC2FCF">
        <w:rPr>
          <w:sz w:val="28"/>
          <w:szCs w:val="28"/>
        </w:rPr>
        <w:t xml:space="preserve"> 201</w:t>
      </w:r>
      <w:r w:rsidR="00763A0E">
        <w:rPr>
          <w:sz w:val="28"/>
          <w:szCs w:val="28"/>
        </w:rPr>
        <w:t>9</w:t>
      </w:r>
      <w:r w:rsidR="00763A0E" w:rsidRPr="00FC2FCF">
        <w:rPr>
          <w:sz w:val="28"/>
          <w:szCs w:val="28"/>
        </w:rPr>
        <w:t xml:space="preserve"> года № </w:t>
      </w:r>
      <w:r w:rsidR="00763A0E">
        <w:rPr>
          <w:sz w:val="28"/>
          <w:szCs w:val="28"/>
        </w:rPr>
        <w:t>423</w:t>
      </w:r>
      <w:r w:rsidR="00763A0E" w:rsidRPr="00FC2FCF">
        <w:rPr>
          <w:sz w:val="28"/>
          <w:szCs w:val="28"/>
        </w:rPr>
        <w:t>-ФЗ "</w:t>
      </w:r>
      <w:r w:rsidR="00763A0E" w:rsidRPr="009B6C7D">
        <w:rPr>
          <w:sz w:val="28"/>
          <w:szCs w:val="28"/>
        </w:rPr>
        <w:t>О внес</w:t>
      </w:r>
      <w:r w:rsidR="00763A0E" w:rsidRPr="009B6C7D">
        <w:rPr>
          <w:sz w:val="28"/>
          <w:szCs w:val="28"/>
        </w:rPr>
        <w:t>е</w:t>
      </w:r>
      <w:r w:rsidR="00763A0E" w:rsidRPr="009B6C7D">
        <w:rPr>
          <w:sz w:val="28"/>
          <w:szCs w:val="28"/>
        </w:rPr>
        <w:t xml:space="preserve">нии изменений в </w:t>
      </w:r>
      <w:r w:rsidR="00763A0E">
        <w:rPr>
          <w:sz w:val="28"/>
          <w:szCs w:val="28"/>
        </w:rPr>
        <w:t>статьи 3 и 26.3 Федерального закона "О</w:t>
      </w:r>
      <w:proofErr w:type="gramEnd"/>
      <w:r w:rsidR="00763A0E">
        <w:rPr>
          <w:sz w:val="28"/>
          <w:szCs w:val="28"/>
        </w:rPr>
        <w:t xml:space="preserve"> политических па</w:t>
      </w:r>
      <w:r w:rsidR="00763A0E">
        <w:rPr>
          <w:sz w:val="28"/>
          <w:szCs w:val="28"/>
        </w:rPr>
        <w:t>р</w:t>
      </w:r>
      <w:r w:rsidR="00763A0E">
        <w:rPr>
          <w:sz w:val="28"/>
          <w:szCs w:val="28"/>
        </w:rPr>
        <w:t>тиях</w:t>
      </w:r>
      <w:r w:rsidR="00763A0E" w:rsidRPr="00FC2FCF">
        <w:rPr>
          <w:sz w:val="28"/>
          <w:szCs w:val="28"/>
        </w:rPr>
        <w:t>"</w:t>
      </w:r>
      <w:r w:rsidR="00D64522">
        <w:rPr>
          <w:sz w:val="28"/>
          <w:szCs w:val="28"/>
        </w:rPr>
        <w:t xml:space="preserve"> (далее – Федеральный закон № 423-ФЗ).</w:t>
      </w:r>
    </w:p>
    <w:p w:rsidR="00451984" w:rsidRPr="00451984" w:rsidRDefault="00D64522" w:rsidP="004519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№ 423-ФЗ в Федеральн</w:t>
      </w:r>
      <w:r w:rsidR="00451984">
        <w:rPr>
          <w:sz w:val="28"/>
          <w:szCs w:val="28"/>
        </w:rPr>
        <w:t>ом</w:t>
      </w:r>
      <w:r>
        <w:rPr>
          <w:sz w:val="28"/>
          <w:szCs w:val="28"/>
        </w:rPr>
        <w:t xml:space="preserve"> закон</w:t>
      </w:r>
      <w:r w:rsidR="00451984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451984" w:rsidRPr="00451984">
        <w:rPr>
          <w:sz w:val="28"/>
          <w:szCs w:val="28"/>
        </w:rPr>
        <w:t xml:space="preserve">от 11 июля 2001 года </w:t>
      </w:r>
      <w:r w:rsidR="00451984">
        <w:rPr>
          <w:sz w:val="28"/>
          <w:szCs w:val="28"/>
        </w:rPr>
        <w:t>№</w:t>
      </w:r>
      <w:r w:rsidR="00451984" w:rsidRPr="00451984">
        <w:rPr>
          <w:sz w:val="28"/>
          <w:szCs w:val="28"/>
        </w:rPr>
        <w:t xml:space="preserve"> 95-ФЗ "О политических партиях"</w:t>
      </w:r>
      <w:r w:rsidR="00451984">
        <w:rPr>
          <w:sz w:val="28"/>
          <w:szCs w:val="28"/>
        </w:rPr>
        <w:t xml:space="preserve"> корректируется определение понятия </w:t>
      </w:r>
      <w:r w:rsidR="00FA7523">
        <w:rPr>
          <w:sz w:val="28"/>
          <w:szCs w:val="28"/>
        </w:rPr>
        <w:t>"</w:t>
      </w:r>
      <w:r w:rsidR="00451984">
        <w:rPr>
          <w:sz w:val="28"/>
          <w:szCs w:val="28"/>
        </w:rPr>
        <w:t>политическая партия, представленная в законодательном (предст</w:t>
      </w:r>
      <w:r w:rsidR="00451984">
        <w:rPr>
          <w:sz w:val="28"/>
          <w:szCs w:val="28"/>
        </w:rPr>
        <w:t>а</w:t>
      </w:r>
      <w:r w:rsidR="00451984">
        <w:rPr>
          <w:sz w:val="28"/>
          <w:szCs w:val="28"/>
        </w:rPr>
        <w:t>вительном) органе государственной власти субъекта Российской Федер</w:t>
      </w:r>
      <w:r w:rsidR="00451984">
        <w:rPr>
          <w:sz w:val="28"/>
          <w:szCs w:val="28"/>
        </w:rPr>
        <w:t>а</w:t>
      </w:r>
      <w:r w:rsidR="00451984">
        <w:rPr>
          <w:sz w:val="28"/>
          <w:szCs w:val="28"/>
        </w:rPr>
        <w:t>ции (далее – политическая партия)</w:t>
      </w:r>
      <w:r w:rsidR="00FA7523">
        <w:rPr>
          <w:sz w:val="28"/>
          <w:szCs w:val="28"/>
        </w:rPr>
        <w:t>"</w:t>
      </w:r>
      <w:bookmarkStart w:id="0" w:name="_GoBack"/>
      <w:bookmarkEnd w:id="0"/>
      <w:r w:rsidR="00451984">
        <w:rPr>
          <w:sz w:val="28"/>
          <w:szCs w:val="28"/>
        </w:rPr>
        <w:t>. Согласно внесенным изменениям под пол</w:t>
      </w:r>
      <w:r w:rsidR="00451984">
        <w:rPr>
          <w:sz w:val="28"/>
          <w:szCs w:val="28"/>
        </w:rPr>
        <w:t>и</w:t>
      </w:r>
      <w:r w:rsidR="00451984">
        <w:rPr>
          <w:sz w:val="28"/>
          <w:szCs w:val="28"/>
        </w:rPr>
        <w:t xml:space="preserve">тической партией понимается </w:t>
      </w:r>
      <w:r w:rsidR="00451984" w:rsidRPr="00451984">
        <w:rPr>
          <w:sz w:val="28"/>
          <w:szCs w:val="28"/>
        </w:rPr>
        <w:t>политическая партия, список кандидатов кот</w:t>
      </w:r>
      <w:r w:rsidR="00451984" w:rsidRPr="00451984">
        <w:rPr>
          <w:sz w:val="28"/>
          <w:szCs w:val="28"/>
        </w:rPr>
        <w:t>о</w:t>
      </w:r>
      <w:r w:rsidR="00451984" w:rsidRPr="00451984">
        <w:rPr>
          <w:sz w:val="28"/>
          <w:szCs w:val="28"/>
        </w:rPr>
        <w:t>рой допущен к распределению депутатских мандатов в законодательном (представительном) органе государственной власти соответствующего суб</w:t>
      </w:r>
      <w:r w:rsidR="00451984" w:rsidRPr="00451984">
        <w:rPr>
          <w:sz w:val="28"/>
          <w:szCs w:val="28"/>
        </w:rPr>
        <w:t>ъ</w:t>
      </w:r>
      <w:r w:rsidR="00451984" w:rsidRPr="00451984">
        <w:rPr>
          <w:sz w:val="28"/>
          <w:szCs w:val="28"/>
        </w:rPr>
        <w:t>екта Российской Федерации</w:t>
      </w:r>
      <w:r w:rsidR="00451984">
        <w:rPr>
          <w:sz w:val="28"/>
          <w:szCs w:val="28"/>
        </w:rPr>
        <w:t>.</w:t>
      </w:r>
    </w:p>
    <w:p w:rsidR="00D64522" w:rsidRDefault="00451984" w:rsidP="00D645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Корреспондирующие изменения проектом закона вносятся в Закон Ч</w:t>
      </w:r>
      <w:r>
        <w:rPr>
          <w:sz w:val="28"/>
          <w:szCs w:val="28"/>
        </w:rPr>
        <w:t>у</w:t>
      </w:r>
      <w:r>
        <w:rPr>
          <w:sz w:val="28"/>
          <w:szCs w:val="28"/>
        </w:rPr>
        <w:t>вашской Республики</w:t>
      </w:r>
      <w:r w:rsidRPr="00763A0E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13 июля </w:t>
      </w:r>
      <w:r w:rsidRPr="00763A0E">
        <w:rPr>
          <w:sz w:val="28"/>
          <w:szCs w:val="28"/>
        </w:rPr>
        <w:t>20</w:t>
      </w:r>
      <w:r>
        <w:rPr>
          <w:sz w:val="28"/>
          <w:szCs w:val="28"/>
        </w:rPr>
        <w:t>10 года</w:t>
      </w:r>
      <w:r w:rsidRPr="00763A0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763A0E">
        <w:rPr>
          <w:sz w:val="28"/>
          <w:szCs w:val="28"/>
        </w:rPr>
        <w:t xml:space="preserve"> </w:t>
      </w:r>
      <w:r>
        <w:rPr>
          <w:sz w:val="28"/>
          <w:szCs w:val="28"/>
        </w:rPr>
        <w:t>36</w:t>
      </w:r>
      <w:r w:rsidRPr="00763A0E">
        <w:rPr>
          <w:sz w:val="28"/>
          <w:szCs w:val="28"/>
        </w:rPr>
        <w:t xml:space="preserve"> "О гарантиях равного осв</w:t>
      </w:r>
      <w:r w:rsidRPr="00763A0E">
        <w:rPr>
          <w:sz w:val="28"/>
          <w:szCs w:val="28"/>
        </w:rPr>
        <w:t>е</w:t>
      </w:r>
      <w:r w:rsidRPr="00763A0E">
        <w:rPr>
          <w:sz w:val="28"/>
          <w:szCs w:val="28"/>
        </w:rPr>
        <w:t>щения деятельности политических партий, представленных в Государстве</w:t>
      </w:r>
      <w:r w:rsidRPr="00763A0E">
        <w:rPr>
          <w:sz w:val="28"/>
          <w:szCs w:val="28"/>
        </w:rPr>
        <w:t>н</w:t>
      </w:r>
      <w:r w:rsidRPr="00763A0E">
        <w:rPr>
          <w:sz w:val="28"/>
          <w:szCs w:val="28"/>
        </w:rPr>
        <w:t>ном Совете Чувашской Республики, государственными республиканскими и (или) иными телеканалами и радиоканалами"</w:t>
      </w:r>
      <w:r>
        <w:rPr>
          <w:sz w:val="28"/>
          <w:szCs w:val="28"/>
        </w:rPr>
        <w:t>.</w:t>
      </w:r>
    </w:p>
    <w:p w:rsidR="0026057C" w:rsidRPr="00EA69B4" w:rsidRDefault="0026057C" w:rsidP="00EA69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2DF2">
        <w:rPr>
          <w:sz w:val="28"/>
          <w:szCs w:val="28"/>
        </w:rPr>
        <w:t>Проект закона не затрагивает интересы субъектов предпринимател</w:t>
      </w:r>
      <w:r w:rsidRPr="009E2DF2">
        <w:rPr>
          <w:sz w:val="28"/>
          <w:szCs w:val="28"/>
        </w:rPr>
        <w:t>ь</w:t>
      </w:r>
      <w:r w:rsidRPr="009E2DF2">
        <w:rPr>
          <w:sz w:val="28"/>
          <w:szCs w:val="28"/>
        </w:rPr>
        <w:t xml:space="preserve">ской и инвестиционной деятельности, в </w:t>
      </w:r>
      <w:proofErr w:type="gramStart"/>
      <w:r w:rsidRPr="009E2DF2">
        <w:rPr>
          <w:sz w:val="28"/>
          <w:szCs w:val="28"/>
        </w:rPr>
        <w:t>связи</w:t>
      </w:r>
      <w:proofErr w:type="gramEnd"/>
      <w:r w:rsidRPr="009E2DF2"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26057C" w:rsidRPr="00EA69B4" w:rsidSect="00147826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687" w:rsidRDefault="003E3687" w:rsidP="004805BA">
      <w:r>
        <w:separator/>
      </w:r>
    </w:p>
  </w:endnote>
  <w:endnote w:type="continuationSeparator" w:id="0">
    <w:p w:rsidR="003E3687" w:rsidRDefault="003E3687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687" w:rsidRDefault="003E3687" w:rsidP="004805BA">
      <w:r>
        <w:separator/>
      </w:r>
    </w:p>
  </w:footnote>
  <w:footnote w:type="continuationSeparator" w:id="0">
    <w:p w:rsidR="003E3687" w:rsidRDefault="003E3687" w:rsidP="0048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7087993"/>
      <w:docPartObj>
        <w:docPartGallery w:val="Page Numbers (Top of Page)"/>
        <w:docPartUnique/>
      </w:docPartObj>
    </w:sdtPr>
    <w:sdtEndPr/>
    <w:sdtContent>
      <w:p w:rsidR="00147826" w:rsidRDefault="0014782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1984">
          <w:rPr>
            <w:noProof/>
          </w:rPr>
          <w:t>2</w:t>
        </w:r>
        <w:r>
          <w:fldChar w:fldCharType="end"/>
        </w:r>
      </w:p>
    </w:sdtContent>
  </w:sdt>
  <w:p w:rsidR="00147826" w:rsidRDefault="0014782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1273B"/>
    <w:rsid w:val="00016B5E"/>
    <w:rsid w:val="00033FD6"/>
    <w:rsid w:val="000463C5"/>
    <w:rsid w:val="000721CF"/>
    <w:rsid w:val="000911F9"/>
    <w:rsid w:val="000B6139"/>
    <w:rsid w:val="000E26F8"/>
    <w:rsid w:val="00141896"/>
    <w:rsid w:val="00147826"/>
    <w:rsid w:val="00185BDC"/>
    <w:rsid w:val="001B6419"/>
    <w:rsid w:val="001C64DD"/>
    <w:rsid w:val="001D399A"/>
    <w:rsid w:val="00243480"/>
    <w:rsid w:val="00254F9E"/>
    <w:rsid w:val="0026057C"/>
    <w:rsid w:val="002B160C"/>
    <w:rsid w:val="002B26AD"/>
    <w:rsid w:val="002D77C9"/>
    <w:rsid w:val="002E4992"/>
    <w:rsid w:val="002F4B29"/>
    <w:rsid w:val="003428BD"/>
    <w:rsid w:val="00355B22"/>
    <w:rsid w:val="003E3687"/>
    <w:rsid w:val="00405634"/>
    <w:rsid w:val="0041473D"/>
    <w:rsid w:val="00451984"/>
    <w:rsid w:val="004805BA"/>
    <w:rsid w:val="004A06F3"/>
    <w:rsid w:val="0052780B"/>
    <w:rsid w:val="0056160C"/>
    <w:rsid w:val="00573B3E"/>
    <w:rsid w:val="005A26F8"/>
    <w:rsid w:val="005B7A1F"/>
    <w:rsid w:val="005D7999"/>
    <w:rsid w:val="005E236D"/>
    <w:rsid w:val="005E7425"/>
    <w:rsid w:val="005F6B04"/>
    <w:rsid w:val="0060797F"/>
    <w:rsid w:val="006333D9"/>
    <w:rsid w:val="006449D6"/>
    <w:rsid w:val="00652281"/>
    <w:rsid w:val="00673032"/>
    <w:rsid w:val="006B2830"/>
    <w:rsid w:val="006E600C"/>
    <w:rsid w:val="007028C5"/>
    <w:rsid w:val="00704935"/>
    <w:rsid w:val="00754D59"/>
    <w:rsid w:val="00763A0E"/>
    <w:rsid w:val="00766380"/>
    <w:rsid w:val="00795E56"/>
    <w:rsid w:val="007A228B"/>
    <w:rsid w:val="00801999"/>
    <w:rsid w:val="0082111A"/>
    <w:rsid w:val="00853489"/>
    <w:rsid w:val="00871E02"/>
    <w:rsid w:val="0088043C"/>
    <w:rsid w:val="00895F9C"/>
    <w:rsid w:val="008A787B"/>
    <w:rsid w:val="008C224B"/>
    <w:rsid w:val="008D0631"/>
    <w:rsid w:val="008F4C60"/>
    <w:rsid w:val="00925F55"/>
    <w:rsid w:val="009947D8"/>
    <w:rsid w:val="00996BAB"/>
    <w:rsid w:val="009B6C7D"/>
    <w:rsid w:val="009E2DF2"/>
    <w:rsid w:val="00A231EF"/>
    <w:rsid w:val="00A428B9"/>
    <w:rsid w:val="00A4633F"/>
    <w:rsid w:val="00AA01D9"/>
    <w:rsid w:val="00AA594F"/>
    <w:rsid w:val="00AD61DE"/>
    <w:rsid w:val="00B142AF"/>
    <w:rsid w:val="00B1490C"/>
    <w:rsid w:val="00B950E4"/>
    <w:rsid w:val="00B957E6"/>
    <w:rsid w:val="00B96E8A"/>
    <w:rsid w:val="00C51F4C"/>
    <w:rsid w:val="00C8111B"/>
    <w:rsid w:val="00C85A19"/>
    <w:rsid w:val="00C926CE"/>
    <w:rsid w:val="00C93825"/>
    <w:rsid w:val="00CA09F6"/>
    <w:rsid w:val="00CC778F"/>
    <w:rsid w:val="00D003F6"/>
    <w:rsid w:val="00D011E0"/>
    <w:rsid w:val="00D02E22"/>
    <w:rsid w:val="00D26168"/>
    <w:rsid w:val="00D53C3C"/>
    <w:rsid w:val="00D64522"/>
    <w:rsid w:val="00D93AC9"/>
    <w:rsid w:val="00D95E2F"/>
    <w:rsid w:val="00DB7060"/>
    <w:rsid w:val="00E01468"/>
    <w:rsid w:val="00E15727"/>
    <w:rsid w:val="00E3613F"/>
    <w:rsid w:val="00E5238A"/>
    <w:rsid w:val="00E74A71"/>
    <w:rsid w:val="00E75E3F"/>
    <w:rsid w:val="00EA69B4"/>
    <w:rsid w:val="00EE183D"/>
    <w:rsid w:val="00EE2685"/>
    <w:rsid w:val="00F12D0B"/>
    <w:rsid w:val="00F2470E"/>
    <w:rsid w:val="00F42408"/>
    <w:rsid w:val="00F622E0"/>
    <w:rsid w:val="00F81637"/>
    <w:rsid w:val="00FA7523"/>
    <w:rsid w:val="00FC2FCF"/>
    <w:rsid w:val="00FD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0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BB614-8239-4E67-BB8C-E7235259D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Стребков</cp:lastModifiedBy>
  <cp:revision>4</cp:revision>
  <cp:lastPrinted>2019-12-18T06:11:00Z</cp:lastPrinted>
  <dcterms:created xsi:type="dcterms:W3CDTF">2019-12-16T11:36:00Z</dcterms:created>
  <dcterms:modified xsi:type="dcterms:W3CDTF">2019-12-18T06:11:00Z</dcterms:modified>
</cp:coreProperties>
</file>