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AD464F" w:rsidRDefault="00181D0B" w:rsidP="00181D0B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Чувашской Республики, подлежащих признанию </w:t>
      </w:r>
      <w:proofErr w:type="gramStart"/>
      <w:r w:rsidRPr="006B353E">
        <w:rPr>
          <w:b/>
          <w:bCs/>
          <w:sz w:val="28"/>
          <w:szCs w:val="28"/>
        </w:rPr>
        <w:t>утратившими</w:t>
      </w:r>
      <w:proofErr w:type="gramEnd"/>
      <w:r w:rsidRPr="006B353E">
        <w:rPr>
          <w:b/>
          <w:bCs/>
          <w:sz w:val="28"/>
          <w:szCs w:val="28"/>
        </w:rPr>
        <w:t xml:space="preserve"> силу, </w:t>
      </w:r>
    </w:p>
    <w:p w:rsidR="00181D0B" w:rsidRPr="006B353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пр</w:t>
      </w:r>
      <w:r w:rsidRPr="006B353E">
        <w:rPr>
          <w:b/>
          <w:bCs/>
          <w:sz w:val="28"/>
          <w:szCs w:val="28"/>
        </w:rPr>
        <w:t>и</w:t>
      </w:r>
      <w:r w:rsidRPr="006B353E">
        <w:rPr>
          <w:b/>
          <w:bCs/>
          <w:sz w:val="28"/>
          <w:szCs w:val="28"/>
        </w:rPr>
        <w:t>остановлению, изменению или принятию в связи с принятием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"О </w:t>
      </w:r>
      <w:r>
        <w:rPr>
          <w:b/>
          <w:bCs/>
          <w:sz w:val="28"/>
          <w:szCs w:val="28"/>
        </w:rPr>
        <w:t>внесении изменени</w:t>
      </w:r>
      <w:r w:rsidR="00C6516A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</w:t>
      </w:r>
      <w:r w:rsidRPr="006B353E">
        <w:rPr>
          <w:b/>
          <w:bCs/>
          <w:sz w:val="28"/>
          <w:szCs w:val="28"/>
        </w:rPr>
        <w:t xml:space="preserve"> стать</w:t>
      </w:r>
      <w:r>
        <w:rPr>
          <w:b/>
          <w:bCs/>
          <w:sz w:val="28"/>
          <w:szCs w:val="28"/>
        </w:rPr>
        <w:t>ю</w:t>
      </w:r>
      <w:r w:rsidRPr="006B353E">
        <w:rPr>
          <w:b/>
          <w:bCs/>
          <w:sz w:val="28"/>
          <w:szCs w:val="28"/>
        </w:rPr>
        <w:t xml:space="preserve"> 5 </w:t>
      </w:r>
      <w:r>
        <w:rPr>
          <w:b/>
          <w:bCs/>
          <w:sz w:val="28"/>
          <w:szCs w:val="28"/>
        </w:rPr>
        <w:br/>
      </w:r>
      <w:r w:rsidRPr="006B353E">
        <w:rPr>
          <w:b/>
          <w:bCs/>
          <w:sz w:val="28"/>
          <w:szCs w:val="28"/>
        </w:rPr>
        <w:t xml:space="preserve">Закона Чувашской Республики "Об обеспечении реализации права </w:t>
      </w:r>
    </w:p>
    <w:p w:rsidR="00181D0B" w:rsidRPr="006B353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гра</w:t>
      </w:r>
      <w:r w:rsidRPr="006B353E">
        <w:rPr>
          <w:b/>
          <w:bCs/>
          <w:sz w:val="28"/>
          <w:szCs w:val="28"/>
        </w:rPr>
        <w:t>ж</w:t>
      </w:r>
      <w:r w:rsidRPr="006B353E">
        <w:rPr>
          <w:b/>
          <w:bCs/>
          <w:sz w:val="28"/>
          <w:szCs w:val="28"/>
        </w:rPr>
        <w:t>дан Российской Федерации на проведение в Чувашской Республике собр</w:t>
      </w:r>
      <w:r w:rsidRPr="006B353E">
        <w:rPr>
          <w:b/>
          <w:bCs/>
          <w:sz w:val="28"/>
          <w:szCs w:val="28"/>
        </w:rPr>
        <w:t>а</w:t>
      </w:r>
      <w:r w:rsidRPr="006B353E">
        <w:rPr>
          <w:b/>
          <w:bCs/>
          <w:sz w:val="28"/>
          <w:szCs w:val="28"/>
        </w:rPr>
        <w:t>ний, митингов, демонстраций, шествий и пикетирований"</w:t>
      </w:r>
    </w:p>
    <w:p w:rsidR="00181D0B" w:rsidRPr="00EE183D" w:rsidRDefault="00181D0B" w:rsidP="00181D0B">
      <w:pPr>
        <w:jc w:val="both"/>
        <w:rPr>
          <w:sz w:val="56"/>
          <w:szCs w:val="56"/>
        </w:rPr>
      </w:pP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>В связи с принятием закона Чувашской Республики "</w:t>
      </w:r>
      <w:r w:rsidRPr="00E44498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</w:t>
      </w:r>
      <w:r w:rsidR="00C6516A">
        <w:rPr>
          <w:sz w:val="28"/>
          <w:szCs w:val="28"/>
        </w:rPr>
        <w:t>й</w:t>
      </w:r>
      <w:bookmarkStart w:id="0" w:name="_GoBack"/>
      <w:bookmarkEnd w:id="0"/>
      <w:r>
        <w:rPr>
          <w:sz w:val="28"/>
          <w:szCs w:val="28"/>
        </w:rPr>
        <w:t xml:space="preserve"> в</w:t>
      </w:r>
      <w:r w:rsidRPr="00E44498">
        <w:rPr>
          <w:sz w:val="28"/>
          <w:szCs w:val="28"/>
        </w:rPr>
        <w:t xml:space="preserve"> стать</w:t>
      </w:r>
      <w:r>
        <w:rPr>
          <w:sz w:val="28"/>
          <w:szCs w:val="28"/>
        </w:rPr>
        <w:t>ю</w:t>
      </w:r>
      <w:r w:rsidRPr="00E44498">
        <w:rPr>
          <w:sz w:val="28"/>
          <w:szCs w:val="28"/>
        </w:rPr>
        <w:t xml:space="preserve"> 5 Закона Чувашской Республики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</w:t>
      </w:r>
      <w:r w:rsidRPr="000603B8">
        <w:rPr>
          <w:sz w:val="28"/>
          <w:szCs w:val="28"/>
        </w:rPr>
        <w:t>" не потребуется признание утратившими силу, приостановление, изменение или принятие зак</w:t>
      </w:r>
      <w:r w:rsidRPr="000603B8">
        <w:rPr>
          <w:sz w:val="28"/>
          <w:szCs w:val="28"/>
        </w:rPr>
        <w:t>о</w:t>
      </w:r>
      <w:r w:rsidRPr="000603B8">
        <w:rPr>
          <w:sz w:val="28"/>
          <w:szCs w:val="28"/>
        </w:rPr>
        <w:t>нов Чувашской Республики и иных нормативных правовых актов Чувашской Республики.</w:t>
      </w: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0B" w:rsidRDefault="00181D0B">
      <w:r>
        <w:separator/>
      </w:r>
    </w:p>
  </w:endnote>
  <w:endnote w:type="continuationSeparator" w:id="0">
    <w:p w:rsidR="00181D0B" w:rsidRDefault="0018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0B" w:rsidRDefault="00181D0B">
      <w:r>
        <w:separator/>
      </w:r>
    </w:p>
  </w:footnote>
  <w:footnote w:type="continuationSeparator" w:id="0">
    <w:p w:rsidR="00181D0B" w:rsidRDefault="0018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181D0B"/>
    <w:rsid w:val="00257C19"/>
    <w:rsid w:val="00C6516A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</cp:revision>
  <cp:lastPrinted>2020-08-17T14:12:00Z</cp:lastPrinted>
  <dcterms:created xsi:type="dcterms:W3CDTF">2020-08-17T14:05:00Z</dcterms:created>
  <dcterms:modified xsi:type="dcterms:W3CDTF">2020-08-17T14:12:00Z</dcterms:modified>
</cp:coreProperties>
</file>