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714669" w:rsidRDefault="00714669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4D3853" w:rsidRPr="007F3445" w:rsidRDefault="004D3853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Чувашской Республики по </w:t>
      </w:r>
      <w:r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государственному  </w:t>
      </w:r>
      <w:r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br/>
        <w:t>строительству</w:t>
      </w: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, местному самоуправлению, </w:t>
      </w:r>
    </w:p>
    <w:p w:rsidR="004D3853" w:rsidRPr="007F3445" w:rsidRDefault="004D3853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>Регламенту и депутатской этике</w:t>
      </w:r>
    </w:p>
    <w:p w:rsidR="004D3853" w:rsidRPr="007F3445" w:rsidRDefault="004D3853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D3853" w:rsidRPr="007F3445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Pr="007F3445">
        <w:rPr>
          <w:b/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Pr="007F3445">
        <w:rPr>
          <w:b/>
          <w:color w:val="000000" w:themeColor="text1"/>
          <w:sz w:val="28"/>
          <w:szCs w:val="28"/>
        </w:rPr>
        <w:t xml:space="preserve"> </w:t>
      </w:r>
    </w:p>
    <w:p w:rsidR="00B956BA" w:rsidRDefault="004D3853" w:rsidP="004D3853">
      <w:pPr>
        <w:ind w:right="-185"/>
        <w:jc w:val="center"/>
        <w:rPr>
          <w:b/>
          <w:color w:val="000000" w:themeColor="text1"/>
          <w:spacing w:val="-10"/>
          <w:sz w:val="28"/>
          <w:szCs w:val="28"/>
        </w:rPr>
      </w:pPr>
      <w:r w:rsidRPr="00B956BA">
        <w:rPr>
          <w:b/>
          <w:color w:val="000000" w:themeColor="text1"/>
          <w:spacing w:val="-10"/>
          <w:sz w:val="28"/>
          <w:szCs w:val="28"/>
        </w:rPr>
        <w:t>в Закон Чувашской Республики "</w:t>
      </w:r>
      <w:r w:rsidR="00F2135A" w:rsidRPr="00B956BA">
        <w:rPr>
          <w:b/>
          <w:color w:val="000000" w:themeColor="text1"/>
          <w:spacing w:val="-10"/>
          <w:sz w:val="28"/>
          <w:szCs w:val="28"/>
        </w:rPr>
        <w:t xml:space="preserve">О порядке избрания членов квалификационной комиссии при Адвокатской палате Чувашской Республики - представителей </w:t>
      </w:r>
    </w:p>
    <w:p w:rsidR="001C162A" w:rsidRDefault="00F2135A" w:rsidP="004D3853">
      <w:pPr>
        <w:ind w:right="-185"/>
        <w:jc w:val="center"/>
        <w:rPr>
          <w:b/>
          <w:color w:val="000000" w:themeColor="text1"/>
          <w:spacing w:val="-10"/>
          <w:sz w:val="28"/>
          <w:szCs w:val="28"/>
        </w:rPr>
      </w:pPr>
      <w:r w:rsidRPr="00B956BA">
        <w:rPr>
          <w:b/>
          <w:color w:val="000000" w:themeColor="text1"/>
          <w:spacing w:val="-10"/>
          <w:sz w:val="28"/>
          <w:szCs w:val="28"/>
        </w:rPr>
        <w:t>Государственного Совета Чувашской Республики</w:t>
      </w:r>
      <w:r w:rsidR="004D3853" w:rsidRPr="00B956BA">
        <w:rPr>
          <w:b/>
          <w:color w:val="000000" w:themeColor="text1"/>
          <w:spacing w:val="-10"/>
          <w:sz w:val="28"/>
          <w:szCs w:val="28"/>
        </w:rPr>
        <w:t>"</w:t>
      </w:r>
    </w:p>
    <w:p w:rsidR="004D3853" w:rsidRPr="001C162A" w:rsidRDefault="001C162A" w:rsidP="004D3853">
      <w:pPr>
        <w:ind w:right="-185"/>
        <w:jc w:val="center"/>
        <w:rPr>
          <w:i/>
          <w:color w:val="000000" w:themeColor="text1"/>
          <w:spacing w:val="-10"/>
          <w:sz w:val="28"/>
          <w:szCs w:val="28"/>
        </w:rPr>
      </w:pPr>
      <w:r w:rsidRPr="001C162A">
        <w:rPr>
          <w:i/>
          <w:color w:val="000000" w:themeColor="text1"/>
          <w:spacing w:val="-10"/>
          <w:sz w:val="28"/>
          <w:szCs w:val="28"/>
        </w:rPr>
        <w:t>(на проект</w:t>
      </w:r>
      <w:r w:rsidR="004D3853" w:rsidRPr="001C162A">
        <w:rPr>
          <w:i/>
          <w:color w:val="000000" w:themeColor="text1"/>
          <w:spacing w:val="-10"/>
          <w:sz w:val="28"/>
          <w:szCs w:val="28"/>
        </w:rPr>
        <w:t xml:space="preserve"> </w:t>
      </w:r>
      <w:r w:rsidRPr="001C162A">
        <w:rPr>
          <w:i/>
          <w:color w:val="000000" w:themeColor="text1"/>
          <w:spacing w:val="-10"/>
          <w:sz w:val="28"/>
          <w:szCs w:val="28"/>
        </w:rPr>
        <w:t>доработанный)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7F3445" w:rsidRPr="007F3445" w:rsidRDefault="004D3853" w:rsidP="001C162A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Чувашской Республики "О внесении изменени</w:t>
      </w:r>
      <w:r w:rsidR="007F3445" w:rsidRPr="007F3445">
        <w:rPr>
          <w:bCs/>
          <w:color w:val="000000" w:themeColor="text1"/>
          <w:sz w:val="28"/>
          <w:szCs w:val="28"/>
        </w:rPr>
        <w:t>й</w:t>
      </w:r>
      <w:r w:rsidRPr="007F3445">
        <w:rPr>
          <w:color w:val="000000" w:themeColor="text1"/>
          <w:sz w:val="28"/>
          <w:szCs w:val="28"/>
        </w:rPr>
        <w:t xml:space="preserve"> в Закон Чувашской Республики </w:t>
      </w:r>
      <w:r w:rsidR="00B956BA" w:rsidRPr="00DE4D8C">
        <w:rPr>
          <w:bCs/>
          <w:spacing w:val="-4"/>
          <w:sz w:val="28"/>
          <w:szCs w:val="28"/>
        </w:rPr>
        <w:t>"О порядке избрания членов квалификационной коми</w:t>
      </w:r>
      <w:r w:rsidR="00B956BA" w:rsidRPr="00DE4D8C">
        <w:rPr>
          <w:bCs/>
          <w:spacing w:val="-4"/>
          <w:sz w:val="28"/>
          <w:szCs w:val="28"/>
        </w:rPr>
        <w:t>с</w:t>
      </w:r>
      <w:r w:rsidR="00B956BA" w:rsidRPr="00DE4D8C">
        <w:rPr>
          <w:bCs/>
          <w:spacing w:val="-4"/>
          <w:sz w:val="28"/>
          <w:szCs w:val="28"/>
        </w:rPr>
        <w:t>сии при Адвокатской палате Чувашской Республики – представителей Госуда</w:t>
      </w:r>
      <w:r w:rsidR="00B956BA" w:rsidRPr="00DE4D8C">
        <w:rPr>
          <w:bCs/>
          <w:spacing w:val="-4"/>
          <w:sz w:val="28"/>
          <w:szCs w:val="28"/>
        </w:rPr>
        <w:t>р</w:t>
      </w:r>
      <w:r w:rsidR="00B956BA" w:rsidRPr="00DE4D8C">
        <w:rPr>
          <w:bCs/>
          <w:spacing w:val="-4"/>
          <w:sz w:val="28"/>
          <w:szCs w:val="28"/>
        </w:rPr>
        <w:t>ственного Совета Чувашской Республики"</w:t>
      </w:r>
      <w:r w:rsidR="00B956BA" w:rsidRPr="00E3613F">
        <w:rPr>
          <w:sz w:val="28"/>
          <w:szCs w:val="28"/>
        </w:rPr>
        <w:t xml:space="preserve"> (далее – проект закона)</w:t>
      </w:r>
      <w:r w:rsidR="00E80558">
        <w:rPr>
          <w:sz w:val="28"/>
          <w:szCs w:val="28"/>
        </w:rPr>
        <w:t xml:space="preserve"> </w:t>
      </w:r>
      <w:r w:rsidRPr="007F3445">
        <w:rPr>
          <w:color w:val="000000" w:themeColor="text1"/>
          <w:sz w:val="28"/>
          <w:szCs w:val="28"/>
        </w:rPr>
        <w:t>соответствует Конституции Российской Федерации, федеральным законам, Конституции Ч</w:t>
      </w:r>
      <w:r w:rsidRPr="007F3445">
        <w:rPr>
          <w:color w:val="000000" w:themeColor="text1"/>
          <w:sz w:val="28"/>
          <w:szCs w:val="28"/>
        </w:rPr>
        <w:t>у</w:t>
      </w:r>
      <w:r w:rsidRPr="007F3445">
        <w:rPr>
          <w:color w:val="000000" w:themeColor="text1"/>
          <w:sz w:val="28"/>
          <w:szCs w:val="28"/>
        </w:rPr>
        <w:t xml:space="preserve">вашской Республики и законам Чувашской Республики.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В результате проведенной антикоррупционной экспертизы проекта зак</w:t>
      </w:r>
      <w:r w:rsidRPr="007F3445">
        <w:rPr>
          <w:b w:val="0"/>
          <w:color w:val="000000" w:themeColor="text1"/>
          <w:sz w:val="28"/>
          <w:szCs w:val="28"/>
        </w:rPr>
        <w:t>о</w:t>
      </w:r>
      <w:r w:rsidRPr="007F3445">
        <w:rPr>
          <w:b w:val="0"/>
          <w:color w:val="000000" w:themeColor="text1"/>
          <w:sz w:val="28"/>
          <w:szCs w:val="28"/>
        </w:rPr>
        <w:t xml:space="preserve">на </w:t>
      </w:r>
      <w:proofErr w:type="spellStart"/>
      <w:r w:rsidRPr="007F3445">
        <w:rPr>
          <w:b w:val="0"/>
          <w:color w:val="000000" w:themeColor="text1"/>
          <w:sz w:val="28"/>
          <w:szCs w:val="28"/>
        </w:rPr>
        <w:t>коррупциогенные</w:t>
      </w:r>
      <w:proofErr w:type="spellEnd"/>
      <w:r w:rsidRPr="007F3445">
        <w:rPr>
          <w:b w:val="0"/>
          <w:color w:val="000000" w:themeColor="text1"/>
          <w:sz w:val="28"/>
          <w:szCs w:val="28"/>
        </w:rPr>
        <w:t xml:space="preserve"> факторы не выявлены.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6B03BA" w:rsidRPr="007F3445" w:rsidTr="004D3853">
        <w:tc>
          <w:tcPr>
            <w:tcW w:w="5353" w:type="dxa"/>
            <w:hideMark/>
          </w:tcPr>
          <w:p w:rsidR="004D3853" w:rsidRPr="007F3445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Заместитель Руководителя Аппарата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br/>
              <w:t xml:space="preserve">Государственного Совета </w:t>
            </w:r>
            <w:proofErr w:type="gramStart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Чувашской</w:t>
            </w:r>
            <w:proofErr w:type="gramEnd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4D3853" w:rsidRPr="007F3445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 – начальник Государственн</w:t>
            </w:r>
            <w:proofErr w:type="gramStart"/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о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</w:t>
            </w:r>
            <w:proofErr w:type="gramEnd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4D3853" w:rsidRPr="007F3445" w:rsidRDefault="004D3853" w:rsidP="004D3853">
      <w:pPr>
        <w:rPr>
          <w:color w:val="000000" w:themeColor="text1"/>
          <w:sz w:val="20"/>
          <w:szCs w:val="20"/>
        </w:rPr>
      </w:pPr>
    </w:p>
    <w:p w:rsidR="007F3445" w:rsidRDefault="007F3445" w:rsidP="004D3853">
      <w:pPr>
        <w:rPr>
          <w:sz w:val="20"/>
          <w:szCs w:val="20"/>
        </w:rPr>
      </w:pPr>
    </w:p>
    <w:p w:rsidR="001C162A" w:rsidRDefault="001C162A" w:rsidP="004D3853">
      <w:pPr>
        <w:rPr>
          <w:sz w:val="20"/>
          <w:szCs w:val="20"/>
        </w:rPr>
      </w:pPr>
    </w:p>
    <w:p w:rsidR="001C162A" w:rsidRDefault="001C162A" w:rsidP="004D3853">
      <w:pPr>
        <w:rPr>
          <w:sz w:val="20"/>
          <w:szCs w:val="20"/>
        </w:rPr>
      </w:pPr>
      <w:bookmarkStart w:id="0" w:name="_GoBack"/>
      <w:bookmarkEnd w:id="0"/>
    </w:p>
    <w:p w:rsid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7F3445" w:rsidRP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64-21-64 доп.1050</w:t>
      </w:r>
    </w:p>
    <w:sectPr w:rsidR="007F3445" w:rsidRPr="007F3445" w:rsidSect="00F320F8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6BA" w:rsidRDefault="00B956BA">
      <w:r>
        <w:separator/>
      </w:r>
    </w:p>
  </w:endnote>
  <w:endnote w:type="continuationSeparator" w:id="0">
    <w:p w:rsidR="00B956BA" w:rsidRDefault="00B95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6BA" w:rsidRDefault="00B956BA">
      <w:r>
        <w:separator/>
      </w:r>
    </w:p>
  </w:footnote>
  <w:footnote w:type="continuationSeparator" w:id="0">
    <w:p w:rsidR="00B956BA" w:rsidRDefault="00B95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6BA" w:rsidRDefault="00B956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956BA" w:rsidRDefault="00B956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6BA" w:rsidRDefault="00B956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320F8">
      <w:rPr>
        <w:rStyle w:val="a4"/>
        <w:noProof/>
      </w:rPr>
      <w:t>2</w:t>
    </w:r>
    <w:r>
      <w:rPr>
        <w:rStyle w:val="a4"/>
      </w:rPr>
      <w:fldChar w:fldCharType="end"/>
    </w:r>
  </w:p>
  <w:p w:rsidR="00B956BA" w:rsidRDefault="00B956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43B79"/>
    <w:rsid w:val="001C162A"/>
    <w:rsid w:val="00257C19"/>
    <w:rsid w:val="004D3853"/>
    <w:rsid w:val="006B03BA"/>
    <w:rsid w:val="00714669"/>
    <w:rsid w:val="007F3445"/>
    <w:rsid w:val="00866E77"/>
    <w:rsid w:val="00B956BA"/>
    <w:rsid w:val="00E80558"/>
    <w:rsid w:val="00EC27F7"/>
    <w:rsid w:val="00EC32DB"/>
    <w:rsid w:val="00F2135A"/>
    <w:rsid w:val="00F3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C16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C16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C16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C16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B4C9F-51D1-4C7C-8628-5DBE25F10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2020-11-13T10:31:00Z</cp:lastPrinted>
  <dcterms:created xsi:type="dcterms:W3CDTF">2020-11-13T10:29:00Z</dcterms:created>
  <dcterms:modified xsi:type="dcterms:W3CDTF">2020-11-13T10:32:00Z</dcterms:modified>
</cp:coreProperties>
</file>