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51" w:rsidRPr="00203FCE" w:rsidRDefault="00BC3951" w:rsidP="00EC6325">
      <w:pPr>
        <w:widowControl w:val="0"/>
        <w:spacing w:after="0" w:line="235" w:lineRule="auto"/>
        <w:ind w:left="6201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Приложение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2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BC3951" w:rsidRPr="00203FCE" w:rsidRDefault="00BC3951" w:rsidP="00EC6325">
      <w:pPr>
        <w:widowControl w:val="0"/>
        <w:spacing w:after="0" w:line="235" w:lineRule="auto"/>
        <w:ind w:left="6201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к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Стратегии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социально-экономического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развития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>Чувашской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Республики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>до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2035</w:t>
      </w:r>
      <w:r w:rsidR="00102E96"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i/>
          <w:sz w:val="26"/>
          <w:szCs w:val="26"/>
          <w:lang w:eastAsia="ru-RU"/>
        </w:rPr>
        <w:t>года</w:t>
      </w:r>
    </w:p>
    <w:p w:rsidR="00BC3951" w:rsidRPr="0098557D" w:rsidRDefault="00BC3951" w:rsidP="00102E9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C3951" w:rsidRPr="00203FCE" w:rsidRDefault="00BC3951" w:rsidP="0098557D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СОЦИАЛЬНО-ЭКОНОМИЧЕСКОЕ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BC3951" w:rsidRPr="00203FCE" w:rsidRDefault="00BC3951" w:rsidP="0098557D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муниципальных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районов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городских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округов</w:t>
      </w:r>
      <w:r w:rsidR="00F8664B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Чувашской Республики</w:t>
      </w:r>
    </w:p>
    <w:p w:rsidR="00BC3951" w:rsidRPr="0098557D" w:rsidRDefault="00BC3951" w:rsidP="00203FCE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BC3951" w:rsidRPr="00947398" w:rsidRDefault="00BC3951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</w:t>
      </w:r>
      <w:r w:rsidR="00102E96"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>1</w:t>
      </w:r>
    </w:p>
    <w:p w:rsidR="00BC3951" w:rsidRPr="0098557D" w:rsidRDefault="00BC3951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203FCE" w:rsidRPr="0098557D" w:rsidRDefault="00203FCE" w:rsidP="00203FCE">
      <w:pPr>
        <w:spacing w:after="0" w:line="312" w:lineRule="auto"/>
        <w:ind w:firstLine="709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BC3951" w:rsidRPr="00203FCE" w:rsidRDefault="00BC3951" w:rsidP="0098557D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Среднемесячная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номинальная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начисленная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заработная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плата</w:t>
      </w:r>
    </w:p>
    <w:p w:rsidR="00BC3951" w:rsidRPr="00203FCE" w:rsidRDefault="00BC3951" w:rsidP="0098557D">
      <w:pPr>
        <w:spacing w:after="0" w:line="288" w:lineRule="auto"/>
        <w:jc w:val="center"/>
        <w:rPr>
          <w:rFonts w:ascii="Times New Roman" w:eastAsia="Times New Roman" w:hAnsi="Times New Roman"/>
          <w:b/>
          <w:caps/>
          <w:snapToGrid w:val="0"/>
          <w:sz w:val="28"/>
          <w:szCs w:val="28"/>
          <w:vertAlign w:val="superscript"/>
          <w:lang w:eastAsia="ru-RU"/>
        </w:rPr>
      </w:pP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работников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организаций</w:t>
      </w:r>
      <w:r w:rsidR="005D608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</w:p>
    <w:p w:rsidR="00BC3951" w:rsidRPr="0098557D" w:rsidRDefault="00BC3951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203FCE" w:rsidRPr="0098557D" w:rsidRDefault="00203FCE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BC3951" w:rsidRPr="00947398" w:rsidRDefault="00BC3951" w:rsidP="00203FCE">
      <w:pPr>
        <w:spacing w:after="0" w:line="240" w:lineRule="auto"/>
        <w:ind w:right="-279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(рублей)</w:t>
      </w:r>
    </w:p>
    <w:tbl>
      <w:tblPr>
        <w:tblW w:w="5151" w:type="pct"/>
        <w:tblInd w:w="-113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1"/>
        <w:gridCol w:w="1062"/>
        <w:gridCol w:w="1062"/>
        <w:gridCol w:w="1062"/>
        <w:gridCol w:w="1061"/>
        <w:gridCol w:w="1061"/>
        <w:gridCol w:w="1119"/>
      </w:tblGrid>
      <w:tr w:rsidR="00BC3951" w:rsidRPr="00947398" w:rsidTr="0098557D">
        <w:tc>
          <w:tcPr>
            <w:tcW w:w="164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3951" w:rsidRPr="00947398" w:rsidRDefault="00BC3951" w:rsidP="0098557D">
            <w:pPr>
              <w:spacing w:after="0" w:line="230" w:lineRule="auto"/>
              <w:ind w:right="-6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Наименование</w:t>
            </w:r>
          </w:p>
          <w:p w:rsidR="00BC3951" w:rsidRPr="00947398" w:rsidRDefault="00BC3951" w:rsidP="0098557D">
            <w:pPr>
              <w:spacing w:after="0" w:line="230" w:lineRule="auto"/>
              <w:ind w:right="-6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муниципальных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районов,</w:t>
            </w:r>
          </w:p>
          <w:p w:rsidR="00BC3951" w:rsidRPr="00947398" w:rsidRDefault="00BC3951" w:rsidP="0098557D">
            <w:pPr>
              <w:spacing w:after="0" w:line="230" w:lineRule="auto"/>
              <w:ind w:right="-6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городских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округов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vAlign w:val="center"/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vAlign w:val="center"/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02E96" w:rsidRPr="00947398" w:rsidRDefault="00BC3951" w:rsidP="0098557D">
            <w:pPr>
              <w:spacing w:after="0" w:line="230" w:lineRule="auto"/>
              <w:ind w:left="-113" w:right="-11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  <w:p w:rsidR="00BC3951" w:rsidRPr="00947398" w:rsidRDefault="00BC3951" w:rsidP="0098557D">
            <w:pPr>
              <w:spacing w:after="0" w:line="230" w:lineRule="auto"/>
              <w:ind w:left="-113" w:right="-11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774E1A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, %</w:t>
            </w:r>
          </w:p>
        </w:tc>
      </w:tr>
      <w:tr w:rsidR="00BC3951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Алатырский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13970,1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14300,8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15777,5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18827,1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20488,1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146,7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Аликовский</w:t>
            </w:r>
            <w:proofErr w:type="spellEnd"/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16673,4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17610,3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19381,9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21847,4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23901,1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143,3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Батыревский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16085,4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17071,5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18409,6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21187,0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23043,1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143,3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Вурнарский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20468,9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21998,1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23812,5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26592,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28773,5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140,6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Ибресинский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16593,5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17663,8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18983,3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2148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23124,0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139,4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Канашский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15431,2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15941,4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17321,7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20155,3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22372,7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145,0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Козловский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16493,4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17302,8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18772,8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20962,7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23081,5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139,9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Комсомольский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16826,7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18172,2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19307,5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21882,9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23210,5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137,9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Красноармейский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23024,3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24137,6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26854,7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2974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5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32147,9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139,6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Красночетайский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17114,4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17768,5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19359,0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2140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23135,9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135,2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203FCE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</w:pPr>
            <w:r w:rsidRPr="00203FCE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>Мариинско-Посадский</w:t>
            </w:r>
            <w:r w:rsidR="00102E96" w:rsidRPr="00203FCE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203FCE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>ра</w:t>
            </w:r>
            <w:r w:rsidR="00203FCE" w:rsidRPr="00203FCE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softHyphen/>
            </w:r>
            <w:r w:rsidRPr="00203FCE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>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203FCE" w:rsidRDefault="00203FCE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17004,3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203FCE" w:rsidRDefault="00203FCE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17670,7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203FCE" w:rsidRDefault="00203FCE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19274,0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203FCE" w:rsidRDefault="00203FCE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21100,1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203FCE" w:rsidRDefault="00203FCE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23134,4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203FCE" w:rsidRDefault="00203FCE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136,1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Моргаушский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18327,3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18946,6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22016,6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25223,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27367,3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149,3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Порецкий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17517,5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17988,9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19389,1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2221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24391,8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139,2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Урмарский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16384,0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17158,1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18588,9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20753,0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22463,4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137,1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Цивильский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19578,4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19508,9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21191,5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24540,4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25731,5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131,4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Чебоксарский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19640,4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20342,4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21502,5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2372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25281,4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128,7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Шемуршинский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15976,8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16587,6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17846,0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20663,3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22300,7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139,6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Шумерлинский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15535,9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16158,0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17312,5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19708,5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21690,6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139,6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Ядринский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17606,1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19683,0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18932,3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21147,8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24016,0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136,4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Яльчикский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16211,4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17302,2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18027,5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2027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22791,7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140,6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Янтиковский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15761,3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16254,8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17809,7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20990,3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22344,9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141,8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Алатырь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19267,7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20441,8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22000,6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24692,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25673,7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133,2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Канаш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20018,3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21489,6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23506,8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25959,8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29111,4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145,4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Новочебоксарск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22611,4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23689,5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25720,8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28947,6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31404,8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138,9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Чебоксары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26192,0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28292,9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30510,3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33214,1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36009,7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137,5</w:t>
            </w:r>
          </w:p>
        </w:tc>
      </w:tr>
      <w:tr w:rsidR="00BC3951" w:rsidRPr="00947398" w:rsidTr="00203FC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Шумерля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23947,9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26999,5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25762,7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27587,7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32558,1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</w:tcPr>
          <w:p w:rsidR="00BC3951" w:rsidRPr="00947398" w:rsidRDefault="00BC3951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136,0</w:t>
            </w:r>
          </w:p>
        </w:tc>
      </w:tr>
    </w:tbl>
    <w:p w:rsidR="00203FCE" w:rsidRDefault="00203FCE" w:rsidP="00203FC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C3951" w:rsidRPr="00203FCE" w:rsidRDefault="005D6086" w:rsidP="00203FC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03FCE">
        <w:rPr>
          <w:rFonts w:ascii="Times New Roman" w:hAnsi="Times New Roman"/>
          <w:sz w:val="20"/>
          <w:szCs w:val="20"/>
        </w:rPr>
        <w:t>*</w:t>
      </w:r>
      <w:r w:rsidR="00BC3951" w:rsidRPr="00203FCE">
        <w:rPr>
          <w:rFonts w:ascii="Times New Roman" w:hAnsi="Times New Roman"/>
          <w:sz w:val="20"/>
          <w:szCs w:val="20"/>
        </w:rPr>
        <w:t>По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организациям,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не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относящимся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к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субъектам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малого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предпринимательства,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с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учетом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орган</w:t>
      </w:r>
      <w:r w:rsidR="00BC3951" w:rsidRPr="00203FCE">
        <w:rPr>
          <w:rFonts w:ascii="Times New Roman" w:hAnsi="Times New Roman"/>
          <w:sz w:val="20"/>
          <w:szCs w:val="20"/>
        </w:rPr>
        <w:t>и</w:t>
      </w:r>
      <w:r w:rsidR="00BC3951" w:rsidRPr="00203FCE">
        <w:rPr>
          <w:rFonts w:ascii="Times New Roman" w:hAnsi="Times New Roman"/>
          <w:sz w:val="20"/>
          <w:szCs w:val="20"/>
        </w:rPr>
        <w:t>заций</w:t>
      </w:r>
      <w:r w:rsidR="00774E1A" w:rsidRPr="00203FCE">
        <w:rPr>
          <w:rFonts w:ascii="Times New Roman" w:hAnsi="Times New Roman"/>
          <w:sz w:val="20"/>
          <w:szCs w:val="20"/>
        </w:rPr>
        <w:t>,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отчитывающихся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1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раз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в</w:t>
      </w:r>
      <w:r w:rsidR="00102E96" w:rsidRPr="00203FCE">
        <w:rPr>
          <w:rFonts w:ascii="Times New Roman" w:hAnsi="Times New Roman"/>
          <w:sz w:val="20"/>
          <w:szCs w:val="20"/>
        </w:rPr>
        <w:t xml:space="preserve"> </w:t>
      </w:r>
      <w:r w:rsidR="00BC3951" w:rsidRPr="00203FCE">
        <w:rPr>
          <w:rFonts w:ascii="Times New Roman" w:hAnsi="Times New Roman"/>
          <w:sz w:val="20"/>
          <w:szCs w:val="20"/>
        </w:rPr>
        <w:t>год.</w:t>
      </w:r>
    </w:p>
    <w:p w:rsidR="00BC3951" w:rsidRPr="00947398" w:rsidRDefault="00BC3951" w:rsidP="00203FCE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Таблица</w:t>
      </w:r>
      <w:r w:rsidR="00102E96"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>2</w:t>
      </w:r>
    </w:p>
    <w:p w:rsidR="005874D5" w:rsidRPr="0098557D" w:rsidRDefault="005874D5" w:rsidP="00203F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36"/>
          <w:szCs w:val="36"/>
          <w:lang w:eastAsia="ru-RU"/>
        </w:rPr>
      </w:pPr>
    </w:p>
    <w:p w:rsidR="005874D5" w:rsidRPr="00203FCE" w:rsidRDefault="005874D5" w:rsidP="0098557D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Ввод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действие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жилых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домов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1000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человек</w:t>
      </w:r>
      <w:r w:rsidR="00102E96"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FC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населения</w:t>
      </w:r>
    </w:p>
    <w:p w:rsidR="005874D5" w:rsidRPr="0098557D" w:rsidRDefault="005874D5" w:rsidP="00102E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</w:p>
    <w:p w:rsidR="005874D5" w:rsidRPr="00947398" w:rsidRDefault="005874D5" w:rsidP="0098557D">
      <w:pPr>
        <w:spacing w:after="0" w:line="240" w:lineRule="auto"/>
        <w:ind w:right="-97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(кв.</w:t>
      </w:r>
      <w:r w:rsidR="00102E96"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метров</w:t>
      </w:r>
      <w:r w:rsidR="00102E96"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общей</w:t>
      </w:r>
      <w:r w:rsidR="00102E96"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площади)</w:t>
      </w:r>
    </w:p>
    <w:tbl>
      <w:tblPr>
        <w:tblW w:w="5123" w:type="pct"/>
        <w:tblInd w:w="-22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8"/>
        <w:gridCol w:w="1075"/>
        <w:gridCol w:w="946"/>
        <w:gridCol w:w="946"/>
        <w:gridCol w:w="906"/>
        <w:gridCol w:w="1073"/>
        <w:gridCol w:w="1142"/>
      </w:tblGrid>
      <w:tr w:rsidR="005874D5" w:rsidRPr="00947398" w:rsidTr="0098557D">
        <w:tc>
          <w:tcPr>
            <w:tcW w:w="18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Наименование</w:t>
            </w:r>
          </w:p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муниципальных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районов,</w:t>
            </w:r>
          </w:p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городских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округов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  <w:p w:rsidR="005874D5" w:rsidRPr="00947398" w:rsidRDefault="005874D5" w:rsidP="0098557D">
            <w:pPr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587E7C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, %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Алатырский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428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194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211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226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280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65,4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Аликовский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941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629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415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348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469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49,8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Батыревский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691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411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388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303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43,8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Вурнарский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654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453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474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72,5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Ибресинский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897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453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23,0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Канашский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699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221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267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33,9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Козловский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835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698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173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40,0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Комсомольский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319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409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38,5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Красноармейский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479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251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294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61,4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Красночетайский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675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197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300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359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53,2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8557D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</w:pPr>
            <w:r w:rsidRPr="0098557D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>Мариинско-Посадский</w:t>
            </w:r>
            <w:r w:rsidR="00102E96" w:rsidRPr="0098557D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98557D">
              <w:rPr>
                <w:rFonts w:ascii="Times New Roman" w:eastAsia="Times New Roman" w:hAnsi="Times New Roman"/>
                <w:bCs/>
                <w:spacing w:val="-4"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548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424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370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450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58,1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Моргаушский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477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446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355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402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49,3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Порецкий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463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148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100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73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37,1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Урмарский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611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207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45,7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Цивильский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743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663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438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326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374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50,3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Чебоксарский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616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419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64,5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Шемуршинский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1000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709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215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19,0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Шумерлинский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206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469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446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403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106,6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Ядринский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448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399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36,2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Яльчикский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327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99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71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57,2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Янтиковский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353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262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237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63,2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Алатырь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257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90,6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Канаш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559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311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335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172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38,1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Новочебоксарск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322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452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460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359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417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129,5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Чебоксары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622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673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813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835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101,8</w:t>
            </w:r>
          </w:p>
        </w:tc>
      </w:tr>
      <w:tr w:rsidR="005874D5" w:rsidRPr="00947398" w:rsidTr="0098557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Шумерля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276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98557D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426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277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1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:rsidR="005874D5" w:rsidRPr="00947398" w:rsidRDefault="005874D5" w:rsidP="006359E5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63,0</w:t>
            </w:r>
          </w:p>
        </w:tc>
      </w:tr>
    </w:tbl>
    <w:p w:rsidR="005874D5" w:rsidRPr="00947398" w:rsidRDefault="005874D5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5874D5" w:rsidRPr="00947398" w:rsidRDefault="005874D5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</w:t>
      </w:r>
      <w:r w:rsidR="00102E96"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947398">
        <w:rPr>
          <w:rFonts w:ascii="Times New Roman" w:eastAsia="Times New Roman" w:hAnsi="Times New Roman"/>
          <w:bCs/>
          <w:sz w:val="26"/>
          <w:szCs w:val="26"/>
          <w:lang w:eastAsia="ru-RU"/>
        </w:rPr>
        <w:t>3</w:t>
      </w:r>
    </w:p>
    <w:p w:rsidR="005874D5" w:rsidRPr="0098557D" w:rsidRDefault="005874D5" w:rsidP="00102E96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5874D5" w:rsidRPr="0098557D" w:rsidRDefault="005874D5" w:rsidP="0098557D">
      <w:pPr>
        <w:spacing w:after="0" w:line="288" w:lineRule="auto"/>
        <w:jc w:val="center"/>
        <w:rPr>
          <w:rFonts w:ascii="Times New Roman" w:eastAsia="Times New Roman" w:hAnsi="Times New Roman"/>
          <w:b/>
          <w:caps/>
          <w:snapToGrid w:val="0"/>
          <w:sz w:val="28"/>
          <w:szCs w:val="28"/>
          <w:vertAlign w:val="superscript"/>
          <w:lang w:eastAsia="ru-RU"/>
        </w:rPr>
      </w:pP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Инвестиции</w:t>
      </w:r>
      <w:r w:rsidR="00102E9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="00102E9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основной</w:t>
      </w:r>
      <w:r w:rsidR="00102E9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капитал</w:t>
      </w:r>
      <w:r w:rsidR="00102E9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</w:t>
      </w:r>
      <w:r w:rsidR="00102E9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душу</w:t>
      </w:r>
      <w:r w:rsidR="00102E9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населения</w:t>
      </w:r>
      <w:r w:rsidR="005D6086" w:rsidRPr="009855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</w:p>
    <w:p w:rsidR="005874D5" w:rsidRPr="0098557D" w:rsidRDefault="005874D5" w:rsidP="0098557D">
      <w:pPr>
        <w:spacing w:after="0" w:line="288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557D">
        <w:rPr>
          <w:rFonts w:ascii="Times New Roman" w:eastAsia="Times New Roman" w:hAnsi="Times New Roman"/>
          <w:bCs/>
          <w:sz w:val="28"/>
          <w:szCs w:val="28"/>
          <w:lang w:eastAsia="ru-RU"/>
        </w:rPr>
        <w:t>(в</w:t>
      </w:r>
      <w:r w:rsidR="00102E96" w:rsidRPr="009855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действующих</w:t>
      </w:r>
      <w:r w:rsidR="00102E96" w:rsidRPr="009855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8557D">
        <w:rPr>
          <w:rFonts w:ascii="Times New Roman" w:eastAsia="Times New Roman" w:hAnsi="Times New Roman"/>
          <w:bCs/>
          <w:sz w:val="28"/>
          <w:szCs w:val="28"/>
          <w:lang w:eastAsia="ru-RU"/>
        </w:rPr>
        <w:t>ценах)</w:t>
      </w:r>
    </w:p>
    <w:p w:rsidR="005874D5" w:rsidRPr="0098557D" w:rsidRDefault="005874D5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36"/>
          <w:szCs w:val="36"/>
          <w:lang w:eastAsia="ru-RU"/>
        </w:rPr>
      </w:pPr>
    </w:p>
    <w:p w:rsidR="005874D5" w:rsidRPr="00947398" w:rsidRDefault="005874D5" w:rsidP="006359E5">
      <w:pPr>
        <w:spacing w:after="0" w:line="240" w:lineRule="auto"/>
        <w:ind w:right="-349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(рублей)</w:t>
      </w:r>
    </w:p>
    <w:tbl>
      <w:tblPr>
        <w:tblW w:w="5247" w:type="pct"/>
        <w:tblInd w:w="-2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6"/>
        <w:gridCol w:w="1076"/>
        <w:gridCol w:w="1074"/>
        <w:gridCol w:w="1074"/>
        <w:gridCol w:w="1185"/>
        <w:gridCol w:w="1115"/>
        <w:gridCol w:w="1277"/>
      </w:tblGrid>
      <w:tr w:rsidR="00947398" w:rsidRPr="00947398" w:rsidTr="0098557D">
        <w:tc>
          <w:tcPr>
            <w:tcW w:w="1511" w:type="pct"/>
            <w:vAlign w:val="center"/>
          </w:tcPr>
          <w:p w:rsidR="005874D5" w:rsidRPr="0098557D" w:rsidRDefault="005874D5" w:rsidP="0098557D">
            <w:pPr>
              <w:pBdr>
                <w:right w:val="single" w:sz="4" w:space="4" w:color="auto"/>
              </w:pBd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</w:pPr>
            <w:r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>Наименование</w:t>
            </w:r>
          </w:p>
          <w:p w:rsidR="005874D5" w:rsidRPr="00947398" w:rsidRDefault="005874D5" w:rsidP="0098557D">
            <w:pPr>
              <w:pBdr>
                <w:right w:val="single" w:sz="4" w:space="4" w:color="auto"/>
              </w:pBd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>муниципальных</w:t>
            </w:r>
            <w:r w:rsidR="00102E96"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 xml:space="preserve"> </w:t>
            </w:r>
            <w:r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>районов,</w:t>
            </w:r>
            <w:r w:rsidR="00102E96"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 xml:space="preserve"> </w:t>
            </w:r>
            <w:r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>городских</w:t>
            </w:r>
            <w:r w:rsidR="00102E96"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 xml:space="preserve"> </w:t>
            </w:r>
            <w:r w:rsidRPr="0098557D"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>округов</w:t>
            </w:r>
          </w:p>
        </w:tc>
        <w:tc>
          <w:tcPr>
            <w:tcW w:w="552" w:type="pct"/>
            <w:vAlign w:val="center"/>
          </w:tcPr>
          <w:p w:rsidR="005874D5" w:rsidRPr="00947398" w:rsidRDefault="005874D5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51" w:type="pct"/>
            <w:vAlign w:val="center"/>
          </w:tcPr>
          <w:p w:rsidR="005874D5" w:rsidRPr="00947398" w:rsidRDefault="005874D5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51" w:type="pct"/>
            <w:vAlign w:val="center"/>
          </w:tcPr>
          <w:p w:rsidR="005874D5" w:rsidRPr="00947398" w:rsidRDefault="005874D5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08" w:type="pct"/>
            <w:vAlign w:val="center"/>
          </w:tcPr>
          <w:p w:rsidR="005874D5" w:rsidRPr="00947398" w:rsidRDefault="005874D5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72" w:type="pct"/>
            <w:vAlign w:val="center"/>
          </w:tcPr>
          <w:p w:rsidR="005874D5" w:rsidRPr="00947398" w:rsidRDefault="005874D5" w:rsidP="0098557D">
            <w:pPr>
              <w:spacing w:after="0" w:line="235" w:lineRule="auto"/>
              <w:ind w:left="-113" w:right="-11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vertAlign w:val="superscript"/>
                <w:lang w:val="en-US"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5D608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**</w:t>
            </w:r>
          </w:p>
        </w:tc>
        <w:tc>
          <w:tcPr>
            <w:tcW w:w="655" w:type="pct"/>
            <w:vAlign w:val="center"/>
          </w:tcPr>
          <w:p w:rsidR="005874D5" w:rsidRPr="00947398" w:rsidRDefault="005874D5" w:rsidP="0098557D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  <w:p w:rsidR="005874D5" w:rsidRPr="00947398" w:rsidRDefault="005874D5" w:rsidP="0098557D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587E7C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, %</w:t>
            </w:r>
          </w:p>
        </w:tc>
      </w:tr>
    </w:tbl>
    <w:p w:rsidR="0098557D" w:rsidRPr="0098557D" w:rsidRDefault="0098557D" w:rsidP="0098557D">
      <w:pPr>
        <w:spacing w:after="0" w:line="235" w:lineRule="auto"/>
        <w:rPr>
          <w:rFonts w:ascii="Times New Roman" w:hAnsi="Times New Roman"/>
          <w:sz w:val="2"/>
          <w:szCs w:val="2"/>
        </w:rPr>
      </w:pPr>
    </w:p>
    <w:tbl>
      <w:tblPr>
        <w:tblW w:w="5247" w:type="pct"/>
        <w:tblInd w:w="-22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6"/>
        <w:gridCol w:w="1076"/>
        <w:gridCol w:w="1074"/>
        <w:gridCol w:w="1074"/>
        <w:gridCol w:w="1185"/>
        <w:gridCol w:w="1115"/>
        <w:gridCol w:w="1277"/>
      </w:tblGrid>
      <w:tr w:rsidR="0098557D" w:rsidRPr="00947398" w:rsidTr="0098557D">
        <w:trPr>
          <w:tblHeader/>
        </w:trPr>
        <w:tc>
          <w:tcPr>
            <w:tcW w:w="151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557D" w:rsidRPr="0098557D" w:rsidRDefault="0098557D" w:rsidP="0098557D">
            <w:pPr>
              <w:pBdr>
                <w:right w:val="single" w:sz="4" w:space="4" w:color="auto"/>
              </w:pBd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6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vAlign w:val="center"/>
          </w:tcPr>
          <w:p w:rsidR="0098557D" w:rsidRPr="00947398" w:rsidRDefault="0098557D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vAlign w:val="center"/>
          </w:tcPr>
          <w:p w:rsidR="0098557D" w:rsidRPr="00947398" w:rsidRDefault="0098557D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vAlign w:val="center"/>
          </w:tcPr>
          <w:p w:rsidR="0098557D" w:rsidRPr="00947398" w:rsidRDefault="0098557D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:rsidR="0098557D" w:rsidRPr="00947398" w:rsidRDefault="0098557D" w:rsidP="0098557D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vAlign w:val="center"/>
          </w:tcPr>
          <w:p w:rsidR="0098557D" w:rsidRPr="00947398" w:rsidRDefault="0098557D" w:rsidP="0098557D">
            <w:pPr>
              <w:spacing w:after="0" w:line="235" w:lineRule="auto"/>
              <w:ind w:left="-113" w:right="-11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</w:t>
            </w:r>
          </w:p>
        </w:tc>
        <w:tc>
          <w:tcPr>
            <w:tcW w:w="65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557D" w:rsidRPr="00947398" w:rsidRDefault="0098557D" w:rsidP="0098557D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</w:t>
            </w:r>
          </w:p>
        </w:tc>
      </w:tr>
      <w:tr w:rsidR="00947398" w:rsidRPr="00947398" w:rsidTr="0098557D">
        <w:tc>
          <w:tcPr>
            <w:tcW w:w="1511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213DEA" w:rsidRPr="00947398" w:rsidRDefault="00213DEA" w:rsidP="0098557D">
            <w:pPr>
              <w:spacing w:after="0" w:line="235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Алатырский</w:t>
            </w:r>
            <w:proofErr w:type="spellEnd"/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3732,6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2859,1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2166,6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2511,7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4321,9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115,8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98557D">
            <w:pPr>
              <w:spacing w:after="0" w:line="235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Аликовский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13750,2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4048,1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4123,4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3590,7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4765,1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34,7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lastRenderedPageBreak/>
              <w:t>Батыревский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3265,8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4027,1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1431,8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3845,8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2315,1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70,9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Вурнарский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16734,3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17702,7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27532,5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27715,0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14358,7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85,8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Ибресинский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6426,7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2499,1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2702,5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4255,1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3210,6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50,0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Канашский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3238,2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2077,0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2393,2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3573,6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3470,6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107,2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Козловский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4292,1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4119,6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3746,1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4231,7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6808,0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158,6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Комсомольский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4149,4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6120,2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1451,1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2464,5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7802,0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188,0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Красноармейский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8426,9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19256,7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2063,3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4357,4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4410,2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52,3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Красночетайский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4991,0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6317,9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4678,4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3141,7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17365,9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3,5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</w:t>
            </w:r>
            <w:r w:rsid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аза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Мариинско-Посадский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</w:t>
            </w:r>
            <w:r w:rsidR="0098557D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softHyphen/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98557D" w:rsidRDefault="0098557D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6188,0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98557D" w:rsidRDefault="0098557D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5106,4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98557D" w:rsidRDefault="0098557D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7019,8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98557D" w:rsidRDefault="0098557D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2190,6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98557D" w:rsidRDefault="0098557D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2777,2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98557D" w:rsidRDefault="0098557D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44,9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Моргаушский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4037,4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6474,2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4202,0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3447,3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25096,9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6,2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раза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Порецкий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7860,8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4347,5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2337,2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2544,9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5267,8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67,0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Урмарский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6675,9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6913,3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3837,2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2938,5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7868,1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117,9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Цивильский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8316,6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9203,7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11712,2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22373,2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19315,0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2,3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раза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Чебоксарский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56665,9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38598,1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20094,5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10589,1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65975,8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116,4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Шемуршинский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3693,7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1536,9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1378,1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1696,3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1856,1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50,2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Шумерлинский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3719,1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4519,2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355,5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642,9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3181,1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85,5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Ядринский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52091,2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90793,1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6389,1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12990,9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12647,5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24,3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Яльчикский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4482,9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3416,7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3439,2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4567,6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7886,8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175,9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Янтиковский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район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2466,1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7791,6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8460,8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6777,4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5970,0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2,4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раза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Алатырь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7945,6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9586,8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10882,9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8302,3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6997,2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88,1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Канаш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10450,2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9480,2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12150,6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25305,1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31455,9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3,0</w:t>
            </w:r>
            <w:r w:rsidR="00102E96"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раза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Новочебоксарск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24135,5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23223,5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42221,8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41045,2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35773,4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148,2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Чебоксары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45198,7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41006,5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45877,3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49262,3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50298,0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111,3</w:t>
            </w:r>
          </w:p>
        </w:tc>
      </w:tr>
      <w:tr w:rsidR="00947398" w:rsidRPr="00947398" w:rsidTr="0098557D">
        <w:tc>
          <w:tcPr>
            <w:tcW w:w="1511" w:type="pct"/>
            <w:tcBorders>
              <w:top w:val="nil"/>
              <w:bottom w:val="nil"/>
              <w:right w:val="nil"/>
            </w:tcBorders>
            <w:vAlign w:val="bottom"/>
          </w:tcPr>
          <w:p w:rsidR="00213DEA" w:rsidRPr="00947398" w:rsidRDefault="00213DEA" w:rsidP="00102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102E96"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94739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Шумерля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8641,9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8254,6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10687,6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8576,0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14422,3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</w:tcBorders>
          </w:tcPr>
          <w:p w:rsidR="00213DEA" w:rsidRPr="00947398" w:rsidRDefault="00213DEA" w:rsidP="0098557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166,9</w:t>
            </w:r>
          </w:p>
        </w:tc>
      </w:tr>
    </w:tbl>
    <w:p w:rsidR="0098557D" w:rsidRDefault="0098557D" w:rsidP="0098557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</w:rPr>
      </w:pPr>
    </w:p>
    <w:p w:rsidR="005874D5" w:rsidRPr="0098557D" w:rsidRDefault="005D6086" w:rsidP="0098557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8557D">
        <w:rPr>
          <w:rFonts w:ascii="Times New Roman" w:eastAsia="Times New Roman" w:hAnsi="Times New Roman"/>
          <w:sz w:val="20"/>
          <w:szCs w:val="20"/>
        </w:rPr>
        <w:t>*</w:t>
      </w:r>
      <w:r w:rsidR="005874D5" w:rsidRPr="0098557D">
        <w:rPr>
          <w:rFonts w:ascii="Times New Roman" w:eastAsia="Times New Roman" w:hAnsi="Times New Roman"/>
          <w:sz w:val="20"/>
          <w:szCs w:val="20"/>
        </w:rPr>
        <w:t>Без</w:t>
      </w:r>
      <w:r w:rsidR="00102E96" w:rsidRPr="0098557D">
        <w:rPr>
          <w:rFonts w:ascii="Times New Roman" w:eastAsia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eastAsia="Times New Roman" w:hAnsi="Times New Roman"/>
          <w:sz w:val="20"/>
          <w:szCs w:val="20"/>
        </w:rPr>
        <w:t>субъектов</w:t>
      </w:r>
      <w:r w:rsidR="00102E96" w:rsidRPr="0098557D">
        <w:rPr>
          <w:rFonts w:ascii="Times New Roman" w:eastAsia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eastAsia="Times New Roman" w:hAnsi="Times New Roman"/>
          <w:sz w:val="20"/>
          <w:szCs w:val="20"/>
        </w:rPr>
        <w:t>малого</w:t>
      </w:r>
      <w:r w:rsidR="00102E96" w:rsidRPr="0098557D">
        <w:rPr>
          <w:rFonts w:ascii="Times New Roman" w:eastAsia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eastAsia="Times New Roman" w:hAnsi="Times New Roman"/>
          <w:sz w:val="20"/>
          <w:szCs w:val="20"/>
        </w:rPr>
        <w:t>предпринимательства.</w:t>
      </w:r>
    </w:p>
    <w:p w:rsidR="005874D5" w:rsidRPr="0098557D" w:rsidRDefault="005D6086" w:rsidP="009855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8557D">
        <w:rPr>
          <w:rFonts w:ascii="Times New Roman" w:eastAsia="Times New Roman" w:hAnsi="Times New Roman"/>
          <w:sz w:val="20"/>
          <w:szCs w:val="20"/>
        </w:rPr>
        <w:t>**</w:t>
      </w:r>
      <w:r w:rsidR="005874D5" w:rsidRPr="0098557D">
        <w:rPr>
          <w:rFonts w:ascii="Times New Roman" w:hAnsi="Times New Roman"/>
          <w:sz w:val="20"/>
          <w:szCs w:val="20"/>
        </w:rPr>
        <w:t>Данные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предварительные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(приведены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по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C6069" w:rsidRPr="0098557D">
        <w:rPr>
          <w:rFonts w:ascii="Times New Roman" w:hAnsi="Times New Roman"/>
          <w:sz w:val="20"/>
          <w:szCs w:val="20"/>
        </w:rPr>
        <w:t>форме федерального государственного статистич</w:t>
      </w:r>
      <w:r w:rsidR="005C6069" w:rsidRPr="0098557D">
        <w:rPr>
          <w:rFonts w:ascii="Times New Roman" w:hAnsi="Times New Roman"/>
          <w:sz w:val="20"/>
          <w:szCs w:val="20"/>
        </w:rPr>
        <w:t>е</w:t>
      </w:r>
      <w:r w:rsidR="005C6069" w:rsidRPr="0098557D">
        <w:rPr>
          <w:rFonts w:ascii="Times New Roman" w:hAnsi="Times New Roman"/>
          <w:sz w:val="20"/>
          <w:szCs w:val="20"/>
        </w:rPr>
        <w:t>ского наблюдения №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П-2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за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январь</w:t>
      </w:r>
      <w:r w:rsidR="006359E5">
        <w:rPr>
          <w:rFonts w:ascii="Times New Roman" w:hAnsi="Times New Roman"/>
          <w:sz w:val="20"/>
          <w:szCs w:val="20"/>
        </w:rPr>
        <w:t>–</w:t>
      </w:r>
      <w:r w:rsidR="005874D5" w:rsidRPr="0098557D">
        <w:rPr>
          <w:rFonts w:ascii="Times New Roman" w:hAnsi="Times New Roman"/>
          <w:sz w:val="20"/>
          <w:szCs w:val="20"/>
        </w:rPr>
        <w:t>декабрь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2019</w:t>
      </w:r>
      <w:r w:rsidR="00102E96" w:rsidRPr="0098557D">
        <w:rPr>
          <w:rFonts w:ascii="Times New Roman" w:hAnsi="Times New Roman"/>
          <w:sz w:val="20"/>
          <w:szCs w:val="20"/>
        </w:rPr>
        <w:t xml:space="preserve"> </w:t>
      </w:r>
      <w:r w:rsidR="005874D5" w:rsidRPr="0098557D">
        <w:rPr>
          <w:rFonts w:ascii="Times New Roman" w:hAnsi="Times New Roman"/>
          <w:sz w:val="20"/>
          <w:szCs w:val="20"/>
        </w:rPr>
        <w:t>г</w:t>
      </w:r>
      <w:r w:rsidR="00C646F6" w:rsidRPr="0098557D">
        <w:rPr>
          <w:rFonts w:ascii="Times New Roman" w:hAnsi="Times New Roman"/>
          <w:sz w:val="20"/>
          <w:szCs w:val="20"/>
        </w:rPr>
        <w:t>ода</w:t>
      </w:r>
      <w:r w:rsidR="005874D5" w:rsidRPr="0098557D">
        <w:rPr>
          <w:rFonts w:ascii="Times New Roman" w:hAnsi="Times New Roman"/>
          <w:sz w:val="20"/>
          <w:szCs w:val="20"/>
        </w:rPr>
        <w:t>).</w:t>
      </w:r>
    </w:p>
    <w:p w:rsidR="00504BA4" w:rsidRPr="00947398" w:rsidRDefault="00504BA4" w:rsidP="00102E9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504BA4" w:rsidRPr="00947398" w:rsidSect="00102E96">
      <w:headerReference w:type="even" r:id="rId8"/>
      <w:headerReference w:type="default" r:id="rId9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30A" w:rsidRDefault="0029430A">
      <w:pPr>
        <w:spacing w:after="0" w:line="240" w:lineRule="auto"/>
      </w:pPr>
      <w:r>
        <w:separator/>
      </w:r>
    </w:p>
  </w:endnote>
  <w:endnote w:type="continuationSeparator" w:id="0">
    <w:p w:rsidR="0029430A" w:rsidRDefault="0029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30A" w:rsidRDefault="0029430A">
      <w:pPr>
        <w:spacing w:after="0" w:line="240" w:lineRule="auto"/>
      </w:pPr>
      <w:r>
        <w:separator/>
      </w:r>
    </w:p>
  </w:footnote>
  <w:footnote w:type="continuationSeparator" w:id="0">
    <w:p w:rsidR="0029430A" w:rsidRDefault="0029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6F6" w:rsidRDefault="00C646F6" w:rsidP="00102E96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C646F6" w:rsidRDefault="00C646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6F6" w:rsidRDefault="00C646F6" w:rsidP="003033A0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571EA5">
      <w:rPr>
        <w:rStyle w:val="aff5"/>
        <w:noProof/>
      </w:rPr>
      <w:t>2</w:t>
    </w:r>
    <w:r>
      <w:rPr>
        <w:rStyle w:val="aff5"/>
      </w:rPr>
      <w:fldChar w:fldCharType="end"/>
    </w:r>
  </w:p>
  <w:p w:rsidR="00C646F6" w:rsidRPr="00862F45" w:rsidRDefault="00C646F6" w:rsidP="009855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43FAE"/>
    <w:rsid w:val="00044F27"/>
    <w:rsid w:val="0007199C"/>
    <w:rsid w:val="000875C0"/>
    <w:rsid w:val="000A2FE4"/>
    <w:rsid w:val="000A442B"/>
    <w:rsid w:val="000C1A1C"/>
    <w:rsid w:val="000C7A93"/>
    <w:rsid w:val="000F1DF2"/>
    <w:rsid w:val="00101472"/>
    <w:rsid w:val="00102E96"/>
    <w:rsid w:val="00142FD5"/>
    <w:rsid w:val="00145F95"/>
    <w:rsid w:val="00151638"/>
    <w:rsid w:val="0017724A"/>
    <w:rsid w:val="00177C28"/>
    <w:rsid w:val="001A660D"/>
    <w:rsid w:val="001D0C49"/>
    <w:rsid w:val="001D2FCA"/>
    <w:rsid w:val="001F140F"/>
    <w:rsid w:val="00203FCE"/>
    <w:rsid w:val="00213DEA"/>
    <w:rsid w:val="00237F15"/>
    <w:rsid w:val="002718FA"/>
    <w:rsid w:val="002937D8"/>
    <w:rsid w:val="0029430A"/>
    <w:rsid w:val="002A35CF"/>
    <w:rsid w:val="002D287A"/>
    <w:rsid w:val="003033A0"/>
    <w:rsid w:val="00313E97"/>
    <w:rsid w:val="003509AE"/>
    <w:rsid w:val="00354610"/>
    <w:rsid w:val="003A422E"/>
    <w:rsid w:val="003B0545"/>
    <w:rsid w:val="003D3426"/>
    <w:rsid w:val="003F37BC"/>
    <w:rsid w:val="004502B8"/>
    <w:rsid w:val="00473009"/>
    <w:rsid w:val="00475DCA"/>
    <w:rsid w:val="004F1AD6"/>
    <w:rsid w:val="00504BA4"/>
    <w:rsid w:val="00545886"/>
    <w:rsid w:val="00571EA5"/>
    <w:rsid w:val="005874D5"/>
    <w:rsid w:val="00587E7C"/>
    <w:rsid w:val="00596A3C"/>
    <w:rsid w:val="005C6069"/>
    <w:rsid w:val="005D6086"/>
    <w:rsid w:val="005E65D2"/>
    <w:rsid w:val="006027C8"/>
    <w:rsid w:val="00610CEB"/>
    <w:rsid w:val="006160B5"/>
    <w:rsid w:val="006359E5"/>
    <w:rsid w:val="006460DD"/>
    <w:rsid w:val="0067166B"/>
    <w:rsid w:val="00684D9A"/>
    <w:rsid w:val="006A3AF0"/>
    <w:rsid w:val="00706357"/>
    <w:rsid w:val="00711B70"/>
    <w:rsid w:val="00715654"/>
    <w:rsid w:val="0074521E"/>
    <w:rsid w:val="00756D37"/>
    <w:rsid w:val="00771143"/>
    <w:rsid w:val="00773F6D"/>
    <w:rsid w:val="00774E1A"/>
    <w:rsid w:val="00793179"/>
    <w:rsid w:val="0079635C"/>
    <w:rsid w:val="007C2329"/>
    <w:rsid w:val="007D7BF7"/>
    <w:rsid w:val="007E1C4C"/>
    <w:rsid w:val="007E5FC9"/>
    <w:rsid w:val="00824A3D"/>
    <w:rsid w:val="00843CC6"/>
    <w:rsid w:val="008564A9"/>
    <w:rsid w:val="00886F23"/>
    <w:rsid w:val="008A04CC"/>
    <w:rsid w:val="008A7B4C"/>
    <w:rsid w:val="008B0E59"/>
    <w:rsid w:val="008B3391"/>
    <w:rsid w:val="008E3619"/>
    <w:rsid w:val="0091400D"/>
    <w:rsid w:val="00914D6F"/>
    <w:rsid w:val="00920E9A"/>
    <w:rsid w:val="00930A43"/>
    <w:rsid w:val="009330E2"/>
    <w:rsid w:val="00947398"/>
    <w:rsid w:val="0098557D"/>
    <w:rsid w:val="009C586F"/>
    <w:rsid w:val="009C712D"/>
    <w:rsid w:val="009F1B66"/>
    <w:rsid w:val="009F4F31"/>
    <w:rsid w:val="00A131D5"/>
    <w:rsid w:val="00A177C7"/>
    <w:rsid w:val="00AA5C40"/>
    <w:rsid w:val="00AA5F8F"/>
    <w:rsid w:val="00AA7E42"/>
    <w:rsid w:val="00AC55FD"/>
    <w:rsid w:val="00AD3D96"/>
    <w:rsid w:val="00AE487B"/>
    <w:rsid w:val="00B03968"/>
    <w:rsid w:val="00B412ED"/>
    <w:rsid w:val="00B676FC"/>
    <w:rsid w:val="00B73B96"/>
    <w:rsid w:val="00B7431F"/>
    <w:rsid w:val="00B77599"/>
    <w:rsid w:val="00B80957"/>
    <w:rsid w:val="00B93EA6"/>
    <w:rsid w:val="00BC3951"/>
    <w:rsid w:val="00BD7A7E"/>
    <w:rsid w:val="00BE0006"/>
    <w:rsid w:val="00C408E0"/>
    <w:rsid w:val="00C45FFD"/>
    <w:rsid w:val="00C646F6"/>
    <w:rsid w:val="00C74051"/>
    <w:rsid w:val="00CC2DC0"/>
    <w:rsid w:val="00CD5B23"/>
    <w:rsid w:val="00D03CAD"/>
    <w:rsid w:val="00D22CC1"/>
    <w:rsid w:val="00D253FC"/>
    <w:rsid w:val="00D62F81"/>
    <w:rsid w:val="00DA2C68"/>
    <w:rsid w:val="00DD201A"/>
    <w:rsid w:val="00DE1DB6"/>
    <w:rsid w:val="00DE3F60"/>
    <w:rsid w:val="00DF2C1D"/>
    <w:rsid w:val="00DF746A"/>
    <w:rsid w:val="00DF77BC"/>
    <w:rsid w:val="00E12407"/>
    <w:rsid w:val="00E51A0D"/>
    <w:rsid w:val="00EC2891"/>
    <w:rsid w:val="00EC6325"/>
    <w:rsid w:val="00EE0B4E"/>
    <w:rsid w:val="00F228F7"/>
    <w:rsid w:val="00F62DD2"/>
    <w:rsid w:val="00F8664B"/>
    <w:rsid w:val="00F95C76"/>
    <w:rsid w:val="00FA2E7C"/>
    <w:rsid w:val="00FB70E2"/>
    <w:rsid w:val="00FD3A65"/>
    <w:rsid w:val="00FE5CD5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economy14 (Сиволапова Н.Н.)</dc:creator>
  <cp:lastModifiedBy>Михайлова Ольга Валерьевна</cp:lastModifiedBy>
  <cp:revision>6</cp:revision>
  <cp:lastPrinted>2020-11-25T09:04:00Z</cp:lastPrinted>
  <dcterms:created xsi:type="dcterms:W3CDTF">2020-11-20T12:23:00Z</dcterms:created>
  <dcterms:modified xsi:type="dcterms:W3CDTF">2020-11-25T09:04:00Z</dcterms:modified>
</cp:coreProperties>
</file>