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5BE2" w:rsidRDefault="00645BE2" w:rsidP="00645BE2">
      <w:pPr>
        <w:widowControl w:val="0"/>
        <w:overflowPunct/>
        <w:jc w:val="right"/>
        <w:textAlignment w:val="auto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645BE2" w:rsidRPr="00136125" w:rsidRDefault="00645BE2" w:rsidP="00645BE2">
      <w:pPr>
        <w:widowControl w:val="0"/>
        <w:overflowPunct/>
        <w:jc w:val="right"/>
        <w:textAlignment w:val="auto"/>
        <w:rPr>
          <w:rFonts w:eastAsiaTheme="minorEastAsia"/>
          <w:b/>
          <w:bCs/>
          <w:sz w:val="84"/>
          <w:szCs w:val="84"/>
        </w:rPr>
      </w:pPr>
    </w:p>
    <w:p w:rsidR="00645BE2" w:rsidRPr="00F9039F" w:rsidRDefault="00645BE2" w:rsidP="00645BE2">
      <w:pPr>
        <w:widowControl w:val="0"/>
        <w:overflowPunct/>
        <w:spacing w:line="312" w:lineRule="auto"/>
        <w:jc w:val="center"/>
        <w:textAlignment w:val="auto"/>
        <w:rPr>
          <w:rFonts w:eastAsiaTheme="minorEastAsia"/>
          <w:b/>
          <w:bCs/>
          <w:sz w:val="28"/>
          <w:szCs w:val="28"/>
        </w:rPr>
      </w:pPr>
      <w:r w:rsidRPr="00F9039F">
        <w:rPr>
          <w:rFonts w:eastAsiaTheme="minorEastAsia"/>
          <w:b/>
          <w:bCs/>
          <w:sz w:val="28"/>
          <w:szCs w:val="28"/>
        </w:rPr>
        <w:t>ПОСТАНОВЛЕНИЕ</w:t>
      </w:r>
    </w:p>
    <w:p w:rsidR="00645BE2" w:rsidRPr="00F9039F" w:rsidRDefault="00645BE2" w:rsidP="00645BE2">
      <w:pPr>
        <w:widowControl w:val="0"/>
        <w:overflowPunct/>
        <w:spacing w:line="312" w:lineRule="auto"/>
        <w:jc w:val="center"/>
        <w:textAlignment w:val="auto"/>
        <w:rPr>
          <w:rFonts w:eastAsiaTheme="minorEastAsia"/>
          <w:b/>
          <w:bCs/>
          <w:sz w:val="28"/>
          <w:szCs w:val="28"/>
        </w:rPr>
      </w:pPr>
      <w:r w:rsidRPr="00F9039F">
        <w:rPr>
          <w:rFonts w:eastAsiaTheme="minorEastAsia"/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645BE2" w:rsidRPr="00F9039F" w:rsidRDefault="00645BE2" w:rsidP="00645BE2">
      <w:pPr>
        <w:widowControl w:val="0"/>
        <w:overflowPunct/>
        <w:jc w:val="center"/>
        <w:textAlignment w:val="auto"/>
        <w:rPr>
          <w:rFonts w:eastAsiaTheme="minorEastAsia"/>
          <w:b/>
          <w:bCs/>
          <w:sz w:val="28"/>
          <w:szCs w:val="28"/>
        </w:rPr>
      </w:pPr>
    </w:p>
    <w:p w:rsidR="00645BE2" w:rsidRPr="00F428B4" w:rsidRDefault="00645BE2" w:rsidP="00645BE2">
      <w:pPr>
        <w:overflowPunct/>
        <w:spacing w:line="312" w:lineRule="auto"/>
        <w:jc w:val="center"/>
        <w:textAlignment w:val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</w:t>
      </w:r>
      <w:r w:rsidRPr="00F428B4">
        <w:rPr>
          <w:b/>
          <w:bCs/>
          <w:sz w:val="28"/>
          <w:szCs w:val="28"/>
        </w:rPr>
        <w:t xml:space="preserve"> досрочном прекращении полномочий</w:t>
      </w:r>
    </w:p>
    <w:p w:rsidR="00645BE2" w:rsidRPr="00F428B4" w:rsidRDefault="00645BE2" w:rsidP="00645BE2">
      <w:pPr>
        <w:overflowPunct/>
        <w:spacing w:line="312" w:lineRule="auto"/>
        <w:jc w:val="center"/>
        <w:textAlignment w:val="auto"/>
        <w:rPr>
          <w:b/>
          <w:bCs/>
          <w:sz w:val="28"/>
          <w:szCs w:val="28"/>
        </w:rPr>
      </w:pPr>
      <w:r w:rsidRPr="00F428B4">
        <w:rPr>
          <w:b/>
          <w:bCs/>
          <w:sz w:val="28"/>
          <w:szCs w:val="28"/>
        </w:rPr>
        <w:t xml:space="preserve">депутата </w:t>
      </w:r>
      <w:r>
        <w:rPr>
          <w:b/>
          <w:bCs/>
          <w:sz w:val="28"/>
          <w:szCs w:val="28"/>
        </w:rPr>
        <w:t>Государственного С</w:t>
      </w:r>
      <w:r w:rsidRPr="00F428B4">
        <w:rPr>
          <w:b/>
          <w:bCs/>
          <w:sz w:val="28"/>
          <w:szCs w:val="28"/>
        </w:rPr>
        <w:t xml:space="preserve">овета </w:t>
      </w:r>
      <w:r>
        <w:rPr>
          <w:b/>
          <w:bCs/>
          <w:sz w:val="28"/>
          <w:szCs w:val="28"/>
        </w:rPr>
        <w:t>Ч</w:t>
      </w:r>
      <w:r w:rsidRPr="00F428B4">
        <w:rPr>
          <w:b/>
          <w:bCs/>
          <w:sz w:val="28"/>
          <w:szCs w:val="28"/>
        </w:rPr>
        <w:t xml:space="preserve">увашской </w:t>
      </w:r>
      <w:r>
        <w:rPr>
          <w:b/>
          <w:bCs/>
          <w:sz w:val="28"/>
          <w:szCs w:val="28"/>
        </w:rPr>
        <w:t>Р</w:t>
      </w:r>
      <w:r w:rsidRPr="00F428B4">
        <w:rPr>
          <w:b/>
          <w:bCs/>
          <w:sz w:val="28"/>
          <w:szCs w:val="28"/>
        </w:rPr>
        <w:t>еспублики</w:t>
      </w:r>
    </w:p>
    <w:p w:rsidR="00645BE2" w:rsidRPr="00B242CF" w:rsidRDefault="00645BE2" w:rsidP="00645BE2">
      <w:pPr>
        <w:overflowPunct/>
        <w:spacing w:line="312" w:lineRule="auto"/>
        <w:jc w:val="center"/>
        <w:textAlignment w:val="auto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М</w:t>
      </w:r>
      <w:r w:rsidR="00DB20E2">
        <w:rPr>
          <w:b/>
          <w:bCs/>
          <w:sz w:val="28"/>
          <w:szCs w:val="28"/>
        </w:rPr>
        <w:t>олякова</w:t>
      </w:r>
      <w:proofErr w:type="spellEnd"/>
      <w:r w:rsidR="00DB20E2">
        <w:rPr>
          <w:b/>
          <w:bCs/>
          <w:sz w:val="28"/>
          <w:szCs w:val="28"/>
        </w:rPr>
        <w:t xml:space="preserve"> И.Ю.</w:t>
      </w:r>
      <w:r w:rsidRPr="00E10E01">
        <w:rPr>
          <w:b/>
          <w:sz w:val="28"/>
          <w:szCs w:val="28"/>
        </w:rPr>
        <w:t xml:space="preserve"> </w:t>
      </w:r>
    </w:p>
    <w:p w:rsidR="00645BE2" w:rsidRPr="00B242CF" w:rsidRDefault="00645BE2" w:rsidP="00645BE2">
      <w:pPr>
        <w:overflowPunct/>
        <w:ind w:firstLine="720"/>
        <w:jc w:val="both"/>
        <w:textAlignment w:val="auto"/>
        <w:rPr>
          <w:sz w:val="56"/>
          <w:szCs w:val="56"/>
        </w:rPr>
      </w:pPr>
    </w:p>
    <w:p w:rsidR="004930E5" w:rsidRPr="004930E5" w:rsidRDefault="004930E5" w:rsidP="004930E5">
      <w:pPr>
        <w:overflowPunct/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4930E5">
        <w:rPr>
          <w:spacing w:val="-4"/>
          <w:sz w:val="28"/>
          <w:szCs w:val="28"/>
        </w:rPr>
        <w:t>В соответствии с пунктом 1 части 1 статьи 4 Закона Чувашской Респу</w:t>
      </w:r>
      <w:r w:rsidRPr="004930E5">
        <w:rPr>
          <w:spacing w:val="-4"/>
          <w:sz w:val="28"/>
          <w:szCs w:val="28"/>
        </w:rPr>
        <w:t>б</w:t>
      </w:r>
      <w:r w:rsidRPr="004930E5">
        <w:rPr>
          <w:spacing w:val="-4"/>
          <w:sz w:val="28"/>
          <w:szCs w:val="28"/>
        </w:rPr>
        <w:t xml:space="preserve">лики от 27 марта 2012 года № 19 "О статусе депутата Государственного Совета Чувашской Республики" Государственный Совет Чувашской Республики  </w:t>
      </w:r>
      <w:r w:rsidRPr="004930E5">
        <w:rPr>
          <w:spacing w:val="-4"/>
          <w:sz w:val="28"/>
          <w:szCs w:val="28"/>
        </w:rPr>
        <w:br/>
      </w:r>
      <w:proofErr w:type="gramStart"/>
      <w:r w:rsidRPr="004930E5">
        <w:rPr>
          <w:spacing w:val="-4"/>
          <w:sz w:val="28"/>
          <w:szCs w:val="28"/>
        </w:rPr>
        <w:t>п</w:t>
      </w:r>
      <w:proofErr w:type="gramEnd"/>
      <w:r w:rsidRPr="004930E5">
        <w:rPr>
          <w:spacing w:val="-4"/>
          <w:sz w:val="28"/>
          <w:szCs w:val="28"/>
        </w:rPr>
        <w:t xml:space="preserve"> о с т а н о в л я е т:</w:t>
      </w:r>
    </w:p>
    <w:p w:rsidR="004930E5" w:rsidRPr="004930E5" w:rsidRDefault="004930E5" w:rsidP="004930E5">
      <w:pPr>
        <w:overflowPunct/>
        <w:ind w:firstLine="709"/>
        <w:jc w:val="both"/>
        <w:textAlignment w:val="auto"/>
        <w:rPr>
          <w:spacing w:val="-4"/>
          <w:sz w:val="28"/>
          <w:szCs w:val="28"/>
        </w:rPr>
      </w:pPr>
    </w:p>
    <w:p w:rsidR="00645BE2" w:rsidRPr="00F14B9E" w:rsidRDefault="004930E5" w:rsidP="004930E5">
      <w:pPr>
        <w:overflowPunct/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4930E5">
        <w:rPr>
          <w:sz w:val="28"/>
          <w:szCs w:val="28"/>
        </w:rPr>
        <w:t>1. Считать досрочно прекращенными полномочия депутата Госуда</w:t>
      </w:r>
      <w:r w:rsidRPr="004930E5">
        <w:rPr>
          <w:sz w:val="28"/>
          <w:szCs w:val="28"/>
        </w:rPr>
        <w:t>р</w:t>
      </w:r>
      <w:r w:rsidRPr="004930E5">
        <w:rPr>
          <w:sz w:val="28"/>
          <w:szCs w:val="28"/>
        </w:rPr>
        <w:t>ственного Совета Чувашской Республики</w:t>
      </w:r>
      <w:r w:rsidR="00645BE2" w:rsidRPr="00F14B9E">
        <w:rPr>
          <w:spacing w:val="-4"/>
          <w:sz w:val="28"/>
          <w:szCs w:val="28"/>
        </w:rPr>
        <w:t xml:space="preserve"> </w:t>
      </w:r>
      <w:proofErr w:type="spellStart"/>
      <w:r w:rsidR="00DB20E2" w:rsidRPr="00F14B9E">
        <w:rPr>
          <w:spacing w:val="-4"/>
          <w:sz w:val="28"/>
          <w:szCs w:val="28"/>
        </w:rPr>
        <w:t>Молякова</w:t>
      </w:r>
      <w:proofErr w:type="spellEnd"/>
      <w:r w:rsidR="00DB20E2" w:rsidRPr="00F14B9E">
        <w:rPr>
          <w:spacing w:val="-4"/>
          <w:sz w:val="28"/>
          <w:szCs w:val="28"/>
        </w:rPr>
        <w:t xml:space="preserve"> Игоря Юрьевича</w:t>
      </w:r>
      <w:r w:rsidR="00645BE2" w:rsidRPr="00F14B9E">
        <w:rPr>
          <w:spacing w:val="-4"/>
          <w:sz w:val="28"/>
          <w:szCs w:val="28"/>
        </w:rPr>
        <w:t>, избра</w:t>
      </w:r>
      <w:r w:rsidR="00645BE2" w:rsidRPr="00F14B9E">
        <w:rPr>
          <w:spacing w:val="-4"/>
          <w:sz w:val="28"/>
          <w:szCs w:val="28"/>
        </w:rPr>
        <w:t>н</w:t>
      </w:r>
      <w:r w:rsidR="00645BE2" w:rsidRPr="00F14B9E">
        <w:rPr>
          <w:spacing w:val="-4"/>
          <w:sz w:val="28"/>
          <w:szCs w:val="28"/>
        </w:rPr>
        <w:t xml:space="preserve">ного по </w:t>
      </w:r>
      <w:r w:rsidR="00DB20E2" w:rsidRPr="00F14B9E">
        <w:rPr>
          <w:spacing w:val="-4"/>
          <w:sz w:val="28"/>
          <w:szCs w:val="28"/>
        </w:rPr>
        <w:t>единому избирательному округу от Регионального отделения Поли</w:t>
      </w:r>
      <w:r w:rsidR="00F14B9E">
        <w:rPr>
          <w:spacing w:val="-4"/>
          <w:sz w:val="28"/>
          <w:szCs w:val="28"/>
        </w:rPr>
        <w:softHyphen/>
      </w:r>
      <w:r w:rsidR="00DB20E2" w:rsidRPr="00F14B9E">
        <w:rPr>
          <w:spacing w:val="-4"/>
          <w:sz w:val="28"/>
          <w:szCs w:val="28"/>
        </w:rPr>
        <w:t>тической партии С</w:t>
      </w:r>
      <w:r w:rsidR="00CB7B93" w:rsidRPr="00F14B9E">
        <w:rPr>
          <w:spacing w:val="-4"/>
          <w:sz w:val="28"/>
          <w:szCs w:val="28"/>
        </w:rPr>
        <w:t>ПРАВЕДЛИВАЯ РОССИЯ</w:t>
      </w:r>
      <w:r w:rsidR="00DB20E2" w:rsidRPr="00F14B9E">
        <w:rPr>
          <w:spacing w:val="-4"/>
          <w:sz w:val="28"/>
          <w:szCs w:val="28"/>
        </w:rPr>
        <w:t xml:space="preserve"> в Чувашской Республике </w:t>
      </w:r>
      <w:r w:rsidRPr="004930E5">
        <w:rPr>
          <w:spacing w:val="-4"/>
          <w:sz w:val="28"/>
          <w:szCs w:val="28"/>
        </w:rPr>
        <w:br/>
      </w:r>
      <w:bookmarkStart w:id="0" w:name="_GoBack"/>
      <w:bookmarkEnd w:id="0"/>
      <w:r w:rsidR="00DB20E2" w:rsidRPr="00F14B9E">
        <w:rPr>
          <w:spacing w:val="-4"/>
          <w:sz w:val="28"/>
          <w:szCs w:val="28"/>
        </w:rPr>
        <w:t>(общереспубликанская часть)</w:t>
      </w:r>
      <w:r w:rsidR="00645BE2" w:rsidRPr="00F14B9E">
        <w:rPr>
          <w:spacing w:val="-4"/>
          <w:sz w:val="28"/>
          <w:szCs w:val="28"/>
        </w:rPr>
        <w:t>,</w:t>
      </w:r>
      <w:r w:rsidR="00DB20E2" w:rsidRPr="00F14B9E">
        <w:rPr>
          <w:spacing w:val="-4"/>
          <w:sz w:val="28"/>
          <w:szCs w:val="28"/>
        </w:rPr>
        <w:t xml:space="preserve"> 3 февраля </w:t>
      </w:r>
      <w:r w:rsidR="00645BE2" w:rsidRPr="00F14B9E">
        <w:rPr>
          <w:spacing w:val="-4"/>
          <w:sz w:val="28"/>
          <w:szCs w:val="28"/>
        </w:rPr>
        <w:t>20</w:t>
      </w:r>
      <w:r w:rsidR="00DB20E2" w:rsidRPr="00F14B9E">
        <w:rPr>
          <w:spacing w:val="-4"/>
          <w:sz w:val="28"/>
          <w:szCs w:val="28"/>
        </w:rPr>
        <w:t>20</w:t>
      </w:r>
      <w:r w:rsidR="00645BE2" w:rsidRPr="00F14B9E">
        <w:rPr>
          <w:spacing w:val="-4"/>
          <w:sz w:val="28"/>
          <w:szCs w:val="28"/>
        </w:rPr>
        <w:t xml:space="preserve"> года </w:t>
      </w:r>
      <w:r w:rsidRPr="004930E5">
        <w:rPr>
          <w:spacing w:val="-4"/>
          <w:sz w:val="28"/>
          <w:szCs w:val="28"/>
        </w:rPr>
        <w:t>на основании его письме</w:t>
      </w:r>
      <w:r w:rsidRPr="004930E5">
        <w:rPr>
          <w:spacing w:val="-4"/>
          <w:sz w:val="28"/>
          <w:szCs w:val="28"/>
        </w:rPr>
        <w:t>н</w:t>
      </w:r>
      <w:r w:rsidRPr="004930E5">
        <w:rPr>
          <w:spacing w:val="-4"/>
          <w:sz w:val="28"/>
          <w:szCs w:val="28"/>
        </w:rPr>
        <w:t>ного з</w:t>
      </w:r>
      <w:r w:rsidRPr="004930E5">
        <w:rPr>
          <w:spacing w:val="-4"/>
          <w:sz w:val="28"/>
          <w:szCs w:val="28"/>
        </w:rPr>
        <w:t>а</w:t>
      </w:r>
      <w:r w:rsidRPr="004930E5">
        <w:rPr>
          <w:spacing w:val="-4"/>
          <w:sz w:val="28"/>
          <w:szCs w:val="28"/>
        </w:rPr>
        <w:t>явления о сложении депутатских полномочий</w:t>
      </w:r>
      <w:r w:rsidR="00645BE2" w:rsidRPr="00F14B9E">
        <w:rPr>
          <w:spacing w:val="-4"/>
          <w:sz w:val="28"/>
          <w:szCs w:val="28"/>
        </w:rPr>
        <w:t>.</w:t>
      </w:r>
    </w:p>
    <w:p w:rsidR="00645BE2" w:rsidRPr="00F428B4" w:rsidRDefault="00645BE2" w:rsidP="00F14B9E">
      <w:pPr>
        <w:overflowPunct/>
        <w:autoSpaceDE/>
        <w:autoSpaceDN/>
        <w:adjustRightInd/>
        <w:spacing w:line="312" w:lineRule="auto"/>
        <w:ind w:firstLine="709"/>
        <w:jc w:val="both"/>
        <w:textAlignment w:val="auto"/>
        <w:rPr>
          <w:sz w:val="28"/>
          <w:szCs w:val="24"/>
        </w:rPr>
      </w:pPr>
      <w:r w:rsidRPr="00F428B4">
        <w:rPr>
          <w:sz w:val="28"/>
          <w:szCs w:val="24"/>
        </w:rPr>
        <w:t xml:space="preserve">2. Настоящее постановление вступает в силу </w:t>
      </w:r>
      <w:r>
        <w:rPr>
          <w:sz w:val="28"/>
          <w:szCs w:val="24"/>
        </w:rPr>
        <w:t>с момента</w:t>
      </w:r>
      <w:r w:rsidRPr="00F428B4">
        <w:rPr>
          <w:sz w:val="28"/>
          <w:szCs w:val="24"/>
        </w:rPr>
        <w:t xml:space="preserve"> его принятия.</w:t>
      </w:r>
    </w:p>
    <w:p w:rsidR="00645BE2" w:rsidRPr="00AE65AB" w:rsidRDefault="00645BE2" w:rsidP="00645BE2">
      <w:pPr>
        <w:ind w:firstLine="720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645BE2" w:rsidTr="00DB60FF">
        <w:tc>
          <w:tcPr>
            <w:tcW w:w="3328" w:type="dxa"/>
            <w:vAlign w:val="bottom"/>
            <w:hideMark/>
          </w:tcPr>
          <w:p w:rsidR="00645BE2" w:rsidRDefault="00645BE2" w:rsidP="00DB60F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Председатель</w:t>
            </w:r>
          </w:p>
          <w:p w:rsidR="00645BE2" w:rsidRDefault="00645BE2" w:rsidP="00DB60FF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645BE2" w:rsidRDefault="00645BE2" w:rsidP="00DB60FF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645BE2" w:rsidRDefault="00645BE2" w:rsidP="00DB60F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645BE2" w:rsidRDefault="00645BE2" w:rsidP="00DB60FF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645BE2" w:rsidRPr="00AE65AB" w:rsidRDefault="00645BE2" w:rsidP="00645BE2">
      <w:pPr>
        <w:pStyle w:val="a6"/>
        <w:spacing w:line="288" w:lineRule="auto"/>
        <w:jc w:val="right"/>
        <w:rPr>
          <w:color w:val="000000"/>
          <w:sz w:val="2"/>
          <w:szCs w:val="2"/>
        </w:rPr>
      </w:pPr>
    </w:p>
    <w:p w:rsidR="00645BE2" w:rsidRDefault="00645BE2" w:rsidP="00645BE2"/>
    <w:p w:rsidR="00001A11" w:rsidRDefault="00001A11"/>
    <w:sectPr w:rsidR="00001A11" w:rsidSect="00BE06B4">
      <w:headerReference w:type="even" r:id="rId7"/>
      <w:headerReference w:type="default" r:id="rId8"/>
      <w:headerReference w:type="first" r:id="rId9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20E2" w:rsidRDefault="00DB20E2" w:rsidP="00DB20E2">
      <w:r>
        <w:separator/>
      </w:r>
    </w:p>
  </w:endnote>
  <w:endnote w:type="continuationSeparator" w:id="0">
    <w:p w:rsidR="00DB20E2" w:rsidRDefault="00DB20E2" w:rsidP="00DB20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20E2" w:rsidRDefault="00DB20E2" w:rsidP="00DB20E2">
      <w:r>
        <w:separator/>
      </w:r>
    </w:p>
  </w:footnote>
  <w:footnote w:type="continuationSeparator" w:id="0">
    <w:p w:rsidR="00DB20E2" w:rsidRDefault="00DB20E2" w:rsidP="00DB20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54E9" w:rsidRDefault="00CB7B9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9E54E9" w:rsidRDefault="004930E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54E9" w:rsidRDefault="00CB7B9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9E54E9" w:rsidRDefault="004930E5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20E2" w:rsidRDefault="00DB20E2">
    <w:pPr>
      <w:pStyle w:val="a3"/>
    </w:pPr>
  </w:p>
  <w:p w:rsidR="00DB20E2" w:rsidRDefault="00DB20E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BE2"/>
    <w:rsid w:val="00001A11"/>
    <w:rsid w:val="004930E5"/>
    <w:rsid w:val="00645BE2"/>
    <w:rsid w:val="007A6291"/>
    <w:rsid w:val="00CB7B93"/>
    <w:rsid w:val="00DB20E2"/>
    <w:rsid w:val="00F14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B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45BE2"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customStyle="1" w:styleId="a4">
    <w:name w:val="Верхний колонтитул Знак"/>
    <w:basedOn w:val="a0"/>
    <w:link w:val="a3"/>
    <w:uiPriority w:val="99"/>
    <w:rsid w:val="00645BE2"/>
    <w:rPr>
      <w:rFonts w:ascii="Baltica Chv" w:eastAsia="Times New Roman" w:hAnsi="Baltica Chv" w:cs="Times New Roman"/>
      <w:sz w:val="20"/>
      <w:szCs w:val="20"/>
      <w:lang w:eastAsia="ru-RU"/>
    </w:rPr>
  </w:style>
  <w:style w:type="character" w:styleId="a5">
    <w:name w:val="page number"/>
    <w:basedOn w:val="a0"/>
    <w:semiHidden/>
    <w:rsid w:val="00645BE2"/>
  </w:style>
  <w:style w:type="paragraph" w:styleId="a6">
    <w:name w:val="Body Text Indent"/>
    <w:basedOn w:val="a"/>
    <w:link w:val="a7"/>
    <w:rsid w:val="00645BE2"/>
    <w:pPr>
      <w:ind w:firstLine="709"/>
      <w:jc w:val="both"/>
    </w:pPr>
    <w:rPr>
      <w:sz w:val="28"/>
      <w:szCs w:val="28"/>
    </w:rPr>
  </w:style>
  <w:style w:type="character" w:customStyle="1" w:styleId="a7">
    <w:name w:val="Основной текст с отступом Знак"/>
    <w:basedOn w:val="a0"/>
    <w:link w:val="a6"/>
    <w:rsid w:val="00645BE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footer"/>
    <w:basedOn w:val="a"/>
    <w:link w:val="a9"/>
    <w:uiPriority w:val="99"/>
    <w:unhideWhenUsed/>
    <w:rsid w:val="00DB20E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B20E2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B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45BE2"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customStyle="1" w:styleId="a4">
    <w:name w:val="Верхний колонтитул Знак"/>
    <w:basedOn w:val="a0"/>
    <w:link w:val="a3"/>
    <w:uiPriority w:val="99"/>
    <w:rsid w:val="00645BE2"/>
    <w:rPr>
      <w:rFonts w:ascii="Baltica Chv" w:eastAsia="Times New Roman" w:hAnsi="Baltica Chv" w:cs="Times New Roman"/>
      <w:sz w:val="20"/>
      <w:szCs w:val="20"/>
      <w:lang w:eastAsia="ru-RU"/>
    </w:rPr>
  </w:style>
  <w:style w:type="character" w:styleId="a5">
    <w:name w:val="page number"/>
    <w:basedOn w:val="a0"/>
    <w:semiHidden/>
    <w:rsid w:val="00645BE2"/>
  </w:style>
  <w:style w:type="paragraph" w:styleId="a6">
    <w:name w:val="Body Text Indent"/>
    <w:basedOn w:val="a"/>
    <w:link w:val="a7"/>
    <w:rsid w:val="00645BE2"/>
    <w:pPr>
      <w:ind w:firstLine="709"/>
      <w:jc w:val="both"/>
    </w:pPr>
    <w:rPr>
      <w:sz w:val="28"/>
      <w:szCs w:val="28"/>
    </w:rPr>
  </w:style>
  <w:style w:type="character" w:customStyle="1" w:styleId="a7">
    <w:name w:val="Основной текст с отступом Знак"/>
    <w:basedOn w:val="a0"/>
    <w:link w:val="a6"/>
    <w:rsid w:val="00645BE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footer"/>
    <w:basedOn w:val="a"/>
    <w:link w:val="a9"/>
    <w:uiPriority w:val="99"/>
    <w:unhideWhenUsed/>
    <w:rsid w:val="00DB20E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B20E2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Булатова</cp:lastModifiedBy>
  <cp:revision>2</cp:revision>
  <cp:lastPrinted>2020-02-21T07:05:00Z</cp:lastPrinted>
  <dcterms:created xsi:type="dcterms:W3CDTF">2020-02-21T07:05:00Z</dcterms:created>
  <dcterms:modified xsi:type="dcterms:W3CDTF">2020-02-21T07:05:00Z</dcterms:modified>
</cp:coreProperties>
</file>