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3F0" w:rsidRDefault="00927A85" w:rsidP="002C34C1">
      <w:pPr>
        <w:jc w:val="right"/>
        <w:textAlignment w:val="auto"/>
        <w:rPr>
          <w:bCs/>
          <w:i/>
          <w:sz w:val="26"/>
          <w:szCs w:val="26"/>
        </w:rPr>
      </w:pPr>
      <w:r w:rsidRPr="00927A85">
        <w:rPr>
          <w:bCs/>
          <w:i/>
          <w:sz w:val="26"/>
          <w:szCs w:val="26"/>
        </w:rPr>
        <w:t>П</w:t>
      </w:r>
      <w:r w:rsidR="002C34C1" w:rsidRPr="00927A85">
        <w:rPr>
          <w:bCs/>
          <w:i/>
          <w:sz w:val="26"/>
          <w:szCs w:val="26"/>
        </w:rPr>
        <w:t>роект</w:t>
      </w:r>
    </w:p>
    <w:p w:rsidR="00927A85" w:rsidRPr="00EE461F" w:rsidRDefault="00927A85" w:rsidP="00927A85">
      <w:pPr>
        <w:overflowPunct/>
        <w:jc w:val="center"/>
        <w:textAlignment w:val="auto"/>
        <w:rPr>
          <w:b/>
          <w:bCs/>
          <w:sz w:val="84"/>
          <w:szCs w:val="28"/>
        </w:rPr>
      </w:pPr>
    </w:p>
    <w:p w:rsidR="00927A85" w:rsidRPr="00EE461F" w:rsidRDefault="00927A85" w:rsidP="00927A85">
      <w:pPr>
        <w:overflowPunct/>
        <w:spacing w:line="312" w:lineRule="auto"/>
        <w:jc w:val="center"/>
        <w:textAlignment w:val="auto"/>
        <w:rPr>
          <w:b/>
          <w:bCs/>
          <w:sz w:val="28"/>
          <w:szCs w:val="28"/>
        </w:rPr>
      </w:pPr>
      <w:r w:rsidRPr="00EE461F">
        <w:rPr>
          <w:b/>
          <w:bCs/>
          <w:sz w:val="28"/>
          <w:szCs w:val="28"/>
        </w:rPr>
        <w:t>ПОСТАНОВЛЕНИЕ</w:t>
      </w:r>
    </w:p>
    <w:p w:rsidR="00927A85" w:rsidRPr="00EE461F" w:rsidRDefault="00927A85" w:rsidP="00927A85">
      <w:pPr>
        <w:overflowPunct/>
        <w:spacing w:line="312" w:lineRule="auto"/>
        <w:jc w:val="center"/>
        <w:textAlignment w:val="auto"/>
        <w:rPr>
          <w:b/>
          <w:bCs/>
          <w:sz w:val="28"/>
          <w:szCs w:val="28"/>
        </w:rPr>
      </w:pPr>
      <w:r w:rsidRPr="00EE461F">
        <w:rPr>
          <w:b/>
          <w:bCs/>
          <w:sz w:val="28"/>
          <w:szCs w:val="28"/>
        </w:rPr>
        <w:t xml:space="preserve">Государственного Совета Чувашской Республики </w:t>
      </w:r>
    </w:p>
    <w:p w:rsidR="00927A85" w:rsidRPr="00927A85" w:rsidRDefault="00927A85" w:rsidP="00927A85">
      <w:pPr>
        <w:jc w:val="center"/>
        <w:rPr>
          <w:sz w:val="28"/>
          <w:szCs w:val="24"/>
        </w:rPr>
      </w:pPr>
    </w:p>
    <w:p w:rsidR="00D92A4C" w:rsidRPr="00D92A4C" w:rsidRDefault="00D92A4C" w:rsidP="002C76BF">
      <w:pPr>
        <w:widowControl w:val="0"/>
        <w:tabs>
          <w:tab w:val="left" w:pos="1134"/>
        </w:tabs>
        <w:spacing w:line="302" w:lineRule="auto"/>
        <w:jc w:val="center"/>
        <w:textAlignment w:val="auto"/>
        <w:rPr>
          <w:b/>
          <w:bCs/>
          <w:sz w:val="28"/>
          <w:szCs w:val="28"/>
        </w:rPr>
      </w:pPr>
      <w:r w:rsidRPr="00D92A4C">
        <w:rPr>
          <w:b/>
          <w:bCs/>
          <w:sz w:val="28"/>
          <w:szCs w:val="28"/>
        </w:rPr>
        <w:t xml:space="preserve">О внесении изменений в Регламент </w:t>
      </w:r>
    </w:p>
    <w:p w:rsidR="00D92A4C" w:rsidRPr="00D92A4C" w:rsidRDefault="00D92A4C" w:rsidP="002C76BF">
      <w:pPr>
        <w:widowControl w:val="0"/>
        <w:tabs>
          <w:tab w:val="left" w:pos="1134"/>
        </w:tabs>
        <w:spacing w:line="302" w:lineRule="auto"/>
        <w:jc w:val="center"/>
        <w:textAlignment w:val="auto"/>
        <w:rPr>
          <w:sz w:val="28"/>
          <w:szCs w:val="28"/>
        </w:rPr>
      </w:pPr>
      <w:r w:rsidRPr="00D92A4C">
        <w:rPr>
          <w:b/>
          <w:bCs/>
          <w:sz w:val="28"/>
          <w:szCs w:val="28"/>
        </w:rPr>
        <w:t>Государственного Совета Чувашской Республики</w:t>
      </w:r>
    </w:p>
    <w:p w:rsidR="00D92A4C" w:rsidRPr="00C56A60" w:rsidRDefault="00D92A4C" w:rsidP="00C56A60">
      <w:pPr>
        <w:widowControl w:val="0"/>
        <w:tabs>
          <w:tab w:val="left" w:pos="1134"/>
          <w:tab w:val="left" w:pos="9355"/>
        </w:tabs>
        <w:ind w:firstLine="709"/>
        <w:jc w:val="both"/>
        <w:textAlignment w:val="auto"/>
        <w:rPr>
          <w:sz w:val="56"/>
          <w:szCs w:val="56"/>
        </w:rPr>
      </w:pPr>
    </w:p>
    <w:p w:rsidR="00D92A4C" w:rsidRPr="00D92A4C" w:rsidRDefault="00D92A4C" w:rsidP="00C56A60">
      <w:pPr>
        <w:widowControl w:val="0"/>
        <w:tabs>
          <w:tab w:val="left" w:pos="1134"/>
        </w:tabs>
        <w:spacing w:line="312" w:lineRule="auto"/>
        <w:ind w:firstLine="709"/>
        <w:jc w:val="both"/>
        <w:textAlignment w:val="auto"/>
        <w:rPr>
          <w:sz w:val="28"/>
          <w:szCs w:val="28"/>
        </w:rPr>
      </w:pPr>
      <w:r w:rsidRPr="00D92A4C">
        <w:rPr>
          <w:sz w:val="28"/>
          <w:szCs w:val="28"/>
        </w:rPr>
        <w:t xml:space="preserve">Государственный Совет Чувашской Республики  </w:t>
      </w:r>
      <w:proofErr w:type="gramStart"/>
      <w:r w:rsidRPr="00D92A4C">
        <w:rPr>
          <w:sz w:val="28"/>
          <w:szCs w:val="28"/>
        </w:rPr>
        <w:t>п</w:t>
      </w:r>
      <w:proofErr w:type="gramEnd"/>
      <w:r w:rsidRPr="00D92A4C">
        <w:rPr>
          <w:sz w:val="28"/>
          <w:szCs w:val="28"/>
        </w:rPr>
        <w:t xml:space="preserve"> о с т а н о в л я е т:</w:t>
      </w:r>
    </w:p>
    <w:p w:rsidR="00D92A4C" w:rsidRPr="00D92A4C" w:rsidRDefault="00D92A4C" w:rsidP="00C56A60">
      <w:pPr>
        <w:widowControl w:val="0"/>
        <w:tabs>
          <w:tab w:val="left" w:pos="1134"/>
        </w:tabs>
        <w:ind w:firstLine="709"/>
        <w:jc w:val="both"/>
        <w:textAlignment w:val="auto"/>
        <w:rPr>
          <w:bCs/>
          <w:iCs/>
          <w:sz w:val="28"/>
          <w:szCs w:val="28"/>
        </w:rPr>
      </w:pPr>
    </w:p>
    <w:p w:rsidR="00D92A4C" w:rsidRPr="00D92A4C" w:rsidRDefault="00D92A4C" w:rsidP="002D677C">
      <w:pPr>
        <w:widowControl w:val="0"/>
        <w:tabs>
          <w:tab w:val="left" w:pos="1134"/>
        </w:tabs>
        <w:overflowPunct/>
        <w:spacing w:line="302" w:lineRule="auto"/>
        <w:ind w:firstLine="709"/>
        <w:jc w:val="both"/>
        <w:textAlignment w:val="auto"/>
        <w:rPr>
          <w:sz w:val="28"/>
          <w:szCs w:val="28"/>
        </w:rPr>
      </w:pPr>
      <w:r w:rsidRPr="00D92A4C">
        <w:rPr>
          <w:sz w:val="28"/>
          <w:szCs w:val="28"/>
        </w:rPr>
        <w:t>1. </w:t>
      </w:r>
      <w:proofErr w:type="gramStart"/>
      <w:r w:rsidRPr="00D92A4C">
        <w:rPr>
          <w:sz w:val="28"/>
          <w:szCs w:val="28"/>
        </w:rPr>
        <w:t>Внести в Регламент Государственного Совета Чувашской Республ</w:t>
      </w:r>
      <w:r w:rsidRPr="00D92A4C">
        <w:rPr>
          <w:sz w:val="28"/>
          <w:szCs w:val="28"/>
        </w:rPr>
        <w:t>и</w:t>
      </w:r>
      <w:r w:rsidRPr="00D92A4C">
        <w:rPr>
          <w:sz w:val="28"/>
          <w:szCs w:val="28"/>
        </w:rPr>
        <w:t>ки, утвержденный постановлением Государственного Совета Чувашской Республики от 15 марта 2012 года № 63 (Ведомости Государственного Сов</w:t>
      </w:r>
      <w:r w:rsidRPr="00D92A4C">
        <w:rPr>
          <w:sz w:val="28"/>
          <w:szCs w:val="28"/>
        </w:rPr>
        <w:t>е</w:t>
      </w:r>
      <w:r w:rsidRPr="00D92A4C">
        <w:rPr>
          <w:sz w:val="28"/>
          <w:szCs w:val="28"/>
        </w:rPr>
        <w:t xml:space="preserve">та Чувашской Республики, 2012, № 94; газета "Республика", 2012, 17 ноября; </w:t>
      </w:r>
      <w:r w:rsidRPr="00D92A4C">
        <w:rPr>
          <w:rFonts w:eastAsia="Calibri"/>
          <w:sz w:val="28"/>
          <w:szCs w:val="28"/>
          <w:lang w:eastAsia="en-US"/>
        </w:rPr>
        <w:t xml:space="preserve">Собрание законодательства Чувашской Республики, 2013, № 2, 7; 2014, № 6; 2016, № 6, 11; </w:t>
      </w:r>
      <w:r w:rsidRPr="00D92A4C">
        <w:rPr>
          <w:sz w:val="28"/>
          <w:szCs w:val="28"/>
        </w:rPr>
        <w:t>2017, № 11; газета "Республика", 2018, 20 июня), следующие изменения:</w:t>
      </w:r>
      <w:proofErr w:type="gramEnd"/>
    </w:p>
    <w:p w:rsidR="00F227F5" w:rsidRPr="00F227F5" w:rsidRDefault="00E47796" w:rsidP="002D677C">
      <w:pPr>
        <w:widowControl w:val="0"/>
        <w:shd w:val="clear" w:color="auto" w:fill="FFFFFF"/>
        <w:tabs>
          <w:tab w:val="left" w:pos="1134"/>
        </w:tabs>
        <w:overflowPunct/>
        <w:autoSpaceDE/>
        <w:autoSpaceDN/>
        <w:adjustRightInd/>
        <w:spacing w:line="302" w:lineRule="auto"/>
        <w:ind w:firstLine="709"/>
        <w:contextualSpacing/>
        <w:jc w:val="both"/>
        <w:textAlignment w:val="top"/>
        <w:rPr>
          <w:spacing w:val="-4"/>
          <w:sz w:val="28"/>
          <w:szCs w:val="28"/>
        </w:rPr>
      </w:pPr>
      <w:r>
        <w:rPr>
          <w:spacing w:val="-4"/>
          <w:sz w:val="28"/>
          <w:szCs w:val="28"/>
        </w:rPr>
        <w:t xml:space="preserve">1) </w:t>
      </w:r>
      <w:r w:rsidR="00F227F5" w:rsidRPr="00F227F5">
        <w:rPr>
          <w:spacing w:val="-4"/>
          <w:sz w:val="28"/>
          <w:szCs w:val="28"/>
        </w:rPr>
        <w:t>дополни</w:t>
      </w:r>
      <w:r>
        <w:rPr>
          <w:spacing w:val="-4"/>
          <w:sz w:val="28"/>
          <w:szCs w:val="28"/>
        </w:rPr>
        <w:t xml:space="preserve">ть </w:t>
      </w:r>
      <w:r w:rsidR="00F227F5" w:rsidRPr="00F227F5">
        <w:rPr>
          <w:spacing w:val="-4"/>
          <w:sz w:val="28"/>
          <w:szCs w:val="28"/>
        </w:rPr>
        <w:t xml:space="preserve">главой </w:t>
      </w:r>
      <w:r>
        <w:rPr>
          <w:spacing w:val="-4"/>
          <w:sz w:val="28"/>
          <w:szCs w:val="28"/>
        </w:rPr>
        <w:t>8</w:t>
      </w:r>
      <w:r w:rsidRPr="00E47796">
        <w:rPr>
          <w:spacing w:val="-4"/>
          <w:sz w:val="28"/>
          <w:szCs w:val="28"/>
          <w:vertAlign w:val="superscript"/>
        </w:rPr>
        <w:t>1</w:t>
      </w:r>
      <w:r w:rsidR="00F227F5" w:rsidRPr="00F227F5">
        <w:rPr>
          <w:spacing w:val="-4"/>
          <w:sz w:val="28"/>
          <w:szCs w:val="28"/>
        </w:rPr>
        <w:t xml:space="preserve"> следующего содержания:</w:t>
      </w:r>
    </w:p>
    <w:p w:rsidR="00F227F5" w:rsidRPr="00F227F5" w:rsidRDefault="00710F25" w:rsidP="002D677C">
      <w:pPr>
        <w:widowControl w:val="0"/>
        <w:shd w:val="clear" w:color="auto" w:fill="FFFFFF"/>
        <w:tabs>
          <w:tab w:val="left" w:pos="1134"/>
        </w:tabs>
        <w:overflowPunct/>
        <w:autoSpaceDE/>
        <w:autoSpaceDN/>
        <w:adjustRightInd/>
        <w:spacing w:line="302" w:lineRule="auto"/>
        <w:ind w:left="1985" w:hanging="1276"/>
        <w:contextualSpacing/>
        <w:jc w:val="both"/>
        <w:textAlignment w:val="top"/>
        <w:rPr>
          <w:spacing w:val="-4"/>
          <w:sz w:val="28"/>
          <w:szCs w:val="28"/>
        </w:rPr>
      </w:pPr>
      <w:r w:rsidRPr="00FA1C30">
        <w:rPr>
          <w:sz w:val="28"/>
          <w:szCs w:val="28"/>
        </w:rPr>
        <w:t>"</w:t>
      </w:r>
      <w:r w:rsidR="00F227F5" w:rsidRPr="00FA1C30">
        <w:rPr>
          <w:sz w:val="28"/>
          <w:szCs w:val="28"/>
        </w:rPr>
        <w:t xml:space="preserve">Глава </w:t>
      </w:r>
      <w:r w:rsidR="00E47796" w:rsidRPr="00FA1C30">
        <w:rPr>
          <w:sz w:val="28"/>
          <w:szCs w:val="28"/>
        </w:rPr>
        <w:t>8</w:t>
      </w:r>
      <w:r w:rsidR="00E47796" w:rsidRPr="00FA1C30">
        <w:rPr>
          <w:sz w:val="28"/>
          <w:szCs w:val="28"/>
          <w:vertAlign w:val="superscript"/>
        </w:rPr>
        <w:t>1</w:t>
      </w:r>
      <w:r w:rsidR="00927A85" w:rsidRPr="00FA1C30">
        <w:rPr>
          <w:sz w:val="28"/>
          <w:szCs w:val="28"/>
        </w:rPr>
        <w:t>.</w:t>
      </w:r>
      <w:r w:rsidR="00927A85">
        <w:rPr>
          <w:spacing w:val="-4"/>
          <w:sz w:val="28"/>
          <w:szCs w:val="28"/>
        </w:rPr>
        <w:tab/>
      </w:r>
      <w:r w:rsidR="00F227F5" w:rsidRPr="00E47796">
        <w:rPr>
          <w:b/>
          <w:spacing w:val="-4"/>
          <w:sz w:val="28"/>
          <w:szCs w:val="28"/>
        </w:rPr>
        <w:t xml:space="preserve">Особенности работы Государственного Совета в </w:t>
      </w:r>
      <w:r w:rsidR="00E47796" w:rsidRPr="00E47796">
        <w:rPr>
          <w:b/>
          <w:spacing w:val="-4"/>
          <w:sz w:val="28"/>
          <w:szCs w:val="28"/>
        </w:rPr>
        <w:t>период введения на территории Чувашской</w:t>
      </w:r>
      <w:r w:rsidR="005C327E">
        <w:rPr>
          <w:b/>
          <w:spacing w:val="-4"/>
          <w:sz w:val="28"/>
          <w:szCs w:val="28"/>
        </w:rPr>
        <w:t xml:space="preserve"> </w:t>
      </w:r>
      <w:r w:rsidR="00E47796" w:rsidRPr="00E47796">
        <w:rPr>
          <w:b/>
          <w:spacing w:val="-4"/>
          <w:sz w:val="28"/>
          <w:szCs w:val="28"/>
        </w:rPr>
        <w:t>Республики режима повышенной готовности или чрезвычайной ситуации</w:t>
      </w:r>
    </w:p>
    <w:p w:rsidR="00492EBF" w:rsidRPr="002C76BF" w:rsidRDefault="00492EBF" w:rsidP="002D677C">
      <w:pPr>
        <w:widowControl w:val="0"/>
        <w:shd w:val="clear" w:color="auto" w:fill="FFFFFF"/>
        <w:tabs>
          <w:tab w:val="left" w:pos="1134"/>
        </w:tabs>
        <w:overflowPunct/>
        <w:autoSpaceDE/>
        <w:autoSpaceDN/>
        <w:adjustRightInd/>
        <w:spacing w:line="302" w:lineRule="auto"/>
        <w:ind w:firstLine="709"/>
        <w:contextualSpacing/>
        <w:jc w:val="both"/>
        <w:textAlignment w:val="top"/>
        <w:rPr>
          <w:spacing w:val="-4"/>
          <w:sz w:val="24"/>
          <w:szCs w:val="28"/>
        </w:rPr>
      </w:pPr>
      <w:bookmarkStart w:id="0" w:name="_GoBack"/>
      <w:bookmarkEnd w:id="0"/>
    </w:p>
    <w:p w:rsidR="00492EBF" w:rsidRPr="005C327E" w:rsidRDefault="00492EBF" w:rsidP="002D677C">
      <w:pPr>
        <w:widowControl w:val="0"/>
        <w:shd w:val="clear" w:color="auto" w:fill="FFFFFF"/>
        <w:tabs>
          <w:tab w:val="left" w:pos="1134"/>
        </w:tabs>
        <w:overflowPunct/>
        <w:autoSpaceDE/>
        <w:autoSpaceDN/>
        <w:adjustRightInd/>
        <w:spacing w:line="302" w:lineRule="auto"/>
        <w:ind w:firstLine="709"/>
        <w:contextualSpacing/>
        <w:jc w:val="both"/>
        <w:textAlignment w:val="top"/>
        <w:rPr>
          <w:b/>
          <w:spacing w:val="-4"/>
          <w:sz w:val="28"/>
          <w:szCs w:val="28"/>
        </w:rPr>
      </w:pPr>
      <w:r w:rsidRPr="005C327E">
        <w:rPr>
          <w:b/>
          <w:spacing w:val="-4"/>
          <w:sz w:val="28"/>
          <w:szCs w:val="28"/>
        </w:rPr>
        <w:t xml:space="preserve">Статья </w:t>
      </w:r>
      <w:r w:rsidR="005C327E" w:rsidRPr="005C327E">
        <w:rPr>
          <w:b/>
          <w:spacing w:val="-4"/>
          <w:sz w:val="28"/>
          <w:szCs w:val="28"/>
        </w:rPr>
        <w:t>47</w:t>
      </w:r>
      <w:r w:rsidR="005C327E" w:rsidRPr="005C327E">
        <w:rPr>
          <w:b/>
          <w:spacing w:val="-4"/>
          <w:sz w:val="28"/>
          <w:szCs w:val="28"/>
          <w:vertAlign w:val="superscript"/>
        </w:rPr>
        <w:t>1</w:t>
      </w:r>
    </w:p>
    <w:p w:rsidR="005C327E" w:rsidRPr="005C327E" w:rsidRDefault="005C327E" w:rsidP="002D677C">
      <w:pPr>
        <w:widowControl w:val="0"/>
        <w:shd w:val="clear" w:color="auto" w:fill="FFFFFF"/>
        <w:tabs>
          <w:tab w:val="left" w:pos="1134"/>
        </w:tabs>
        <w:overflowPunct/>
        <w:autoSpaceDE/>
        <w:autoSpaceDN/>
        <w:adjustRightInd/>
        <w:spacing w:line="302" w:lineRule="auto"/>
        <w:ind w:firstLine="709"/>
        <w:contextualSpacing/>
        <w:jc w:val="both"/>
        <w:textAlignment w:val="top"/>
        <w:rPr>
          <w:spacing w:val="-4"/>
          <w:sz w:val="28"/>
          <w:szCs w:val="28"/>
        </w:rPr>
      </w:pPr>
      <w:r>
        <w:rPr>
          <w:spacing w:val="-4"/>
          <w:sz w:val="28"/>
          <w:szCs w:val="28"/>
        </w:rPr>
        <w:t xml:space="preserve">1. </w:t>
      </w:r>
      <w:r w:rsidRPr="00492EBF">
        <w:rPr>
          <w:spacing w:val="-4"/>
          <w:sz w:val="28"/>
          <w:szCs w:val="28"/>
        </w:rPr>
        <w:t>В период введения на территории Чувашской Республики режима п</w:t>
      </w:r>
      <w:r w:rsidRPr="00492EBF">
        <w:rPr>
          <w:spacing w:val="-4"/>
          <w:sz w:val="28"/>
          <w:szCs w:val="28"/>
        </w:rPr>
        <w:t>о</w:t>
      </w:r>
      <w:r w:rsidRPr="00492EBF">
        <w:rPr>
          <w:spacing w:val="-4"/>
          <w:sz w:val="28"/>
          <w:szCs w:val="28"/>
        </w:rPr>
        <w:t xml:space="preserve">вышенной готовности или чрезвычайной ситуации </w:t>
      </w:r>
      <w:r w:rsidRPr="005C327E">
        <w:rPr>
          <w:spacing w:val="-4"/>
          <w:sz w:val="28"/>
          <w:szCs w:val="28"/>
        </w:rPr>
        <w:t>может устанавливаться ос</w:t>
      </w:r>
      <w:r w:rsidRPr="005C327E">
        <w:rPr>
          <w:spacing w:val="-4"/>
          <w:sz w:val="28"/>
          <w:szCs w:val="28"/>
        </w:rPr>
        <w:t>о</w:t>
      </w:r>
      <w:r w:rsidRPr="005C327E">
        <w:rPr>
          <w:spacing w:val="-4"/>
          <w:sz w:val="28"/>
          <w:szCs w:val="28"/>
        </w:rPr>
        <w:t xml:space="preserve">бый порядок деятельности Государственного Совета, в том числе его </w:t>
      </w:r>
      <w:r w:rsidR="00927A85">
        <w:rPr>
          <w:spacing w:val="-4"/>
          <w:sz w:val="28"/>
          <w:szCs w:val="28"/>
        </w:rPr>
        <w:t>Аппарата (далее –</w:t>
      </w:r>
      <w:r w:rsidRPr="005C327E">
        <w:rPr>
          <w:spacing w:val="-4"/>
          <w:sz w:val="28"/>
          <w:szCs w:val="28"/>
        </w:rPr>
        <w:t xml:space="preserve"> особый порядок деятельности).</w:t>
      </w:r>
    </w:p>
    <w:p w:rsidR="005C327E" w:rsidRPr="005C327E" w:rsidRDefault="005C327E" w:rsidP="002D677C">
      <w:pPr>
        <w:widowControl w:val="0"/>
        <w:shd w:val="clear" w:color="auto" w:fill="FFFFFF"/>
        <w:tabs>
          <w:tab w:val="left" w:pos="993"/>
        </w:tabs>
        <w:overflowPunct/>
        <w:autoSpaceDE/>
        <w:autoSpaceDN/>
        <w:adjustRightInd/>
        <w:spacing w:line="302" w:lineRule="auto"/>
        <w:ind w:firstLine="709"/>
        <w:contextualSpacing/>
        <w:jc w:val="both"/>
        <w:textAlignment w:val="top"/>
        <w:rPr>
          <w:spacing w:val="-4"/>
          <w:sz w:val="28"/>
          <w:szCs w:val="28"/>
        </w:rPr>
      </w:pPr>
      <w:r w:rsidRPr="005C327E">
        <w:rPr>
          <w:spacing w:val="-4"/>
          <w:sz w:val="28"/>
          <w:szCs w:val="28"/>
        </w:rPr>
        <w:t>2.</w:t>
      </w:r>
      <w:r w:rsidRPr="005C327E">
        <w:rPr>
          <w:spacing w:val="-4"/>
          <w:sz w:val="28"/>
          <w:szCs w:val="28"/>
        </w:rPr>
        <w:tab/>
        <w:t>При установлении особого порядка деятельности положения насто</w:t>
      </w:r>
      <w:r w:rsidRPr="005C327E">
        <w:rPr>
          <w:spacing w:val="-4"/>
          <w:sz w:val="28"/>
          <w:szCs w:val="28"/>
        </w:rPr>
        <w:t>я</w:t>
      </w:r>
      <w:r w:rsidRPr="005C327E">
        <w:rPr>
          <w:spacing w:val="-4"/>
          <w:sz w:val="28"/>
          <w:szCs w:val="28"/>
        </w:rPr>
        <w:t>щего Регламента в части проведения заседаний Государственного Совета, его Президиума, комитетов и комиссий Государственного Совета, голосования</w:t>
      </w:r>
      <w:r w:rsidR="00927A85">
        <w:rPr>
          <w:spacing w:val="-4"/>
          <w:sz w:val="28"/>
          <w:szCs w:val="28"/>
        </w:rPr>
        <w:t xml:space="preserve"> </w:t>
      </w:r>
      <w:r w:rsidR="00927A85">
        <w:rPr>
          <w:spacing w:val="-4"/>
          <w:sz w:val="28"/>
          <w:szCs w:val="28"/>
        </w:rPr>
        <w:br/>
        <w:t>и принятия решений на них</w:t>
      </w:r>
      <w:r w:rsidRPr="005C327E">
        <w:rPr>
          <w:spacing w:val="-4"/>
          <w:sz w:val="28"/>
          <w:szCs w:val="28"/>
        </w:rPr>
        <w:t xml:space="preserve"> применяются с учетом особенностей, установле</w:t>
      </w:r>
      <w:r w:rsidRPr="005C327E">
        <w:rPr>
          <w:spacing w:val="-4"/>
          <w:sz w:val="28"/>
          <w:szCs w:val="28"/>
        </w:rPr>
        <w:t>н</w:t>
      </w:r>
      <w:r w:rsidRPr="005C327E">
        <w:rPr>
          <w:spacing w:val="-4"/>
          <w:sz w:val="28"/>
          <w:szCs w:val="28"/>
        </w:rPr>
        <w:t>ных настоящей главой.</w:t>
      </w:r>
    </w:p>
    <w:p w:rsidR="005C327E" w:rsidRDefault="005C327E" w:rsidP="002D677C">
      <w:pPr>
        <w:widowControl w:val="0"/>
        <w:shd w:val="clear" w:color="auto" w:fill="FFFFFF"/>
        <w:tabs>
          <w:tab w:val="left" w:pos="993"/>
        </w:tabs>
        <w:overflowPunct/>
        <w:autoSpaceDE/>
        <w:autoSpaceDN/>
        <w:adjustRightInd/>
        <w:spacing w:line="302" w:lineRule="auto"/>
        <w:ind w:firstLine="709"/>
        <w:contextualSpacing/>
        <w:jc w:val="both"/>
        <w:textAlignment w:val="top"/>
        <w:rPr>
          <w:spacing w:val="-4"/>
          <w:sz w:val="28"/>
          <w:szCs w:val="28"/>
        </w:rPr>
      </w:pPr>
      <w:r w:rsidRPr="005C327E">
        <w:rPr>
          <w:spacing w:val="-4"/>
          <w:sz w:val="28"/>
          <w:szCs w:val="28"/>
        </w:rPr>
        <w:t>3.</w:t>
      </w:r>
      <w:r w:rsidRPr="005C327E">
        <w:rPr>
          <w:spacing w:val="-4"/>
          <w:sz w:val="28"/>
          <w:szCs w:val="28"/>
        </w:rPr>
        <w:tab/>
        <w:t>В период действия особого порядка деятельности заседания Госуда</w:t>
      </w:r>
      <w:r w:rsidRPr="005C327E">
        <w:rPr>
          <w:spacing w:val="-4"/>
          <w:sz w:val="28"/>
          <w:szCs w:val="28"/>
        </w:rPr>
        <w:t>р</w:t>
      </w:r>
      <w:r w:rsidRPr="005C327E">
        <w:rPr>
          <w:spacing w:val="-4"/>
          <w:sz w:val="28"/>
          <w:szCs w:val="28"/>
        </w:rPr>
        <w:t>с</w:t>
      </w:r>
      <w:r>
        <w:rPr>
          <w:spacing w:val="-4"/>
          <w:sz w:val="28"/>
          <w:szCs w:val="28"/>
        </w:rPr>
        <w:t>т</w:t>
      </w:r>
      <w:r w:rsidRPr="005C327E">
        <w:rPr>
          <w:spacing w:val="-4"/>
          <w:sz w:val="28"/>
          <w:szCs w:val="28"/>
        </w:rPr>
        <w:t xml:space="preserve">венного Совета, его Президиума, комитетов и комиссий Государственного </w:t>
      </w:r>
      <w:r w:rsidRPr="005C327E">
        <w:rPr>
          <w:spacing w:val="-4"/>
          <w:sz w:val="28"/>
          <w:szCs w:val="28"/>
        </w:rPr>
        <w:lastRenderedPageBreak/>
        <w:t xml:space="preserve">Совета могут проводиться </w:t>
      </w:r>
      <w:r w:rsidRPr="00492EBF">
        <w:rPr>
          <w:spacing w:val="-4"/>
          <w:sz w:val="28"/>
          <w:szCs w:val="28"/>
        </w:rPr>
        <w:t>дистанционно в режиме видеоконференцсвязи с и</w:t>
      </w:r>
      <w:r w:rsidRPr="00492EBF">
        <w:rPr>
          <w:spacing w:val="-4"/>
          <w:sz w:val="28"/>
          <w:szCs w:val="28"/>
        </w:rPr>
        <w:t>с</w:t>
      </w:r>
      <w:r w:rsidRPr="00492EBF">
        <w:rPr>
          <w:spacing w:val="-4"/>
          <w:sz w:val="28"/>
          <w:szCs w:val="28"/>
        </w:rPr>
        <w:t>пользованием программно-технических комплексов</w:t>
      </w:r>
      <w:r w:rsidR="00927A85">
        <w:rPr>
          <w:spacing w:val="-4"/>
          <w:sz w:val="28"/>
          <w:szCs w:val="28"/>
        </w:rPr>
        <w:t xml:space="preserve"> (далее соответственно – </w:t>
      </w:r>
      <w:r w:rsidR="00927A85">
        <w:rPr>
          <w:spacing w:val="-4"/>
          <w:sz w:val="28"/>
          <w:szCs w:val="28"/>
        </w:rPr>
        <w:br/>
        <w:t>заседания</w:t>
      </w:r>
      <w:r w:rsidRPr="005C327E">
        <w:rPr>
          <w:spacing w:val="-4"/>
          <w:sz w:val="28"/>
          <w:szCs w:val="28"/>
        </w:rPr>
        <w:t xml:space="preserve"> Государственного </w:t>
      </w:r>
      <w:r w:rsidR="00927A85">
        <w:rPr>
          <w:spacing w:val="-4"/>
          <w:sz w:val="28"/>
          <w:szCs w:val="28"/>
        </w:rPr>
        <w:t>Совета, его Президиума, комитетов и комиссий</w:t>
      </w:r>
      <w:r w:rsidRPr="005C327E">
        <w:rPr>
          <w:spacing w:val="-4"/>
          <w:sz w:val="28"/>
          <w:szCs w:val="28"/>
        </w:rPr>
        <w:t xml:space="preserve"> Государственного Совета в дистанционной форме).</w:t>
      </w:r>
    </w:p>
    <w:p w:rsidR="004E1552" w:rsidRDefault="004E1552" w:rsidP="00927A85">
      <w:pPr>
        <w:widowControl w:val="0"/>
        <w:shd w:val="clear" w:color="auto" w:fill="FFFFFF"/>
        <w:tabs>
          <w:tab w:val="left" w:pos="1134"/>
        </w:tabs>
        <w:overflowPunct/>
        <w:autoSpaceDE/>
        <w:autoSpaceDN/>
        <w:adjustRightInd/>
        <w:ind w:firstLine="709"/>
        <w:contextualSpacing/>
        <w:jc w:val="both"/>
        <w:textAlignment w:val="top"/>
        <w:rPr>
          <w:spacing w:val="-4"/>
          <w:sz w:val="28"/>
          <w:szCs w:val="28"/>
        </w:rPr>
      </w:pPr>
    </w:p>
    <w:p w:rsidR="002C34C1" w:rsidRDefault="002C34C1" w:rsidP="002C76BF">
      <w:pPr>
        <w:widowControl w:val="0"/>
        <w:shd w:val="clear" w:color="auto" w:fill="FFFFFF"/>
        <w:tabs>
          <w:tab w:val="left" w:pos="1134"/>
        </w:tabs>
        <w:overflowPunct/>
        <w:autoSpaceDE/>
        <w:autoSpaceDN/>
        <w:adjustRightInd/>
        <w:spacing w:line="329" w:lineRule="auto"/>
        <w:ind w:firstLine="709"/>
        <w:contextualSpacing/>
        <w:jc w:val="both"/>
        <w:textAlignment w:val="top"/>
        <w:rPr>
          <w:b/>
          <w:spacing w:val="-4"/>
          <w:sz w:val="28"/>
          <w:szCs w:val="28"/>
        </w:rPr>
      </w:pPr>
      <w:r>
        <w:rPr>
          <w:b/>
          <w:spacing w:val="-4"/>
          <w:sz w:val="28"/>
          <w:szCs w:val="28"/>
        </w:rPr>
        <w:t>Статья 47</w:t>
      </w:r>
      <w:r w:rsidRPr="002C34C1">
        <w:rPr>
          <w:b/>
          <w:spacing w:val="-4"/>
          <w:sz w:val="28"/>
          <w:szCs w:val="28"/>
          <w:vertAlign w:val="superscript"/>
        </w:rPr>
        <w:t>2</w:t>
      </w:r>
    </w:p>
    <w:p w:rsidR="004E1552" w:rsidRDefault="002C34C1" w:rsidP="002C76BF">
      <w:pPr>
        <w:widowControl w:val="0"/>
        <w:shd w:val="clear" w:color="auto" w:fill="FFFFFF"/>
        <w:tabs>
          <w:tab w:val="left" w:pos="993"/>
        </w:tabs>
        <w:overflowPunct/>
        <w:autoSpaceDE/>
        <w:autoSpaceDN/>
        <w:adjustRightInd/>
        <w:spacing w:line="329" w:lineRule="auto"/>
        <w:ind w:firstLine="709"/>
        <w:contextualSpacing/>
        <w:jc w:val="both"/>
        <w:textAlignment w:val="top"/>
        <w:rPr>
          <w:spacing w:val="-4"/>
          <w:sz w:val="28"/>
          <w:szCs w:val="28"/>
        </w:rPr>
      </w:pPr>
      <w:r w:rsidRPr="002C34C1">
        <w:rPr>
          <w:spacing w:val="-4"/>
          <w:sz w:val="28"/>
          <w:szCs w:val="28"/>
        </w:rPr>
        <w:t>1.</w:t>
      </w:r>
      <w:r w:rsidRPr="002C34C1">
        <w:rPr>
          <w:spacing w:val="-4"/>
          <w:sz w:val="28"/>
          <w:szCs w:val="28"/>
        </w:rPr>
        <w:tab/>
        <w:t>Решение о проведении заседания Государственного Совета в диста</w:t>
      </w:r>
      <w:r w:rsidRPr="002C34C1">
        <w:rPr>
          <w:spacing w:val="-4"/>
          <w:sz w:val="28"/>
          <w:szCs w:val="28"/>
        </w:rPr>
        <w:t>н</w:t>
      </w:r>
      <w:r w:rsidRPr="002C34C1">
        <w:rPr>
          <w:spacing w:val="-4"/>
          <w:sz w:val="28"/>
          <w:szCs w:val="28"/>
        </w:rPr>
        <w:t xml:space="preserve">ционной форме принимается Президиумом Государственного Совета. </w:t>
      </w:r>
    </w:p>
    <w:p w:rsidR="00362725" w:rsidRDefault="00362725" w:rsidP="002C76BF">
      <w:pPr>
        <w:widowControl w:val="0"/>
        <w:shd w:val="clear" w:color="auto" w:fill="FFFFFF"/>
        <w:tabs>
          <w:tab w:val="left" w:pos="1134"/>
        </w:tabs>
        <w:overflowPunct/>
        <w:autoSpaceDE/>
        <w:autoSpaceDN/>
        <w:adjustRightInd/>
        <w:spacing w:line="329" w:lineRule="auto"/>
        <w:ind w:firstLine="709"/>
        <w:contextualSpacing/>
        <w:jc w:val="both"/>
        <w:textAlignment w:val="top"/>
        <w:rPr>
          <w:spacing w:val="-4"/>
          <w:sz w:val="28"/>
          <w:szCs w:val="28"/>
        </w:rPr>
      </w:pPr>
      <w:r w:rsidRPr="002C34C1">
        <w:rPr>
          <w:spacing w:val="-4"/>
          <w:sz w:val="28"/>
          <w:szCs w:val="28"/>
        </w:rPr>
        <w:t>Президиум Государственного Совета</w:t>
      </w:r>
      <w:r>
        <w:rPr>
          <w:spacing w:val="-4"/>
          <w:sz w:val="28"/>
          <w:szCs w:val="28"/>
        </w:rPr>
        <w:t xml:space="preserve"> определяет специально </w:t>
      </w:r>
      <w:r w:rsidR="00BE4010">
        <w:rPr>
          <w:spacing w:val="-4"/>
          <w:sz w:val="28"/>
          <w:szCs w:val="28"/>
        </w:rPr>
        <w:t>оборуд</w:t>
      </w:r>
      <w:r w:rsidR="00BE4010">
        <w:rPr>
          <w:spacing w:val="-4"/>
          <w:sz w:val="28"/>
          <w:szCs w:val="28"/>
        </w:rPr>
        <w:t>о</w:t>
      </w:r>
      <w:r w:rsidR="00BE4010">
        <w:rPr>
          <w:spacing w:val="-4"/>
          <w:sz w:val="28"/>
          <w:szCs w:val="28"/>
        </w:rPr>
        <w:t xml:space="preserve">ванные </w:t>
      </w:r>
      <w:r>
        <w:rPr>
          <w:spacing w:val="-4"/>
          <w:sz w:val="28"/>
          <w:szCs w:val="28"/>
        </w:rPr>
        <w:t xml:space="preserve">помещения для проведения заседания </w:t>
      </w:r>
      <w:r w:rsidR="00927A85">
        <w:rPr>
          <w:spacing w:val="-4"/>
          <w:sz w:val="28"/>
          <w:szCs w:val="28"/>
        </w:rPr>
        <w:t xml:space="preserve">Государственного Совета </w:t>
      </w:r>
      <w:r>
        <w:rPr>
          <w:spacing w:val="-4"/>
          <w:sz w:val="28"/>
          <w:szCs w:val="28"/>
        </w:rPr>
        <w:t>в д</w:t>
      </w:r>
      <w:r>
        <w:rPr>
          <w:spacing w:val="-4"/>
          <w:sz w:val="28"/>
          <w:szCs w:val="28"/>
        </w:rPr>
        <w:t>и</w:t>
      </w:r>
      <w:r>
        <w:rPr>
          <w:spacing w:val="-4"/>
          <w:sz w:val="28"/>
          <w:szCs w:val="28"/>
        </w:rPr>
        <w:t xml:space="preserve">станционной форме и список </w:t>
      </w:r>
      <w:r w:rsidR="00927A85">
        <w:rPr>
          <w:spacing w:val="-4"/>
          <w:sz w:val="28"/>
          <w:szCs w:val="28"/>
        </w:rPr>
        <w:t>участвующих в нем депутатов с учетом их мнения по каждому с</w:t>
      </w:r>
      <w:r w:rsidR="00191C1D">
        <w:rPr>
          <w:spacing w:val="-4"/>
          <w:sz w:val="28"/>
          <w:szCs w:val="28"/>
        </w:rPr>
        <w:t xml:space="preserve">пециально </w:t>
      </w:r>
      <w:r w:rsidR="00815475">
        <w:rPr>
          <w:spacing w:val="-4"/>
          <w:sz w:val="28"/>
          <w:szCs w:val="28"/>
        </w:rPr>
        <w:t>оборудованному</w:t>
      </w:r>
      <w:r w:rsidR="00191C1D">
        <w:rPr>
          <w:spacing w:val="-4"/>
          <w:sz w:val="28"/>
          <w:szCs w:val="28"/>
        </w:rPr>
        <w:t xml:space="preserve"> помещению</w:t>
      </w:r>
      <w:r>
        <w:rPr>
          <w:spacing w:val="-4"/>
          <w:sz w:val="28"/>
          <w:szCs w:val="28"/>
        </w:rPr>
        <w:t>.</w:t>
      </w:r>
    </w:p>
    <w:p w:rsidR="002C34C1" w:rsidRDefault="002C34C1" w:rsidP="002C76BF">
      <w:pPr>
        <w:widowControl w:val="0"/>
        <w:shd w:val="clear" w:color="auto" w:fill="FFFFFF"/>
        <w:tabs>
          <w:tab w:val="left" w:pos="993"/>
        </w:tabs>
        <w:overflowPunct/>
        <w:autoSpaceDE/>
        <w:autoSpaceDN/>
        <w:adjustRightInd/>
        <w:spacing w:line="329" w:lineRule="auto"/>
        <w:ind w:firstLine="709"/>
        <w:contextualSpacing/>
        <w:jc w:val="both"/>
        <w:textAlignment w:val="top"/>
        <w:rPr>
          <w:spacing w:val="-4"/>
          <w:sz w:val="28"/>
          <w:szCs w:val="28"/>
        </w:rPr>
      </w:pPr>
      <w:r w:rsidRPr="002C34C1">
        <w:rPr>
          <w:spacing w:val="-4"/>
          <w:sz w:val="28"/>
          <w:szCs w:val="28"/>
        </w:rPr>
        <w:t>2.</w:t>
      </w:r>
      <w:r w:rsidRPr="002C34C1">
        <w:rPr>
          <w:spacing w:val="-4"/>
          <w:sz w:val="28"/>
          <w:szCs w:val="28"/>
        </w:rPr>
        <w:tab/>
        <w:t>Информация о проведении заседания Государственного Совета в д</w:t>
      </w:r>
      <w:r w:rsidRPr="002C34C1">
        <w:rPr>
          <w:spacing w:val="-4"/>
          <w:sz w:val="28"/>
          <w:szCs w:val="28"/>
        </w:rPr>
        <w:t>и</w:t>
      </w:r>
      <w:r w:rsidRPr="002C34C1">
        <w:rPr>
          <w:spacing w:val="-4"/>
          <w:sz w:val="28"/>
          <w:szCs w:val="28"/>
        </w:rPr>
        <w:t>станционной форме направляется депутатам и размещается на официальном сайте Государственного Совета</w:t>
      </w:r>
      <w:r w:rsidR="00966932">
        <w:rPr>
          <w:spacing w:val="-4"/>
          <w:sz w:val="28"/>
          <w:szCs w:val="28"/>
        </w:rPr>
        <w:t>.</w:t>
      </w:r>
    </w:p>
    <w:p w:rsidR="004E1552" w:rsidRDefault="004E1552" w:rsidP="002C76BF">
      <w:pPr>
        <w:widowControl w:val="0"/>
        <w:shd w:val="clear" w:color="auto" w:fill="FFFFFF"/>
        <w:tabs>
          <w:tab w:val="left" w:pos="1134"/>
        </w:tabs>
        <w:overflowPunct/>
        <w:autoSpaceDE/>
        <w:autoSpaceDN/>
        <w:adjustRightInd/>
        <w:spacing w:line="329" w:lineRule="auto"/>
        <w:ind w:firstLine="709"/>
        <w:contextualSpacing/>
        <w:jc w:val="both"/>
        <w:textAlignment w:val="top"/>
        <w:rPr>
          <w:spacing w:val="-4"/>
          <w:sz w:val="28"/>
          <w:szCs w:val="28"/>
        </w:rPr>
      </w:pPr>
      <w:r>
        <w:rPr>
          <w:spacing w:val="-4"/>
          <w:sz w:val="28"/>
          <w:szCs w:val="28"/>
        </w:rPr>
        <w:t xml:space="preserve">3. </w:t>
      </w:r>
      <w:r w:rsidRPr="00784A4E">
        <w:rPr>
          <w:spacing w:val="-4"/>
          <w:sz w:val="28"/>
          <w:szCs w:val="28"/>
        </w:rPr>
        <w:t>При проведении заседания Государственног</w:t>
      </w:r>
      <w:r w:rsidR="00DA5A9F">
        <w:rPr>
          <w:spacing w:val="-4"/>
          <w:sz w:val="28"/>
          <w:szCs w:val="28"/>
        </w:rPr>
        <w:t xml:space="preserve">о Совета в дистанционной форме </w:t>
      </w:r>
      <w:r w:rsidRPr="00784A4E">
        <w:rPr>
          <w:spacing w:val="-4"/>
          <w:sz w:val="28"/>
          <w:szCs w:val="28"/>
        </w:rPr>
        <w:t>положения настоящего Регламента, предусматривающие проведение з</w:t>
      </w:r>
      <w:r w:rsidRPr="00784A4E">
        <w:rPr>
          <w:spacing w:val="-4"/>
          <w:sz w:val="28"/>
          <w:szCs w:val="28"/>
        </w:rPr>
        <w:t>а</w:t>
      </w:r>
      <w:r w:rsidRPr="00784A4E">
        <w:rPr>
          <w:spacing w:val="-4"/>
          <w:sz w:val="28"/>
          <w:szCs w:val="28"/>
        </w:rPr>
        <w:t>крытого заседания Государственного Совета</w:t>
      </w:r>
      <w:r w:rsidRPr="004E1552">
        <w:rPr>
          <w:spacing w:val="-4"/>
          <w:sz w:val="28"/>
          <w:szCs w:val="28"/>
        </w:rPr>
        <w:t>, а также положения, регулиру</w:t>
      </w:r>
      <w:r w:rsidRPr="004E1552">
        <w:rPr>
          <w:spacing w:val="-4"/>
          <w:sz w:val="28"/>
          <w:szCs w:val="28"/>
        </w:rPr>
        <w:t>ю</w:t>
      </w:r>
      <w:r w:rsidRPr="004E1552">
        <w:rPr>
          <w:spacing w:val="-4"/>
          <w:sz w:val="28"/>
          <w:szCs w:val="28"/>
        </w:rPr>
        <w:t>щие вопросы, связанные с проведением сессии в зале заседаний,</w:t>
      </w:r>
      <w:r w:rsidRPr="00784A4E">
        <w:rPr>
          <w:spacing w:val="-4"/>
          <w:sz w:val="28"/>
          <w:szCs w:val="28"/>
        </w:rPr>
        <w:t xml:space="preserve"> не применяю</w:t>
      </w:r>
      <w:r w:rsidRPr="00784A4E">
        <w:rPr>
          <w:spacing w:val="-4"/>
          <w:sz w:val="28"/>
          <w:szCs w:val="28"/>
        </w:rPr>
        <w:t>т</w:t>
      </w:r>
      <w:r w:rsidRPr="00784A4E">
        <w:rPr>
          <w:spacing w:val="-4"/>
          <w:sz w:val="28"/>
          <w:szCs w:val="28"/>
        </w:rPr>
        <w:t>ся.</w:t>
      </w:r>
    </w:p>
    <w:p w:rsidR="004E1552" w:rsidRDefault="004E1552" w:rsidP="002C76BF">
      <w:pPr>
        <w:widowControl w:val="0"/>
        <w:shd w:val="clear" w:color="auto" w:fill="FFFFFF"/>
        <w:tabs>
          <w:tab w:val="left" w:pos="1134"/>
        </w:tabs>
        <w:overflowPunct/>
        <w:autoSpaceDE/>
        <w:autoSpaceDN/>
        <w:adjustRightInd/>
        <w:spacing w:line="329" w:lineRule="auto"/>
        <w:ind w:firstLine="709"/>
        <w:contextualSpacing/>
        <w:jc w:val="both"/>
        <w:textAlignment w:val="top"/>
        <w:rPr>
          <w:spacing w:val="-4"/>
          <w:sz w:val="28"/>
          <w:szCs w:val="28"/>
        </w:rPr>
      </w:pPr>
      <w:r>
        <w:rPr>
          <w:spacing w:val="-4"/>
          <w:sz w:val="28"/>
          <w:szCs w:val="28"/>
        </w:rPr>
        <w:t xml:space="preserve">4. На </w:t>
      </w:r>
      <w:r w:rsidRPr="002C34C1">
        <w:rPr>
          <w:spacing w:val="-4"/>
          <w:sz w:val="28"/>
          <w:szCs w:val="28"/>
        </w:rPr>
        <w:t>заседани</w:t>
      </w:r>
      <w:r>
        <w:rPr>
          <w:spacing w:val="-4"/>
          <w:sz w:val="28"/>
          <w:szCs w:val="28"/>
        </w:rPr>
        <w:t>и</w:t>
      </w:r>
      <w:r w:rsidRPr="002C34C1">
        <w:rPr>
          <w:spacing w:val="-4"/>
          <w:sz w:val="28"/>
          <w:szCs w:val="28"/>
        </w:rPr>
        <w:t xml:space="preserve"> Государственного Совета в дистанционной форме</w:t>
      </w:r>
      <w:r w:rsidRPr="00E4170F">
        <w:rPr>
          <w:spacing w:val="-4"/>
          <w:sz w:val="28"/>
          <w:szCs w:val="28"/>
        </w:rPr>
        <w:t xml:space="preserve"> </w:t>
      </w:r>
      <w:r>
        <w:rPr>
          <w:spacing w:val="-4"/>
          <w:sz w:val="28"/>
          <w:szCs w:val="28"/>
        </w:rPr>
        <w:t>в</w:t>
      </w:r>
      <w:r w:rsidRPr="00E4170F">
        <w:rPr>
          <w:spacing w:val="-4"/>
          <w:sz w:val="28"/>
          <w:szCs w:val="28"/>
        </w:rPr>
        <w:t>опр</w:t>
      </w:r>
      <w:r w:rsidRPr="00E4170F">
        <w:rPr>
          <w:spacing w:val="-4"/>
          <w:sz w:val="28"/>
          <w:szCs w:val="28"/>
        </w:rPr>
        <w:t>о</w:t>
      </w:r>
      <w:r w:rsidRPr="00E4170F">
        <w:rPr>
          <w:spacing w:val="-4"/>
          <w:sz w:val="28"/>
          <w:szCs w:val="28"/>
        </w:rPr>
        <w:t>сы, решения по которым в соответствии с законодательством Российской Фед</w:t>
      </w:r>
      <w:r w:rsidRPr="00E4170F">
        <w:rPr>
          <w:spacing w:val="-4"/>
          <w:sz w:val="28"/>
          <w:szCs w:val="28"/>
        </w:rPr>
        <w:t>е</w:t>
      </w:r>
      <w:r w:rsidRPr="00E4170F">
        <w:rPr>
          <w:spacing w:val="-4"/>
          <w:sz w:val="28"/>
          <w:szCs w:val="28"/>
        </w:rPr>
        <w:t>рации или законами Чувашской Республики принимаются тайным голосован</w:t>
      </w:r>
      <w:r w:rsidRPr="00E4170F">
        <w:rPr>
          <w:spacing w:val="-4"/>
          <w:sz w:val="28"/>
          <w:szCs w:val="28"/>
        </w:rPr>
        <w:t>и</w:t>
      </w:r>
      <w:r w:rsidRPr="00E4170F">
        <w:rPr>
          <w:spacing w:val="-4"/>
          <w:sz w:val="28"/>
          <w:szCs w:val="28"/>
        </w:rPr>
        <w:t>ем</w:t>
      </w:r>
      <w:r w:rsidR="002A37B5">
        <w:rPr>
          <w:spacing w:val="-4"/>
          <w:sz w:val="28"/>
          <w:szCs w:val="28"/>
        </w:rPr>
        <w:t>,</w:t>
      </w:r>
      <w:r w:rsidR="00DA5A9F" w:rsidRPr="00DA5A9F">
        <w:rPr>
          <w:spacing w:val="-4"/>
          <w:sz w:val="28"/>
          <w:szCs w:val="28"/>
        </w:rPr>
        <w:t xml:space="preserve"> </w:t>
      </w:r>
      <w:r w:rsidR="00DA5A9F" w:rsidRPr="00E4170F">
        <w:rPr>
          <w:spacing w:val="-4"/>
          <w:sz w:val="28"/>
          <w:szCs w:val="28"/>
        </w:rPr>
        <w:t>не рассматриваютс</w:t>
      </w:r>
      <w:r w:rsidR="00DA5A9F">
        <w:rPr>
          <w:spacing w:val="-4"/>
          <w:sz w:val="28"/>
          <w:szCs w:val="28"/>
        </w:rPr>
        <w:t>я</w:t>
      </w:r>
      <w:r w:rsidRPr="00E4170F">
        <w:rPr>
          <w:spacing w:val="-4"/>
          <w:sz w:val="28"/>
          <w:szCs w:val="28"/>
        </w:rPr>
        <w:t>,</w:t>
      </w:r>
      <w:r w:rsidR="00DA5A9F">
        <w:rPr>
          <w:spacing w:val="-4"/>
          <w:sz w:val="28"/>
          <w:szCs w:val="28"/>
        </w:rPr>
        <w:t xml:space="preserve"> </w:t>
      </w:r>
      <w:r>
        <w:rPr>
          <w:spacing w:val="-4"/>
          <w:sz w:val="28"/>
          <w:szCs w:val="28"/>
        </w:rPr>
        <w:t>п</w:t>
      </w:r>
      <w:r w:rsidRPr="006E2649">
        <w:rPr>
          <w:spacing w:val="-4"/>
          <w:sz w:val="28"/>
          <w:szCs w:val="28"/>
        </w:rPr>
        <w:t>оложения, регламентирующие тайное голосование, не применяются.</w:t>
      </w:r>
    </w:p>
    <w:p w:rsidR="00D65C33" w:rsidRPr="00DA5A9F" w:rsidRDefault="004E1552" w:rsidP="002C76BF">
      <w:pPr>
        <w:widowControl w:val="0"/>
        <w:shd w:val="clear" w:color="auto" w:fill="FFFFFF"/>
        <w:tabs>
          <w:tab w:val="left" w:pos="1134"/>
        </w:tabs>
        <w:overflowPunct/>
        <w:autoSpaceDE/>
        <w:autoSpaceDN/>
        <w:adjustRightInd/>
        <w:spacing w:line="329" w:lineRule="auto"/>
        <w:ind w:firstLine="709"/>
        <w:contextualSpacing/>
        <w:jc w:val="both"/>
        <w:textAlignment w:val="top"/>
        <w:rPr>
          <w:spacing w:val="-4"/>
          <w:sz w:val="28"/>
          <w:szCs w:val="28"/>
        </w:rPr>
      </w:pPr>
      <w:r w:rsidRPr="00DA5A9F">
        <w:rPr>
          <w:spacing w:val="-4"/>
          <w:sz w:val="28"/>
          <w:szCs w:val="28"/>
        </w:rPr>
        <w:t>5</w:t>
      </w:r>
      <w:r w:rsidR="00784A4E" w:rsidRPr="00DA5A9F">
        <w:rPr>
          <w:spacing w:val="-4"/>
          <w:sz w:val="28"/>
          <w:szCs w:val="28"/>
        </w:rPr>
        <w:t xml:space="preserve">. </w:t>
      </w:r>
      <w:r w:rsidR="00D65C33" w:rsidRPr="00DA5A9F">
        <w:rPr>
          <w:spacing w:val="-4"/>
          <w:sz w:val="28"/>
          <w:szCs w:val="28"/>
        </w:rPr>
        <w:t>Документы и материалы, которые в соответствии со статьей 36 наст</w:t>
      </w:r>
      <w:r w:rsidR="00D65C33" w:rsidRPr="00DA5A9F">
        <w:rPr>
          <w:spacing w:val="-4"/>
          <w:sz w:val="28"/>
          <w:szCs w:val="28"/>
        </w:rPr>
        <w:t>о</w:t>
      </w:r>
      <w:r w:rsidR="00D65C33" w:rsidRPr="00DA5A9F">
        <w:rPr>
          <w:spacing w:val="-4"/>
          <w:sz w:val="28"/>
          <w:szCs w:val="28"/>
        </w:rPr>
        <w:t>ящего Регламента направляются в секретариат сессии Государственного Со</w:t>
      </w:r>
      <w:r w:rsidR="00DA5A9F">
        <w:rPr>
          <w:spacing w:val="-4"/>
          <w:sz w:val="28"/>
          <w:szCs w:val="28"/>
        </w:rPr>
        <w:softHyphen/>
      </w:r>
      <w:r w:rsidR="00D65C33" w:rsidRPr="00DA5A9F">
        <w:rPr>
          <w:spacing w:val="-4"/>
          <w:sz w:val="28"/>
          <w:szCs w:val="28"/>
        </w:rPr>
        <w:t xml:space="preserve">вета, а также проекты постановлений Государственного Совета и материалы </w:t>
      </w:r>
      <w:r w:rsidR="00DA5A9F">
        <w:rPr>
          <w:spacing w:val="-4"/>
          <w:sz w:val="28"/>
          <w:szCs w:val="28"/>
        </w:rPr>
        <w:br/>
      </w:r>
      <w:r w:rsidR="00D65C33" w:rsidRPr="00DA5A9F">
        <w:rPr>
          <w:spacing w:val="-4"/>
          <w:sz w:val="28"/>
          <w:szCs w:val="28"/>
        </w:rPr>
        <w:t>к ним, предусмотренные пунктом 3 статьи 43 настоящего Регламента, нап</w:t>
      </w:r>
      <w:r w:rsidR="00DA5A9F">
        <w:rPr>
          <w:spacing w:val="-4"/>
          <w:sz w:val="28"/>
          <w:szCs w:val="28"/>
        </w:rPr>
        <w:softHyphen/>
      </w:r>
      <w:r w:rsidR="00D65C33" w:rsidRPr="00DA5A9F">
        <w:rPr>
          <w:spacing w:val="-4"/>
          <w:sz w:val="28"/>
          <w:szCs w:val="28"/>
        </w:rPr>
        <w:t>равляются в Аппарат Государственног</w:t>
      </w:r>
      <w:r w:rsidR="00DA5A9F" w:rsidRPr="00DA5A9F">
        <w:rPr>
          <w:spacing w:val="-4"/>
          <w:sz w:val="28"/>
          <w:szCs w:val="28"/>
        </w:rPr>
        <w:t>о Совета по электронному адресу</w:t>
      </w:r>
      <w:r w:rsidR="00D65C33" w:rsidRPr="00DA5A9F">
        <w:rPr>
          <w:spacing w:val="-4"/>
          <w:sz w:val="28"/>
          <w:szCs w:val="28"/>
        </w:rPr>
        <w:t xml:space="preserve"> </w:t>
      </w:r>
      <w:hyperlink r:id="rId9" w:history="1">
        <w:r w:rsidR="00D92C33" w:rsidRPr="00966932">
          <w:rPr>
            <w:rStyle w:val="ad"/>
            <w:color w:val="auto"/>
            <w:spacing w:val="-4"/>
            <w:sz w:val="28"/>
            <w:szCs w:val="28"/>
            <w:u w:val="none"/>
          </w:rPr>
          <w:t>gs3@cap.ru</w:t>
        </w:r>
      </w:hyperlink>
      <w:r w:rsidR="00980780" w:rsidRPr="00DA5A9F">
        <w:rPr>
          <w:rStyle w:val="ad"/>
          <w:color w:val="auto"/>
          <w:spacing w:val="-4"/>
          <w:sz w:val="28"/>
          <w:szCs w:val="28"/>
          <w:u w:val="none"/>
        </w:rPr>
        <w:t xml:space="preserve"> </w:t>
      </w:r>
      <w:r w:rsidR="00D92C33" w:rsidRPr="00DA5A9F">
        <w:rPr>
          <w:rStyle w:val="ad"/>
          <w:color w:val="auto"/>
          <w:spacing w:val="-4"/>
          <w:sz w:val="28"/>
          <w:szCs w:val="28"/>
          <w:u w:val="none"/>
        </w:rPr>
        <w:t>н</w:t>
      </w:r>
      <w:r w:rsidR="00980780" w:rsidRPr="00DA5A9F">
        <w:rPr>
          <w:rStyle w:val="ad"/>
          <w:color w:val="auto"/>
          <w:spacing w:val="-4"/>
          <w:sz w:val="28"/>
          <w:szCs w:val="28"/>
          <w:u w:val="none"/>
        </w:rPr>
        <w:t xml:space="preserve">е </w:t>
      </w:r>
      <w:proofErr w:type="gramStart"/>
      <w:r w:rsidR="00980780" w:rsidRPr="00DA5A9F">
        <w:rPr>
          <w:rStyle w:val="ad"/>
          <w:color w:val="auto"/>
          <w:spacing w:val="-4"/>
          <w:sz w:val="28"/>
          <w:szCs w:val="28"/>
          <w:u w:val="none"/>
        </w:rPr>
        <w:t>позднее</w:t>
      </w:r>
      <w:proofErr w:type="gramEnd"/>
      <w:r w:rsidR="00980780" w:rsidRPr="00DA5A9F">
        <w:rPr>
          <w:rStyle w:val="ad"/>
          <w:color w:val="auto"/>
          <w:spacing w:val="-4"/>
          <w:sz w:val="28"/>
          <w:szCs w:val="28"/>
          <w:u w:val="none"/>
        </w:rPr>
        <w:t xml:space="preserve"> чем за </w:t>
      </w:r>
      <w:r w:rsidR="00CB1651" w:rsidRPr="00DA5A9F">
        <w:rPr>
          <w:rStyle w:val="ad"/>
          <w:color w:val="auto"/>
          <w:spacing w:val="-4"/>
          <w:sz w:val="28"/>
          <w:szCs w:val="28"/>
          <w:u w:val="none"/>
        </w:rPr>
        <w:t>два</w:t>
      </w:r>
      <w:r w:rsidR="00980780" w:rsidRPr="00DA5A9F">
        <w:rPr>
          <w:rStyle w:val="ad"/>
          <w:color w:val="auto"/>
          <w:spacing w:val="-4"/>
          <w:sz w:val="28"/>
          <w:szCs w:val="28"/>
          <w:u w:val="none"/>
        </w:rPr>
        <w:t xml:space="preserve"> час</w:t>
      </w:r>
      <w:r w:rsidR="00CB1651" w:rsidRPr="00DA5A9F">
        <w:rPr>
          <w:rStyle w:val="ad"/>
          <w:color w:val="auto"/>
          <w:spacing w:val="-4"/>
          <w:sz w:val="28"/>
          <w:szCs w:val="28"/>
          <w:u w:val="none"/>
        </w:rPr>
        <w:t>а</w:t>
      </w:r>
      <w:r w:rsidR="00980780" w:rsidRPr="00DA5A9F">
        <w:rPr>
          <w:rStyle w:val="ad"/>
          <w:color w:val="auto"/>
          <w:spacing w:val="-4"/>
          <w:sz w:val="28"/>
          <w:szCs w:val="28"/>
          <w:u w:val="none"/>
        </w:rPr>
        <w:t xml:space="preserve"> до начала заседания</w:t>
      </w:r>
      <w:r w:rsidR="00D65C33" w:rsidRPr="00DA5A9F">
        <w:rPr>
          <w:spacing w:val="-4"/>
          <w:sz w:val="28"/>
          <w:szCs w:val="28"/>
        </w:rPr>
        <w:t>.</w:t>
      </w:r>
    </w:p>
    <w:p w:rsidR="006E2649" w:rsidRDefault="004E1552" w:rsidP="002C76BF">
      <w:pPr>
        <w:widowControl w:val="0"/>
        <w:shd w:val="clear" w:color="auto" w:fill="FFFFFF"/>
        <w:tabs>
          <w:tab w:val="left" w:pos="1134"/>
        </w:tabs>
        <w:overflowPunct/>
        <w:autoSpaceDE/>
        <w:autoSpaceDN/>
        <w:adjustRightInd/>
        <w:spacing w:line="329" w:lineRule="auto"/>
        <w:ind w:firstLine="709"/>
        <w:contextualSpacing/>
        <w:jc w:val="both"/>
        <w:textAlignment w:val="top"/>
        <w:rPr>
          <w:spacing w:val="-4"/>
          <w:sz w:val="28"/>
          <w:szCs w:val="28"/>
        </w:rPr>
      </w:pPr>
      <w:r>
        <w:rPr>
          <w:spacing w:val="-4"/>
          <w:sz w:val="28"/>
          <w:szCs w:val="28"/>
        </w:rPr>
        <w:t>6</w:t>
      </w:r>
      <w:r w:rsidR="006E2649">
        <w:rPr>
          <w:spacing w:val="-4"/>
          <w:sz w:val="28"/>
          <w:szCs w:val="28"/>
        </w:rPr>
        <w:t xml:space="preserve">. </w:t>
      </w:r>
      <w:r w:rsidR="00E4170F">
        <w:rPr>
          <w:spacing w:val="-4"/>
          <w:sz w:val="28"/>
          <w:szCs w:val="28"/>
        </w:rPr>
        <w:t xml:space="preserve">На </w:t>
      </w:r>
      <w:r w:rsidR="00E4170F" w:rsidRPr="002C34C1">
        <w:rPr>
          <w:spacing w:val="-4"/>
          <w:sz w:val="28"/>
          <w:szCs w:val="28"/>
        </w:rPr>
        <w:t>заседани</w:t>
      </w:r>
      <w:r w:rsidR="00E4170F">
        <w:rPr>
          <w:spacing w:val="-4"/>
          <w:sz w:val="28"/>
          <w:szCs w:val="28"/>
        </w:rPr>
        <w:t>и</w:t>
      </w:r>
      <w:r w:rsidR="00E4170F" w:rsidRPr="002C34C1">
        <w:rPr>
          <w:spacing w:val="-4"/>
          <w:sz w:val="28"/>
          <w:szCs w:val="28"/>
        </w:rPr>
        <w:t xml:space="preserve"> Государственного Совета в дистанционной форме</w:t>
      </w:r>
      <w:r w:rsidR="00E4170F" w:rsidRPr="00E4170F">
        <w:rPr>
          <w:spacing w:val="-4"/>
          <w:sz w:val="28"/>
          <w:szCs w:val="28"/>
        </w:rPr>
        <w:t xml:space="preserve"> </w:t>
      </w:r>
      <w:r w:rsidR="00E4170F">
        <w:rPr>
          <w:spacing w:val="-4"/>
          <w:sz w:val="28"/>
          <w:szCs w:val="28"/>
        </w:rPr>
        <w:t>п</w:t>
      </w:r>
      <w:r w:rsidR="006E2649" w:rsidRPr="006E2649">
        <w:rPr>
          <w:spacing w:val="-4"/>
          <w:sz w:val="28"/>
          <w:szCs w:val="28"/>
        </w:rPr>
        <w:t>ер</w:t>
      </w:r>
      <w:r w:rsidR="006E2649" w:rsidRPr="006E2649">
        <w:rPr>
          <w:spacing w:val="-4"/>
          <w:sz w:val="28"/>
          <w:szCs w:val="28"/>
        </w:rPr>
        <w:t>е</w:t>
      </w:r>
      <w:r w:rsidR="006E2649" w:rsidRPr="006E2649">
        <w:rPr>
          <w:spacing w:val="-4"/>
          <w:sz w:val="28"/>
          <w:szCs w:val="28"/>
        </w:rPr>
        <w:t>дача голоса не допускается.</w:t>
      </w:r>
    </w:p>
    <w:p w:rsidR="004E1552" w:rsidRDefault="004E1552" w:rsidP="002C76BF">
      <w:pPr>
        <w:widowControl w:val="0"/>
        <w:shd w:val="clear" w:color="auto" w:fill="FFFFFF"/>
        <w:tabs>
          <w:tab w:val="left" w:pos="993"/>
        </w:tabs>
        <w:overflowPunct/>
        <w:autoSpaceDE/>
        <w:autoSpaceDN/>
        <w:adjustRightInd/>
        <w:spacing w:line="326" w:lineRule="auto"/>
        <w:ind w:firstLine="709"/>
        <w:contextualSpacing/>
        <w:jc w:val="both"/>
        <w:textAlignment w:val="top"/>
        <w:rPr>
          <w:spacing w:val="-4"/>
          <w:sz w:val="28"/>
          <w:szCs w:val="28"/>
        </w:rPr>
      </w:pPr>
      <w:r>
        <w:rPr>
          <w:spacing w:val="-4"/>
          <w:sz w:val="28"/>
          <w:szCs w:val="28"/>
        </w:rPr>
        <w:lastRenderedPageBreak/>
        <w:t>7</w:t>
      </w:r>
      <w:r w:rsidRPr="002C34C1">
        <w:rPr>
          <w:spacing w:val="-4"/>
          <w:sz w:val="28"/>
          <w:szCs w:val="28"/>
        </w:rPr>
        <w:t>.</w:t>
      </w:r>
      <w:r w:rsidRPr="002C34C1">
        <w:rPr>
          <w:spacing w:val="-4"/>
          <w:sz w:val="28"/>
          <w:szCs w:val="28"/>
        </w:rPr>
        <w:tab/>
        <w:t xml:space="preserve">Решения на заседании Государственного Совета в дистанционной форме принимаются открытым голосованием </w:t>
      </w:r>
      <w:r>
        <w:rPr>
          <w:spacing w:val="-4"/>
          <w:sz w:val="28"/>
          <w:szCs w:val="28"/>
        </w:rPr>
        <w:t>без использования электронной системы</w:t>
      </w:r>
      <w:r w:rsidRPr="00E4170F">
        <w:rPr>
          <w:spacing w:val="-4"/>
          <w:sz w:val="28"/>
          <w:szCs w:val="28"/>
        </w:rPr>
        <w:t xml:space="preserve"> </w:t>
      </w:r>
      <w:r>
        <w:rPr>
          <w:spacing w:val="-4"/>
          <w:sz w:val="28"/>
          <w:szCs w:val="28"/>
        </w:rPr>
        <w:t xml:space="preserve">путем поднятия рук. </w:t>
      </w:r>
      <w:r w:rsidR="000B1C63">
        <w:rPr>
          <w:spacing w:val="-4"/>
          <w:sz w:val="28"/>
          <w:szCs w:val="28"/>
        </w:rPr>
        <w:t>Подсчет голосов поручается счетной группе.</w:t>
      </w:r>
      <w:r>
        <w:rPr>
          <w:spacing w:val="-4"/>
          <w:sz w:val="28"/>
          <w:szCs w:val="28"/>
        </w:rPr>
        <w:t xml:space="preserve"> </w:t>
      </w:r>
    </w:p>
    <w:p w:rsidR="00D65C33" w:rsidRDefault="004E1552" w:rsidP="002C76BF">
      <w:pPr>
        <w:widowControl w:val="0"/>
        <w:shd w:val="clear" w:color="auto" w:fill="FFFFFF"/>
        <w:tabs>
          <w:tab w:val="left" w:pos="1134"/>
        </w:tabs>
        <w:overflowPunct/>
        <w:autoSpaceDE/>
        <w:autoSpaceDN/>
        <w:adjustRightInd/>
        <w:spacing w:line="326" w:lineRule="auto"/>
        <w:ind w:firstLine="709"/>
        <w:contextualSpacing/>
        <w:jc w:val="both"/>
        <w:textAlignment w:val="top"/>
        <w:rPr>
          <w:spacing w:val="-4"/>
          <w:sz w:val="28"/>
          <w:szCs w:val="28"/>
        </w:rPr>
      </w:pPr>
      <w:r>
        <w:rPr>
          <w:spacing w:val="-4"/>
          <w:sz w:val="28"/>
          <w:szCs w:val="28"/>
        </w:rPr>
        <w:t>8</w:t>
      </w:r>
      <w:r w:rsidR="002C34C1" w:rsidRPr="002C34C1">
        <w:rPr>
          <w:spacing w:val="-4"/>
          <w:sz w:val="28"/>
          <w:szCs w:val="28"/>
        </w:rPr>
        <w:t>.</w:t>
      </w:r>
      <w:r w:rsidR="00D65C33">
        <w:rPr>
          <w:spacing w:val="-4"/>
          <w:sz w:val="28"/>
          <w:szCs w:val="28"/>
        </w:rPr>
        <w:t xml:space="preserve"> Если в ходе </w:t>
      </w:r>
      <w:r w:rsidR="00D65C33" w:rsidRPr="002C34C1">
        <w:rPr>
          <w:spacing w:val="-4"/>
          <w:sz w:val="28"/>
          <w:szCs w:val="28"/>
        </w:rPr>
        <w:t>заседани</w:t>
      </w:r>
      <w:r w:rsidR="00016606">
        <w:rPr>
          <w:spacing w:val="-4"/>
          <w:sz w:val="28"/>
          <w:szCs w:val="28"/>
        </w:rPr>
        <w:t>я</w:t>
      </w:r>
      <w:r w:rsidR="00D65C33" w:rsidRPr="002C34C1">
        <w:rPr>
          <w:spacing w:val="-4"/>
          <w:sz w:val="28"/>
          <w:szCs w:val="28"/>
        </w:rPr>
        <w:t xml:space="preserve"> Государственного Совета в дистанционной фо</w:t>
      </w:r>
      <w:r w:rsidR="00D65C33" w:rsidRPr="002C34C1">
        <w:rPr>
          <w:spacing w:val="-4"/>
          <w:sz w:val="28"/>
          <w:szCs w:val="28"/>
        </w:rPr>
        <w:t>р</w:t>
      </w:r>
      <w:r w:rsidR="00D65C33" w:rsidRPr="002C34C1">
        <w:rPr>
          <w:spacing w:val="-4"/>
          <w:sz w:val="28"/>
          <w:szCs w:val="28"/>
        </w:rPr>
        <w:t>ме</w:t>
      </w:r>
      <w:r w:rsidR="00D65C33">
        <w:rPr>
          <w:spacing w:val="-4"/>
          <w:sz w:val="28"/>
          <w:szCs w:val="28"/>
        </w:rPr>
        <w:t xml:space="preserve"> </w:t>
      </w:r>
      <w:r w:rsidR="00A30A3E">
        <w:rPr>
          <w:spacing w:val="-4"/>
          <w:sz w:val="28"/>
          <w:szCs w:val="28"/>
        </w:rPr>
        <w:t xml:space="preserve">отсутствует техническая возможность </w:t>
      </w:r>
      <w:r w:rsidR="0071790D">
        <w:rPr>
          <w:spacing w:val="-4"/>
          <w:sz w:val="28"/>
          <w:szCs w:val="28"/>
        </w:rPr>
        <w:t>установления соединения или прои</w:t>
      </w:r>
      <w:r w:rsidR="0071790D">
        <w:rPr>
          <w:spacing w:val="-4"/>
          <w:sz w:val="28"/>
          <w:szCs w:val="28"/>
        </w:rPr>
        <w:t>с</w:t>
      </w:r>
      <w:r w:rsidR="0071790D">
        <w:rPr>
          <w:spacing w:val="-4"/>
          <w:sz w:val="28"/>
          <w:szCs w:val="28"/>
        </w:rPr>
        <w:t>ходит</w:t>
      </w:r>
      <w:r w:rsidR="0071790D" w:rsidRPr="0071790D">
        <w:rPr>
          <w:spacing w:val="-4"/>
          <w:sz w:val="28"/>
          <w:szCs w:val="28"/>
        </w:rPr>
        <w:t xml:space="preserve"> </w:t>
      </w:r>
      <w:r w:rsidR="0071790D">
        <w:rPr>
          <w:spacing w:val="-4"/>
          <w:sz w:val="28"/>
          <w:szCs w:val="28"/>
        </w:rPr>
        <w:t xml:space="preserve">ухудшение качества связи (соединения), препятствующие дальнейшему его проведению в связи с отсутствием кворума, </w:t>
      </w:r>
      <w:r w:rsidR="00A30A3E">
        <w:rPr>
          <w:spacing w:val="-4"/>
          <w:sz w:val="28"/>
          <w:szCs w:val="28"/>
        </w:rPr>
        <w:t>председательствующий на зас</w:t>
      </w:r>
      <w:r w:rsidR="00A30A3E">
        <w:rPr>
          <w:spacing w:val="-4"/>
          <w:sz w:val="28"/>
          <w:szCs w:val="28"/>
        </w:rPr>
        <w:t>е</w:t>
      </w:r>
      <w:r w:rsidR="00A30A3E">
        <w:rPr>
          <w:spacing w:val="-4"/>
          <w:sz w:val="28"/>
          <w:szCs w:val="28"/>
        </w:rPr>
        <w:t>дании объяв</w:t>
      </w:r>
      <w:r w:rsidR="0071790D">
        <w:rPr>
          <w:spacing w:val="-4"/>
          <w:sz w:val="28"/>
          <w:szCs w:val="28"/>
        </w:rPr>
        <w:t>ляет</w:t>
      </w:r>
      <w:r w:rsidR="00A30A3E">
        <w:rPr>
          <w:spacing w:val="-4"/>
          <w:sz w:val="28"/>
          <w:szCs w:val="28"/>
        </w:rPr>
        <w:t xml:space="preserve"> перерыв или перен</w:t>
      </w:r>
      <w:r w:rsidR="0071790D">
        <w:rPr>
          <w:spacing w:val="-4"/>
          <w:sz w:val="28"/>
          <w:szCs w:val="28"/>
        </w:rPr>
        <w:t>осит</w:t>
      </w:r>
      <w:r w:rsidR="00A30A3E">
        <w:rPr>
          <w:spacing w:val="-4"/>
          <w:sz w:val="28"/>
          <w:szCs w:val="28"/>
        </w:rPr>
        <w:t xml:space="preserve"> заседание. </w:t>
      </w:r>
      <w:r w:rsidR="002C34C1" w:rsidRPr="002C34C1">
        <w:rPr>
          <w:spacing w:val="-4"/>
          <w:sz w:val="28"/>
          <w:szCs w:val="28"/>
        </w:rPr>
        <w:tab/>
      </w:r>
    </w:p>
    <w:p w:rsidR="004E1552" w:rsidRPr="002C34C1" w:rsidRDefault="00784A4E" w:rsidP="002C76BF">
      <w:pPr>
        <w:widowControl w:val="0"/>
        <w:shd w:val="clear" w:color="auto" w:fill="FFFFFF"/>
        <w:tabs>
          <w:tab w:val="left" w:pos="993"/>
        </w:tabs>
        <w:overflowPunct/>
        <w:autoSpaceDE/>
        <w:autoSpaceDN/>
        <w:adjustRightInd/>
        <w:spacing w:line="326" w:lineRule="auto"/>
        <w:ind w:firstLine="709"/>
        <w:contextualSpacing/>
        <w:jc w:val="both"/>
        <w:textAlignment w:val="top"/>
        <w:rPr>
          <w:spacing w:val="-4"/>
          <w:sz w:val="28"/>
          <w:szCs w:val="28"/>
        </w:rPr>
      </w:pPr>
      <w:r>
        <w:rPr>
          <w:spacing w:val="-4"/>
          <w:sz w:val="28"/>
          <w:szCs w:val="28"/>
        </w:rPr>
        <w:t>9</w:t>
      </w:r>
      <w:r w:rsidR="002C34C1" w:rsidRPr="002C34C1">
        <w:rPr>
          <w:spacing w:val="-4"/>
          <w:sz w:val="28"/>
          <w:szCs w:val="28"/>
        </w:rPr>
        <w:t>.</w:t>
      </w:r>
      <w:r w:rsidR="002C34C1" w:rsidRPr="002C34C1">
        <w:rPr>
          <w:spacing w:val="-4"/>
          <w:sz w:val="28"/>
          <w:szCs w:val="28"/>
        </w:rPr>
        <w:tab/>
      </w:r>
      <w:r w:rsidR="004E1552" w:rsidRPr="002C34C1">
        <w:rPr>
          <w:spacing w:val="-4"/>
          <w:sz w:val="28"/>
          <w:szCs w:val="28"/>
        </w:rPr>
        <w:t>Возможность участия в заседании Государственного Совета в диста</w:t>
      </w:r>
      <w:r w:rsidR="004E1552" w:rsidRPr="002C34C1">
        <w:rPr>
          <w:spacing w:val="-4"/>
          <w:sz w:val="28"/>
          <w:szCs w:val="28"/>
        </w:rPr>
        <w:t>н</w:t>
      </w:r>
      <w:r w:rsidR="004E1552" w:rsidRPr="002C34C1">
        <w:rPr>
          <w:spacing w:val="-4"/>
          <w:sz w:val="28"/>
          <w:szCs w:val="28"/>
        </w:rPr>
        <w:t xml:space="preserve">ционной форме обеспечивается в обязательном порядке </w:t>
      </w:r>
      <w:r w:rsidR="004E1552">
        <w:rPr>
          <w:spacing w:val="-4"/>
          <w:sz w:val="28"/>
          <w:szCs w:val="28"/>
        </w:rPr>
        <w:t>Главе Чувашской Ре</w:t>
      </w:r>
      <w:r w:rsidR="004E1552">
        <w:rPr>
          <w:spacing w:val="-4"/>
          <w:sz w:val="28"/>
          <w:szCs w:val="28"/>
        </w:rPr>
        <w:t>с</w:t>
      </w:r>
      <w:r w:rsidR="004E1552">
        <w:rPr>
          <w:spacing w:val="-4"/>
          <w:sz w:val="28"/>
          <w:szCs w:val="28"/>
        </w:rPr>
        <w:t>публики</w:t>
      </w:r>
      <w:r w:rsidR="004E1552" w:rsidRPr="002C34C1">
        <w:rPr>
          <w:spacing w:val="-4"/>
          <w:sz w:val="28"/>
          <w:szCs w:val="28"/>
        </w:rPr>
        <w:t xml:space="preserve">, полномочному представителю </w:t>
      </w:r>
      <w:r w:rsidR="004E1552">
        <w:rPr>
          <w:spacing w:val="-4"/>
          <w:sz w:val="28"/>
          <w:szCs w:val="28"/>
        </w:rPr>
        <w:t>Главы Чувашской Республики</w:t>
      </w:r>
      <w:r w:rsidR="004E1552" w:rsidRPr="002C34C1">
        <w:rPr>
          <w:spacing w:val="-4"/>
          <w:sz w:val="28"/>
          <w:szCs w:val="28"/>
        </w:rPr>
        <w:t xml:space="preserve"> в Гос</w:t>
      </w:r>
      <w:r w:rsidR="004E1552" w:rsidRPr="002C34C1">
        <w:rPr>
          <w:spacing w:val="-4"/>
          <w:sz w:val="28"/>
          <w:szCs w:val="28"/>
        </w:rPr>
        <w:t>у</w:t>
      </w:r>
      <w:r w:rsidR="00DA5A9F">
        <w:rPr>
          <w:spacing w:val="-4"/>
          <w:sz w:val="28"/>
          <w:szCs w:val="28"/>
        </w:rPr>
        <w:t>дарственном Совете, п</w:t>
      </w:r>
      <w:r w:rsidR="004E1552" w:rsidRPr="002C34C1">
        <w:rPr>
          <w:spacing w:val="-4"/>
          <w:sz w:val="28"/>
          <w:szCs w:val="28"/>
        </w:rPr>
        <w:t xml:space="preserve">рокурору </w:t>
      </w:r>
      <w:r w:rsidR="004E1552">
        <w:rPr>
          <w:spacing w:val="-4"/>
          <w:sz w:val="28"/>
          <w:szCs w:val="28"/>
        </w:rPr>
        <w:t>Чувашской Республики</w:t>
      </w:r>
      <w:r w:rsidR="004E1552" w:rsidRPr="002C34C1">
        <w:rPr>
          <w:spacing w:val="-4"/>
          <w:sz w:val="28"/>
          <w:szCs w:val="28"/>
        </w:rPr>
        <w:t>.</w:t>
      </w:r>
    </w:p>
    <w:p w:rsidR="002C34C1" w:rsidRDefault="002C34C1" w:rsidP="002C76BF">
      <w:pPr>
        <w:widowControl w:val="0"/>
        <w:shd w:val="clear" w:color="auto" w:fill="FFFFFF"/>
        <w:tabs>
          <w:tab w:val="left" w:pos="1134"/>
        </w:tabs>
        <w:overflowPunct/>
        <w:autoSpaceDE/>
        <w:autoSpaceDN/>
        <w:adjustRightInd/>
        <w:spacing w:line="326" w:lineRule="auto"/>
        <w:ind w:firstLine="709"/>
        <w:contextualSpacing/>
        <w:jc w:val="both"/>
        <w:textAlignment w:val="top"/>
        <w:rPr>
          <w:spacing w:val="-4"/>
          <w:sz w:val="28"/>
          <w:szCs w:val="28"/>
        </w:rPr>
      </w:pPr>
      <w:r w:rsidRPr="002C34C1">
        <w:rPr>
          <w:spacing w:val="-4"/>
          <w:sz w:val="28"/>
          <w:szCs w:val="28"/>
        </w:rPr>
        <w:t xml:space="preserve">Приглашенные по решению </w:t>
      </w:r>
      <w:r w:rsidR="0071790D">
        <w:rPr>
          <w:spacing w:val="-4"/>
          <w:sz w:val="28"/>
          <w:szCs w:val="28"/>
        </w:rPr>
        <w:t xml:space="preserve">Председателя </w:t>
      </w:r>
      <w:r w:rsidRPr="002C34C1">
        <w:rPr>
          <w:spacing w:val="-4"/>
          <w:sz w:val="28"/>
          <w:szCs w:val="28"/>
        </w:rPr>
        <w:t>Государственного Совета лица могут принимать участие в заседании Государственного Совета в дистанцио</w:t>
      </w:r>
      <w:r w:rsidRPr="002C34C1">
        <w:rPr>
          <w:spacing w:val="-4"/>
          <w:sz w:val="28"/>
          <w:szCs w:val="28"/>
        </w:rPr>
        <w:t>н</w:t>
      </w:r>
      <w:r w:rsidRPr="002C34C1">
        <w:rPr>
          <w:spacing w:val="-4"/>
          <w:sz w:val="28"/>
          <w:szCs w:val="28"/>
        </w:rPr>
        <w:t>ной форме с использованием информационно-телекоммуникационных сетей связи.</w:t>
      </w:r>
    </w:p>
    <w:p w:rsidR="006E2649" w:rsidRPr="002C34C1" w:rsidRDefault="006E2649" w:rsidP="00423402">
      <w:pPr>
        <w:widowControl w:val="0"/>
        <w:shd w:val="clear" w:color="auto" w:fill="FFFFFF"/>
        <w:tabs>
          <w:tab w:val="left" w:pos="1134"/>
        </w:tabs>
        <w:overflowPunct/>
        <w:autoSpaceDE/>
        <w:autoSpaceDN/>
        <w:adjustRightInd/>
        <w:ind w:firstLine="709"/>
        <w:contextualSpacing/>
        <w:jc w:val="both"/>
        <w:textAlignment w:val="top"/>
        <w:rPr>
          <w:spacing w:val="-4"/>
          <w:sz w:val="28"/>
          <w:szCs w:val="28"/>
        </w:rPr>
      </w:pPr>
    </w:p>
    <w:p w:rsidR="005C327E" w:rsidRPr="005C327E" w:rsidRDefault="005C327E" w:rsidP="002C76BF">
      <w:pPr>
        <w:widowControl w:val="0"/>
        <w:shd w:val="clear" w:color="auto" w:fill="FFFFFF"/>
        <w:tabs>
          <w:tab w:val="left" w:pos="1134"/>
        </w:tabs>
        <w:overflowPunct/>
        <w:autoSpaceDE/>
        <w:autoSpaceDN/>
        <w:adjustRightInd/>
        <w:spacing w:line="326" w:lineRule="auto"/>
        <w:ind w:firstLine="709"/>
        <w:contextualSpacing/>
        <w:jc w:val="both"/>
        <w:textAlignment w:val="top"/>
        <w:rPr>
          <w:b/>
          <w:spacing w:val="-4"/>
          <w:sz w:val="28"/>
          <w:szCs w:val="28"/>
        </w:rPr>
      </w:pPr>
      <w:r w:rsidRPr="005C327E">
        <w:rPr>
          <w:b/>
          <w:spacing w:val="-4"/>
          <w:sz w:val="28"/>
          <w:szCs w:val="28"/>
        </w:rPr>
        <w:t>Статья 47</w:t>
      </w:r>
      <w:r w:rsidR="002C34C1">
        <w:rPr>
          <w:b/>
          <w:spacing w:val="-4"/>
          <w:sz w:val="28"/>
          <w:szCs w:val="28"/>
          <w:vertAlign w:val="superscript"/>
        </w:rPr>
        <w:t>3</w:t>
      </w:r>
    </w:p>
    <w:p w:rsidR="00A507CC" w:rsidRPr="00A507CC" w:rsidRDefault="00A507CC" w:rsidP="002C76BF">
      <w:pPr>
        <w:widowControl w:val="0"/>
        <w:shd w:val="clear" w:color="auto" w:fill="FFFFFF"/>
        <w:tabs>
          <w:tab w:val="left" w:pos="993"/>
        </w:tabs>
        <w:overflowPunct/>
        <w:autoSpaceDE/>
        <w:autoSpaceDN/>
        <w:adjustRightInd/>
        <w:spacing w:line="326" w:lineRule="auto"/>
        <w:ind w:firstLine="709"/>
        <w:contextualSpacing/>
        <w:jc w:val="both"/>
        <w:textAlignment w:val="top"/>
        <w:rPr>
          <w:spacing w:val="-4"/>
          <w:sz w:val="28"/>
          <w:szCs w:val="28"/>
        </w:rPr>
      </w:pPr>
      <w:r w:rsidRPr="00A507CC">
        <w:rPr>
          <w:spacing w:val="-4"/>
          <w:sz w:val="28"/>
          <w:szCs w:val="28"/>
        </w:rPr>
        <w:t>1.</w:t>
      </w:r>
      <w:r w:rsidRPr="00A507CC">
        <w:rPr>
          <w:spacing w:val="-4"/>
          <w:sz w:val="28"/>
          <w:szCs w:val="28"/>
        </w:rPr>
        <w:tab/>
        <w:t>Решение о проведении заседания Президиума Государственного Сов</w:t>
      </w:r>
      <w:r w:rsidRPr="00A507CC">
        <w:rPr>
          <w:spacing w:val="-4"/>
          <w:sz w:val="28"/>
          <w:szCs w:val="28"/>
        </w:rPr>
        <w:t>е</w:t>
      </w:r>
      <w:r w:rsidRPr="00A507CC">
        <w:rPr>
          <w:spacing w:val="-4"/>
          <w:sz w:val="28"/>
          <w:szCs w:val="28"/>
        </w:rPr>
        <w:t>та в дистанционной форме принимается Председателем Государственного С</w:t>
      </w:r>
      <w:r w:rsidRPr="00A507CC">
        <w:rPr>
          <w:spacing w:val="-4"/>
          <w:sz w:val="28"/>
          <w:szCs w:val="28"/>
        </w:rPr>
        <w:t>о</w:t>
      </w:r>
      <w:r w:rsidRPr="00A507CC">
        <w:rPr>
          <w:spacing w:val="-4"/>
          <w:sz w:val="28"/>
          <w:szCs w:val="28"/>
        </w:rPr>
        <w:t xml:space="preserve">вета, </w:t>
      </w:r>
      <w:r w:rsidR="00966932">
        <w:rPr>
          <w:spacing w:val="-4"/>
          <w:sz w:val="28"/>
          <w:szCs w:val="28"/>
        </w:rPr>
        <w:t>решения</w:t>
      </w:r>
      <w:r w:rsidR="00DA5A9F">
        <w:rPr>
          <w:spacing w:val="-4"/>
          <w:sz w:val="28"/>
          <w:szCs w:val="28"/>
        </w:rPr>
        <w:t xml:space="preserve"> о проведении заседаний</w:t>
      </w:r>
      <w:r w:rsidRPr="00A507CC">
        <w:rPr>
          <w:spacing w:val="-4"/>
          <w:sz w:val="28"/>
          <w:szCs w:val="28"/>
        </w:rPr>
        <w:t xml:space="preserve"> комитетов и комиссий Государственного Совета</w:t>
      </w:r>
      <w:r w:rsidR="00DA5A9F">
        <w:rPr>
          <w:spacing w:val="-4"/>
          <w:sz w:val="28"/>
          <w:szCs w:val="28"/>
        </w:rPr>
        <w:t xml:space="preserve"> в дистанционной форме</w:t>
      </w:r>
      <w:r w:rsidR="002A37B5">
        <w:rPr>
          <w:spacing w:val="-4"/>
          <w:sz w:val="28"/>
          <w:szCs w:val="28"/>
        </w:rPr>
        <w:t xml:space="preserve"> –</w:t>
      </w:r>
      <w:r w:rsidR="00423402">
        <w:rPr>
          <w:spacing w:val="-4"/>
          <w:sz w:val="28"/>
          <w:szCs w:val="28"/>
        </w:rPr>
        <w:t xml:space="preserve"> </w:t>
      </w:r>
      <w:r w:rsidRPr="00A507CC">
        <w:rPr>
          <w:spacing w:val="-4"/>
          <w:sz w:val="28"/>
          <w:szCs w:val="28"/>
        </w:rPr>
        <w:t>председа</w:t>
      </w:r>
      <w:r w:rsidR="00DA5A9F">
        <w:rPr>
          <w:spacing w:val="-4"/>
          <w:sz w:val="28"/>
          <w:szCs w:val="28"/>
        </w:rPr>
        <w:t>телями комитетов и</w:t>
      </w:r>
      <w:r w:rsidRPr="00A507CC">
        <w:rPr>
          <w:spacing w:val="-4"/>
          <w:sz w:val="28"/>
          <w:szCs w:val="28"/>
        </w:rPr>
        <w:t xml:space="preserve"> комис</w:t>
      </w:r>
      <w:r w:rsidR="00DA5A9F">
        <w:rPr>
          <w:spacing w:val="-4"/>
          <w:sz w:val="28"/>
          <w:szCs w:val="28"/>
        </w:rPr>
        <w:t>сий</w:t>
      </w:r>
      <w:r w:rsidRPr="00A507CC">
        <w:rPr>
          <w:spacing w:val="-4"/>
          <w:sz w:val="28"/>
          <w:szCs w:val="28"/>
        </w:rPr>
        <w:t xml:space="preserve"> с об</w:t>
      </w:r>
      <w:r w:rsidRPr="00A507CC">
        <w:rPr>
          <w:spacing w:val="-4"/>
          <w:sz w:val="28"/>
          <w:szCs w:val="28"/>
        </w:rPr>
        <w:t>я</w:t>
      </w:r>
      <w:r w:rsidRPr="00A507CC">
        <w:rPr>
          <w:spacing w:val="-4"/>
          <w:sz w:val="28"/>
          <w:szCs w:val="28"/>
        </w:rPr>
        <w:t>зательным уведомлением Председателя Государственного Совета.</w:t>
      </w:r>
    </w:p>
    <w:p w:rsidR="00784A4E" w:rsidRDefault="00A507CC" w:rsidP="002C76BF">
      <w:pPr>
        <w:widowControl w:val="0"/>
        <w:shd w:val="clear" w:color="auto" w:fill="FFFFFF"/>
        <w:tabs>
          <w:tab w:val="left" w:pos="1134"/>
        </w:tabs>
        <w:overflowPunct/>
        <w:autoSpaceDE/>
        <w:autoSpaceDN/>
        <w:adjustRightInd/>
        <w:spacing w:line="326" w:lineRule="auto"/>
        <w:ind w:firstLine="709"/>
        <w:contextualSpacing/>
        <w:jc w:val="both"/>
        <w:textAlignment w:val="top"/>
        <w:rPr>
          <w:spacing w:val="-4"/>
          <w:sz w:val="28"/>
          <w:szCs w:val="28"/>
        </w:rPr>
      </w:pPr>
      <w:r w:rsidRPr="00A507CC">
        <w:rPr>
          <w:spacing w:val="-4"/>
          <w:sz w:val="28"/>
          <w:szCs w:val="28"/>
        </w:rPr>
        <w:t>2.</w:t>
      </w:r>
      <w:r w:rsidR="00784A4E" w:rsidRPr="00784A4E">
        <w:t xml:space="preserve"> </w:t>
      </w:r>
      <w:r w:rsidR="00784A4E" w:rsidRPr="00784A4E">
        <w:rPr>
          <w:spacing w:val="-4"/>
          <w:sz w:val="28"/>
          <w:szCs w:val="28"/>
        </w:rPr>
        <w:t>И</w:t>
      </w:r>
      <w:r w:rsidR="00DA5A9F">
        <w:rPr>
          <w:spacing w:val="-4"/>
          <w:sz w:val="28"/>
          <w:szCs w:val="28"/>
        </w:rPr>
        <w:t>нформация о проведении заседаний</w:t>
      </w:r>
      <w:r w:rsidR="00784A4E" w:rsidRPr="00784A4E">
        <w:rPr>
          <w:spacing w:val="-4"/>
          <w:sz w:val="28"/>
          <w:szCs w:val="28"/>
        </w:rPr>
        <w:t xml:space="preserve"> </w:t>
      </w:r>
      <w:r w:rsidR="00784A4E">
        <w:rPr>
          <w:spacing w:val="-4"/>
          <w:sz w:val="28"/>
          <w:szCs w:val="28"/>
        </w:rPr>
        <w:t xml:space="preserve">Президиума </w:t>
      </w:r>
      <w:r w:rsidR="00784A4E" w:rsidRPr="00784A4E">
        <w:rPr>
          <w:spacing w:val="-4"/>
          <w:sz w:val="28"/>
          <w:szCs w:val="28"/>
        </w:rPr>
        <w:t>Государственного Совета</w:t>
      </w:r>
      <w:r w:rsidR="00784A4E">
        <w:rPr>
          <w:spacing w:val="-4"/>
          <w:sz w:val="28"/>
          <w:szCs w:val="28"/>
        </w:rPr>
        <w:t xml:space="preserve">, </w:t>
      </w:r>
      <w:r w:rsidR="00784A4E" w:rsidRPr="00784A4E">
        <w:rPr>
          <w:spacing w:val="-4"/>
          <w:sz w:val="28"/>
          <w:szCs w:val="28"/>
        </w:rPr>
        <w:t>комитетов и комиссий Государственного Совета в дистанционной фо</w:t>
      </w:r>
      <w:r w:rsidR="00784A4E" w:rsidRPr="00784A4E">
        <w:rPr>
          <w:spacing w:val="-4"/>
          <w:sz w:val="28"/>
          <w:szCs w:val="28"/>
        </w:rPr>
        <w:t>р</w:t>
      </w:r>
      <w:r w:rsidR="0071790D">
        <w:rPr>
          <w:spacing w:val="-4"/>
          <w:sz w:val="28"/>
          <w:szCs w:val="28"/>
        </w:rPr>
        <w:t xml:space="preserve">ме </w:t>
      </w:r>
      <w:r w:rsidR="00784A4E" w:rsidRPr="00784A4E">
        <w:rPr>
          <w:spacing w:val="-4"/>
          <w:sz w:val="28"/>
          <w:szCs w:val="28"/>
        </w:rPr>
        <w:t xml:space="preserve">направляется </w:t>
      </w:r>
      <w:r w:rsidR="000B1C63">
        <w:rPr>
          <w:spacing w:val="-4"/>
          <w:sz w:val="28"/>
          <w:szCs w:val="28"/>
        </w:rPr>
        <w:t xml:space="preserve">членам </w:t>
      </w:r>
      <w:r w:rsidR="000B1C63" w:rsidRPr="000B1C63">
        <w:rPr>
          <w:spacing w:val="-4"/>
          <w:sz w:val="28"/>
          <w:szCs w:val="28"/>
        </w:rPr>
        <w:t xml:space="preserve">Президиума Государственного Совета, комитетов </w:t>
      </w:r>
      <w:r w:rsidR="00C56A60">
        <w:rPr>
          <w:spacing w:val="-4"/>
          <w:sz w:val="28"/>
          <w:szCs w:val="28"/>
        </w:rPr>
        <w:br/>
      </w:r>
      <w:r w:rsidR="000B1C63" w:rsidRPr="000B1C63">
        <w:rPr>
          <w:spacing w:val="-4"/>
          <w:sz w:val="28"/>
          <w:szCs w:val="28"/>
        </w:rPr>
        <w:t xml:space="preserve">и комиссий Государственного Совета </w:t>
      </w:r>
      <w:r w:rsidR="00784A4E" w:rsidRPr="00784A4E">
        <w:rPr>
          <w:spacing w:val="-4"/>
          <w:sz w:val="28"/>
          <w:szCs w:val="28"/>
        </w:rPr>
        <w:t>и размещается на официальном сайте Госу</w:t>
      </w:r>
      <w:r w:rsidR="00DA5A9F">
        <w:rPr>
          <w:spacing w:val="-4"/>
          <w:sz w:val="28"/>
          <w:szCs w:val="28"/>
        </w:rPr>
        <w:t>дарственного</w:t>
      </w:r>
      <w:r w:rsidR="00966932">
        <w:rPr>
          <w:spacing w:val="-4"/>
          <w:sz w:val="28"/>
          <w:szCs w:val="28"/>
        </w:rPr>
        <w:t xml:space="preserve"> Совета</w:t>
      </w:r>
      <w:r w:rsidR="00784A4E" w:rsidRPr="00784A4E">
        <w:rPr>
          <w:spacing w:val="-4"/>
          <w:sz w:val="28"/>
          <w:szCs w:val="28"/>
        </w:rPr>
        <w:t>.</w:t>
      </w:r>
    </w:p>
    <w:p w:rsidR="00C439D4" w:rsidRDefault="00784A4E" w:rsidP="002C76BF">
      <w:pPr>
        <w:widowControl w:val="0"/>
        <w:shd w:val="clear" w:color="auto" w:fill="FFFFFF"/>
        <w:tabs>
          <w:tab w:val="left" w:pos="1134"/>
        </w:tabs>
        <w:overflowPunct/>
        <w:autoSpaceDE/>
        <w:autoSpaceDN/>
        <w:adjustRightInd/>
        <w:spacing w:line="326" w:lineRule="auto"/>
        <w:ind w:firstLine="709"/>
        <w:contextualSpacing/>
        <w:jc w:val="both"/>
        <w:textAlignment w:val="top"/>
        <w:rPr>
          <w:spacing w:val="-4"/>
          <w:sz w:val="28"/>
          <w:szCs w:val="28"/>
        </w:rPr>
      </w:pPr>
      <w:r>
        <w:rPr>
          <w:spacing w:val="-4"/>
          <w:sz w:val="28"/>
          <w:szCs w:val="28"/>
        </w:rPr>
        <w:t xml:space="preserve">3. </w:t>
      </w:r>
      <w:r w:rsidR="00DA5A9F">
        <w:rPr>
          <w:spacing w:val="-4"/>
          <w:sz w:val="28"/>
          <w:szCs w:val="28"/>
        </w:rPr>
        <w:t>Участие в заседаниях</w:t>
      </w:r>
      <w:r w:rsidR="00A507CC" w:rsidRPr="00A507CC">
        <w:rPr>
          <w:spacing w:val="-4"/>
          <w:sz w:val="28"/>
          <w:szCs w:val="28"/>
        </w:rPr>
        <w:t xml:space="preserve"> Президиума Гос</w:t>
      </w:r>
      <w:r w:rsidR="00DA5A9F">
        <w:rPr>
          <w:spacing w:val="-4"/>
          <w:sz w:val="28"/>
          <w:szCs w:val="28"/>
        </w:rPr>
        <w:t>ударственного Совета, комитетов и комиссий</w:t>
      </w:r>
      <w:r w:rsidR="00A507CC" w:rsidRPr="00A507CC">
        <w:rPr>
          <w:spacing w:val="-4"/>
          <w:sz w:val="28"/>
          <w:szCs w:val="28"/>
        </w:rPr>
        <w:t xml:space="preserve"> Государственного Совета в дистанционной форме лиц, не явля</w:t>
      </w:r>
      <w:r w:rsidR="00A507CC" w:rsidRPr="00A507CC">
        <w:rPr>
          <w:spacing w:val="-4"/>
          <w:sz w:val="28"/>
          <w:szCs w:val="28"/>
        </w:rPr>
        <w:t>ю</w:t>
      </w:r>
      <w:r w:rsidR="00A507CC" w:rsidRPr="00A507CC">
        <w:rPr>
          <w:spacing w:val="-4"/>
          <w:sz w:val="28"/>
          <w:szCs w:val="28"/>
        </w:rPr>
        <w:t xml:space="preserve">щихся членами указанных органов Государственного Совета, осуществляется </w:t>
      </w:r>
      <w:r w:rsidR="00DA5A9F">
        <w:rPr>
          <w:spacing w:val="-4"/>
          <w:sz w:val="28"/>
          <w:szCs w:val="28"/>
        </w:rPr>
        <w:t>соответственно</w:t>
      </w:r>
      <w:r w:rsidR="00DA5A9F" w:rsidRPr="00A507CC">
        <w:rPr>
          <w:spacing w:val="-4"/>
          <w:sz w:val="28"/>
          <w:szCs w:val="28"/>
        </w:rPr>
        <w:t xml:space="preserve"> </w:t>
      </w:r>
      <w:r w:rsidR="00DA5A9F">
        <w:rPr>
          <w:spacing w:val="-4"/>
          <w:sz w:val="28"/>
          <w:szCs w:val="28"/>
        </w:rPr>
        <w:t>по решениям</w:t>
      </w:r>
      <w:r w:rsidR="00A507CC" w:rsidRPr="00A507CC">
        <w:rPr>
          <w:spacing w:val="-4"/>
          <w:sz w:val="28"/>
          <w:szCs w:val="28"/>
        </w:rPr>
        <w:t xml:space="preserve"> Председателя Государственного Совета, предс</w:t>
      </w:r>
      <w:r w:rsidR="00A507CC" w:rsidRPr="00A507CC">
        <w:rPr>
          <w:spacing w:val="-4"/>
          <w:sz w:val="28"/>
          <w:szCs w:val="28"/>
        </w:rPr>
        <w:t>е</w:t>
      </w:r>
      <w:r w:rsidR="00A507CC" w:rsidRPr="00A507CC">
        <w:rPr>
          <w:spacing w:val="-4"/>
          <w:sz w:val="28"/>
          <w:szCs w:val="28"/>
        </w:rPr>
        <w:t>дате</w:t>
      </w:r>
      <w:r w:rsidR="00DA5A9F">
        <w:rPr>
          <w:spacing w:val="-4"/>
          <w:sz w:val="28"/>
          <w:szCs w:val="28"/>
        </w:rPr>
        <w:t>лей комитетов</w:t>
      </w:r>
      <w:r w:rsidR="00966932">
        <w:rPr>
          <w:spacing w:val="-4"/>
          <w:sz w:val="28"/>
          <w:szCs w:val="28"/>
        </w:rPr>
        <w:t xml:space="preserve"> и</w:t>
      </w:r>
      <w:r w:rsidR="00A507CC" w:rsidRPr="00A507CC">
        <w:rPr>
          <w:spacing w:val="-4"/>
          <w:sz w:val="28"/>
          <w:szCs w:val="28"/>
        </w:rPr>
        <w:t xml:space="preserve"> ко</w:t>
      </w:r>
      <w:r w:rsidR="00DA5A9F">
        <w:rPr>
          <w:spacing w:val="-4"/>
          <w:sz w:val="28"/>
          <w:szCs w:val="28"/>
        </w:rPr>
        <w:t>миссий</w:t>
      </w:r>
      <w:r w:rsidR="00A507CC" w:rsidRPr="00A507CC">
        <w:rPr>
          <w:spacing w:val="-4"/>
          <w:sz w:val="28"/>
          <w:szCs w:val="28"/>
        </w:rPr>
        <w:t xml:space="preserve"> Государственного Совета</w:t>
      </w:r>
      <w:r w:rsidR="00C439D4">
        <w:rPr>
          <w:spacing w:val="-4"/>
          <w:sz w:val="28"/>
          <w:szCs w:val="28"/>
        </w:rPr>
        <w:t xml:space="preserve">. </w:t>
      </w:r>
    </w:p>
    <w:p w:rsidR="00A507CC" w:rsidRPr="00A507CC" w:rsidRDefault="00C439D4" w:rsidP="00A507CC">
      <w:pPr>
        <w:widowControl w:val="0"/>
        <w:shd w:val="clear" w:color="auto" w:fill="FFFFFF"/>
        <w:tabs>
          <w:tab w:val="left" w:pos="1134"/>
        </w:tabs>
        <w:overflowPunct/>
        <w:autoSpaceDE/>
        <w:autoSpaceDN/>
        <w:adjustRightInd/>
        <w:spacing w:line="302" w:lineRule="auto"/>
        <w:ind w:firstLine="709"/>
        <w:contextualSpacing/>
        <w:jc w:val="both"/>
        <w:textAlignment w:val="top"/>
        <w:rPr>
          <w:spacing w:val="-4"/>
          <w:sz w:val="28"/>
          <w:szCs w:val="28"/>
        </w:rPr>
      </w:pPr>
      <w:r w:rsidRPr="00C439D4">
        <w:rPr>
          <w:spacing w:val="-4"/>
          <w:sz w:val="28"/>
          <w:szCs w:val="28"/>
        </w:rPr>
        <w:lastRenderedPageBreak/>
        <w:t xml:space="preserve">Приглашенные могут принимать </w:t>
      </w:r>
      <w:r>
        <w:rPr>
          <w:spacing w:val="-4"/>
          <w:sz w:val="28"/>
          <w:szCs w:val="28"/>
        </w:rPr>
        <w:t xml:space="preserve">участие в </w:t>
      </w:r>
      <w:r w:rsidRPr="00784A4E">
        <w:rPr>
          <w:spacing w:val="-4"/>
          <w:sz w:val="28"/>
          <w:szCs w:val="28"/>
        </w:rPr>
        <w:t>заседани</w:t>
      </w:r>
      <w:r w:rsidR="00DA5A9F">
        <w:rPr>
          <w:spacing w:val="-4"/>
          <w:sz w:val="28"/>
          <w:szCs w:val="28"/>
        </w:rPr>
        <w:t>ях</w:t>
      </w:r>
      <w:r w:rsidRPr="00784A4E">
        <w:rPr>
          <w:spacing w:val="-4"/>
          <w:sz w:val="28"/>
          <w:szCs w:val="28"/>
        </w:rPr>
        <w:t xml:space="preserve"> </w:t>
      </w:r>
      <w:r>
        <w:rPr>
          <w:spacing w:val="-4"/>
          <w:sz w:val="28"/>
          <w:szCs w:val="28"/>
        </w:rPr>
        <w:t xml:space="preserve">Президиума </w:t>
      </w:r>
      <w:r w:rsidRPr="00784A4E">
        <w:rPr>
          <w:spacing w:val="-4"/>
          <w:sz w:val="28"/>
          <w:szCs w:val="28"/>
        </w:rPr>
        <w:t>Гос</w:t>
      </w:r>
      <w:r w:rsidRPr="00784A4E">
        <w:rPr>
          <w:spacing w:val="-4"/>
          <w:sz w:val="28"/>
          <w:szCs w:val="28"/>
        </w:rPr>
        <w:t>у</w:t>
      </w:r>
      <w:r w:rsidRPr="00784A4E">
        <w:rPr>
          <w:spacing w:val="-4"/>
          <w:sz w:val="28"/>
          <w:szCs w:val="28"/>
        </w:rPr>
        <w:t>дарственного Совета</w:t>
      </w:r>
      <w:r>
        <w:rPr>
          <w:spacing w:val="-4"/>
          <w:sz w:val="28"/>
          <w:szCs w:val="28"/>
        </w:rPr>
        <w:t xml:space="preserve">, </w:t>
      </w:r>
      <w:r w:rsidRPr="00784A4E">
        <w:rPr>
          <w:spacing w:val="-4"/>
          <w:sz w:val="28"/>
          <w:szCs w:val="28"/>
        </w:rPr>
        <w:t>комитетов и комиссий Государственного Совета</w:t>
      </w:r>
      <w:r w:rsidRPr="00C439D4">
        <w:rPr>
          <w:spacing w:val="-4"/>
          <w:sz w:val="28"/>
          <w:szCs w:val="28"/>
        </w:rPr>
        <w:t xml:space="preserve"> в д</w:t>
      </w:r>
      <w:r w:rsidRPr="00C439D4">
        <w:rPr>
          <w:spacing w:val="-4"/>
          <w:sz w:val="28"/>
          <w:szCs w:val="28"/>
        </w:rPr>
        <w:t>и</w:t>
      </w:r>
      <w:r w:rsidRPr="00C439D4">
        <w:rPr>
          <w:spacing w:val="-4"/>
          <w:sz w:val="28"/>
          <w:szCs w:val="28"/>
        </w:rPr>
        <w:t>станционной форме с использованием информационно-телекоммуникационных сетей связи.</w:t>
      </w:r>
    </w:p>
    <w:p w:rsidR="005C327E" w:rsidRDefault="00F85344" w:rsidP="00A507CC">
      <w:pPr>
        <w:widowControl w:val="0"/>
        <w:shd w:val="clear" w:color="auto" w:fill="FFFFFF"/>
        <w:tabs>
          <w:tab w:val="left" w:pos="1134"/>
        </w:tabs>
        <w:overflowPunct/>
        <w:autoSpaceDE/>
        <w:autoSpaceDN/>
        <w:adjustRightInd/>
        <w:spacing w:line="302" w:lineRule="auto"/>
        <w:ind w:firstLine="709"/>
        <w:contextualSpacing/>
        <w:jc w:val="both"/>
        <w:textAlignment w:val="top"/>
        <w:rPr>
          <w:spacing w:val="-4"/>
          <w:sz w:val="28"/>
          <w:szCs w:val="28"/>
        </w:rPr>
      </w:pPr>
      <w:r>
        <w:rPr>
          <w:spacing w:val="-4"/>
          <w:sz w:val="28"/>
          <w:szCs w:val="28"/>
        </w:rPr>
        <w:t>4</w:t>
      </w:r>
      <w:r w:rsidR="00C439D4">
        <w:rPr>
          <w:spacing w:val="-4"/>
          <w:sz w:val="28"/>
          <w:szCs w:val="28"/>
        </w:rPr>
        <w:t xml:space="preserve">. </w:t>
      </w:r>
      <w:r w:rsidR="00DA5A9F">
        <w:rPr>
          <w:spacing w:val="-4"/>
          <w:sz w:val="28"/>
          <w:szCs w:val="28"/>
        </w:rPr>
        <w:t>При проведении заседаний</w:t>
      </w:r>
      <w:r w:rsidR="00A507CC" w:rsidRPr="00A507CC">
        <w:rPr>
          <w:spacing w:val="-4"/>
          <w:sz w:val="28"/>
          <w:szCs w:val="28"/>
        </w:rPr>
        <w:t xml:space="preserve"> Президиума Государственного Совета, к</w:t>
      </w:r>
      <w:r w:rsidR="00A507CC" w:rsidRPr="00A507CC">
        <w:rPr>
          <w:spacing w:val="-4"/>
          <w:sz w:val="28"/>
          <w:szCs w:val="28"/>
        </w:rPr>
        <w:t>о</w:t>
      </w:r>
      <w:r w:rsidR="00A507CC" w:rsidRPr="00A507CC">
        <w:rPr>
          <w:spacing w:val="-4"/>
          <w:sz w:val="28"/>
          <w:szCs w:val="28"/>
        </w:rPr>
        <w:t>ми</w:t>
      </w:r>
      <w:r w:rsidR="00DA5A9F">
        <w:rPr>
          <w:spacing w:val="-4"/>
          <w:sz w:val="28"/>
          <w:szCs w:val="28"/>
        </w:rPr>
        <w:t>тетов</w:t>
      </w:r>
      <w:r w:rsidR="00966932">
        <w:rPr>
          <w:spacing w:val="-4"/>
          <w:sz w:val="28"/>
          <w:szCs w:val="28"/>
        </w:rPr>
        <w:t xml:space="preserve"> и</w:t>
      </w:r>
      <w:r w:rsidR="00DA5A9F">
        <w:rPr>
          <w:spacing w:val="-4"/>
          <w:sz w:val="28"/>
          <w:szCs w:val="28"/>
        </w:rPr>
        <w:t xml:space="preserve"> комиссий</w:t>
      </w:r>
      <w:r w:rsidR="00A507CC" w:rsidRPr="00A507CC">
        <w:rPr>
          <w:spacing w:val="-4"/>
          <w:sz w:val="28"/>
          <w:szCs w:val="28"/>
        </w:rPr>
        <w:t xml:space="preserve"> Государственного Сове</w:t>
      </w:r>
      <w:r w:rsidR="00DA5A9F">
        <w:rPr>
          <w:spacing w:val="-4"/>
          <w:sz w:val="28"/>
          <w:szCs w:val="28"/>
        </w:rPr>
        <w:t>та в дистанционной форме решения по рассматриваемым</w:t>
      </w:r>
      <w:r w:rsidR="00A507CC" w:rsidRPr="00A507CC">
        <w:rPr>
          <w:spacing w:val="-4"/>
          <w:sz w:val="28"/>
          <w:szCs w:val="28"/>
        </w:rPr>
        <w:t xml:space="preserve"> во</w:t>
      </w:r>
      <w:r w:rsidR="00DA5A9F">
        <w:rPr>
          <w:spacing w:val="-4"/>
          <w:sz w:val="28"/>
          <w:szCs w:val="28"/>
        </w:rPr>
        <w:t>просам принимаю</w:t>
      </w:r>
      <w:r w:rsidR="00A507CC" w:rsidRPr="00A507CC">
        <w:rPr>
          <w:spacing w:val="-4"/>
          <w:sz w:val="28"/>
          <w:szCs w:val="28"/>
        </w:rPr>
        <w:t xml:space="preserve">тся </w:t>
      </w:r>
      <w:r w:rsidR="00784A4E" w:rsidRPr="00784A4E">
        <w:rPr>
          <w:spacing w:val="-4"/>
          <w:sz w:val="28"/>
          <w:szCs w:val="28"/>
        </w:rPr>
        <w:t>откры</w:t>
      </w:r>
      <w:r w:rsidR="00C439D4">
        <w:rPr>
          <w:spacing w:val="-4"/>
          <w:sz w:val="28"/>
          <w:szCs w:val="28"/>
        </w:rPr>
        <w:t>тым</w:t>
      </w:r>
      <w:r w:rsidR="00784A4E" w:rsidRPr="00784A4E">
        <w:rPr>
          <w:spacing w:val="-4"/>
          <w:sz w:val="28"/>
          <w:szCs w:val="28"/>
        </w:rPr>
        <w:t xml:space="preserve"> голосовани</w:t>
      </w:r>
      <w:r w:rsidR="00C439D4">
        <w:rPr>
          <w:spacing w:val="-4"/>
          <w:sz w:val="28"/>
          <w:szCs w:val="28"/>
        </w:rPr>
        <w:t>ем (</w:t>
      </w:r>
      <w:r w:rsidR="00784A4E" w:rsidRPr="00784A4E">
        <w:rPr>
          <w:spacing w:val="-4"/>
          <w:sz w:val="28"/>
          <w:szCs w:val="28"/>
        </w:rPr>
        <w:t>путем поднятия рук</w:t>
      </w:r>
      <w:r w:rsidR="00C439D4">
        <w:rPr>
          <w:spacing w:val="-4"/>
          <w:sz w:val="28"/>
          <w:szCs w:val="28"/>
        </w:rPr>
        <w:t>, иными способами, определенными</w:t>
      </w:r>
      <w:r w:rsidR="00362725">
        <w:rPr>
          <w:spacing w:val="-4"/>
          <w:sz w:val="28"/>
          <w:szCs w:val="28"/>
        </w:rPr>
        <w:t xml:space="preserve"> решениями </w:t>
      </w:r>
      <w:r w:rsidR="00362725" w:rsidRPr="00A507CC">
        <w:rPr>
          <w:spacing w:val="-4"/>
          <w:sz w:val="28"/>
          <w:szCs w:val="28"/>
        </w:rPr>
        <w:t>Президиума Го</w:t>
      </w:r>
      <w:r w:rsidR="00DA5A9F">
        <w:rPr>
          <w:spacing w:val="-4"/>
          <w:sz w:val="28"/>
          <w:szCs w:val="28"/>
        </w:rPr>
        <w:softHyphen/>
      </w:r>
      <w:r w:rsidR="00362725" w:rsidRPr="00A507CC">
        <w:rPr>
          <w:spacing w:val="-4"/>
          <w:sz w:val="28"/>
          <w:szCs w:val="28"/>
        </w:rPr>
        <w:t>сударственного Совета, ко</w:t>
      </w:r>
      <w:r w:rsidR="00DA5A9F">
        <w:rPr>
          <w:spacing w:val="-4"/>
          <w:sz w:val="28"/>
          <w:szCs w:val="28"/>
        </w:rPr>
        <w:t>митетов и комиссий</w:t>
      </w:r>
      <w:r w:rsidR="00362725" w:rsidRPr="00A507CC">
        <w:rPr>
          <w:spacing w:val="-4"/>
          <w:sz w:val="28"/>
          <w:szCs w:val="28"/>
        </w:rPr>
        <w:t xml:space="preserve"> Государственного Совета</w:t>
      </w:r>
      <w:r w:rsidR="00C439D4">
        <w:rPr>
          <w:spacing w:val="-4"/>
          <w:sz w:val="28"/>
          <w:szCs w:val="28"/>
        </w:rPr>
        <w:t>)</w:t>
      </w:r>
      <w:r w:rsidR="00A507CC" w:rsidRPr="00A507CC">
        <w:rPr>
          <w:spacing w:val="-4"/>
          <w:sz w:val="28"/>
          <w:szCs w:val="28"/>
        </w:rPr>
        <w:t>.</w:t>
      </w:r>
    </w:p>
    <w:p w:rsidR="00C439D4" w:rsidRDefault="00F85344" w:rsidP="00C439D4">
      <w:pPr>
        <w:widowControl w:val="0"/>
        <w:shd w:val="clear" w:color="auto" w:fill="FFFFFF"/>
        <w:tabs>
          <w:tab w:val="left" w:pos="1134"/>
        </w:tabs>
        <w:overflowPunct/>
        <w:autoSpaceDE/>
        <w:autoSpaceDN/>
        <w:adjustRightInd/>
        <w:spacing w:line="302" w:lineRule="auto"/>
        <w:ind w:firstLine="709"/>
        <w:contextualSpacing/>
        <w:jc w:val="both"/>
        <w:textAlignment w:val="top"/>
        <w:rPr>
          <w:spacing w:val="-4"/>
          <w:sz w:val="28"/>
          <w:szCs w:val="28"/>
        </w:rPr>
      </w:pPr>
      <w:r>
        <w:rPr>
          <w:spacing w:val="-4"/>
          <w:sz w:val="28"/>
          <w:szCs w:val="28"/>
        </w:rPr>
        <w:t>5</w:t>
      </w:r>
      <w:r w:rsidR="00784A4E">
        <w:rPr>
          <w:spacing w:val="-4"/>
          <w:sz w:val="28"/>
          <w:szCs w:val="28"/>
        </w:rPr>
        <w:t xml:space="preserve">. </w:t>
      </w:r>
      <w:r w:rsidR="00DA5A9F">
        <w:rPr>
          <w:spacing w:val="-4"/>
          <w:sz w:val="28"/>
          <w:szCs w:val="28"/>
        </w:rPr>
        <w:t>Если в ходе заседаний</w:t>
      </w:r>
      <w:r w:rsidR="00C439D4">
        <w:rPr>
          <w:spacing w:val="-4"/>
          <w:sz w:val="28"/>
          <w:szCs w:val="28"/>
        </w:rPr>
        <w:t xml:space="preserve"> </w:t>
      </w:r>
      <w:r w:rsidR="00C439D4" w:rsidRPr="00C439D4">
        <w:rPr>
          <w:spacing w:val="-4"/>
          <w:sz w:val="28"/>
          <w:szCs w:val="28"/>
        </w:rPr>
        <w:t>Президиума Государственного Совета, комит</w:t>
      </w:r>
      <w:r w:rsidR="00C439D4" w:rsidRPr="00C439D4">
        <w:rPr>
          <w:spacing w:val="-4"/>
          <w:sz w:val="28"/>
          <w:szCs w:val="28"/>
        </w:rPr>
        <w:t>е</w:t>
      </w:r>
      <w:r w:rsidR="00DA5A9F">
        <w:rPr>
          <w:spacing w:val="-4"/>
          <w:sz w:val="28"/>
          <w:szCs w:val="28"/>
        </w:rPr>
        <w:t>тов и комиссий</w:t>
      </w:r>
      <w:r w:rsidR="00C439D4" w:rsidRPr="00C439D4">
        <w:rPr>
          <w:spacing w:val="-4"/>
          <w:sz w:val="28"/>
          <w:szCs w:val="28"/>
        </w:rPr>
        <w:t xml:space="preserve"> Государственного Совета </w:t>
      </w:r>
      <w:r w:rsidR="00DA5A9F">
        <w:rPr>
          <w:spacing w:val="-4"/>
          <w:sz w:val="28"/>
          <w:szCs w:val="28"/>
        </w:rPr>
        <w:t xml:space="preserve">в дистанционной форме </w:t>
      </w:r>
      <w:r w:rsidR="0071790D">
        <w:rPr>
          <w:spacing w:val="-4"/>
          <w:sz w:val="28"/>
          <w:szCs w:val="28"/>
        </w:rPr>
        <w:t>отсутствует техническая возможность установления соединения или происходит</w:t>
      </w:r>
      <w:r w:rsidR="0071790D" w:rsidRPr="0071790D">
        <w:rPr>
          <w:spacing w:val="-4"/>
          <w:sz w:val="28"/>
          <w:szCs w:val="28"/>
        </w:rPr>
        <w:t xml:space="preserve"> </w:t>
      </w:r>
      <w:r w:rsidR="0071790D">
        <w:rPr>
          <w:spacing w:val="-4"/>
          <w:sz w:val="28"/>
          <w:szCs w:val="28"/>
        </w:rPr>
        <w:t>ухудшение качества связи (соедине</w:t>
      </w:r>
      <w:r w:rsidR="00DA5A9F">
        <w:rPr>
          <w:spacing w:val="-4"/>
          <w:sz w:val="28"/>
          <w:szCs w:val="28"/>
        </w:rPr>
        <w:t xml:space="preserve">ния), </w:t>
      </w:r>
      <w:r w:rsidR="0071790D">
        <w:rPr>
          <w:spacing w:val="-4"/>
          <w:sz w:val="28"/>
          <w:szCs w:val="28"/>
        </w:rPr>
        <w:t xml:space="preserve">препятствующие дальнейшему его проведению </w:t>
      </w:r>
      <w:r w:rsidR="00C56A60">
        <w:rPr>
          <w:spacing w:val="-4"/>
          <w:sz w:val="28"/>
          <w:szCs w:val="28"/>
        </w:rPr>
        <w:br/>
      </w:r>
      <w:r w:rsidR="0071790D">
        <w:rPr>
          <w:spacing w:val="-4"/>
          <w:sz w:val="28"/>
          <w:szCs w:val="28"/>
        </w:rPr>
        <w:t>в связи с отсутстви</w:t>
      </w:r>
      <w:r w:rsidR="00DA5A9F">
        <w:rPr>
          <w:spacing w:val="-4"/>
          <w:sz w:val="28"/>
          <w:szCs w:val="28"/>
        </w:rPr>
        <w:t>ем кворума, председательствующие на заседаниях объявл</w:t>
      </w:r>
      <w:r w:rsidR="00DA5A9F">
        <w:rPr>
          <w:spacing w:val="-4"/>
          <w:sz w:val="28"/>
          <w:szCs w:val="28"/>
        </w:rPr>
        <w:t>я</w:t>
      </w:r>
      <w:r w:rsidR="00DA5A9F">
        <w:rPr>
          <w:spacing w:val="-4"/>
          <w:sz w:val="28"/>
          <w:szCs w:val="28"/>
        </w:rPr>
        <w:t>ю</w:t>
      </w:r>
      <w:r w:rsidR="0071790D">
        <w:rPr>
          <w:spacing w:val="-4"/>
          <w:sz w:val="28"/>
          <w:szCs w:val="28"/>
        </w:rPr>
        <w:t>т перерыв или перено</w:t>
      </w:r>
      <w:r w:rsidR="00DA5A9F">
        <w:rPr>
          <w:spacing w:val="-4"/>
          <w:sz w:val="28"/>
          <w:szCs w:val="28"/>
        </w:rPr>
        <w:t>ся</w:t>
      </w:r>
      <w:r w:rsidR="0071790D">
        <w:rPr>
          <w:spacing w:val="-4"/>
          <w:sz w:val="28"/>
          <w:szCs w:val="28"/>
        </w:rPr>
        <w:t>т заседание.</w:t>
      </w:r>
    </w:p>
    <w:p w:rsidR="00A507CC" w:rsidRDefault="00A507CC" w:rsidP="00C56A60">
      <w:pPr>
        <w:widowControl w:val="0"/>
        <w:shd w:val="clear" w:color="auto" w:fill="FFFFFF"/>
        <w:tabs>
          <w:tab w:val="left" w:pos="1134"/>
        </w:tabs>
        <w:overflowPunct/>
        <w:autoSpaceDE/>
        <w:autoSpaceDN/>
        <w:adjustRightInd/>
        <w:ind w:firstLine="709"/>
        <w:contextualSpacing/>
        <w:jc w:val="both"/>
        <w:textAlignment w:val="top"/>
        <w:rPr>
          <w:spacing w:val="-4"/>
          <w:sz w:val="28"/>
          <w:szCs w:val="28"/>
        </w:rPr>
      </w:pPr>
    </w:p>
    <w:p w:rsidR="00F227F5" w:rsidRPr="003A0C9D" w:rsidRDefault="00F227F5" w:rsidP="00F227F5">
      <w:pPr>
        <w:widowControl w:val="0"/>
        <w:shd w:val="clear" w:color="auto" w:fill="FFFFFF"/>
        <w:tabs>
          <w:tab w:val="left" w:pos="1134"/>
        </w:tabs>
        <w:overflowPunct/>
        <w:autoSpaceDE/>
        <w:autoSpaceDN/>
        <w:adjustRightInd/>
        <w:spacing w:line="302" w:lineRule="auto"/>
        <w:ind w:firstLine="709"/>
        <w:contextualSpacing/>
        <w:jc w:val="both"/>
        <w:textAlignment w:val="top"/>
        <w:rPr>
          <w:b/>
          <w:spacing w:val="-4"/>
          <w:sz w:val="28"/>
          <w:szCs w:val="28"/>
        </w:rPr>
      </w:pPr>
      <w:r w:rsidRPr="003A0C9D">
        <w:rPr>
          <w:b/>
          <w:spacing w:val="-4"/>
          <w:sz w:val="28"/>
          <w:szCs w:val="28"/>
        </w:rPr>
        <w:t xml:space="preserve">Статья </w:t>
      </w:r>
      <w:r w:rsidR="003A0C9D" w:rsidRPr="003A0C9D">
        <w:rPr>
          <w:b/>
          <w:spacing w:val="-4"/>
          <w:sz w:val="28"/>
          <w:szCs w:val="28"/>
        </w:rPr>
        <w:t>47</w:t>
      </w:r>
      <w:r w:rsidR="003A0C9D" w:rsidRPr="003A0C9D">
        <w:rPr>
          <w:b/>
          <w:spacing w:val="-4"/>
          <w:sz w:val="28"/>
          <w:szCs w:val="28"/>
          <w:vertAlign w:val="superscript"/>
        </w:rPr>
        <w:t>4</w:t>
      </w:r>
    </w:p>
    <w:p w:rsidR="003A0C9D" w:rsidRPr="00F227F5" w:rsidRDefault="00F227F5" w:rsidP="00DA5A9F">
      <w:pPr>
        <w:widowControl w:val="0"/>
        <w:shd w:val="clear" w:color="auto" w:fill="FFFFFF"/>
        <w:tabs>
          <w:tab w:val="left" w:pos="851"/>
        </w:tabs>
        <w:overflowPunct/>
        <w:autoSpaceDE/>
        <w:autoSpaceDN/>
        <w:adjustRightInd/>
        <w:spacing w:line="302" w:lineRule="auto"/>
        <w:ind w:firstLine="709"/>
        <w:contextualSpacing/>
        <w:jc w:val="both"/>
        <w:textAlignment w:val="top"/>
        <w:rPr>
          <w:spacing w:val="-4"/>
          <w:sz w:val="28"/>
          <w:szCs w:val="28"/>
        </w:rPr>
      </w:pPr>
      <w:r w:rsidRPr="003A4017">
        <w:rPr>
          <w:spacing w:val="-4"/>
          <w:sz w:val="28"/>
          <w:szCs w:val="28"/>
        </w:rPr>
        <w:t>1.</w:t>
      </w:r>
      <w:r w:rsidR="00DA5A9F">
        <w:rPr>
          <w:spacing w:val="-4"/>
          <w:sz w:val="28"/>
          <w:szCs w:val="28"/>
        </w:rPr>
        <w:t> </w:t>
      </w:r>
      <w:r w:rsidR="00980780" w:rsidRPr="003A4017">
        <w:rPr>
          <w:spacing w:val="-4"/>
          <w:sz w:val="28"/>
          <w:szCs w:val="28"/>
        </w:rPr>
        <w:t>В период введения на территории Чувашской Республики режима чрезвычайной ситуации</w:t>
      </w:r>
      <w:r w:rsidR="00980780" w:rsidRPr="00980780">
        <w:rPr>
          <w:spacing w:val="-4"/>
          <w:sz w:val="28"/>
          <w:szCs w:val="28"/>
        </w:rPr>
        <w:t xml:space="preserve"> </w:t>
      </w:r>
      <w:r w:rsidR="003A0C9D" w:rsidRPr="00F227F5">
        <w:rPr>
          <w:spacing w:val="-4"/>
          <w:sz w:val="28"/>
          <w:szCs w:val="28"/>
        </w:rPr>
        <w:t>в исключительных случаях, не терпящих отлагател</w:t>
      </w:r>
      <w:r w:rsidR="003A0C9D" w:rsidRPr="00F227F5">
        <w:rPr>
          <w:spacing w:val="-4"/>
          <w:sz w:val="28"/>
          <w:szCs w:val="28"/>
        </w:rPr>
        <w:t>ь</w:t>
      </w:r>
      <w:r w:rsidR="003A0C9D" w:rsidRPr="00F227F5">
        <w:rPr>
          <w:spacing w:val="-4"/>
          <w:sz w:val="28"/>
          <w:szCs w:val="28"/>
        </w:rPr>
        <w:t xml:space="preserve">ства, </w:t>
      </w:r>
      <w:r w:rsidR="003A0C9D">
        <w:rPr>
          <w:spacing w:val="-4"/>
          <w:sz w:val="28"/>
          <w:szCs w:val="28"/>
        </w:rPr>
        <w:t xml:space="preserve">по решению </w:t>
      </w:r>
      <w:r w:rsidR="003A0C9D" w:rsidRPr="00F227F5">
        <w:rPr>
          <w:spacing w:val="-4"/>
          <w:sz w:val="28"/>
          <w:szCs w:val="28"/>
        </w:rPr>
        <w:t>Президиума Государственного Совета</w:t>
      </w:r>
      <w:r w:rsidR="00DA5A9F">
        <w:rPr>
          <w:spacing w:val="-4"/>
          <w:sz w:val="28"/>
          <w:szCs w:val="28"/>
        </w:rPr>
        <w:t xml:space="preserve"> решения </w:t>
      </w:r>
      <w:r w:rsidR="003A0C9D">
        <w:rPr>
          <w:spacing w:val="-4"/>
          <w:sz w:val="28"/>
          <w:szCs w:val="28"/>
        </w:rPr>
        <w:t>Госуда</w:t>
      </w:r>
      <w:r w:rsidR="003A0C9D">
        <w:rPr>
          <w:spacing w:val="-4"/>
          <w:sz w:val="28"/>
          <w:szCs w:val="28"/>
        </w:rPr>
        <w:t>р</w:t>
      </w:r>
      <w:r w:rsidR="00191C1D">
        <w:rPr>
          <w:spacing w:val="-4"/>
          <w:sz w:val="28"/>
          <w:szCs w:val="28"/>
        </w:rPr>
        <w:t xml:space="preserve">ственного Совета </w:t>
      </w:r>
      <w:r w:rsidR="003A0C9D" w:rsidRPr="00F227F5">
        <w:rPr>
          <w:spacing w:val="-4"/>
          <w:sz w:val="28"/>
          <w:szCs w:val="28"/>
        </w:rPr>
        <w:t xml:space="preserve">могут быть приняты голосованием путем опроса </w:t>
      </w:r>
      <w:r w:rsidR="003A0C9D">
        <w:rPr>
          <w:spacing w:val="-4"/>
          <w:sz w:val="28"/>
          <w:szCs w:val="28"/>
        </w:rPr>
        <w:t>депутатов</w:t>
      </w:r>
      <w:r w:rsidR="003A0C9D" w:rsidRPr="00F227F5">
        <w:rPr>
          <w:spacing w:val="-4"/>
          <w:sz w:val="28"/>
          <w:szCs w:val="28"/>
        </w:rPr>
        <w:t>.</w:t>
      </w:r>
    </w:p>
    <w:p w:rsidR="003A0C9D" w:rsidRDefault="003A0C9D" w:rsidP="00F227F5">
      <w:pPr>
        <w:widowControl w:val="0"/>
        <w:shd w:val="clear" w:color="auto" w:fill="FFFFFF"/>
        <w:tabs>
          <w:tab w:val="left" w:pos="1134"/>
        </w:tabs>
        <w:overflowPunct/>
        <w:autoSpaceDE/>
        <w:autoSpaceDN/>
        <w:adjustRightInd/>
        <w:spacing w:line="302" w:lineRule="auto"/>
        <w:ind w:firstLine="709"/>
        <w:contextualSpacing/>
        <w:jc w:val="both"/>
        <w:textAlignment w:val="top"/>
        <w:rPr>
          <w:spacing w:val="-4"/>
          <w:sz w:val="28"/>
          <w:szCs w:val="28"/>
        </w:rPr>
      </w:pPr>
      <w:r>
        <w:rPr>
          <w:spacing w:val="-4"/>
          <w:sz w:val="28"/>
          <w:szCs w:val="28"/>
        </w:rPr>
        <w:t>Порядок проведения голосования депутатов путем опроса, форма опро</w:t>
      </w:r>
      <w:r>
        <w:rPr>
          <w:spacing w:val="-4"/>
          <w:sz w:val="28"/>
          <w:szCs w:val="28"/>
        </w:rPr>
        <w:t>с</w:t>
      </w:r>
      <w:r w:rsidR="00DA5A9F">
        <w:rPr>
          <w:spacing w:val="-4"/>
          <w:sz w:val="28"/>
          <w:szCs w:val="28"/>
        </w:rPr>
        <w:t>ного листа утверждаю</w:t>
      </w:r>
      <w:r>
        <w:rPr>
          <w:spacing w:val="-4"/>
          <w:sz w:val="28"/>
          <w:szCs w:val="28"/>
        </w:rPr>
        <w:t>тся решением Президиума Государственного Совета.</w:t>
      </w:r>
    </w:p>
    <w:p w:rsidR="0014243B" w:rsidRPr="00F227F5" w:rsidRDefault="003A0C9D" w:rsidP="0014243B">
      <w:pPr>
        <w:widowControl w:val="0"/>
        <w:shd w:val="clear" w:color="auto" w:fill="FFFFFF"/>
        <w:tabs>
          <w:tab w:val="left" w:pos="1134"/>
        </w:tabs>
        <w:overflowPunct/>
        <w:autoSpaceDE/>
        <w:autoSpaceDN/>
        <w:adjustRightInd/>
        <w:spacing w:line="302" w:lineRule="auto"/>
        <w:ind w:firstLine="709"/>
        <w:contextualSpacing/>
        <w:jc w:val="both"/>
        <w:textAlignment w:val="top"/>
        <w:rPr>
          <w:spacing w:val="-4"/>
          <w:sz w:val="28"/>
          <w:szCs w:val="28"/>
        </w:rPr>
      </w:pPr>
      <w:r w:rsidRPr="003A4017">
        <w:rPr>
          <w:spacing w:val="-4"/>
          <w:sz w:val="28"/>
          <w:szCs w:val="28"/>
        </w:rPr>
        <w:t xml:space="preserve">2. </w:t>
      </w:r>
      <w:proofErr w:type="gramStart"/>
      <w:r w:rsidR="00980780" w:rsidRPr="003A4017">
        <w:rPr>
          <w:spacing w:val="-4"/>
          <w:sz w:val="28"/>
          <w:szCs w:val="28"/>
        </w:rPr>
        <w:t>В период введения на территории Чувашской Республики режима чрезвычайной ситуации</w:t>
      </w:r>
      <w:r w:rsidR="00980780" w:rsidRPr="00980780">
        <w:rPr>
          <w:spacing w:val="-4"/>
          <w:sz w:val="28"/>
          <w:szCs w:val="28"/>
        </w:rPr>
        <w:t xml:space="preserve"> </w:t>
      </w:r>
      <w:r w:rsidR="0014243B" w:rsidRPr="00F227F5">
        <w:rPr>
          <w:spacing w:val="-4"/>
          <w:sz w:val="28"/>
          <w:szCs w:val="28"/>
        </w:rPr>
        <w:t>в исключительных случаях, не терпящих отлагател</w:t>
      </w:r>
      <w:r w:rsidR="0014243B" w:rsidRPr="00F227F5">
        <w:rPr>
          <w:spacing w:val="-4"/>
          <w:sz w:val="28"/>
          <w:szCs w:val="28"/>
        </w:rPr>
        <w:t>ь</w:t>
      </w:r>
      <w:r w:rsidR="0014243B" w:rsidRPr="00F227F5">
        <w:rPr>
          <w:spacing w:val="-4"/>
          <w:sz w:val="28"/>
          <w:szCs w:val="28"/>
        </w:rPr>
        <w:t xml:space="preserve">ства, </w:t>
      </w:r>
      <w:r w:rsidR="0014243B">
        <w:rPr>
          <w:spacing w:val="-4"/>
          <w:sz w:val="28"/>
          <w:szCs w:val="28"/>
        </w:rPr>
        <w:t>по решению Председателя Г</w:t>
      </w:r>
      <w:r w:rsidR="00DA5A9F">
        <w:rPr>
          <w:spacing w:val="-4"/>
          <w:sz w:val="28"/>
          <w:szCs w:val="28"/>
        </w:rPr>
        <w:t xml:space="preserve">осударственного Совета решения </w:t>
      </w:r>
      <w:r w:rsidR="0014243B" w:rsidRPr="00F227F5">
        <w:rPr>
          <w:spacing w:val="-4"/>
          <w:sz w:val="28"/>
          <w:szCs w:val="28"/>
        </w:rPr>
        <w:t>Президиума</w:t>
      </w:r>
      <w:r w:rsidR="00DA5A9F">
        <w:rPr>
          <w:spacing w:val="-4"/>
          <w:sz w:val="28"/>
          <w:szCs w:val="28"/>
        </w:rPr>
        <w:t xml:space="preserve"> Государственного Совета</w:t>
      </w:r>
      <w:r w:rsidR="0014243B">
        <w:rPr>
          <w:spacing w:val="-4"/>
          <w:sz w:val="28"/>
          <w:szCs w:val="28"/>
        </w:rPr>
        <w:t xml:space="preserve"> </w:t>
      </w:r>
      <w:r w:rsidR="0014243B" w:rsidRPr="00F227F5">
        <w:rPr>
          <w:spacing w:val="-4"/>
          <w:sz w:val="28"/>
          <w:szCs w:val="28"/>
        </w:rPr>
        <w:t xml:space="preserve">по вопросам, отнесенным к </w:t>
      </w:r>
      <w:r w:rsidR="0014243B">
        <w:rPr>
          <w:spacing w:val="-4"/>
          <w:sz w:val="28"/>
          <w:szCs w:val="28"/>
        </w:rPr>
        <w:t>его</w:t>
      </w:r>
      <w:r w:rsidR="0014243B" w:rsidRPr="00F227F5">
        <w:rPr>
          <w:spacing w:val="-4"/>
          <w:sz w:val="28"/>
          <w:szCs w:val="28"/>
        </w:rPr>
        <w:t xml:space="preserve"> ведению, могут быть приняты голосованием путем опроса членов </w:t>
      </w:r>
      <w:r w:rsidR="0014243B" w:rsidRPr="0014243B">
        <w:rPr>
          <w:spacing w:val="-4"/>
          <w:sz w:val="28"/>
          <w:szCs w:val="28"/>
        </w:rPr>
        <w:t>Президиума Государственного С</w:t>
      </w:r>
      <w:r w:rsidR="0014243B" w:rsidRPr="0014243B">
        <w:rPr>
          <w:spacing w:val="-4"/>
          <w:sz w:val="28"/>
          <w:szCs w:val="28"/>
        </w:rPr>
        <w:t>о</w:t>
      </w:r>
      <w:r w:rsidR="0014243B" w:rsidRPr="0014243B">
        <w:rPr>
          <w:spacing w:val="-4"/>
          <w:sz w:val="28"/>
          <w:szCs w:val="28"/>
        </w:rPr>
        <w:t>вета</w:t>
      </w:r>
      <w:r w:rsidR="00016606">
        <w:rPr>
          <w:spacing w:val="-4"/>
          <w:sz w:val="28"/>
          <w:szCs w:val="28"/>
        </w:rPr>
        <w:t xml:space="preserve"> в порядке, установленном Положением о Президиуме Государственного Совета.</w:t>
      </w:r>
      <w:proofErr w:type="gramEnd"/>
    </w:p>
    <w:p w:rsidR="00F227F5" w:rsidRPr="00F227F5" w:rsidRDefault="0014243B" w:rsidP="00F227F5">
      <w:pPr>
        <w:widowControl w:val="0"/>
        <w:shd w:val="clear" w:color="auto" w:fill="FFFFFF"/>
        <w:tabs>
          <w:tab w:val="left" w:pos="1134"/>
        </w:tabs>
        <w:overflowPunct/>
        <w:autoSpaceDE/>
        <w:autoSpaceDN/>
        <w:adjustRightInd/>
        <w:spacing w:line="302" w:lineRule="auto"/>
        <w:ind w:firstLine="709"/>
        <w:contextualSpacing/>
        <w:jc w:val="both"/>
        <w:textAlignment w:val="top"/>
        <w:rPr>
          <w:spacing w:val="-4"/>
          <w:sz w:val="28"/>
          <w:szCs w:val="28"/>
        </w:rPr>
      </w:pPr>
      <w:r w:rsidRPr="003A4017">
        <w:rPr>
          <w:spacing w:val="-4"/>
          <w:sz w:val="28"/>
          <w:szCs w:val="28"/>
        </w:rPr>
        <w:t xml:space="preserve">3. </w:t>
      </w:r>
      <w:r w:rsidR="00980780" w:rsidRPr="003A4017">
        <w:rPr>
          <w:spacing w:val="-4"/>
          <w:sz w:val="28"/>
          <w:szCs w:val="28"/>
        </w:rPr>
        <w:t xml:space="preserve">В период введения на территории Чувашской Республики режима чрезвычайной ситуации </w:t>
      </w:r>
      <w:r w:rsidR="00F227F5" w:rsidRPr="003A4017">
        <w:rPr>
          <w:spacing w:val="-4"/>
          <w:sz w:val="28"/>
          <w:szCs w:val="28"/>
        </w:rPr>
        <w:t>в</w:t>
      </w:r>
      <w:r w:rsidR="00F227F5" w:rsidRPr="00F227F5">
        <w:rPr>
          <w:spacing w:val="-4"/>
          <w:sz w:val="28"/>
          <w:szCs w:val="28"/>
        </w:rPr>
        <w:t xml:space="preserve"> исключительных случаях, не терпящих отлагател</w:t>
      </w:r>
      <w:r w:rsidR="00F227F5" w:rsidRPr="00F227F5">
        <w:rPr>
          <w:spacing w:val="-4"/>
          <w:sz w:val="28"/>
          <w:szCs w:val="28"/>
        </w:rPr>
        <w:t>ь</w:t>
      </w:r>
      <w:r w:rsidR="00F227F5" w:rsidRPr="00F227F5">
        <w:rPr>
          <w:spacing w:val="-4"/>
          <w:sz w:val="28"/>
          <w:szCs w:val="28"/>
        </w:rPr>
        <w:t xml:space="preserve">ства, </w:t>
      </w:r>
      <w:r w:rsidR="003A0C9D">
        <w:rPr>
          <w:spacing w:val="-4"/>
          <w:sz w:val="28"/>
          <w:szCs w:val="28"/>
        </w:rPr>
        <w:t xml:space="preserve">по решению </w:t>
      </w:r>
      <w:r w:rsidR="00F227F5" w:rsidRPr="00980780">
        <w:rPr>
          <w:spacing w:val="-4"/>
          <w:sz w:val="28"/>
          <w:szCs w:val="28"/>
        </w:rPr>
        <w:t>Президиума Государственного Совета</w:t>
      </w:r>
      <w:r w:rsidR="002354C6">
        <w:rPr>
          <w:spacing w:val="-4"/>
          <w:sz w:val="28"/>
          <w:szCs w:val="28"/>
        </w:rPr>
        <w:t xml:space="preserve"> решения комитетов </w:t>
      </w:r>
      <w:r w:rsidR="00C56A60">
        <w:rPr>
          <w:spacing w:val="-4"/>
          <w:sz w:val="28"/>
          <w:szCs w:val="28"/>
        </w:rPr>
        <w:br/>
      </w:r>
      <w:r w:rsidR="002354C6">
        <w:rPr>
          <w:spacing w:val="-4"/>
          <w:sz w:val="28"/>
          <w:szCs w:val="28"/>
        </w:rPr>
        <w:t>и комиссий</w:t>
      </w:r>
      <w:r w:rsidR="00F227F5" w:rsidRPr="00F227F5">
        <w:rPr>
          <w:spacing w:val="-4"/>
          <w:sz w:val="28"/>
          <w:szCs w:val="28"/>
        </w:rPr>
        <w:t xml:space="preserve"> Государственного Совета по вопросам, отнесенным к их ведению, могут быть приняты голосован</w:t>
      </w:r>
      <w:r w:rsidR="002354C6">
        <w:rPr>
          <w:spacing w:val="-4"/>
          <w:sz w:val="28"/>
          <w:szCs w:val="28"/>
        </w:rPr>
        <w:t>ием путем опроса членов комитетов и комиссий Государственного Совета</w:t>
      </w:r>
      <w:r w:rsidR="00F227F5" w:rsidRPr="00F227F5">
        <w:rPr>
          <w:spacing w:val="-4"/>
          <w:sz w:val="28"/>
          <w:szCs w:val="28"/>
        </w:rPr>
        <w:t>.</w:t>
      </w:r>
    </w:p>
    <w:p w:rsidR="0014243B" w:rsidRDefault="0014243B" w:rsidP="00C56A60">
      <w:pPr>
        <w:widowControl w:val="0"/>
        <w:shd w:val="clear" w:color="auto" w:fill="FFFFFF"/>
        <w:tabs>
          <w:tab w:val="left" w:pos="1134"/>
        </w:tabs>
        <w:overflowPunct/>
        <w:autoSpaceDE/>
        <w:autoSpaceDN/>
        <w:adjustRightInd/>
        <w:spacing w:line="322" w:lineRule="auto"/>
        <w:ind w:firstLine="709"/>
        <w:contextualSpacing/>
        <w:jc w:val="both"/>
        <w:textAlignment w:val="top"/>
        <w:rPr>
          <w:spacing w:val="-4"/>
          <w:sz w:val="28"/>
          <w:szCs w:val="28"/>
        </w:rPr>
      </w:pPr>
      <w:r>
        <w:rPr>
          <w:spacing w:val="-4"/>
          <w:sz w:val="28"/>
          <w:szCs w:val="28"/>
        </w:rPr>
        <w:lastRenderedPageBreak/>
        <w:t xml:space="preserve">Порядок проведения голосования </w:t>
      </w:r>
      <w:r w:rsidR="002354C6">
        <w:rPr>
          <w:spacing w:val="-4"/>
          <w:sz w:val="28"/>
          <w:szCs w:val="28"/>
        </w:rPr>
        <w:t>членов комитетов и комиссий</w:t>
      </w:r>
      <w:r w:rsidRPr="00F227F5">
        <w:rPr>
          <w:spacing w:val="-4"/>
          <w:sz w:val="28"/>
          <w:szCs w:val="28"/>
        </w:rPr>
        <w:t xml:space="preserve"> Госуда</w:t>
      </w:r>
      <w:r w:rsidRPr="00F227F5">
        <w:rPr>
          <w:spacing w:val="-4"/>
          <w:sz w:val="28"/>
          <w:szCs w:val="28"/>
        </w:rPr>
        <w:t>р</w:t>
      </w:r>
      <w:r w:rsidRPr="00F227F5">
        <w:rPr>
          <w:spacing w:val="-4"/>
          <w:sz w:val="28"/>
          <w:szCs w:val="28"/>
        </w:rPr>
        <w:t>ственного Совета</w:t>
      </w:r>
      <w:r w:rsidR="002354C6">
        <w:rPr>
          <w:spacing w:val="-4"/>
          <w:sz w:val="28"/>
          <w:szCs w:val="28"/>
        </w:rPr>
        <w:t xml:space="preserve"> </w:t>
      </w:r>
      <w:r>
        <w:rPr>
          <w:spacing w:val="-4"/>
          <w:sz w:val="28"/>
          <w:szCs w:val="28"/>
        </w:rPr>
        <w:t>путем опроса,</w:t>
      </w:r>
      <w:r w:rsidR="002354C6">
        <w:rPr>
          <w:spacing w:val="-4"/>
          <w:sz w:val="28"/>
          <w:szCs w:val="28"/>
        </w:rPr>
        <w:t xml:space="preserve"> форма опросного листа утверждаю</w:t>
      </w:r>
      <w:r>
        <w:rPr>
          <w:spacing w:val="-4"/>
          <w:sz w:val="28"/>
          <w:szCs w:val="28"/>
        </w:rPr>
        <w:t>тся решен</w:t>
      </w:r>
      <w:r>
        <w:rPr>
          <w:spacing w:val="-4"/>
          <w:sz w:val="28"/>
          <w:szCs w:val="28"/>
        </w:rPr>
        <w:t>и</w:t>
      </w:r>
      <w:r>
        <w:rPr>
          <w:spacing w:val="-4"/>
          <w:sz w:val="28"/>
          <w:szCs w:val="28"/>
        </w:rPr>
        <w:t xml:space="preserve">ем </w:t>
      </w:r>
      <w:r w:rsidRPr="00980780">
        <w:rPr>
          <w:spacing w:val="-4"/>
          <w:sz w:val="28"/>
          <w:szCs w:val="28"/>
        </w:rPr>
        <w:t>Президиума</w:t>
      </w:r>
      <w:r w:rsidRPr="0014243B">
        <w:rPr>
          <w:i/>
          <w:spacing w:val="-4"/>
          <w:sz w:val="28"/>
          <w:szCs w:val="28"/>
        </w:rPr>
        <w:t xml:space="preserve"> </w:t>
      </w:r>
      <w:r>
        <w:rPr>
          <w:spacing w:val="-4"/>
          <w:sz w:val="28"/>
          <w:szCs w:val="28"/>
        </w:rPr>
        <w:t>Государственного Совета.</w:t>
      </w:r>
    </w:p>
    <w:p w:rsidR="0014243B" w:rsidRDefault="0014243B" w:rsidP="00C56A60">
      <w:pPr>
        <w:widowControl w:val="0"/>
        <w:shd w:val="clear" w:color="auto" w:fill="FFFFFF"/>
        <w:tabs>
          <w:tab w:val="left" w:pos="1134"/>
        </w:tabs>
        <w:overflowPunct/>
        <w:autoSpaceDE/>
        <w:autoSpaceDN/>
        <w:adjustRightInd/>
        <w:ind w:firstLine="709"/>
        <w:contextualSpacing/>
        <w:jc w:val="both"/>
        <w:textAlignment w:val="top"/>
        <w:rPr>
          <w:spacing w:val="-4"/>
          <w:sz w:val="28"/>
          <w:szCs w:val="28"/>
        </w:rPr>
      </w:pPr>
    </w:p>
    <w:p w:rsidR="00F227F5" w:rsidRPr="00F25FF1" w:rsidRDefault="00F227F5" w:rsidP="00C56A60">
      <w:pPr>
        <w:widowControl w:val="0"/>
        <w:shd w:val="clear" w:color="auto" w:fill="FFFFFF"/>
        <w:tabs>
          <w:tab w:val="left" w:pos="1134"/>
        </w:tabs>
        <w:overflowPunct/>
        <w:autoSpaceDE/>
        <w:autoSpaceDN/>
        <w:adjustRightInd/>
        <w:spacing w:line="322" w:lineRule="auto"/>
        <w:ind w:firstLine="709"/>
        <w:contextualSpacing/>
        <w:jc w:val="both"/>
        <w:textAlignment w:val="top"/>
        <w:rPr>
          <w:b/>
          <w:spacing w:val="-4"/>
          <w:sz w:val="28"/>
          <w:szCs w:val="28"/>
        </w:rPr>
      </w:pPr>
      <w:r w:rsidRPr="00F25FF1">
        <w:rPr>
          <w:b/>
          <w:spacing w:val="-4"/>
          <w:sz w:val="28"/>
          <w:szCs w:val="28"/>
        </w:rPr>
        <w:t xml:space="preserve">Статья </w:t>
      </w:r>
      <w:r w:rsidR="00F25FF1" w:rsidRPr="00F25FF1">
        <w:rPr>
          <w:b/>
          <w:spacing w:val="-4"/>
          <w:sz w:val="28"/>
          <w:szCs w:val="28"/>
        </w:rPr>
        <w:t>47</w:t>
      </w:r>
      <w:r w:rsidR="00F25FF1" w:rsidRPr="00F25FF1">
        <w:rPr>
          <w:b/>
          <w:spacing w:val="-4"/>
          <w:sz w:val="28"/>
          <w:szCs w:val="28"/>
          <w:vertAlign w:val="superscript"/>
        </w:rPr>
        <w:t>5</w:t>
      </w:r>
    </w:p>
    <w:p w:rsidR="00F227F5" w:rsidRPr="00F25FF1" w:rsidRDefault="002354C6" w:rsidP="00C56A60">
      <w:pPr>
        <w:widowControl w:val="0"/>
        <w:shd w:val="clear" w:color="auto" w:fill="FFFFFF"/>
        <w:tabs>
          <w:tab w:val="left" w:pos="1134"/>
        </w:tabs>
        <w:overflowPunct/>
        <w:autoSpaceDE/>
        <w:autoSpaceDN/>
        <w:adjustRightInd/>
        <w:spacing w:line="322" w:lineRule="auto"/>
        <w:ind w:firstLine="709"/>
        <w:contextualSpacing/>
        <w:jc w:val="both"/>
        <w:textAlignment w:val="top"/>
        <w:rPr>
          <w:i/>
          <w:spacing w:val="-4"/>
          <w:sz w:val="28"/>
          <w:szCs w:val="28"/>
        </w:rPr>
      </w:pPr>
      <w:r>
        <w:rPr>
          <w:spacing w:val="-4"/>
          <w:sz w:val="28"/>
          <w:szCs w:val="28"/>
        </w:rPr>
        <w:t>При проведении заседаний Государственного Совета,</w:t>
      </w:r>
      <w:r w:rsidR="00F227F5" w:rsidRPr="00F227F5">
        <w:rPr>
          <w:spacing w:val="-4"/>
          <w:sz w:val="28"/>
          <w:szCs w:val="28"/>
        </w:rPr>
        <w:t xml:space="preserve"> </w:t>
      </w:r>
      <w:r w:rsidR="002A37B5">
        <w:rPr>
          <w:spacing w:val="-4"/>
          <w:sz w:val="28"/>
          <w:szCs w:val="28"/>
        </w:rPr>
        <w:t xml:space="preserve">его </w:t>
      </w:r>
      <w:r w:rsidR="00F227F5" w:rsidRPr="00F227F5">
        <w:rPr>
          <w:spacing w:val="-4"/>
          <w:sz w:val="28"/>
          <w:szCs w:val="28"/>
        </w:rPr>
        <w:t>Президиума, коми</w:t>
      </w:r>
      <w:r>
        <w:rPr>
          <w:spacing w:val="-4"/>
          <w:sz w:val="28"/>
          <w:szCs w:val="28"/>
        </w:rPr>
        <w:t>тетов и комиссий Государственного Совета</w:t>
      </w:r>
      <w:r w:rsidR="00F227F5" w:rsidRPr="00F227F5">
        <w:rPr>
          <w:spacing w:val="-4"/>
          <w:sz w:val="28"/>
          <w:szCs w:val="28"/>
        </w:rPr>
        <w:t xml:space="preserve"> в дистанционной форме оформля</w:t>
      </w:r>
      <w:r>
        <w:rPr>
          <w:spacing w:val="-4"/>
          <w:sz w:val="28"/>
          <w:szCs w:val="28"/>
        </w:rPr>
        <w:t>ю</w:t>
      </w:r>
      <w:r w:rsidR="00F227F5" w:rsidRPr="00F227F5">
        <w:rPr>
          <w:spacing w:val="-4"/>
          <w:sz w:val="28"/>
          <w:szCs w:val="28"/>
        </w:rPr>
        <w:t>тся протокол</w:t>
      </w:r>
      <w:r>
        <w:rPr>
          <w:spacing w:val="-4"/>
          <w:sz w:val="28"/>
          <w:szCs w:val="28"/>
        </w:rPr>
        <w:t>ы</w:t>
      </w:r>
      <w:r w:rsidR="00F227F5" w:rsidRPr="00F227F5">
        <w:rPr>
          <w:spacing w:val="-4"/>
          <w:sz w:val="28"/>
          <w:szCs w:val="28"/>
        </w:rPr>
        <w:t xml:space="preserve"> заседа</w:t>
      </w:r>
      <w:r>
        <w:rPr>
          <w:spacing w:val="-4"/>
          <w:sz w:val="28"/>
          <w:szCs w:val="28"/>
        </w:rPr>
        <w:t>ний</w:t>
      </w:r>
      <w:r w:rsidR="00F227F5" w:rsidRPr="00F227F5">
        <w:rPr>
          <w:spacing w:val="-4"/>
          <w:sz w:val="28"/>
          <w:szCs w:val="28"/>
        </w:rPr>
        <w:t>, под</w:t>
      </w:r>
      <w:r>
        <w:rPr>
          <w:spacing w:val="-4"/>
          <w:sz w:val="28"/>
          <w:szCs w:val="28"/>
        </w:rPr>
        <w:t>писываемые</w:t>
      </w:r>
      <w:r w:rsidR="00F227F5" w:rsidRPr="00F227F5">
        <w:rPr>
          <w:spacing w:val="-4"/>
          <w:sz w:val="28"/>
          <w:szCs w:val="28"/>
        </w:rPr>
        <w:t xml:space="preserve"> председательствующим</w:t>
      </w:r>
      <w:r>
        <w:rPr>
          <w:spacing w:val="-4"/>
          <w:sz w:val="28"/>
          <w:szCs w:val="28"/>
        </w:rPr>
        <w:t>и</w:t>
      </w:r>
      <w:r w:rsidR="00F227F5" w:rsidRPr="00F227F5">
        <w:rPr>
          <w:spacing w:val="-4"/>
          <w:sz w:val="28"/>
          <w:szCs w:val="28"/>
        </w:rPr>
        <w:t xml:space="preserve"> на заседа</w:t>
      </w:r>
      <w:r>
        <w:rPr>
          <w:spacing w:val="-4"/>
          <w:sz w:val="28"/>
          <w:szCs w:val="28"/>
        </w:rPr>
        <w:t>ниях</w:t>
      </w:r>
      <w:proofErr w:type="gramStart"/>
      <w:r w:rsidR="00F227F5" w:rsidRPr="00F227F5">
        <w:rPr>
          <w:spacing w:val="-4"/>
          <w:sz w:val="28"/>
          <w:szCs w:val="28"/>
        </w:rPr>
        <w:t>.</w:t>
      </w:r>
      <w:r w:rsidR="00710F25" w:rsidRPr="002354C6">
        <w:rPr>
          <w:spacing w:val="-4"/>
          <w:sz w:val="28"/>
          <w:szCs w:val="28"/>
        </w:rPr>
        <w:t>"</w:t>
      </w:r>
      <w:r w:rsidR="00F25FF1" w:rsidRPr="002354C6">
        <w:rPr>
          <w:spacing w:val="-4"/>
          <w:sz w:val="28"/>
          <w:szCs w:val="28"/>
        </w:rPr>
        <w:t>;</w:t>
      </w:r>
      <w:proofErr w:type="gramEnd"/>
    </w:p>
    <w:p w:rsidR="00D92A4C" w:rsidRPr="00D92A4C" w:rsidRDefault="00F25FF1" w:rsidP="00C56A60">
      <w:pPr>
        <w:widowControl w:val="0"/>
        <w:shd w:val="clear" w:color="auto" w:fill="FFFFFF"/>
        <w:tabs>
          <w:tab w:val="left" w:pos="1134"/>
        </w:tabs>
        <w:overflowPunct/>
        <w:autoSpaceDE/>
        <w:autoSpaceDN/>
        <w:adjustRightInd/>
        <w:spacing w:line="322" w:lineRule="auto"/>
        <w:ind w:firstLine="709"/>
        <w:contextualSpacing/>
        <w:jc w:val="both"/>
        <w:textAlignment w:val="top"/>
        <w:rPr>
          <w:sz w:val="28"/>
          <w:szCs w:val="28"/>
        </w:rPr>
      </w:pPr>
      <w:r>
        <w:rPr>
          <w:spacing w:val="-4"/>
          <w:sz w:val="28"/>
          <w:szCs w:val="28"/>
        </w:rPr>
        <w:t>2)</w:t>
      </w:r>
      <w:r w:rsidR="00D92A4C" w:rsidRPr="00D92A4C">
        <w:rPr>
          <w:sz w:val="28"/>
          <w:szCs w:val="28"/>
        </w:rPr>
        <w:t xml:space="preserve"> в статье 104</w:t>
      </w:r>
      <w:r w:rsidR="00D92A4C" w:rsidRPr="00D92A4C">
        <w:rPr>
          <w:sz w:val="28"/>
          <w:szCs w:val="28"/>
          <w:vertAlign w:val="superscript"/>
        </w:rPr>
        <w:t>2</w:t>
      </w:r>
      <w:r w:rsidR="00D92A4C" w:rsidRPr="00D92A4C">
        <w:rPr>
          <w:sz w:val="28"/>
          <w:szCs w:val="28"/>
        </w:rPr>
        <w:t>:</w:t>
      </w:r>
    </w:p>
    <w:p w:rsidR="00D92A4C" w:rsidRPr="00D92A4C" w:rsidRDefault="00D92A4C" w:rsidP="00C56A60">
      <w:pPr>
        <w:widowControl w:val="0"/>
        <w:shd w:val="clear" w:color="auto" w:fill="FFFFFF"/>
        <w:tabs>
          <w:tab w:val="left" w:pos="1134"/>
        </w:tabs>
        <w:overflowPunct/>
        <w:autoSpaceDE/>
        <w:autoSpaceDN/>
        <w:adjustRightInd/>
        <w:spacing w:line="322" w:lineRule="auto"/>
        <w:ind w:firstLine="709"/>
        <w:contextualSpacing/>
        <w:jc w:val="both"/>
        <w:textAlignment w:val="top"/>
        <w:rPr>
          <w:sz w:val="28"/>
          <w:szCs w:val="28"/>
        </w:rPr>
      </w:pPr>
      <w:r w:rsidRPr="00D92A4C">
        <w:rPr>
          <w:sz w:val="28"/>
          <w:szCs w:val="28"/>
        </w:rPr>
        <w:t xml:space="preserve">а) в абзаце первом пункта 2 третье предложение изложить в следующей редакции: </w:t>
      </w:r>
      <w:proofErr w:type="gramStart"/>
      <w:r w:rsidRPr="00D92A4C">
        <w:rPr>
          <w:sz w:val="28"/>
          <w:szCs w:val="28"/>
        </w:rPr>
        <w:t>"Профильный комитет рекомендует Государственному Совету направить кандидатуру на должность Уполномоченного по правам ребенка на согласование с Уполномоченным при Президенте Российской Федерации по правам ребенка.";</w:t>
      </w:r>
      <w:proofErr w:type="gramEnd"/>
    </w:p>
    <w:p w:rsidR="00D92A4C" w:rsidRPr="00D92A4C" w:rsidRDefault="00D92A4C" w:rsidP="00C56A60">
      <w:pPr>
        <w:widowControl w:val="0"/>
        <w:shd w:val="clear" w:color="auto" w:fill="FFFFFF"/>
        <w:tabs>
          <w:tab w:val="left" w:pos="1134"/>
        </w:tabs>
        <w:overflowPunct/>
        <w:autoSpaceDE/>
        <w:autoSpaceDN/>
        <w:adjustRightInd/>
        <w:spacing w:line="322" w:lineRule="auto"/>
        <w:ind w:firstLine="709"/>
        <w:contextualSpacing/>
        <w:jc w:val="both"/>
        <w:textAlignment w:val="top"/>
        <w:rPr>
          <w:sz w:val="28"/>
          <w:szCs w:val="28"/>
        </w:rPr>
      </w:pPr>
      <w:r w:rsidRPr="00D92A4C">
        <w:rPr>
          <w:sz w:val="28"/>
          <w:szCs w:val="28"/>
        </w:rPr>
        <w:t>б) в пункте 4 слова "о назначении Уполномоченного по правам ребе</w:t>
      </w:r>
      <w:r w:rsidRPr="00D92A4C">
        <w:rPr>
          <w:sz w:val="28"/>
          <w:szCs w:val="28"/>
        </w:rPr>
        <w:t>н</w:t>
      </w:r>
      <w:r w:rsidRPr="00D92A4C">
        <w:rPr>
          <w:sz w:val="28"/>
          <w:szCs w:val="28"/>
        </w:rPr>
        <w:t>ка" заменить словами "о направлении кандидатуры на должность Уполном</w:t>
      </w:r>
      <w:r w:rsidRPr="00D92A4C">
        <w:rPr>
          <w:sz w:val="28"/>
          <w:szCs w:val="28"/>
        </w:rPr>
        <w:t>о</w:t>
      </w:r>
      <w:r w:rsidRPr="00D92A4C">
        <w:rPr>
          <w:sz w:val="28"/>
          <w:szCs w:val="28"/>
        </w:rPr>
        <w:t>ченного по правам ребенка на согласование с Уполномоченным при През</w:t>
      </w:r>
      <w:r w:rsidRPr="00D92A4C">
        <w:rPr>
          <w:sz w:val="28"/>
          <w:szCs w:val="28"/>
        </w:rPr>
        <w:t>и</w:t>
      </w:r>
      <w:r w:rsidRPr="00D92A4C">
        <w:rPr>
          <w:sz w:val="28"/>
          <w:szCs w:val="28"/>
        </w:rPr>
        <w:t>денте Российской Федерации по правам ребенка";</w:t>
      </w:r>
    </w:p>
    <w:p w:rsidR="00D92A4C" w:rsidRPr="00D92A4C" w:rsidRDefault="00D92A4C" w:rsidP="00C56A60">
      <w:pPr>
        <w:widowControl w:val="0"/>
        <w:shd w:val="clear" w:color="auto" w:fill="FFFFFF"/>
        <w:tabs>
          <w:tab w:val="left" w:pos="1134"/>
        </w:tabs>
        <w:overflowPunct/>
        <w:autoSpaceDE/>
        <w:autoSpaceDN/>
        <w:adjustRightInd/>
        <w:spacing w:line="322" w:lineRule="auto"/>
        <w:ind w:firstLine="709"/>
        <w:contextualSpacing/>
        <w:jc w:val="both"/>
        <w:textAlignment w:val="top"/>
        <w:rPr>
          <w:sz w:val="28"/>
          <w:szCs w:val="28"/>
        </w:rPr>
      </w:pPr>
      <w:r w:rsidRPr="00D92A4C">
        <w:rPr>
          <w:sz w:val="28"/>
          <w:szCs w:val="28"/>
        </w:rPr>
        <w:t>в) пункт 7 изложить в следующей редакции:</w:t>
      </w:r>
    </w:p>
    <w:p w:rsidR="00D92A4C" w:rsidRPr="00D92A4C" w:rsidRDefault="00D92A4C" w:rsidP="00C56A60">
      <w:pPr>
        <w:widowControl w:val="0"/>
        <w:shd w:val="clear" w:color="auto" w:fill="FFFFFF"/>
        <w:tabs>
          <w:tab w:val="left" w:pos="1134"/>
        </w:tabs>
        <w:overflowPunct/>
        <w:autoSpaceDE/>
        <w:autoSpaceDN/>
        <w:adjustRightInd/>
        <w:spacing w:line="322" w:lineRule="auto"/>
        <w:ind w:firstLine="709"/>
        <w:contextualSpacing/>
        <w:jc w:val="both"/>
        <w:textAlignment w:val="top"/>
        <w:rPr>
          <w:sz w:val="28"/>
          <w:szCs w:val="28"/>
        </w:rPr>
      </w:pPr>
      <w:r w:rsidRPr="00D92A4C">
        <w:rPr>
          <w:sz w:val="28"/>
          <w:szCs w:val="28"/>
        </w:rPr>
        <w:t xml:space="preserve">"7. Если Государственному Совету представлено несколько кандидатур на должность Уполномоченного по правам ребенка для согласования </w:t>
      </w:r>
      <w:r w:rsidRPr="00D92A4C">
        <w:rPr>
          <w:sz w:val="28"/>
          <w:szCs w:val="28"/>
        </w:rPr>
        <w:br/>
        <w:t>с Уполномоченным при Президенте Российской Федерации, то проводится рейтинговое голосование.</w:t>
      </w:r>
    </w:p>
    <w:p w:rsidR="00D92A4C" w:rsidRPr="00D92A4C" w:rsidRDefault="00D92A4C" w:rsidP="00C56A60">
      <w:pPr>
        <w:widowControl w:val="0"/>
        <w:shd w:val="clear" w:color="auto" w:fill="FFFFFF"/>
        <w:tabs>
          <w:tab w:val="left" w:pos="1134"/>
        </w:tabs>
        <w:overflowPunct/>
        <w:autoSpaceDE/>
        <w:autoSpaceDN/>
        <w:adjustRightInd/>
        <w:spacing w:line="322" w:lineRule="auto"/>
        <w:ind w:firstLine="709"/>
        <w:contextualSpacing/>
        <w:jc w:val="both"/>
        <w:textAlignment w:val="top"/>
        <w:rPr>
          <w:sz w:val="28"/>
          <w:szCs w:val="28"/>
        </w:rPr>
      </w:pPr>
      <w:r w:rsidRPr="00D92A4C">
        <w:rPr>
          <w:sz w:val="28"/>
          <w:szCs w:val="28"/>
        </w:rPr>
        <w:t>Решение о направлении кандидатуры на должность Уполномоченного по правам ребенка на согласование с Уполномоченным при Президенте Ро</w:t>
      </w:r>
      <w:r w:rsidRPr="00D92A4C">
        <w:rPr>
          <w:sz w:val="28"/>
          <w:szCs w:val="28"/>
        </w:rPr>
        <w:t>с</w:t>
      </w:r>
      <w:r w:rsidRPr="00D92A4C">
        <w:rPr>
          <w:sz w:val="28"/>
          <w:szCs w:val="28"/>
        </w:rPr>
        <w:t>сийской Федерации по правам ребенка принимается Государственным Сов</w:t>
      </w:r>
      <w:r w:rsidRPr="00D92A4C">
        <w:rPr>
          <w:sz w:val="28"/>
          <w:szCs w:val="28"/>
        </w:rPr>
        <w:t>е</w:t>
      </w:r>
      <w:r w:rsidRPr="00D92A4C">
        <w:rPr>
          <w:sz w:val="28"/>
          <w:szCs w:val="28"/>
        </w:rPr>
        <w:t xml:space="preserve">том большинством голосов от числа избранных депутатов Государственного Совета. </w:t>
      </w:r>
    </w:p>
    <w:p w:rsidR="00D92A4C" w:rsidRPr="00D92A4C" w:rsidRDefault="00D92A4C" w:rsidP="00C56A60">
      <w:pPr>
        <w:widowControl w:val="0"/>
        <w:shd w:val="clear" w:color="auto" w:fill="FFFFFF"/>
        <w:tabs>
          <w:tab w:val="left" w:pos="1134"/>
        </w:tabs>
        <w:overflowPunct/>
        <w:autoSpaceDE/>
        <w:autoSpaceDN/>
        <w:adjustRightInd/>
        <w:spacing w:line="322" w:lineRule="auto"/>
        <w:ind w:firstLine="709"/>
        <w:contextualSpacing/>
        <w:jc w:val="both"/>
        <w:textAlignment w:val="top"/>
        <w:rPr>
          <w:sz w:val="28"/>
          <w:szCs w:val="28"/>
        </w:rPr>
      </w:pPr>
      <w:r w:rsidRPr="00D92A4C">
        <w:rPr>
          <w:sz w:val="28"/>
          <w:szCs w:val="28"/>
        </w:rPr>
        <w:t>В случае</w:t>
      </w:r>
      <w:proofErr w:type="gramStart"/>
      <w:r w:rsidRPr="00D92A4C">
        <w:rPr>
          <w:sz w:val="28"/>
          <w:szCs w:val="28"/>
        </w:rPr>
        <w:t>,</w:t>
      </w:r>
      <w:proofErr w:type="gramEnd"/>
      <w:r w:rsidRPr="00D92A4C">
        <w:rPr>
          <w:sz w:val="28"/>
          <w:szCs w:val="28"/>
        </w:rPr>
        <w:t xml:space="preserve"> если необходимое число голосов набрали несколько кандид</w:t>
      </w:r>
      <w:r w:rsidRPr="00D92A4C">
        <w:rPr>
          <w:sz w:val="28"/>
          <w:szCs w:val="28"/>
        </w:rPr>
        <w:t>а</w:t>
      </w:r>
      <w:r w:rsidRPr="00D92A4C">
        <w:rPr>
          <w:sz w:val="28"/>
          <w:szCs w:val="28"/>
        </w:rPr>
        <w:t xml:space="preserve">тов, кандидатурой для направления на согласование с Уполномоченным при Президенте Российской Федерации по правам ребенка считается кандидат, получивший наибольшее число голосов. </w:t>
      </w:r>
    </w:p>
    <w:p w:rsidR="00D92A4C" w:rsidRPr="00D92A4C"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z w:val="28"/>
          <w:szCs w:val="28"/>
        </w:rPr>
      </w:pPr>
      <w:r w:rsidRPr="00D92A4C">
        <w:rPr>
          <w:sz w:val="28"/>
          <w:szCs w:val="28"/>
        </w:rPr>
        <w:lastRenderedPageBreak/>
        <w:t>Иные кандидаты, в том числе не набравшие необходимого числа гол</w:t>
      </w:r>
      <w:r w:rsidRPr="00D92A4C">
        <w:rPr>
          <w:sz w:val="28"/>
          <w:szCs w:val="28"/>
        </w:rPr>
        <w:t>о</w:t>
      </w:r>
      <w:r w:rsidRPr="00D92A4C">
        <w:rPr>
          <w:sz w:val="28"/>
          <w:szCs w:val="28"/>
        </w:rPr>
        <w:t>сов для направления на согласование с Уполномоченным при Президенте Российской Федерации по правам ребенка, считаются отклоненными Гос</w:t>
      </w:r>
      <w:r w:rsidRPr="00D92A4C">
        <w:rPr>
          <w:sz w:val="28"/>
          <w:szCs w:val="28"/>
        </w:rPr>
        <w:t>у</w:t>
      </w:r>
      <w:r w:rsidRPr="00D92A4C">
        <w:rPr>
          <w:sz w:val="28"/>
          <w:szCs w:val="28"/>
        </w:rPr>
        <w:t xml:space="preserve">дарственным Советом. </w:t>
      </w:r>
    </w:p>
    <w:p w:rsidR="00D92A4C" w:rsidRPr="00D92A4C"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z w:val="28"/>
          <w:szCs w:val="28"/>
        </w:rPr>
      </w:pPr>
      <w:r w:rsidRPr="00D92A4C">
        <w:rPr>
          <w:sz w:val="28"/>
          <w:szCs w:val="28"/>
        </w:rPr>
        <w:t>Решения оформляются соответствующими постановлениями Госуда</w:t>
      </w:r>
      <w:r w:rsidRPr="00D92A4C">
        <w:rPr>
          <w:sz w:val="28"/>
          <w:szCs w:val="28"/>
        </w:rPr>
        <w:t>р</w:t>
      </w:r>
      <w:r w:rsidRPr="00D92A4C">
        <w:rPr>
          <w:sz w:val="28"/>
          <w:szCs w:val="28"/>
        </w:rPr>
        <w:t>ственного Совета без дополнительного голосования</w:t>
      </w:r>
      <w:proofErr w:type="gramStart"/>
      <w:r w:rsidRPr="00D92A4C">
        <w:rPr>
          <w:sz w:val="28"/>
          <w:szCs w:val="28"/>
        </w:rPr>
        <w:t>.";</w:t>
      </w:r>
      <w:proofErr w:type="gramEnd"/>
    </w:p>
    <w:p w:rsidR="00D92A4C" w:rsidRPr="0003028E"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pacing w:val="-2"/>
          <w:sz w:val="28"/>
          <w:szCs w:val="28"/>
        </w:rPr>
      </w:pPr>
      <w:r w:rsidRPr="0003028E">
        <w:rPr>
          <w:sz w:val="28"/>
          <w:szCs w:val="28"/>
        </w:rPr>
        <w:t xml:space="preserve">г) в пункте 8 слово "тайного" исключить, слова "на должность </w:t>
      </w:r>
      <w:r w:rsidRPr="0003028E">
        <w:rPr>
          <w:spacing w:val="-2"/>
          <w:sz w:val="28"/>
          <w:szCs w:val="28"/>
        </w:rPr>
        <w:t>Уполн</w:t>
      </w:r>
      <w:r w:rsidRPr="0003028E">
        <w:rPr>
          <w:spacing w:val="-2"/>
          <w:sz w:val="28"/>
          <w:szCs w:val="28"/>
        </w:rPr>
        <w:t>о</w:t>
      </w:r>
      <w:r w:rsidRPr="0003028E">
        <w:rPr>
          <w:spacing w:val="-2"/>
          <w:sz w:val="28"/>
          <w:szCs w:val="28"/>
        </w:rPr>
        <w:t>моченного по правам ребенка" заменить словами "для направления на согла</w:t>
      </w:r>
      <w:r w:rsidR="0003028E" w:rsidRPr="0003028E">
        <w:rPr>
          <w:sz w:val="28"/>
          <w:szCs w:val="28"/>
        </w:rPr>
        <w:softHyphen/>
      </w:r>
      <w:r w:rsidRPr="0003028E">
        <w:rPr>
          <w:sz w:val="28"/>
          <w:szCs w:val="28"/>
        </w:rPr>
        <w:t>сование с Уполномоченным при Президенте Российской Федерации по пра</w:t>
      </w:r>
      <w:r w:rsidR="0003028E" w:rsidRPr="0003028E">
        <w:rPr>
          <w:spacing w:val="-2"/>
          <w:sz w:val="28"/>
          <w:szCs w:val="28"/>
        </w:rPr>
        <w:softHyphen/>
      </w:r>
      <w:r w:rsidRPr="0003028E">
        <w:rPr>
          <w:spacing w:val="-2"/>
          <w:sz w:val="28"/>
          <w:szCs w:val="28"/>
        </w:rPr>
        <w:t>вам ребенка";</w:t>
      </w:r>
    </w:p>
    <w:p w:rsidR="00D92A4C" w:rsidRPr="00D92A4C"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z w:val="28"/>
          <w:szCs w:val="28"/>
        </w:rPr>
      </w:pPr>
      <w:r w:rsidRPr="00D92A4C">
        <w:rPr>
          <w:sz w:val="28"/>
          <w:szCs w:val="28"/>
        </w:rPr>
        <w:t>д) дополнить пунктами 8</w:t>
      </w:r>
      <w:r w:rsidRPr="00D92A4C">
        <w:rPr>
          <w:sz w:val="28"/>
          <w:szCs w:val="28"/>
          <w:vertAlign w:val="superscript"/>
        </w:rPr>
        <w:t>1</w:t>
      </w:r>
      <w:r w:rsidRPr="00D92A4C">
        <w:rPr>
          <w:sz w:val="28"/>
          <w:szCs w:val="28"/>
        </w:rPr>
        <w:t>–8</w:t>
      </w:r>
      <w:r w:rsidRPr="00D92A4C">
        <w:rPr>
          <w:sz w:val="28"/>
          <w:szCs w:val="28"/>
          <w:vertAlign w:val="superscript"/>
        </w:rPr>
        <w:t>4</w:t>
      </w:r>
      <w:r w:rsidRPr="00D92A4C">
        <w:rPr>
          <w:sz w:val="28"/>
          <w:szCs w:val="28"/>
        </w:rPr>
        <w:t xml:space="preserve"> следующего содержания:</w:t>
      </w:r>
    </w:p>
    <w:p w:rsidR="00D92A4C" w:rsidRPr="0003028E"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pacing w:val="-2"/>
          <w:sz w:val="28"/>
          <w:szCs w:val="28"/>
        </w:rPr>
      </w:pPr>
      <w:r w:rsidRPr="0003028E">
        <w:rPr>
          <w:spacing w:val="-2"/>
          <w:sz w:val="28"/>
          <w:szCs w:val="28"/>
        </w:rPr>
        <w:t>"8</w:t>
      </w:r>
      <w:r w:rsidRPr="0003028E">
        <w:rPr>
          <w:spacing w:val="-2"/>
          <w:sz w:val="28"/>
          <w:szCs w:val="28"/>
          <w:vertAlign w:val="superscript"/>
        </w:rPr>
        <w:t>1</w:t>
      </w:r>
      <w:r w:rsidRPr="0003028E">
        <w:rPr>
          <w:spacing w:val="-2"/>
          <w:sz w:val="28"/>
          <w:szCs w:val="28"/>
        </w:rPr>
        <w:t xml:space="preserve">. </w:t>
      </w:r>
      <w:proofErr w:type="gramStart"/>
      <w:r w:rsidRPr="0003028E">
        <w:rPr>
          <w:spacing w:val="-2"/>
          <w:sz w:val="28"/>
          <w:szCs w:val="28"/>
        </w:rPr>
        <w:t>Постановление Государственного Совета о направлении кандидат</w:t>
      </w:r>
      <w:r w:rsidRPr="0003028E">
        <w:rPr>
          <w:spacing w:val="-2"/>
          <w:sz w:val="28"/>
          <w:szCs w:val="28"/>
        </w:rPr>
        <w:t>у</w:t>
      </w:r>
      <w:r w:rsidRPr="0003028E">
        <w:rPr>
          <w:spacing w:val="-2"/>
          <w:sz w:val="28"/>
          <w:szCs w:val="28"/>
        </w:rPr>
        <w:t xml:space="preserve">ры на должность Уполномоченного по правам ребенка на согласование </w:t>
      </w:r>
      <w:r w:rsidR="0003028E">
        <w:rPr>
          <w:spacing w:val="-2"/>
          <w:sz w:val="28"/>
          <w:szCs w:val="28"/>
        </w:rPr>
        <w:br/>
      </w:r>
      <w:r w:rsidRPr="0003028E">
        <w:rPr>
          <w:sz w:val="28"/>
          <w:szCs w:val="28"/>
        </w:rPr>
        <w:t>с Уполномоченным при Президенте Российской Федерации по правам ребен</w:t>
      </w:r>
      <w:r w:rsidR="0003028E">
        <w:rPr>
          <w:spacing w:val="-2"/>
          <w:sz w:val="28"/>
          <w:szCs w:val="28"/>
        </w:rPr>
        <w:softHyphen/>
      </w:r>
      <w:r w:rsidRPr="0003028E">
        <w:rPr>
          <w:spacing w:val="-2"/>
          <w:sz w:val="28"/>
          <w:szCs w:val="28"/>
        </w:rPr>
        <w:t>ка и документы (материалы), предусмотренные пунктом 1</w:t>
      </w:r>
      <w:r w:rsidRPr="0003028E">
        <w:rPr>
          <w:spacing w:val="-2"/>
          <w:sz w:val="28"/>
          <w:szCs w:val="28"/>
          <w:vertAlign w:val="superscript"/>
        </w:rPr>
        <w:t>1</w:t>
      </w:r>
      <w:r w:rsidRPr="0003028E">
        <w:rPr>
          <w:spacing w:val="-2"/>
          <w:sz w:val="28"/>
          <w:szCs w:val="28"/>
        </w:rPr>
        <w:t xml:space="preserve"> настоящей статьи, в течение двух дней со дня принятия указанного постановления Госуда</w:t>
      </w:r>
      <w:r w:rsidRPr="0003028E">
        <w:rPr>
          <w:spacing w:val="-2"/>
          <w:sz w:val="28"/>
          <w:szCs w:val="28"/>
        </w:rPr>
        <w:t>р</w:t>
      </w:r>
      <w:r w:rsidRPr="0003028E">
        <w:rPr>
          <w:spacing w:val="-2"/>
          <w:sz w:val="28"/>
          <w:szCs w:val="28"/>
        </w:rPr>
        <w:t>ственного Совета направляются Уполномоченному при Президенте Росси</w:t>
      </w:r>
      <w:r w:rsidRPr="0003028E">
        <w:rPr>
          <w:spacing w:val="-2"/>
          <w:sz w:val="28"/>
          <w:szCs w:val="28"/>
        </w:rPr>
        <w:t>й</w:t>
      </w:r>
      <w:r w:rsidRPr="0003028E">
        <w:rPr>
          <w:spacing w:val="-2"/>
          <w:sz w:val="28"/>
          <w:szCs w:val="28"/>
        </w:rPr>
        <w:t>ской Федерации по правам ребенка.</w:t>
      </w:r>
      <w:proofErr w:type="gramEnd"/>
    </w:p>
    <w:p w:rsidR="00D92A4C" w:rsidRPr="00D92A4C"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z w:val="28"/>
          <w:szCs w:val="28"/>
        </w:rPr>
      </w:pPr>
      <w:r w:rsidRPr="00D92A4C">
        <w:rPr>
          <w:sz w:val="28"/>
          <w:szCs w:val="28"/>
        </w:rPr>
        <w:t>8</w:t>
      </w:r>
      <w:r w:rsidRPr="00D92A4C">
        <w:rPr>
          <w:sz w:val="28"/>
          <w:szCs w:val="28"/>
          <w:vertAlign w:val="superscript"/>
        </w:rPr>
        <w:t>2</w:t>
      </w:r>
      <w:r w:rsidRPr="00D92A4C">
        <w:rPr>
          <w:sz w:val="28"/>
          <w:szCs w:val="28"/>
        </w:rPr>
        <w:t>. После согласования Уполномоченным при Президенте Российской Федерации по правам ребенка представленной Государственным Советом кандидатуры на должность Уполномоченного по правам ребенка она вноси</w:t>
      </w:r>
      <w:r w:rsidRPr="00D92A4C">
        <w:rPr>
          <w:sz w:val="28"/>
          <w:szCs w:val="28"/>
        </w:rPr>
        <w:t>т</w:t>
      </w:r>
      <w:r w:rsidRPr="00D92A4C">
        <w:rPr>
          <w:sz w:val="28"/>
          <w:szCs w:val="28"/>
        </w:rPr>
        <w:t>ся профильным комитетом на рассмотрение Государственного Совета для назначения на должность Уполномоченного по правам ребенка.</w:t>
      </w:r>
    </w:p>
    <w:p w:rsidR="00D92A4C" w:rsidRPr="00D92A4C"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z w:val="28"/>
          <w:szCs w:val="28"/>
        </w:rPr>
      </w:pPr>
      <w:r w:rsidRPr="00D92A4C">
        <w:rPr>
          <w:sz w:val="28"/>
          <w:szCs w:val="28"/>
        </w:rPr>
        <w:t>8</w:t>
      </w:r>
      <w:r w:rsidRPr="00D92A4C">
        <w:rPr>
          <w:sz w:val="28"/>
          <w:szCs w:val="28"/>
          <w:vertAlign w:val="superscript"/>
        </w:rPr>
        <w:t>3</w:t>
      </w:r>
      <w:r w:rsidRPr="00D92A4C">
        <w:rPr>
          <w:sz w:val="28"/>
          <w:szCs w:val="28"/>
        </w:rPr>
        <w:t>. Рассмотрение вопроса о назначении Уполномоченного по правам ребенка на сессии Государственного Совета начинается с доклада представ</w:t>
      </w:r>
      <w:r w:rsidRPr="00D92A4C">
        <w:rPr>
          <w:sz w:val="28"/>
          <w:szCs w:val="28"/>
        </w:rPr>
        <w:t>и</w:t>
      </w:r>
      <w:r w:rsidRPr="00D92A4C">
        <w:rPr>
          <w:sz w:val="28"/>
          <w:szCs w:val="28"/>
        </w:rPr>
        <w:t>теля профильного комитета, в котором он информирует о согласовании Уполномоченным при Президенте Российской Федерации по правам ребенка представленной Государственным Советом кандидатуры на должность Уполномоченного по правам ребенка, рекомендации профильного комитета. Перед проведением процедуры голосования по назначению на должность кандидат на должность Уполномоченного по правам ребенка вправе выст</w:t>
      </w:r>
      <w:r w:rsidRPr="00D92A4C">
        <w:rPr>
          <w:sz w:val="28"/>
          <w:szCs w:val="28"/>
        </w:rPr>
        <w:t>у</w:t>
      </w:r>
      <w:r w:rsidRPr="00D92A4C">
        <w:rPr>
          <w:sz w:val="28"/>
          <w:szCs w:val="28"/>
        </w:rPr>
        <w:t>пить на заседании Государственного Совета.</w:t>
      </w:r>
    </w:p>
    <w:p w:rsidR="00D92A4C" w:rsidRPr="00D92A4C"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z w:val="28"/>
          <w:szCs w:val="28"/>
        </w:rPr>
      </w:pPr>
      <w:r w:rsidRPr="00D92A4C">
        <w:rPr>
          <w:sz w:val="28"/>
          <w:szCs w:val="28"/>
        </w:rPr>
        <w:t>Решение о назначении на должность Уполномоченного по правам р</w:t>
      </w:r>
      <w:r w:rsidRPr="00D92A4C">
        <w:rPr>
          <w:sz w:val="28"/>
          <w:szCs w:val="28"/>
        </w:rPr>
        <w:t>е</w:t>
      </w:r>
      <w:r w:rsidRPr="00D92A4C">
        <w:rPr>
          <w:sz w:val="28"/>
          <w:szCs w:val="28"/>
        </w:rPr>
        <w:t xml:space="preserve">бенка принимается Государственным Советом большинством голосов от </w:t>
      </w:r>
      <w:r w:rsidRPr="00D92A4C">
        <w:rPr>
          <w:sz w:val="28"/>
          <w:szCs w:val="28"/>
        </w:rPr>
        <w:lastRenderedPageBreak/>
        <w:t>числа избранных депутатов Государственного Совета. Решение оформляется соответствующим постановлением Государственного Совета без дополн</w:t>
      </w:r>
      <w:r w:rsidRPr="00D92A4C">
        <w:rPr>
          <w:sz w:val="28"/>
          <w:szCs w:val="28"/>
        </w:rPr>
        <w:t>и</w:t>
      </w:r>
      <w:r w:rsidRPr="00D92A4C">
        <w:rPr>
          <w:sz w:val="28"/>
          <w:szCs w:val="28"/>
        </w:rPr>
        <w:t>тельного голосования.</w:t>
      </w:r>
    </w:p>
    <w:p w:rsidR="00D92A4C" w:rsidRPr="00D92A4C"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z w:val="28"/>
          <w:szCs w:val="28"/>
        </w:rPr>
      </w:pPr>
      <w:r w:rsidRPr="00D92A4C">
        <w:rPr>
          <w:sz w:val="28"/>
          <w:szCs w:val="28"/>
        </w:rPr>
        <w:t>8</w:t>
      </w:r>
      <w:r w:rsidRPr="00D92A4C">
        <w:rPr>
          <w:sz w:val="28"/>
          <w:szCs w:val="28"/>
          <w:vertAlign w:val="superscript"/>
        </w:rPr>
        <w:t>4</w:t>
      </w:r>
      <w:r w:rsidR="00C56A60">
        <w:rPr>
          <w:sz w:val="28"/>
          <w:szCs w:val="28"/>
        </w:rPr>
        <w:t>. </w:t>
      </w:r>
      <w:r w:rsidRPr="00D92A4C">
        <w:rPr>
          <w:sz w:val="28"/>
          <w:szCs w:val="28"/>
        </w:rPr>
        <w:t xml:space="preserve">В случае несогласования представленной </w:t>
      </w:r>
      <w:proofErr w:type="gramStart"/>
      <w:r w:rsidRPr="00D92A4C">
        <w:rPr>
          <w:sz w:val="28"/>
          <w:szCs w:val="28"/>
        </w:rPr>
        <w:t>кандидатуры</w:t>
      </w:r>
      <w:proofErr w:type="gramEnd"/>
      <w:r w:rsidRPr="00D92A4C">
        <w:rPr>
          <w:sz w:val="28"/>
          <w:szCs w:val="28"/>
        </w:rPr>
        <w:t xml:space="preserve"> Уполном</w:t>
      </w:r>
      <w:r w:rsidRPr="00D92A4C">
        <w:rPr>
          <w:sz w:val="28"/>
          <w:szCs w:val="28"/>
        </w:rPr>
        <w:t>о</w:t>
      </w:r>
      <w:r w:rsidRPr="00D92A4C">
        <w:rPr>
          <w:sz w:val="28"/>
          <w:szCs w:val="28"/>
        </w:rPr>
        <w:t>ченным при Президенте Российской Федерации по правам ребенка пров</w:t>
      </w:r>
      <w:r w:rsidRPr="00D92A4C">
        <w:rPr>
          <w:sz w:val="28"/>
          <w:szCs w:val="28"/>
        </w:rPr>
        <w:t>о</w:t>
      </w:r>
      <w:r w:rsidRPr="00D92A4C">
        <w:rPr>
          <w:sz w:val="28"/>
          <w:szCs w:val="28"/>
        </w:rPr>
        <w:t>дится повторное выдвижение кандидатов на должность Уполномоченного по правам ребенка в порядке, предусмотренном Законом Чувашской Республики от 2 октября 2012 года № 55 "Об Уполномоченном по правам ребенка в Ч</w:t>
      </w:r>
      <w:r w:rsidRPr="00D92A4C">
        <w:rPr>
          <w:sz w:val="28"/>
          <w:szCs w:val="28"/>
        </w:rPr>
        <w:t>у</w:t>
      </w:r>
      <w:r w:rsidRPr="00D92A4C">
        <w:rPr>
          <w:sz w:val="28"/>
          <w:szCs w:val="28"/>
        </w:rPr>
        <w:t>вашской Республике" и настоящей статьей. При этом повторно не может быть выдвинут гражданин, кандидатура которого на должность Уполном</w:t>
      </w:r>
      <w:r w:rsidRPr="00D92A4C">
        <w:rPr>
          <w:sz w:val="28"/>
          <w:szCs w:val="28"/>
        </w:rPr>
        <w:t>о</w:t>
      </w:r>
      <w:r w:rsidRPr="00D92A4C">
        <w:rPr>
          <w:sz w:val="28"/>
          <w:szCs w:val="28"/>
        </w:rPr>
        <w:t>ченного по правам ребенка не была согласована Уполномоченным при Пр</w:t>
      </w:r>
      <w:r w:rsidRPr="00D92A4C">
        <w:rPr>
          <w:sz w:val="28"/>
          <w:szCs w:val="28"/>
        </w:rPr>
        <w:t>е</w:t>
      </w:r>
      <w:r w:rsidRPr="00D92A4C">
        <w:rPr>
          <w:sz w:val="28"/>
          <w:szCs w:val="28"/>
        </w:rPr>
        <w:t>зиденте Российской Федерации по правам ребенка</w:t>
      </w:r>
      <w:proofErr w:type="gramStart"/>
      <w:r w:rsidRPr="00D92A4C">
        <w:rPr>
          <w:sz w:val="28"/>
          <w:szCs w:val="28"/>
        </w:rPr>
        <w:t>.";</w:t>
      </w:r>
      <w:proofErr w:type="gramEnd"/>
    </w:p>
    <w:p w:rsidR="00D92A4C" w:rsidRPr="00D92A4C"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z w:val="28"/>
          <w:szCs w:val="28"/>
        </w:rPr>
      </w:pPr>
      <w:r w:rsidRPr="00D92A4C">
        <w:rPr>
          <w:sz w:val="28"/>
          <w:szCs w:val="28"/>
        </w:rPr>
        <w:t xml:space="preserve">е) в пункте 10 слова "тайным голосованием" исключить; </w:t>
      </w:r>
    </w:p>
    <w:p w:rsidR="00D92A4C" w:rsidRPr="00D92A4C"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z w:val="28"/>
          <w:szCs w:val="28"/>
        </w:rPr>
      </w:pPr>
      <w:r w:rsidRPr="00D92A4C">
        <w:rPr>
          <w:sz w:val="28"/>
          <w:szCs w:val="28"/>
        </w:rPr>
        <w:t>ж) дополнить пунктом 11 следующего содержания:</w:t>
      </w:r>
    </w:p>
    <w:p w:rsidR="00D92A4C" w:rsidRPr="00D92A4C" w:rsidRDefault="00C56A60"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z w:val="28"/>
          <w:szCs w:val="28"/>
        </w:rPr>
      </w:pPr>
      <w:r>
        <w:rPr>
          <w:sz w:val="28"/>
          <w:szCs w:val="28"/>
        </w:rPr>
        <w:t>"11. </w:t>
      </w:r>
      <w:r w:rsidR="00D92A4C" w:rsidRPr="00D92A4C">
        <w:rPr>
          <w:sz w:val="28"/>
          <w:szCs w:val="28"/>
        </w:rPr>
        <w:t>Решение о досрочном прекращении полномочий Уполномоченного по правам ребенка принимается Государственным Советом по согласованию с Уполномоченным при Президенте Российской Федерации по правам ребен</w:t>
      </w:r>
      <w:r w:rsidR="0003028E">
        <w:rPr>
          <w:sz w:val="28"/>
          <w:szCs w:val="28"/>
        </w:rPr>
        <w:softHyphen/>
      </w:r>
      <w:r w:rsidR="00D92A4C" w:rsidRPr="00D92A4C">
        <w:rPr>
          <w:sz w:val="28"/>
          <w:szCs w:val="28"/>
        </w:rPr>
        <w:t>ка.</w:t>
      </w:r>
    </w:p>
    <w:p w:rsidR="00D92A4C" w:rsidRPr="00D92A4C" w:rsidRDefault="00D92A4C" w:rsidP="00C56A60">
      <w:pPr>
        <w:widowControl w:val="0"/>
        <w:shd w:val="clear" w:color="auto" w:fill="FFFFFF"/>
        <w:tabs>
          <w:tab w:val="left" w:pos="1134"/>
        </w:tabs>
        <w:overflowPunct/>
        <w:autoSpaceDE/>
        <w:autoSpaceDN/>
        <w:adjustRightInd/>
        <w:spacing w:line="312" w:lineRule="auto"/>
        <w:ind w:firstLine="709"/>
        <w:contextualSpacing/>
        <w:jc w:val="both"/>
        <w:textAlignment w:val="top"/>
        <w:rPr>
          <w:sz w:val="28"/>
          <w:szCs w:val="28"/>
        </w:rPr>
      </w:pPr>
      <w:r w:rsidRPr="00D92A4C">
        <w:rPr>
          <w:sz w:val="28"/>
          <w:szCs w:val="28"/>
        </w:rPr>
        <w:t>Председатель Государственного Совета по предложению профильного комитета направляет Уполномоченному при Президенте Российской Фед</w:t>
      </w:r>
      <w:r w:rsidRPr="00D92A4C">
        <w:rPr>
          <w:sz w:val="28"/>
          <w:szCs w:val="28"/>
        </w:rPr>
        <w:t>е</w:t>
      </w:r>
      <w:r w:rsidRPr="00D92A4C">
        <w:rPr>
          <w:sz w:val="28"/>
          <w:szCs w:val="28"/>
        </w:rPr>
        <w:t>рации по правам ребенка письмо с указанием оснований досрочного прекр</w:t>
      </w:r>
      <w:r w:rsidRPr="00D92A4C">
        <w:rPr>
          <w:sz w:val="28"/>
          <w:szCs w:val="28"/>
        </w:rPr>
        <w:t>а</w:t>
      </w:r>
      <w:r w:rsidRPr="00D92A4C">
        <w:rPr>
          <w:sz w:val="28"/>
          <w:szCs w:val="28"/>
        </w:rPr>
        <w:t>щения полномочий Уполномоченного по правам ребенка, а также документы (материалы), обосновывающие досрочное прекращение полномочий Упо</w:t>
      </w:r>
      <w:r w:rsidRPr="00D92A4C">
        <w:rPr>
          <w:sz w:val="28"/>
          <w:szCs w:val="28"/>
        </w:rPr>
        <w:t>л</w:t>
      </w:r>
      <w:r w:rsidRPr="00D92A4C">
        <w:rPr>
          <w:sz w:val="28"/>
          <w:szCs w:val="28"/>
        </w:rPr>
        <w:t>номоченного по правам ребенка</w:t>
      </w:r>
      <w:proofErr w:type="gramStart"/>
      <w:r w:rsidRPr="00D92A4C">
        <w:rPr>
          <w:sz w:val="28"/>
          <w:szCs w:val="28"/>
        </w:rPr>
        <w:t>.".</w:t>
      </w:r>
      <w:proofErr w:type="gramEnd"/>
    </w:p>
    <w:p w:rsidR="00193266" w:rsidRDefault="00D92A4C" w:rsidP="00C56A60">
      <w:pPr>
        <w:spacing w:line="312" w:lineRule="auto"/>
        <w:ind w:firstLine="709"/>
        <w:jc w:val="both"/>
        <w:rPr>
          <w:spacing w:val="-1"/>
          <w:sz w:val="28"/>
          <w:szCs w:val="28"/>
        </w:rPr>
      </w:pPr>
      <w:r w:rsidRPr="00D92A4C">
        <w:rPr>
          <w:sz w:val="28"/>
          <w:szCs w:val="28"/>
        </w:rPr>
        <w:t>2. Настоящее постановление вступает в силу через десять дней после дня его официального опубликования.</w:t>
      </w:r>
    </w:p>
    <w:p w:rsidR="00193266" w:rsidRPr="00FA2F11" w:rsidRDefault="00193266" w:rsidP="007A05D8">
      <w:pPr>
        <w:pStyle w:val="210"/>
        <w:textAlignment w:val="baseline"/>
        <w:rPr>
          <w:sz w:val="56"/>
          <w:szCs w:val="56"/>
        </w:rPr>
      </w:pPr>
    </w:p>
    <w:tbl>
      <w:tblPr>
        <w:tblW w:w="0" w:type="auto"/>
        <w:tblLayout w:type="fixed"/>
        <w:tblLook w:val="0000" w:firstRow="0" w:lastRow="0" w:firstColumn="0" w:lastColumn="0" w:noHBand="0" w:noVBand="0"/>
      </w:tblPr>
      <w:tblGrid>
        <w:gridCol w:w="3314"/>
        <w:gridCol w:w="2890"/>
        <w:gridCol w:w="3260"/>
      </w:tblGrid>
      <w:tr w:rsidR="00193266" w:rsidTr="00D92A4C">
        <w:tc>
          <w:tcPr>
            <w:tcW w:w="3314" w:type="dxa"/>
          </w:tcPr>
          <w:p w:rsidR="00193266" w:rsidRDefault="00193266" w:rsidP="007A05D8">
            <w:pPr>
              <w:jc w:val="center"/>
              <w:rPr>
                <w:sz w:val="28"/>
              </w:rPr>
            </w:pPr>
            <w:r>
              <w:rPr>
                <w:sz w:val="28"/>
              </w:rPr>
              <w:t>Председатель</w:t>
            </w:r>
          </w:p>
          <w:p w:rsidR="00193266" w:rsidRDefault="00193266" w:rsidP="007A05D8">
            <w:pPr>
              <w:pStyle w:val="5"/>
              <w:rPr>
                <w:szCs w:val="20"/>
              </w:rPr>
            </w:pPr>
            <w:r>
              <w:rPr>
                <w:szCs w:val="20"/>
              </w:rPr>
              <w:t>Государственного Совета</w:t>
            </w:r>
          </w:p>
          <w:p w:rsidR="00193266" w:rsidRDefault="00193266" w:rsidP="007A05D8">
            <w:pPr>
              <w:pStyle w:val="2"/>
              <w:rPr>
                <w:rFonts w:ascii="Times New Roman" w:hAnsi="Times New Roman"/>
                <w:b w:val="0"/>
                <w:sz w:val="28"/>
              </w:rPr>
            </w:pPr>
            <w:r>
              <w:rPr>
                <w:rFonts w:ascii="Times New Roman" w:hAnsi="Times New Roman"/>
                <w:b w:val="0"/>
                <w:sz w:val="28"/>
              </w:rPr>
              <w:t>Чувашской Республики</w:t>
            </w:r>
          </w:p>
        </w:tc>
        <w:tc>
          <w:tcPr>
            <w:tcW w:w="2890" w:type="dxa"/>
          </w:tcPr>
          <w:p w:rsidR="00193266" w:rsidRDefault="00193266" w:rsidP="007A05D8">
            <w:pPr>
              <w:jc w:val="center"/>
              <w:rPr>
                <w:sz w:val="28"/>
              </w:rPr>
            </w:pPr>
          </w:p>
        </w:tc>
        <w:tc>
          <w:tcPr>
            <w:tcW w:w="3260" w:type="dxa"/>
          </w:tcPr>
          <w:p w:rsidR="00193266" w:rsidRDefault="00193266" w:rsidP="007A05D8">
            <w:pPr>
              <w:jc w:val="right"/>
              <w:rPr>
                <w:sz w:val="28"/>
              </w:rPr>
            </w:pPr>
          </w:p>
          <w:p w:rsidR="00193266" w:rsidRDefault="00193266" w:rsidP="007A05D8">
            <w:pPr>
              <w:jc w:val="right"/>
              <w:rPr>
                <w:sz w:val="28"/>
              </w:rPr>
            </w:pPr>
          </w:p>
          <w:p w:rsidR="00193266" w:rsidRDefault="00193266" w:rsidP="007A05D8">
            <w:pPr>
              <w:jc w:val="right"/>
              <w:rPr>
                <w:sz w:val="28"/>
              </w:rPr>
            </w:pPr>
          </w:p>
        </w:tc>
      </w:tr>
    </w:tbl>
    <w:p w:rsidR="00193266" w:rsidRDefault="00193266" w:rsidP="00193266">
      <w:pPr>
        <w:jc w:val="center"/>
        <w:rPr>
          <w:sz w:val="28"/>
        </w:rPr>
      </w:pPr>
    </w:p>
    <w:sectPr w:rsidR="00193266" w:rsidSect="003E2824">
      <w:headerReference w:type="even" r:id="rId10"/>
      <w:headerReference w:type="default" r:id="rId11"/>
      <w:pgSz w:w="11901" w:h="16817"/>
      <w:pgMar w:top="1134" w:right="851" w:bottom="1134" w:left="1701"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C1D" w:rsidRDefault="00191C1D">
      <w:r>
        <w:separator/>
      </w:r>
    </w:p>
  </w:endnote>
  <w:endnote w:type="continuationSeparator" w:id="0">
    <w:p w:rsidR="00191C1D" w:rsidRDefault="00191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Baltica Chv">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Lozung Decor">
    <w:panose1 w:val="020B0000000000000000"/>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C1D" w:rsidRDefault="00191C1D">
      <w:r>
        <w:separator/>
      </w:r>
    </w:p>
  </w:footnote>
  <w:footnote w:type="continuationSeparator" w:id="0">
    <w:p w:rsidR="00191C1D" w:rsidRDefault="00191C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C1D" w:rsidRDefault="00191C1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rsidR="00191C1D" w:rsidRDefault="00191C1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C1D" w:rsidRPr="0003028E" w:rsidRDefault="00191C1D" w:rsidP="0003028E">
    <w:pPr>
      <w:pStyle w:val="a3"/>
      <w:framePr w:h="409" w:hRule="exact" w:wrap="around" w:vAnchor="text" w:hAnchor="margin" w:xAlign="center" w:y="1"/>
      <w:rPr>
        <w:rStyle w:val="a4"/>
        <w:rFonts w:ascii="Times New Roman" w:hAnsi="Times New Roman"/>
        <w:sz w:val="24"/>
        <w:szCs w:val="24"/>
      </w:rPr>
    </w:pPr>
    <w:r w:rsidRPr="0003028E">
      <w:rPr>
        <w:rStyle w:val="a4"/>
        <w:rFonts w:ascii="Times New Roman" w:hAnsi="Times New Roman"/>
        <w:sz w:val="24"/>
        <w:szCs w:val="24"/>
      </w:rPr>
      <w:fldChar w:fldCharType="begin"/>
    </w:r>
    <w:r w:rsidRPr="0003028E">
      <w:rPr>
        <w:rStyle w:val="a4"/>
        <w:rFonts w:ascii="Times New Roman" w:hAnsi="Times New Roman"/>
        <w:sz w:val="24"/>
        <w:szCs w:val="24"/>
      </w:rPr>
      <w:instrText xml:space="preserve">PAGE  </w:instrText>
    </w:r>
    <w:r w:rsidRPr="0003028E">
      <w:rPr>
        <w:rStyle w:val="a4"/>
        <w:rFonts w:ascii="Times New Roman" w:hAnsi="Times New Roman"/>
        <w:sz w:val="24"/>
        <w:szCs w:val="24"/>
      </w:rPr>
      <w:fldChar w:fldCharType="separate"/>
    </w:r>
    <w:r w:rsidR="002D677C">
      <w:rPr>
        <w:rStyle w:val="a4"/>
        <w:rFonts w:ascii="Times New Roman" w:hAnsi="Times New Roman"/>
        <w:noProof/>
        <w:sz w:val="24"/>
        <w:szCs w:val="24"/>
      </w:rPr>
      <w:t>6</w:t>
    </w:r>
    <w:r w:rsidRPr="0003028E">
      <w:rPr>
        <w:rStyle w:val="a4"/>
        <w:rFonts w:ascii="Times New Roman" w:hAnsi="Times New Roman"/>
        <w:sz w:val="24"/>
        <w:szCs w:val="24"/>
      </w:rPr>
      <w:fldChar w:fldCharType="end"/>
    </w:r>
  </w:p>
  <w:p w:rsidR="00191C1D" w:rsidRPr="0003028E" w:rsidRDefault="00191C1D" w:rsidP="0003028E">
    <w:pPr>
      <w:pStyle w:val="a3"/>
      <w:jc w:val="left"/>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3386D"/>
    <w:multiLevelType w:val="hybridMultilevel"/>
    <w:tmpl w:val="C4F6B5F2"/>
    <w:lvl w:ilvl="0" w:tplc="1BC6F94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369"/>
    <w:rsid w:val="00002BBC"/>
    <w:rsid w:val="00006FA1"/>
    <w:rsid w:val="0001045E"/>
    <w:rsid w:val="00016606"/>
    <w:rsid w:val="000171A3"/>
    <w:rsid w:val="0003028E"/>
    <w:rsid w:val="00034E03"/>
    <w:rsid w:val="00035F24"/>
    <w:rsid w:val="00037583"/>
    <w:rsid w:val="00037799"/>
    <w:rsid w:val="00037D28"/>
    <w:rsid w:val="00051EEC"/>
    <w:rsid w:val="0006065C"/>
    <w:rsid w:val="000700AD"/>
    <w:rsid w:val="00074282"/>
    <w:rsid w:val="0008039F"/>
    <w:rsid w:val="00083860"/>
    <w:rsid w:val="00084320"/>
    <w:rsid w:val="000942E5"/>
    <w:rsid w:val="00094F14"/>
    <w:rsid w:val="000A3004"/>
    <w:rsid w:val="000A6D88"/>
    <w:rsid w:val="000B19BD"/>
    <w:rsid w:val="000B1C63"/>
    <w:rsid w:val="000B2960"/>
    <w:rsid w:val="000B38A6"/>
    <w:rsid w:val="000B592D"/>
    <w:rsid w:val="000C1B7B"/>
    <w:rsid w:val="000C57FC"/>
    <w:rsid w:val="000D2D56"/>
    <w:rsid w:val="000D6F82"/>
    <w:rsid w:val="000E3B23"/>
    <w:rsid w:val="000F16A7"/>
    <w:rsid w:val="001057AE"/>
    <w:rsid w:val="00115EB7"/>
    <w:rsid w:val="001168B8"/>
    <w:rsid w:val="001253F4"/>
    <w:rsid w:val="00127778"/>
    <w:rsid w:val="00132E90"/>
    <w:rsid w:val="0014243B"/>
    <w:rsid w:val="001432D1"/>
    <w:rsid w:val="001439B3"/>
    <w:rsid w:val="00150AA5"/>
    <w:rsid w:val="00157D34"/>
    <w:rsid w:val="00162821"/>
    <w:rsid w:val="00184C6D"/>
    <w:rsid w:val="00191C1D"/>
    <w:rsid w:val="00193266"/>
    <w:rsid w:val="00194101"/>
    <w:rsid w:val="001A5095"/>
    <w:rsid w:val="001B3056"/>
    <w:rsid w:val="001B7C80"/>
    <w:rsid w:val="001F177C"/>
    <w:rsid w:val="001F7099"/>
    <w:rsid w:val="00206158"/>
    <w:rsid w:val="0020633D"/>
    <w:rsid w:val="002071FF"/>
    <w:rsid w:val="002116D7"/>
    <w:rsid w:val="00211E4D"/>
    <w:rsid w:val="00217C67"/>
    <w:rsid w:val="002204E0"/>
    <w:rsid w:val="002214CB"/>
    <w:rsid w:val="00225099"/>
    <w:rsid w:val="00230EBA"/>
    <w:rsid w:val="00234E80"/>
    <w:rsid w:val="002354C6"/>
    <w:rsid w:val="00241391"/>
    <w:rsid w:val="002420F7"/>
    <w:rsid w:val="0024443D"/>
    <w:rsid w:val="0024554F"/>
    <w:rsid w:val="00246C13"/>
    <w:rsid w:val="002476ED"/>
    <w:rsid w:val="002652B8"/>
    <w:rsid w:val="00275BCB"/>
    <w:rsid w:val="0027660A"/>
    <w:rsid w:val="0028181A"/>
    <w:rsid w:val="002A2550"/>
    <w:rsid w:val="002A37B5"/>
    <w:rsid w:val="002A63EF"/>
    <w:rsid w:val="002B0C2F"/>
    <w:rsid w:val="002C0187"/>
    <w:rsid w:val="002C0719"/>
    <w:rsid w:val="002C34C1"/>
    <w:rsid w:val="002C72ED"/>
    <w:rsid w:val="002C76BF"/>
    <w:rsid w:val="002D1486"/>
    <w:rsid w:val="002D2E59"/>
    <w:rsid w:val="002D375F"/>
    <w:rsid w:val="002D677C"/>
    <w:rsid w:val="002D6A89"/>
    <w:rsid w:val="002E0F47"/>
    <w:rsid w:val="002E1C42"/>
    <w:rsid w:val="002E7BAF"/>
    <w:rsid w:val="002F29AB"/>
    <w:rsid w:val="002F4965"/>
    <w:rsid w:val="002F7985"/>
    <w:rsid w:val="003079D2"/>
    <w:rsid w:val="00312781"/>
    <w:rsid w:val="00312889"/>
    <w:rsid w:val="00324F1C"/>
    <w:rsid w:val="00330A20"/>
    <w:rsid w:val="00333AF7"/>
    <w:rsid w:val="0033554E"/>
    <w:rsid w:val="0035757A"/>
    <w:rsid w:val="00357AF9"/>
    <w:rsid w:val="00362725"/>
    <w:rsid w:val="003659E0"/>
    <w:rsid w:val="003706C8"/>
    <w:rsid w:val="00374119"/>
    <w:rsid w:val="00377997"/>
    <w:rsid w:val="00382CD7"/>
    <w:rsid w:val="00386639"/>
    <w:rsid w:val="0038732A"/>
    <w:rsid w:val="00392F0E"/>
    <w:rsid w:val="00397272"/>
    <w:rsid w:val="003A0C9D"/>
    <w:rsid w:val="003A3710"/>
    <w:rsid w:val="003A4017"/>
    <w:rsid w:val="003A4BAC"/>
    <w:rsid w:val="003B4DD9"/>
    <w:rsid w:val="003C0C6D"/>
    <w:rsid w:val="003C24E2"/>
    <w:rsid w:val="003C35DE"/>
    <w:rsid w:val="003C745C"/>
    <w:rsid w:val="003C7AC9"/>
    <w:rsid w:val="003E2824"/>
    <w:rsid w:val="003F62F1"/>
    <w:rsid w:val="0040584D"/>
    <w:rsid w:val="0041064A"/>
    <w:rsid w:val="0041094B"/>
    <w:rsid w:val="00412CD6"/>
    <w:rsid w:val="00413B0E"/>
    <w:rsid w:val="00416A6D"/>
    <w:rsid w:val="00423402"/>
    <w:rsid w:val="00426A19"/>
    <w:rsid w:val="00431FF1"/>
    <w:rsid w:val="004526D5"/>
    <w:rsid w:val="004700DB"/>
    <w:rsid w:val="0047147D"/>
    <w:rsid w:val="00471E11"/>
    <w:rsid w:val="00475495"/>
    <w:rsid w:val="0047795D"/>
    <w:rsid w:val="00492EBF"/>
    <w:rsid w:val="0049445A"/>
    <w:rsid w:val="004A6C95"/>
    <w:rsid w:val="004B180A"/>
    <w:rsid w:val="004B1CDE"/>
    <w:rsid w:val="004B3311"/>
    <w:rsid w:val="004B5355"/>
    <w:rsid w:val="004B7610"/>
    <w:rsid w:val="004B7C95"/>
    <w:rsid w:val="004C52A8"/>
    <w:rsid w:val="004D4962"/>
    <w:rsid w:val="004D49AB"/>
    <w:rsid w:val="004E1552"/>
    <w:rsid w:val="004F0661"/>
    <w:rsid w:val="004F4578"/>
    <w:rsid w:val="00516A68"/>
    <w:rsid w:val="0052199C"/>
    <w:rsid w:val="00521AF1"/>
    <w:rsid w:val="00531625"/>
    <w:rsid w:val="00533B0B"/>
    <w:rsid w:val="005477FB"/>
    <w:rsid w:val="00547CA7"/>
    <w:rsid w:val="005657BD"/>
    <w:rsid w:val="005767D5"/>
    <w:rsid w:val="00595FA8"/>
    <w:rsid w:val="005A0766"/>
    <w:rsid w:val="005A24D1"/>
    <w:rsid w:val="005A7408"/>
    <w:rsid w:val="005B2C96"/>
    <w:rsid w:val="005C327E"/>
    <w:rsid w:val="005D47CF"/>
    <w:rsid w:val="005D49DD"/>
    <w:rsid w:val="005D55C9"/>
    <w:rsid w:val="005D5E2A"/>
    <w:rsid w:val="005D7DFA"/>
    <w:rsid w:val="005E2498"/>
    <w:rsid w:val="005F6AAF"/>
    <w:rsid w:val="005F7CB0"/>
    <w:rsid w:val="00605489"/>
    <w:rsid w:val="00614EA9"/>
    <w:rsid w:val="006202A9"/>
    <w:rsid w:val="00620A69"/>
    <w:rsid w:val="00634074"/>
    <w:rsid w:val="00641AA6"/>
    <w:rsid w:val="006549C1"/>
    <w:rsid w:val="00656329"/>
    <w:rsid w:val="00674308"/>
    <w:rsid w:val="00682005"/>
    <w:rsid w:val="00692236"/>
    <w:rsid w:val="00692D25"/>
    <w:rsid w:val="006A2C82"/>
    <w:rsid w:val="006B0E9B"/>
    <w:rsid w:val="006B3078"/>
    <w:rsid w:val="006C051D"/>
    <w:rsid w:val="006D7183"/>
    <w:rsid w:val="006E2649"/>
    <w:rsid w:val="006E544B"/>
    <w:rsid w:val="006E55B5"/>
    <w:rsid w:val="006F498A"/>
    <w:rsid w:val="006F648F"/>
    <w:rsid w:val="00710F25"/>
    <w:rsid w:val="00713EEE"/>
    <w:rsid w:val="0071790D"/>
    <w:rsid w:val="00723A9E"/>
    <w:rsid w:val="007368B6"/>
    <w:rsid w:val="00737E8B"/>
    <w:rsid w:val="007416F2"/>
    <w:rsid w:val="007437BE"/>
    <w:rsid w:val="0074498E"/>
    <w:rsid w:val="007467CE"/>
    <w:rsid w:val="0075208A"/>
    <w:rsid w:val="007606F8"/>
    <w:rsid w:val="00763B71"/>
    <w:rsid w:val="00773058"/>
    <w:rsid w:val="00773902"/>
    <w:rsid w:val="00775979"/>
    <w:rsid w:val="00775FD0"/>
    <w:rsid w:val="00777F0D"/>
    <w:rsid w:val="00777F19"/>
    <w:rsid w:val="0078041F"/>
    <w:rsid w:val="00784A4E"/>
    <w:rsid w:val="00791A0E"/>
    <w:rsid w:val="007A05D8"/>
    <w:rsid w:val="007A1369"/>
    <w:rsid w:val="007A1B54"/>
    <w:rsid w:val="007A4F0C"/>
    <w:rsid w:val="007A552B"/>
    <w:rsid w:val="007A7579"/>
    <w:rsid w:val="007B4C64"/>
    <w:rsid w:val="007B4E0A"/>
    <w:rsid w:val="007B68DF"/>
    <w:rsid w:val="007C031F"/>
    <w:rsid w:val="007D5A81"/>
    <w:rsid w:val="007D7B0C"/>
    <w:rsid w:val="007D7D80"/>
    <w:rsid w:val="007F2298"/>
    <w:rsid w:val="007F5D09"/>
    <w:rsid w:val="007F7190"/>
    <w:rsid w:val="00815475"/>
    <w:rsid w:val="00823BDD"/>
    <w:rsid w:val="008306B7"/>
    <w:rsid w:val="00835AB0"/>
    <w:rsid w:val="008469D9"/>
    <w:rsid w:val="00847573"/>
    <w:rsid w:val="0085025F"/>
    <w:rsid w:val="008549E8"/>
    <w:rsid w:val="00862B1E"/>
    <w:rsid w:val="00864D37"/>
    <w:rsid w:val="00873091"/>
    <w:rsid w:val="008829B6"/>
    <w:rsid w:val="00885EB6"/>
    <w:rsid w:val="00897B40"/>
    <w:rsid w:val="008A26A0"/>
    <w:rsid w:val="008B1AA6"/>
    <w:rsid w:val="008B4C8E"/>
    <w:rsid w:val="008B5A42"/>
    <w:rsid w:val="008B76AE"/>
    <w:rsid w:val="008C5F85"/>
    <w:rsid w:val="008C70E3"/>
    <w:rsid w:val="008D4456"/>
    <w:rsid w:val="008D71E6"/>
    <w:rsid w:val="008D7626"/>
    <w:rsid w:val="008E0AD2"/>
    <w:rsid w:val="008E32CD"/>
    <w:rsid w:val="008F4227"/>
    <w:rsid w:val="0092331C"/>
    <w:rsid w:val="00927495"/>
    <w:rsid w:val="00927A85"/>
    <w:rsid w:val="00930128"/>
    <w:rsid w:val="0093595D"/>
    <w:rsid w:val="00940990"/>
    <w:rsid w:val="009414B8"/>
    <w:rsid w:val="009506C5"/>
    <w:rsid w:val="0095799B"/>
    <w:rsid w:val="00962C3C"/>
    <w:rsid w:val="00965F7B"/>
    <w:rsid w:val="00966932"/>
    <w:rsid w:val="00970220"/>
    <w:rsid w:val="009704FE"/>
    <w:rsid w:val="00970C72"/>
    <w:rsid w:val="009720E8"/>
    <w:rsid w:val="00976EDC"/>
    <w:rsid w:val="00980780"/>
    <w:rsid w:val="009A0DC8"/>
    <w:rsid w:val="009A229F"/>
    <w:rsid w:val="009A3D9B"/>
    <w:rsid w:val="009B59DD"/>
    <w:rsid w:val="009C288D"/>
    <w:rsid w:val="009C51BC"/>
    <w:rsid w:val="009C5693"/>
    <w:rsid w:val="009D0268"/>
    <w:rsid w:val="009D0A6E"/>
    <w:rsid w:val="009E034C"/>
    <w:rsid w:val="009F5D00"/>
    <w:rsid w:val="00A0750F"/>
    <w:rsid w:val="00A13E6F"/>
    <w:rsid w:val="00A17C96"/>
    <w:rsid w:val="00A20189"/>
    <w:rsid w:val="00A21900"/>
    <w:rsid w:val="00A22DFB"/>
    <w:rsid w:val="00A2351A"/>
    <w:rsid w:val="00A242CA"/>
    <w:rsid w:val="00A30A3E"/>
    <w:rsid w:val="00A3782C"/>
    <w:rsid w:val="00A507CC"/>
    <w:rsid w:val="00A525C2"/>
    <w:rsid w:val="00A6131E"/>
    <w:rsid w:val="00A71577"/>
    <w:rsid w:val="00A72D08"/>
    <w:rsid w:val="00A741B7"/>
    <w:rsid w:val="00A819C0"/>
    <w:rsid w:val="00A94914"/>
    <w:rsid w:val="00AA142A"/>
    <w:rsid w:val="00AB018F"/>
    <w:rsid w:val="00AB701F"/>
    <w:rsid w:val="00AC1D6B"/>
    <w:rsid w:val="00AC5593"/>
    <w:rsid w:val="00AD26E7"/>
    <w:rsid w:val="00AD2E39"/>
    <w:rsid w:val="00AD485C"/>
    <w:rsid w:val="00AD53F0"/>
    <w:rsid w:val="00AE057D"/>
    <w:rsid w:val="00AE7068"/>
    <w:rsid w:val="00AF4243"/>
    <w:rsid w:val="00AF588A"/>
    <w:rsid w:val="00B00F49"/>
    <w:rsid w:val="00B06F7D"/>
    <w:rsid w:val="00B103FA"/>
    <w:rsid w:val="00B15817"/>
    <w:rsid w:val="00B1648D"/>
    <w:rsid w:val="00B30E91"/>
    <w:rsid w:val="00B31300"/>
    <w:rsid w:val="00B362E0"/>
    <w:rsid w:val="00B36D0C"/>
    <w:rsid w:val="00B40829"/>
    <w:rsid w:val="00B41CA8"/>
    <w:rsid w:val="00B421B3"/>
    <w:rsid w:val="00B437A9"/>
    <w:rsid w:val="00B46DB9"/>
    <w:rsid w:val="00B47B63"/>
    <w:rsid w:val="00B53E34"/>
    <w:rsid w:val="00B551C1"/>
    <w:rsid w:val="00B55AB7"/>
    <w:rsid w:val="00B64C70"/>
    <w:rsid w:val="00B71872"/>
    <w:rsid w:val="00B72C0E"/>
    <w:rsid w:val="00B80699"/>
    <w:rsid w:val="00B92383"/>
    <w:rsid w:val="00B93DE1"/>
    <w:rsid w:val="00B94E43"/>
    <w:rsid w:val="00B96E3F"/>
    <w:rsid w:val="00BA26FA"/>
    <w:rsid w:val="00BA2A04"/>
    <w:rsid w:val="00BA4449"/>
    <w:rsid w:val="00BA5DE9"/>
    <w:rsid w:val="00BB6B84"/>
    <w:rsid w:val="00BC0A40"/>
    <w:rsid w:val="00BC63FC"/>
    <w:rsid w:val="00BD0EE3"/>
    <w:rsid w:val="00BD4F0F"/>
    <w:rsid w:val="00BD6C3A"/>
    <w:rsid w:val="00BE0058"/>
    <w:rsid w:val="00BE4010"/>
    <w:rsid w:val="00BF1756"/>
    <w:rsid w:val="00BF6B20"/>
    <w:rsid w:val="00C012E4"/>
    <w:rsid w:val="00C12882"/>
    <w:rsid w:val="00C12F88"/>
    <w:rsid w:val="00C1550A"/>
    <w:rsid w:val="00C3210E"/>
    <w:rsid w:val="00C42735"/>
    <w:rsid w:val="00C439D4"/>
    <w:rsid w:val="00C43DDE"/>
    <w:rsid w:val="00C508E7"/>
    <w:rsid w:val="00C56A60"/>
    <w:rsid w:val="00C57C69"/>
    <w:rsid w:val="00C642C2"/>
    <w:rsid w:val="00C82678"/>
    <w:rsid w:val="00C91AD8"/>
    <w:rsid w:val="00C93A10"/>
    <w:rsid w:val="00CA20F6"/>
    <w:rsid w:val="00CA2333"/>
    <w:rsid w:val="00CB1651"/>
    <w:rsid w:val="00CB572F"/>
    <w:rsid w:val="00CC4AF3"/>
    <w:rsid w:val="00CD42E4"/>
    <w:rsid w:val="00CE1E12"/>
    <w:rsid w:val="00CE2692"/>
    <w:rsid w:val="00CE4269"/>
    <w:rsid w:val="00CE528D"/>
    <w:rsid w:val="00CE5D4C"/>
    <w:rsid w:val="00CF5780"/>
    <w:rsid w:val="00D009AA"/>
    <w:rsid w:val="00D01A1B"/>
    <w:rsid w:val="00D01C09"/>
    <w:rsid w:val="00D065E7"/>
    <w:rsid w:val="00D07437"/>
    <w:rsid w:val="00D102FE"/>
    <w:rsid w:val="00D110FF"/>
    <w:rsid w:val="00D12E0A"/>
    <w:rsid w:val="00D23625"/>
    <w:rsid w:val="00D27EB0"/>
    <w:rsid w:val="00D36373"/>
    <w:rsid w:val="00D478EA"/>
    <w:rsid w:val="00D500EF"/>
    <w:rsid w:val="00D60251"/>
    <w:rsid w:val="00D604FD"/>
    <w:rsid w:val="00D631D8"/>
    <w:rsid w:val="00D65C33"/>
    <w:rsid w:val="00D665BB"/>
    <w:rsid w:val="00D70A8E"/>
    <w:rsid w:val="00D74847"/>
    <w:rsid w:val="00D773C1"/>
    <w:rsid w:val="00D84547"/>
    <w:rsid w:val="00D85502"/>
    <w:rsid w:val="00D85B07"/>
    <w:rsid w:val="00D8748C"/>
    <w:rsid w:val="00D92567"/>
    <w:rsid w:val="00D92A4C"/>
    <w:rsid w:val="00D92C33"/>
    <w:rsid w:val="00D94DB7"/>
    <w:rsid w:val="00D94EF1"/>
    <w:rsid w:val="00DA5A9F"/>
    <w:rsid w:val="00DB1634"/>
    <w:rsid w:val="00DB3609"/>
    <w:rsid w:val="00DB4F39"/>
    <w:rsid w:val="00DC08DD"/>
    <w:rsid w:val="00DD16D4"/>
    <w:rsid w:val="00DD4B82"/>
    <w:rsid w:val="00DD7D11"/>
    <w:rsid w:val="00DE1008"/>
    <w:rsid w:val="00DE1B14"/>
    <w:rsid w:val="00DE24FF"/>
    <w:rsid w:val="00DE7DA1"/>
    <w:rsid w:val="00DF03B7"/>
    <w:rsid w:val="00DF26AE"/>
    <w:rsid w:val="00E042CE"/>
    <w:rsid w:val="00E05B4C"/>
    <w:rsid w:val="00E10611"/>
    <w:rsid w:val="00E1608C"/>
    <w:rsid w:val="00E22792"/>
    <w:rsid w:val="00E22D15"/>
    <w:rsid w:val="00E23DC9"/>
    <w:rsid w:val="00E248CE"/>
    <w:rsid w:val="00E37BFC"/>
    <w:rsid w:val="00E4170F"/>
    <w:rsid w:val="00E4594B"/>
    <w:rsid w:val="00E47796"/>
    <w:rsid w:val="00E47D60"/>
    <w:rsid w:val="00E55DC4"/>
    <w:rsid w:val="00E57BAC"/>
    <w:rsid w:val="00E66BAC"/>
    <w:rsid w:val="00E72EC5"/>
    <w:rsid w:val="00E73C65"/>
    <w:rsid w:val="00E772D2"/>
    <w:rsid w:val="00E77EFF"/>
    <w:rsid w:val="00E8618D"/>
    <w:rsid w:val="00E9518D"/>
    <w:rsid w:val="00EA0D23"/>
    <w:rsid w:val="00EA2F72"/>
    <w:rsid w:val="00ED34D4"/>
    <w:rsid w:val="00ED3843"/>
    <w:rsid w:val="00EE461F"/>
    <w:rsid w:val="00EF033F"/>
    <w:rsid w:val="00EF3902"/>
    <w:rsid w:val="00EF63CA"/>
    <w:rsid w:val="00EF6D0B"/>
    <w:rsid w:val="00EF7CD9"/>
    <w:rsid w:val="00F07A65"/>
    <w:rsid w:val="00F12EF4"/>
    <w:rsid w:val="00F227F5"/>
    <w:rsid w:val="00F227FF"/>
    <w:rsid w:val="00F25FF1"/>
    <w:rsid w:val="00F275B5"/>
    <w:rsid w:val="00F27A34"/>
    <w:rsid w:val="00F31779"/>
    <w:rsid w:val="00F54B12"/>
    <w:rsid w:val="00F550B0"/>
    <w:rsid w:val="00F60EFD"/>
    <w:rsid w:val="00F616D9"/>
    <w:rsid w:val="00F707E0"/>
    <w:rsid w:val="00F746B2"/>
    <w:rsid w:val="00F83584"/>
    <w:rsid w:val="00F83943"/>
    <w:rsid w:val="00F85344"/>
    <w:rsid w:val="00F85A30"/>
    <w:rsid w:val="00F90242"/>
    <w:rsid w:val="00F906EF"/>
    <w:rsid w:val="00FA1C30"/>
    <w:rsid w:val="00FA2F11"/>
    <w:rsid w:val="00FA4F3E"/>
    <w:rsid w:val="00FB0467"/>
    <w:rsid w:val="00FB3F59"/>
    <w:rsid w:val="00FB482E"/>
    <w:rsid w:val="00FC02D3"/>
    <w:rsid w:val="00FC08A3"/>
    <w:rsid w:val="00FC47F6"/>
    <w:rsid w:val="00FC7983"/>
    <w:rsid w:val="00FD414E"/>
    <w:rsid w:val="00FD4DB8"/>
    <w:rsid w:val="00FD5CF2"/>
    <w:rsid w:val="00FF77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link w:val="10"/>
    <w:qFormat/>
    <w:pPr>
      <w:keepNext/>
      <w:jc w:val="center"/>
      <w:outlineLvl w:val="0"/>
    </w:pPr>
    <w:rPr>
      <w:b/>
      <w:bCs/>
      <w:sz w:val="28"/>
      <w:szCs w:val="28"/>
    </w:rPr>
  </w:style>
  <w:style w:type="paragraph" w:styleId="2">
    <w:name w:val="heading 2"/>
    <w:basedOn w:val="a"/>
    <w:next w:val="a"/>
    <w:link w:val="20"/>
    <w:qFormat/>
    <w:pPr>
      <w:keepNext/>
      <w:jc w:val="center"/>
      <w:outlineLvl w:val="1"/>
    </w:pPr>
    <w:rPr>
      <w:rFonts w:ascii="Baltica Chv" w:hAnsi="Baltica Chv"/>
      <w:b/>
    </w:rPr>
  </w:style>
  <w:style w:type="paragraph" w:styleId="5">
    <w:name w:val="heading 5"/>
    <w:basedOn w:val="a"/>
    <w:next w:val="a"/>
    <w:link w:val="50"/>
    <w:qFormat/>
    <w:pPr>
      <w:keepNext/>
      <w:jc w:val="center"/>
      <w:outlineLvl w:val="4"/>
    </w:pPr>
    <w:rPr>
      <w:sz w:val="28"/>
      <w:szCs w:val="28"/>
    </w:rPr>
  </w:style>
  <w:style w:type="paragraph" w:styleId="9">
    <w:name w:val="heading 9"/>
    <w:basedOn w:val="a"/>
    <w:next w:val="a"/>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spacing w:before="120" w:after="120"/>
      <w:jc w:val="center"/>
    </w:pPr>
    <w:rPr>
      <w:rFonts w:ascii="Baltica Chv" w:hAnsi="Baltica Chv"/>
    </w:rPr>
  </w:style>
  <w:style w:type="character" w:styleId="a4">
    <w:name w:val="page number"/>
    <w:basedOn w:val="a0"/>
    <w:semiHidden/>
  </w:style>
  <w:style w:type="paragraph" w:customStyle="1" w:styleId="a5">
    <w:name w:val="Верхний колонтитул жирный"/>
    <w:basedOn w:val="a3"/>
    <w:pPr>
      <w:spacing w:before="0" w:after="0"/>
    </w:pPr>
    <w:rPr>
      <w:b/>
      <w:bCs/>
    </w:rPr>
  </w:style>
  <w:style w:type="paragraph" w:customStyle="1" w:styleId="a6">
    <w:name w:val="Постановление"/>
    <w:basedOn w:val="a"/>
    <w:pPr>
      <w:spacing w:before="120"/>
      <w:jc w:val="center"/>
    </w:pPr>
    <w:rPr>
      <w:rFonts w:ascii="Lozung Decor" w:hAnsi="Lozung Decor"/>
      <w:sz w:val="36"/>
    </w:rPr>
  </w:style>
  <w:style w:type="paragraph" w:styleId="21">
    <w:name w:val="Body Text Indent 2"/>
    <w:basedOn w:val="a"/>
    <w:link w:val="22"/>
    <w:semiHidden/>
    <w:pPr>
      <w:spacing w:line="360" w:lineRule="auto"/>
      <w:ind w:firstLine="680"/>
      <w:jc w:val="both"/>
    </w:pPr>
    <w:rPr>
      <w:i/>
      <w:iCs/>
      <w:sz w:val="30"/>
    </w:rPr>
  </w:style>
  <w:style w:type="paragraph" w:customStyle="1" w:styleId="ConsPlusTitle">
    <w:name w:val="ConsPlusTitle"/>
    <w:pPr>
      <w:widowControl w:val="0"/>
      <w:autoSpaceDE w:val="0"/>
      <w:autoSpaceDN w:val="0"/>
      <w:adjustRightInd w:val="0"/>
    </w:pPr>
    <w:rPr>
      <w:rFonts w:ascii="Arial" w:hAnsi="Arial" w:cs="Arial"/>
      <w:b/>
      <w:bCs/>
    </w:rPr>
  </w:style>
  <w:style w:type="paragraph" w:styleId="a7">
    <w:name w:val="Balloon Text"/>
    <w:basedOn w:val="a"/>
    <w:semiHidden/>
    <w:rPr>
      <w:rFonts w:ascii="Tahoma" w:hAnsi="Tahoma" w:cs="Tahoma"/>
      <w:sz w:val="16"/>
      <w:szCs w:val="16"/>
    </w:rPr>
  </w:style>
  <w:style w:type="paragraph" w:styleId="a8">
    <w:name w:val="Body Text Indent"/>
    <w:basedOn w:val="a"/>
    <w:link w:val="a9"/>
    <w:pPr>
      <w:ind w:firstLine="709"/>
      <w:jc w:val="both"/>
    </w:pPr>
    <w:rPr>
      <w:sz w:val="28"/>
      <w:szCs w:val="28"/>
    </w:rPr>
  </w:style>
  <w:style w:type="paragraph" w:styleId="3">
    <w:name w:val="Body Text Indent 3"/>
    <w:basedOn w:val="a"/>
    <w:link w:val="30"/>
    <w:pPr>
      <w:spacing w:after="120"/>
      <w:ind w:left="283"/>
    </w:pPr>
    <w:rPr>
      <w:sz w:val="16"/>
      <w:szCs w:val="16"/>
    </w:rPr>
  </w:style>
  <w:style w:type="paragraph" w:styleId="aa">
    <w:name w:val="Body Text"/>
    <w:basedOn w:val="a"/>
    <w:semiHidden/>
    <w:pPr>
      <w:spacing w:after="120"/>
      <w:ind w:firstLine="709"/>
      <w:jc w:val="both"/>
    </w:pPr>
    <w:rPr>
      <w:sz w:val="28"/>
      <w:szCs w:val="28"/>
    </w:rPr>
  </w:style>
  <w:style w:type="paragraph" w:customStyle="1" w:styleId="210">
    <w:name w:val="Основной текст 21"/>
    <w:basedOn w:val="a"/>
    <w:pPr>
      <w:ind w:firstLine="709"/>
      <w:jc w:val="both"/>
      <w:textAlignment w:val="auto"/>
    </w:pPr>
    <w:rPr>
      <w:sz w:val="28"/>
    </w:rPr>
  </w:style>
  <w:style w:type="paragraph" w:styleId="HTML">
    <w:name w:val="HTML Preformatted"/>
    <w:basedOn w:val="a"/>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rPr>
  </w:style>
  <w:style w:type="paragraph" w:customStyle="1" w:styleId="11">
    <w:name w:val="Основной текст с отступом1"/>
    <w:basedOn w:val="a"/>
    <w:pPr>
      <w:spacing w:after="120"/>
      <w:ind w:left="283"/>
    </w:pPr>
  </w:style>
  <w:style w:type="paragraph" w:customStyle="1" w:styleId="ConsTitle">
    <w:name w:val="ConsTitle"/>
    <w:pPr>
      <w:widowControl w:val="0"/>
      <w:autoSpaceDE w:val="0"/>
      <w:autoSpaceDN w:val="0"/>
      <w:adjustRightInd w:val="0"/>
    </w:pPr>
    <w:rPr>
      <w:rFonts w:ascii="Arial" w:hAnsi="Arial" w:cs="Arial"/>
      <w:b/>
      <w:bCs/>
    </w:rPr>
  </w:style>
  <w:style w:type="character" w:customStyle="1" w:styleId="a9">
    <w:name w:val="Основной текст с отступом Знак"/>
    <w:link w:val="a8"/>
    <w:rsid w:val="00037799"/>
    <w:rPr>
      <w:sz w:val="28"/>
      <w:szCs w:val="28"/>
    </w:rPr>
  </w:style>
  <w:style w:type="character" w:customStyle="1" w:styleId="30">
    <w:name w:val="Основной текст с отступом 3 Знак"/>
    <w:link w:val="3"/>
    <w:rsid w:val="00037799"/>
    <w:rPr>
      <w:sz w:val="16"/>
      <w:szCs w:val="16"/>
    </w:rPr>
  </w:style>
  <w:style w:type="character" w:customStyle="1" w:styleId="10">
    <w:name w:val="Заголовок 1 Знак"/>
    <w:link w:val="1"/>
    <w:rsid w:val="002B0C2F"/>
    <w:rPr>
      <w:b/>
      <w:bCs/>
      <w:sz w:val="28"/>
      <w:szCs w:val="28"/>
    </w:rPr>
  </w:style>
  <w:style w:type="paragraph" w:styleId="23">
    <w:name w:val="Body Text 2"/>
    <w:basedOn w:val="a"/>
    <w:link w:val="24"/>
    <w:uiPriority w:val="99"/>
    <w:semiHidden/>
    <w:unhideWhenUsed/>
    <w:rsid w:val="00CE528D"/>
    <w:pPr>
      <w:spacing w:after="120" w:line="480" w:lineRule="auto"/>
    </w:pPr>
  </w:style>
  <w:style w:type="character" w:customStyle="1" w:styleId="24">
    <w:name w:val="Основной текст 2 Знак"/>
    <w:basedOn w:val="a0"/>
    <w:link w:val="23"/>
    <w:uiPriority w:val="99"/>
    <w:semiHidden/>
    <w:rsid w:val="00CE528D"/>
  </w:style>
  <w:style w:type="character" w:customStyle="1" w:styleId="20">
    <w:name w:val="Заголовок 2 Знак"/>
    <w:basedOn w:val="a0"/>
    <w:link w:val="2"/>
    <w:rsid w:val="00193266"/>
    <w:rPr>
      <w:rFonts w:ascii="Baltica Chv" w:hAnsi="Baltica Chv"/>
      <w:b/>
    </w:rPr>
  </w:style>
  <w:style w:type="character" w:customStyle="1" w:styleId="50">
    <w:name w:val="Заголовок 5 Знак"/>
    <w:basedOn w:val="a0"/>
    <w:link w:val="5"/>
    <w:rsid w:val="00193266"/>
    <w:rPr>
      <w:sz w:val="28"/>
      <w:szCs w:val="28"/>
    </w:rPr>
  </w:style>
  <w:style w:type="character" w:customStyle="1" w:styleId="22">
    <w:name w:val="Основной текст с отступом 2 Знак"/>
    <w:link w:val="21"/>
    <w:semiHidden/>
    <w:rsid w:val="003706C8"/>
    <w:rPr>
      <w:i/>
      <w:iCs/>
      <w:sz w:val="30"/>
    </w:rPr>
  </w:style>
  <w:style w:type="paragraph" w:styleId="ab">
    <w:name w:val="footer"/>
    <w:basedOn w:val="a"/>
    <w:link w:val="ac"/>
    <w:uiPriority w:val="99"/>
    <w:unhideWhenUsed/>
    <w:rsid w:val="00D92A4C"/>
    <w:pPr>
      <w:tabs>
        <w:tab w:val="center" w:pos="4677"/>
        <w:tab w:val="right" w:pos="9355"/>
      </w:tabs>
    </w:pPr>
  </w:style>
  <w:style w:type="character" w:customStyle="1" w:styleId="ac">
    <w:name w:val="Нижний колонтитул Знак"/>
    <w:basedOn w:val="a0"/>
    <w:link w:val="ab"/>
    <w:uiPriority w:val="99"/>
    <w:rsid w:val="00D92A4C"/>
  </w:style>
  <w:style w:type="character" w:styleId="ad">
    <w:name w:val="Hyperlink"/>
    <w:basedOn w:val="a0"/>
    <w:uiPriority w:val="99"/>
    <w:unhideWhenUsed/>
    <w:rsid w:val="00D65C33"/>
    <w:rPr>
      <w:color w:val="0000FF" w:themeColor="hyperlink"/>
      <w:u w:val="single"/>
    </w:rPr>
  </w:style>
  <w:style w:type="paragraph" w:styleId="ae">
    <w:name w:val="List Paragraph"/>
    <w:basedOn w:val="a"/>
    <w:uiPriority w:val="34"/>
    <w:qFormat/>
    <w:rsid w:val="004E15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link w:val="10"/>
    <w:qFormat/>
    <w:pPr>
      <w:keepNext/>
      <w:jc w:val="center"/>
      <w:outlineLvl w:val="0"/>
    </w:pPr>
    <w:rPr>
      <w:b/>
      <w:bCs/>
      <w:sz w:val="28"/>
      <w:szCs w:val="28"/>
    </w:rPr>
  </w:style>
  <w:style w:type="paragraph" w:styleId="2">
    <w:name w:val="heading 2"/>
    <w:basedOn w:val="a"/>
    <w:next w:val="a"/>
    <w:link w:val="20"/>
    <w:qFormat/>
    <w:pPr>
      <w:keepNext/>
      <w:jc w:val="center"/>
      <w:outlineLvl w:val="1"/>
    </w:pPr>
    <w:rPr>
      <w:rFonts w:ascii="Baltica Chv" w:hAnsi="Baltica Chv"/>
      <w:b/>
    </w:rPr>
  </w:style>
  <w:style w:type="paragraph" w:styleId="5">
    <w:name w:val="heading 5"/>
    <w:basedOn w:val="a"/>
    <w:next w:val="a"/>
    <w:link w:val="50"/>
    <w:qFormat/>
    <w:pPr>
      <w:keepNext/>
      <w:jc w:val="center"/>
      <w:outlineLvl w:val="4"/>
    </w:pPr>
    <w:rPr>
      <w:sz w:val="28"/>
      <w:szCs w:val="28"/>
    </w:rPr>
  </w:style>
  <w:style w:type="paragraph" w:styleId="9">
    <w:name w:val="heading 9"/>
    <w:basedOn w:val="a"/>
    <w:next w:val="a"/>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spacing w:before="120" w:after="120"/>
      <w:jc w:val="center"/>
    </w:pPr>
    <w:rPr>
      <w:rFonts w:ascii="Baltica Chv" w:hAnsi="Baltica Chv"/>
    </w:rPr>
  </w:style>
  <w:style w:type="character" w:styleId="a4">
    <w:name w:val="page number"/>
    <w:basedOn w:val="a0"/>
    <w:semiHidden/>
  </w:style>
  <w:style w:type="paragraph" w:customStyle="1" w:styleId="a5">
    <w:name w:val="Верхний колонтитул жирный"/>
    <w:basedOn w:val="a3"/>
    <w:pPr>
      <w:spacing w:before="0" w:after="0"/>
    </w:pPr>
    <w:rPr>
      <w:b/>
      <w:bCs/>
    </w:rPr>
  </w:style>
  <w:style w:type="paragraph" w:customStyle="1" w:styleId="a6">
    <w:name w:val="Постановление"/>
    <w:basedOn w:val="a"/>
    <w:pPr>
      <w:spacing w:before="120"/>
      <w:jc w:val="center"/>
    </w:pPr>
    <w:rPr>
      <w:rFonts w:ascii="Lozung Decor" w:hAnsi="Lozung Decor"/>
      <w:sz w:val="36"/>
    </w:rPr>
  </w:style>
  <w:style w:type="paragraph" w:styleId="21">
    <w:name w:val="Body Text Indent 2"/>
    <w:basedOn w:val="a"/>
    <w:link w:val="22"/>
    <w:semiHidden/>
    <w:pPr>
      <w:spacing w:line="360" w:lineRule="auto"/>
      <w:ind w:firstLine="680"/>
      <w:jc w:val="both"/>
    </w:pPr>
    <w:rPr>
      <w:i/>
      <w:iCs/>
      <w:sz w:val="30"/>
    </w:rPr>
  </w:style>
  <w:style w:type="paragraph" w:customStyle="1" w:styleId="ConsPlusTitle">
    <w:name w:val="ConsPlusTitle"/>
    <w:pPr>
      <w:widowControl w:val="0"/>
      <w:autoSpaceDE w:val="0"/>
      <w:autoSpaceDN w:val="0"/>
      <w:adjustRightInd w:val="0"/>
    </w:pPr>
    <w:rPr>
      <w:rFonts w:ascii="Arial" w:hAnsi="Arial" w:cs="Arial"/>
      <w:b/>
      <w:bCs/>
    </w:rPr>
  </w:style>
  <w:style w:type="paragraph" w:styleId="a7">
    <w:name w:val="Balloon Text"/>
    <w:basedOn w:val="a"/>
    <w:semiHidden/>
    <w:rPr>
      <w:rFonts w:ascii="Tahoma" w:hAnsi="Tahoma" w:cs="Tahoma"/>
      <w:sz w:val="16"/>
      <w:szCs w:val="16"/>
    </w:rPr>
  </w:style>
  <w:style w:type="paragraph" w:styleId="a8">
    <w:name w:val="Body Text Indent"/>
    <w:basedOn w:val="a"/>
    <w:link w:val="a9"/>
    <w:pPr>
      <w:ind w:firstLine="709"/>
      <w:jc w:val="both"/>
    </w:pPr>
    <w:rPr>
      <w:sz w:val="28"/>
      <w:szCs w:val="28"/>
    </w:rPr>
  </w:style>
  <w:style w:type="paragraph" w:styleId="3">
    <w:name w:val="Body Text Indent 3"/>
    <w:basedOn w:val="a"/>
    <w:link w:val="30"/>
    <w:pPr>
      <w:spacing w:after="120"/>
      <w:ind w:left="283"/>
    </w:pPr>
    <w:rPr>
      <w:sz w:val="16"/>
      <w:szCs w:val="16"/>
    </w:rPr>
  </w:style>
  <w:style w:type="paragraph" w:styleId="aa">
    <w:name w:val="Body Text"/>
    <w:basedOn w:val="a"/>
    <w:semiHidden/>
    <w:pPr>
      <w:spacing w:after="120"/>
      <w:ind w:firstLine="709"/>
      <w:jc w:val="both"/>
    </w:pPr>
    <w:rPr>
      <w:sz w:val="28"/>
      <w:szCs w:val="28"/>
    </w:rPr>
  </w:style>
  <w:style w:type="paragraph" w:customStyle="1" w:styleId="210">
    <w:name w:val="Основной текст 21"/>
    <w:basedOn w:val="a"/>
    <w:pPr>
      <w:ind w:firstLine="709"/>
      <w:jc w:val="both"/>
      <w:textAlignment w:val="auto"/>
    </w:pPr>
    <w:rPr>
      <w:sz w:val="28"/>
    </w:rPr>
  </w:style>
  <w:style w:type="paragraph" w:styleId="HTML">
    <w:name w:val="HTML Preformatted"/>
    <w:basedOn w:val="a"/>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rPr>
  </w:style>
  <w:style w:type="paragraph" w:customStyle="1" w:styleId="11">
    <w:name w:val="Основной текст с отступом1"/>
    <w:basedOn w:val="a"/>
    <w:pPr>
      <w:spacing w:after="120"/>
      <w:ind w:left="283"/>
    </w:pPr>
  </w:style>
  <w:style w:type="paragraph" w:customStyle="1" w:styleId="ConsTitle">
    <w:name w:val="ConsTitle"/>
    <w:pPr>
      <w:widowControl w:val="0"/>
      <w:autoSpaceDE w:val="0"/>
      <w:autoSpaceDN w:val="0"/>
      <w:adjustRightInd w:val="0"/>
    </w:pPr>
    <w:rPr>
      <w:rFonts w:ascii="Arial" w:hAnsi="Arial" w:cs="Arial"/>
      <w:b/>
      <w:bCs/>
    </w:rPr>
  </w:style>
  <w:style w:type="character" w:customStyle="1" w:styleId="a9">
    <w:name w:val="Основной текст с отступом Знак"/>
    <w:link w:val="a8"/>
    <w:rsid w:val="00037799"/>
    <w:rPr>
      <w:sz w:val="28"/>
      <w:szCs w:val="28"/>
    </w:rPr>
  </w:style>
  <w:style w:type="character" w:customStyle="1" w:styleId="30">
    <w:name w:val="Основной текст с отступом 3 Знак"/>
    <w:link w:val="3"/>
    <w:rsid w:val="00037799"/>
    <w:rPr>
      <w:sz w:val="16"/>
      <w:szCs w:val="16"/>
    </w:rPr>
  </w:style>
  <w:style w:type="character" w:customStyle="1" w:styleId="10">
    <w:name w:val="Заголовок 1 Знак"/>
    <w:link w:val="1"/>
    <w:rsid w:val="002B0C2F"/>
    <w:rPr>
      <w:b/>
      <w:bCs/>
      <w:sz w:val="28"/>
      <w:szCs w:val="28"/>
    </w:rPr>
  </w:style>
  <w:style w:type="paragraph" w:styleId="23">
    <w:name w:val="Body Text 2"/>
    <w:basedOn w:val="a"/>
    <w:link w:val="24"/>
    <w:uiPriority w:val="99"/>
    <w:semiHidden/>
    <w:unhideWhenUsed/>
    <w:rsid w:val="00CE528D"/>
    <w:pPr>
      <w:spacing w:after="120" w:line="480" w:lineRule="auto"/>
    </w:pPr>
  </w:style>
  <w:style w:type="character" w:customStyle="1" w:styleId="24">
    <w:name w:val="Основной текст 2 Знак"/>
    <w:basedOn w:val="a0"/>
    <w:link w:val="23"/>
    <w:uiPriority w:val="99"/>
    <w:semiHidden/>
    <w:rsid w:val="00CE528D"/>
  </w:style>
  <w:style w:type="character" w:customStyle="1" w:styleId="20">
    <w:name w:val="Заголовок 2 Знак"/>
    <w:basedOn w:val="a0"/>
    <w:link w:val="2"/>
    <w:rsid w:val="00193266"/>
    <w:rPr>
      <w:rFonts w:ascii="Baltica Chv" w:hAnsi="Baltica Chv"/>
      <w:b/>
    </w:rPr>
  </w:style>
  <w:style w:type="character" w:customStyle="1" w:styleId="50">
    <w:name w:val="Заголовок 5 Знак"/>
    <w:basedOn w:val="a0"/>
    <w:link w:val="5"/>
    <w:rsid w:val="00193266"/>
    <w:rPr>
      <w:sz w:val="28"/>
      <w:szCs w:val="28"/>
    </w:rPr>
  </w:style>
  <w:style w:type="character" w:customStyle="1" w:styleId="22">
    <w:name w:val="Основной текст с отступом 2 Знак"/>
    <w:link w:val="21"/>
    <w:semiHidden/>
    <w:rsid w:val="003706C8"/>
    <w:rPr>
      <w:i/>
      <w:iCs/>
      <w:sz w:val="30"/>
    </w:rPr>
  </w:style>
  <w:style w:type="paragraph" w:styleId="ab">
    <w:name w:val="footer"/>
    <w:basedOn w:val="a"/>
    <w:link w:val="ac"/>
    <w:uiPriority w:val="99"/>
    <w:unhideWhenUsed/>
    <w:rsid w:val="00D92A4C"/>
    <w:pPr>
      <w:tabs>
        <w:tab w:val="center" w:pos="4677"/>
        <w:tab w:val="right" w:pos="9355"/>
      </w:tabs>
    </w:pPr>
  </w:style>
  <w:style w:type="character" w:customStyle="1" w:styleId="ac">
    <w:name w:val="Нижний колонтитул Знак"/>
    <w:basedOn w:val="a0"/>
    <w:link w:val="ab"/>
    <w:uiPriority w:val="99"/>
    <w:rsid w:val="00D92A4C"/>
  </w:style>
  <w:style w:type="character" w:styleId="ad">
    <w:name w:val="Hyperlink"/>
    <w:basedOn w:val="a0"/>
    <w:uiPriority w:val="99"/>
    <w:unhideWhenUsed/>
    <w:rsid w:val="00D65C33"/>
    <w:rPr>
      <w:color w:val="0000FF" w:themeColor="hyperlink"/>
      <w:u w:val="single"/>
    </w:rPr>
  </w:style>
  <w:style w:type="paragraph" w:styleId="ae">
    <w:name w:val="List Paragraph"/>
    <w:basedOn w:val="a"/>
    <w:uiPriority w:val="34"/>
    <w:qFormat/>
    <w:rsid w:val="004E15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2578">
      <w:bodyDiv w:val="1"/>
      <w:marLeft w:val="0"/>
      <w:marRight w:val="0"/>
      <w:marTop w:val="0"/>
      <w:marBottom w:val="0"/>
      <w:divBdr>
        <w:top w:val="none" w:sz="0" w:space="0" w:color="auto"/>
        <w:left w:val="none" w:sz="0" w:space="0" w:color="auto"/>
        <w:bottom w:val="none" w:sz="0" w:space="0" w:color="auto"/>
        <w:right w:val="none" w:sz="0" w:space="0" w:color="auto"/>
      </w:divBdr>
    </w:div>
    <w:div w:id="1139113033">
      <w:bodyDiv w:val="1"/>
      <w:marLeft w:val="0"/>
      <w:marRight w:val="0"/>
      <w:marTop w:val="0"/>
      <w:marBottom w:val="0"/>
      <w:divBdr>
        <w:top w:val="none" w:sz="0" w:space="0" w:color="auto"/>
        <w:left w:val="none" w:sz="0" w:space="0" w:color="auto"/>
        <w:bottom w:val="none" w:sz="0" w:space="0" w:color="auto"/>
        <w:right w:val="none" w:sz="0" w:space="0" w:color="auto"/>
      </w:divBdr>
    </w:div>
    <w:div w:id="1216116197">
      <w:bodyDiv w:val="1"/>
      <w:marLeft w:val="0"/>
      <w:marRight w:val="0"/>
      <w:marTop w:val="0"/>
      <w:marBottom w:val="0"/>
      <w:divBdr>
        <w:top w:val="none" w:sz="0" w:space="0" w:color="auto"/>
        <w:left w:val="none" w:sz="0" w:space="0" w:color="auto"/>
        <w:bottom w:val="none" w:sz="0" w:space="0" w:color="auto"/>
        <w:right w:val="none" w:sz="0" w:space="0" w:color="auto"/>
      </w:divBdr>
    </w:div>
    <w:div w:id="1776091960">
      <w:bodyDiv w:val="1"/>
      <w:marLeft w:val="0"/>
      <w:marRight w:val="0"/>
      <w:marTop w:val="0"/>
      <w:marBottom w:val="0"/>
      <w:divBdr>
        <w:top w:val="none" w:sz="0" w:space="0" w:color="auto"/>
        <w:left w:val="none" w:sz="0" w:space="0" w:color="auto"/>
        <w:bottom w:val="none" w:sz="0" w:space="0" w:color="auto"/>
        <w:right w:val="none" w:sz="0" w:space="0" w:color="auto"/>
      </w:divBdr>
    </w:div>
    <w:div w:id="1882013654">
      <w:bodyDiv w:val="1"/>
      <w:marLeft w:val="0"/>
      <w:marRight w:val="0"/>
      <w:marTop w:val="0"/>
      <w:marBottom w:val="0"/>
      <w:divBdr>
        <w:top w:val="none" w:sz="0" w:space="0" w:color="auto"/>
        <w:left w:val="none" w:sz="0" w:space="0" w:color="auto"/>
        <w:bottom w:val="none" w:sz="0" w:space="0" w:color="auto"/>
        <w:right w:val="none" w:sz="0" w:space="0" w:color="auto"/>
      </w:divBdr>
    </w:div>
    <w:div w:id="192145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gs3@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6CBA7-31BC-48B9-BC41-572CF261B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1523</Words>
  <Characters>11626</Characters>
  <Application>Microsoft Office Word</Application>
  <DocSecurity>0</DocSecurity>
  <Lines>96</Lines>
  <Paragraphs>26</Paragraphs>
  <ScaleCrop>false</ScaleCrop>
  <HeadingPairs>
    <vt:vector size="2" baseType="variant">
      <vt:variant>
        <vt:lpstr>Название</vt:lpstr>
      </vt:variant>
      <vt:variant>
        <vt:i4>1</vt:i4>
      </vt:variant>
    </vt:vector>
  </HeadingPairs>
  <TitlesOfParts>
    <vt:vector size="1" baseType="lpstr">
      <vt:lpstr>Ч+ВАШ РЕСПУБЛИКИН</vt:lpstr>
    </vt:vector>
  </TitlesOfParts>
  <Company>MoBIL GROUP</Company>
  <LinksUpToDate>false</LinksUpToDate>
  <CharactersWithSpaces>13123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Ч+ВАШ РЕСПУБЛИКИН</dc:title>
  <dc:creator>Admin</dc:creator>
  <cp:lastModifiedBy>Николаева Ирина Геннадьевна</cp:lastModifiedBy>
  <cp:revision>19</cp:revision>
  <cp:lastPrinted>2020-04-23T12:24:00Z</cp:lastPrinted>
  <dcterms:created xsi:type="dcterms:W3CDTF">2020-04-23T05:08:00Z</dcterms:created>
  <dcterms:modified xsi:type="dcterms:W3CDTF">2020-04-24T14:07:00Z</dcterms:modified>
</cp:coreProperties>
</file>