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6A" w:rsidRPr="00BB726A" w:rsidRDefault="00BB726A" w:rsidP="00BB726A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B726A">
        <w:rPr>
          <w:rFonts w:ascii="Times New Roman" w:hAnsi="Times New Roman" w:cs="Times New Roman"/>
          <w:b/>
          <w:sz w:val="24"/>
          <w:szCs w:val="24"/>
        </w:rPr>
        <w:t>Шумерлинская</w:t>
      </w:r>
      <w:proofErr w:type="spellEnd"/>
      <w:r w:rsidRPr="00BB726A">
        <w:rPr>
          <w:rFonts w:ascii="Times New Roman" w:hAnsi="Times New Roman" w:cs="Times New Roman"/>
          <w:b/>
          <w:sz w:val="24"/>
          <w:szCs w:val="24"/>
        </w:rPr>
        <w:t xml:space="preserve"> городская территориальная избирательная комиссия</w:t>
      </w:r>
    </w:p>
    <w:p w:rsidR="00BB726A" w:rsidRDefault="00BB726A" w:rsidP="00BB72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26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726A" w:rsidRPr="00BB726A" w:rsidRDefault="00BB726A" w:rsidP="00BB72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26A" w:rsidRPr="00BB726A" w:rsidRDefault="002E3C77" w:rsidP="00BB726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07F9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EF463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</w:t>
      </w:r>
      <w:r w:rsidR="00C450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№</w:t>
      </w: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>/1</w:t>
      </w:r>
      <w:r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>-4</w:t>
      </w:r>
    </w:p>
    <w:p w:rsidR="00BB726A" w:rsidRPr="00A6062C" w:rsidRDefault="00BB726A" w:rsidP="007F6FD8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726A" w:rsidRPr="00BB3E8E" w:rsidRDefault="007F6FD8" w:rsidP="00BB726A">
      <w:pPr>
        <w:pStyle w:val="a8"/>
        <w:rPr>
          <w:rFonts w:ascii="Times New Roman" w:hAnsi="Times New Roman" w:cs="Times New Roman"/>
          <w:b/>
          <w:szCs w:val="24"/>
          <w:lang w:eastAsia="ru-RU"/>
        </w:rPr>
      </w:pPr>
      <w:r w:rsidRPr="00BB3E8E">
        <w:rPr>
          <w:rFonts w:ascii="Times New Roman" w:hAnsi="Times New Roman" w:cs="Times New Roman"/>
          <w:b/>
          <w:szCs w:val="24"/>
          <w:lang w:eastAsia="ru-RU"/>
        </w:rPr>
        <w:t xml:space="preserve">О </w:t>
      </w:r>
      <w:r w:rsidR="008473A7" w:rsidRPr="00BB3E8E">
        <w:rPr>
          <w:rFonts w:ascii="Times New Roman" w:hAnsi="Times New Roman" w:cs="Times New Roman"/>
          <w:b/>
          <w:szCs w:val="24"/>
          <w:lang w:eastAsia="ru-RU"/>
        </w:rPr>
        <w:t>формировании</w:t>
      </w:r>
      <w:r w:rsidRPr="00BB3E8E">
        <w:rPr>
          <w:rFonts w:ascii="Times New Roman" w:hAnsi="Times New Roman" w:cs="Times New Roman"/>
          <w:b/>
          <w:szCs w:val="24"/>
          <w:lang w:eastAsia="ru-RU"/>
        </w:rPr>
        <w:t xml:space="preserve"> состав</w:t>
      </w:r>
      <w:r w:rsidR="008473A7" w:rsidRPr="00BB3E8E">
        <w:rPr>
          <w:rFonts w:ascii="Times New Roman" w:hAnsi="Times New Roman" w:cs="Times New Roman"/>
          <w:b/>
          <w:szCs w:val="24"/>
          <w:lang w:eastAsia="ru-RU"/>
        </w:rPr>
        <w:t>а</w:t>
      </w:r>
      <w:r w:rsidRPr="00BB3E8E"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r w:rsidR="00EF4636" w:rsidRPr="00BB3E8E">
        <w:rPr>
          <w:rFonts w:ascii="Times New Roman" w:hAnsi="Times New Roman" w:cs="Times New Roman"/>
          <w:b/>
          <w:szCs w:val="24"/>
          <w:lang w:eastAsia="ru-RU"/>
        </w:rPr>
        <w:t xml:space="preserve">резерва </w:t>
      </w:r>
      <w:r w:rsidRPr="00BB3E8E">
        <w:rPr>
          <w:rFonts w:ascii="Times New Roman" w:hAnsi="Times New Roman" w:cs="Times New Roman"/>
          <w:b/>
          <w:szCs w:val="24"/>
          <w:lang w:eastAsia="ru-RU"/>
        </w:rPr>
        <w:t>участков</w:t>
      </w:r>
      <w:r w:rsidR="000713F8" w:rsidRPr="00BB3E8E">
        <w:rPr>
          <w:rFonts w:ascii="Times New Roman" w:hAnsi="Times New Roman" w:cs="Times New Roman"/>
          <w:b/>
          <w:szCs w:val="24"/>
          <w:lang w:eastAsia="ru-RU"/>
        </w:rPr>
        <w:t>ых</w:t>
      </w:r>
    </w:p>
    <w:p w:rsidR="008473A7" w:rsidRPr="00BB3E8E" w:rsidRDefault="000713F8" w:rsidP="00BB726A">
      <w:pPr>
        <w:pStyle w:val="a8"/>
        <w:rPr>
          <w:rFonts w:ascii="Times New Roman" w:hAnsi="Times New Roman" w:cs="Times New Roman"/>
          <w:b/>
          <w:szCs w:val="24"/>
          <w:lang w:eastAsia="ru-RU"/>
        </w:rPr>
      </w:pPr>
      <w:r w:rsidRPr="00BB3E8E">
        <w:rPr>
          <w:rFonts w:ascii="Times New Roman" w:hAnsi="Times New Roman" w:cs="Times New Roman"/>
          <w:b/>
          <w:szCs w:val="24"/>
          <w:lang w:eastAsia="ru-RU"/>
        </w:rPr>
        <w:t xml:space="preserve"> избирательных</w:t>
      </w:r>
      <w:r w:rsidR="007F6FD8" w:rsidRPr="00BB3E8E">
        <w:rPr>
          <w:rFonts w:ascii="Times New Roman" w:hAnsi="Times New Roman" w:cs="Times New Roman"/>
          <w:b/>
          <w:szCs w:val="24"/>
          <w:lang w:eastAsia="ru-RU"/>
        </w:rPr>
        <w:t xml:space="preserve"> комисси</w:t>
      </w:r>
      <w:r w:rsidRPr="00BB3E8E">
        <w:rPr>
          <w:rFonts w:ascii="Times New Roman" w:hAnsi="Times New Roman" w:cs="Times New Roman"/>
          <w:b/>
          <w:szCs w:val="24"/>
          <w:lang w:eastAsia="ru-RU"/>
        </w:rPr>
        <w:t xml:space="preserve">й </w:t>
      </w:r>
      <w:r w:rsidR="008473A7" w:rsidRPr="00BB3E8E">
        <w:rPr>
          <w:rFonts w:ascii="Times New Roman" w:hAnsi="Times New Roman" w:cs="Times New Roman"/>
          <w:b/>
          <w:szCs w:val="24"/>
          <w:lang w:eastAsia="ru-RU"/>
        </w:rPr>
        <w:t>на территории</w:t>
      </w:r>
    </w:p>
    <w:p w:rsidR="007F6FD8" w:rsidRPr="00BB3E8E" w:rsidRDefault="000713F8" w:rsidP="00BB726A">
      <w:pPr>
        <w:pStyle w:val="a8"/>
        <w:rPr>
          <w:rFonts w:ascii="Times New Roman" w:hAnsi="Times New Roman" w:cs="Times New Roman"/>
          <w:b/>
          <w:szCs w:val="24"/>
          <w:lang w:eastAsia="ru-RU"/>
        </w:rPr>
      </w:pPr>
      <w:r w:rsidRPr="00BB3E8E">
        <w:rPr>
          <w:rFonts w:ascii="Times New Roman" w:hAnsi="Times New Roman" w:cs="Times New Roman"/>
          <w:b/>
          <w:szCs w:val="24"/>
          <w:lang w:eastAsia="ru-RU"/>
        </w:rPr>
        <w:t>города Шумерля</w:t>
      </w:r>
    </w:p>
    <w:p w:rsidR="00BB726A" w:rsidRPr="00BB3E8E" w:rsidRDefault="00BB726A" w:rsidP="00BB726A">
      <w:pPr>
        <w:pStyle w:val="a8"/>
        <w:rPr>
          <w:rFonts w:ascii="Times New Roman" w:hAnsi="Times New Roman" w:cs="Times New Roman"/>
          <w:b/>
          <w:szCs w:val="24"/>
          <w:lang w:eastAsia="ru-RU"/>
        </w:rPr>
      </w:pPr>
    </w:p>
    <w:p w:rsidR="00393CF5" w:rsidRPr="00BB3E8E" w:rsidRDefault="00637A10" w:rsidP="00A6062C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r w:rsidRPr="00BB3E8E">
        <w:rPr>
          <w:rFonts w:ascii="Times New Roman" w:eastAsia="Calibri" w:hAnsi="Times New Roman" w:cs="Times New Roman"/>
          <w:szCs w:val="24"/>
        </w:rPr>
        <w:t xml:space="preserve">Рассмотрев предложения по кандидатурам для назначения в состав </w:t>
      </w:r>
      <w:r w:rsidR="00C45072" w:rsidRPr="00BB3E8E">
        <w:rPr>
          <w:rFonts w:ascii="Times New Roman" w:eastAsia="Calibri" w:hAnsi="Times New Roman" w:cs="Times New Roman"/>
          <w:szCs w:val="24"/>
        </w:rPr>
        <w:t>резерва</w:t>
      </w:r>
      <w:r w:rsidRPr="00BB3E8E">
        <w:rPr>
          <w:rFonts w:ascii="Times New Roman" w:eastAsia="Calibri" w:hAnsi="Times New Roman" w:cs="Times New Roman"/>
          <w:szCs w:val="24"/>
        </w:rPr>
        <w:t xml:space="preserve"> участков</w:t>
      </w:r>
      <w:r w:rsidRPr="00BB3E8E">
        <w:rPr>
          <w:rFonts w:ascii="Times New Roman" w:hAnsi="Times New Roman" w:cs="Times New Roman"/>
          <w:szCs w:val="24"/>
        </w:rPr>
        <w:t xml:space="preserve">ых </w:t>
      </w:r>
      <w:r w:rsidRPr="00BB3E8E">
        <w:rPr>
          <w:rFonts w:ascii="Times New Roman" w:eastAsia="Calibri" w:hAnsi="Times New Roman" w:cs="Times New Roman"/>
          <w:szCs w:val="24"/>
        </w:rPr>
        <w:t>избирательн</w:t>
      </w:r>
      <w:r w:rsidRPr="00BB3E8E">
        <w:rPr>
          <w:rFonts w:ascii="Times New Roman" w:hAnsi="Times New Roman" w:cs="Times New Roman"/>
          <w:szCs w:val="24"/>
        </w:rPr>
        <w:t>ых</w:t>
      </w:r>
      <w:r w:rsidRPr="00BB3E8E">
        <w:rPr>
          <w:rFonts w:ascii="Times New Roman" w:eastAsia="Calibri" w:hAnsi="Times New Roman" w:cs="Times New Roman"/>
          <w:szCs w:val="24"/>
        </w:rPr>
        <w:t xml:space="preserve"> комисси</w:t>
      </w:r>
      <w:r w:rsidRPr="00BB3E8E">
        <w:rPr>
          <w:rFonts w:ascii="Times New Roman" w:hAnsi="Times New Roman" w:cs="Times New Roman"/>
          <w:szCs w:val="24"/>
        </w:rPr>
        <w:t>й</w:t>
      </w:r>
      <w:r w:rsidRPr="00BB3E8E">
        <w:rPr>
          <w:rFonts w:ascii="Times New Roman" w:eastAsia="Calibri" w:hAnsi="Times New Roman" w:cs="Times New Roman"/>
          <w:szCs w:val="24"/>
        </w:rPr>
        <w:t xml:space="preserve"> избирательн</w:t>
      </w:r>
      <w:r w:rsidRPr="00BB3E8E">
        <w:rPr>
          <w:rFonts w:ascii="Times New Roman" w:hAnsi="Times New Roman" w:cs="Times New Roman"/>
          <w:szCs w:val="24"/>
        </w:rPr>
        <w:t>ых</w:t>
      </w:r>
      <w:r w:rsidRPr="00BB3E8E">
        <w:rPr>
          <w:rFonts w:ascii="Times New Roman" w:eastAsia="Calibri" w:hAnsi="Times New Roman" w:cs="Times New Roman"/>
          <w:szCs w:val="24"/>
        </w:rPr>
        <w:t xml:space="preserve"> участк</w:t>
      </w:r>
      <w:r w:rsidRPr="00BB3E8E">
        <w:rPr>
          <w:rFonts w:ascii="Times New Roman" w:hAnsi="Times New Roman" w:cs="Times New Roman"/>
          <w:szCs w:val="24"/>
        </w:rPr>
        <w:t>ов</w:t>
      </w:r>
      <w:r w:rsidRPr="00BB3E8E">
        <w:rPr>
          <w:rFonts w:ascii="Times New Roman" w:eastAsia="Calibri" w:hAnsi="Times New Roman" w:cs="Times New Roman"/>
          <w:szCs w:val="24"/>
        </w:rPr>
        <w:t xml:space="preserve"> №</w:t>
      </w:r>
      <w:r w:rsidRPr="00BB3E8E">
        <w:rPr>
          <w:rFonts w:ascii="Times New Roman" w:hAnsi="Times New Roman" w:cs="Times New Roman"/>
          <w:szCs w:val="24"/>
        </w:rPr>
        <w:t>№2801-2821, н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а основании</w:t>
      </w:r>
      <w:r w:rsidR="000713F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статьи 27 Федерального закона "Об основных гарантиях избирательных прав и права</w:t>
      </w:r>
      <w:r w:rsidR="00393CF5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на участие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в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референдуме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граждан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Российской Федерации"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hyperlink r:id="rId7" w:history="1">
        <w:r w:rsidR="007F6FD8" w:rsidRPr="00BB3E8E">
          <w:rPr>
            <w:rFonts w:ascii="Times New Roman" w:eastAsia="Times New Roman" w:hAnsi="Times New Roman" w:cs="Times New Roman"/>
            <w:spacing w:val="2"/>
            <w:szCs w:val="24"/>
            <w:lang w:eastAsia="ru-RU"/>
          </w:rPr>
          <w:t>от</w:t>
        </w:r>
        <w:r w:rsidR="00B2435F" w:rsidRPr="00BB3E8E">
          <w:rPr>
            <w:rFonts w:ascii="Times New Roman" w:eastAsia="Times New Roman" w:hAnsi="Times New Roman" w:cs="Times New Roman"/>
            <w:spacing w:val="2"/>
            <w:szCs w:val="24"/>
            <w:lang w:eastAsia="ru-RU"/>
          </w:rPr>
          <w:t xml:space="preserve"> </w:t>
        </w:r>
        <w:r w:rsidR="007F6FD8" w:rsidRPr="00BB3E8E">
          <w:rPr>
            <w:rFonts w:ascii="Times New Roman" w:eastAsia="Times New Roman" w:hAnsi="Times New Roman" w:cs="Times New Roman"/>
            <w:spacing w:val="2"/>
            <w:szCs w:val="24"/>
            <w:lang w:eastAsia="ru-RU"/>
          </w:rPr>
          <w:t>12.06.2002 N 67-ФЗ</w:t>
        </w:r>
      </w:hyperlink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</w:p>
    <w:p w:rsidR="00F34751" w:rsidRPr="00BB3E8E" w:rsidRDefault="002A0E77" w:rsidP="00F34751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proofErr w:type="spellStart"/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Шумерлинская</w:t>
      </w:r>
      <w:proofErr w:type="spellEnd"/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городская территориальная избирательная комиссия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РЕШИЛ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А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:</w:t>
      </w:r>
    </w:p>
    <w:p w:rsidR="00F34751" w:rsidRPr="00BB3E8E" w:rsidRDefault="007F6FD8" w:rsidP="00C45072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1. Предложить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в состав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C45072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резерва 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участков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ых 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избирательн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ых 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комисси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й</w:t>
      </w:r>
      <w:r w:rsidR="00A6062C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города Шумерля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:</w:t>
      </w:r>
    </w:p>
    <w:p w:rsidR="002E3C77" w:rsidRPr="00BB3E8E" w:rsidRDefault="002E3C77" w:rsidP="002E3C77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proofErr w:type="spellStart"/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Батракову</w:t>
      </w:r>
      <w:proofErr w:type="spellEnd"/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Ольгу Владиславовну, 1978 года рождения, образование – высшее, заведующего сектором учета и распределения жилья</w:t>
      </w:r>
      <w:r w:rsidR="00BB3E8E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администрации города Шумерля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, субъект выдвижения – собрание избирателей по месту  работы;</w:t>
      </w:r>
    </w:p>
    <w:p w:rsidR="00BB3E8E" w:rsidRPr="00BB3E8E" w:rsidRDefault="00BB3E8E" w:rsidP="00BB3E8E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Ванееву Татьяну Николаевну, 1983 года рождения, образование – высшее, педагога-психолога МБОУ «СОШ №6», субъект выдвижения – собрание избирателей по месту  работы;</w:t>
      </w:r>
    </w:p>
    <w:p w:rsidR="00BB3E8E" w:rsidRPr="00BB3E8E" w:rsidRDefault="00BB3E8E" w:rsidP="00BB3E8E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Григорьеву Наталью Николаевну, 1971 года рождения, образование – высшее, учителя МБОУ «СОШ №6», субъект выдвижения – </w:t>
      </w:r>
      <w:proofErr w:type="spellStart"/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Шумерлинское</w:t>
      </w:r>
      <w:proofErr w:type="spellEnd"/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городское местное отделение Всероссийской политической партии «ЕДИНАЯ РОССИЯ»;</w:t>
      </w:r>
    </w:p>
    <w:p w:rsidR="002E3C77" w:rsidRPr="00BB3E8E" w:rsidRDefault="002E3C77" w:rsidP="002E3C77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Егорову Светлану Евгеньевну, 1981 года рождения, образование – высшее, секретаря МБОУ «СОШ №1», субъект выдвижения – собрание избирателей по месту  работы;</w:t>
      </w:r>
    </w:p>
    <w:p w:rsidR="002E3C77" w:rsidRPr="00BB3E8E" w:rsidRDefault="002E3C77" w:rsidP="002E3C77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Ильину Татьяну Николаевну, 1969 года рождения, образование – высшее, учителя МБОУ «СОШ №1», субъект выдвижения – собрание избирателей по месту  работы;</w:t>
      </w:r>
    </w:p>
    <w:p w:rsidR="004F61A8" w:rsidRPr="00BB3E8E" w:rsidRDefault="002E3C77" w:rsidP="00B97EFE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Колесникову Татьяну Михайловну</w:t>
      </w:r>
      <w:r w:rsidR="004F61A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, 19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74</w:t>
      </w:r>
      <w:r w:rsidR="004F61A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года рождения, образование – 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высшее</w:t>
      </w:r>
      <w:r w:rsidR="004F61A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, 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учителя МБОУ «СОШ №1»</w:t>
      </w:r>
      <w:r w:rsidR="00EC4EA5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, субъект выдвижения – 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собрание избирателей по месту  работы;</w:t>
      </w:r>
    </w:p>
    <w:p w:rsidR="002E3C77" w:rsidRPr="00BB3E8E" w:rsidRDefault="002E3C77" w:rsidP="002E3C77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proofErr w:type="spellStart"/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Сарафанникову</w:t>
      </w:r>
      <w:proofErr w:type="spellEnd"/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Татьяну Владимировну, 1988 года рождения, образование – высшее, социального педагога МБОУ «СОШ №1», субъект выдвижения – собран</w:t>
      </w:r>
      <w:r w:rsidR="00BB3E8E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ие избирателей по месту  работы;</w:t>
      </w:r>
    </w:p>
    <w:p w:rsidR="00BB3E8E" w:rsidRPr="00BB3E8E" w:rsidRDefault="00BB3E8E" w:rsidP="00BB3E8E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proofErr w:type="spellStart"/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Смолову</w:t>
      </w:r>
      <w:proofErr w:type="spellEnd"/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Галину Александровну, 1984 года рождения, образование – высшее, временно не работающую, субъект выдвижения – собрание избирателей по месту  жительства;</w:t>
      </w:r>
    </w:p>
    <w:p w:rsidR="00BB3E8E" w:rsidRPr="00BB3E8E" w:rsidRDefault="00BB3E8E" w:rsidP="002E3C77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Юлдашеву Светлану Юрьевну, 1972 года рождения, образование – высшее, учителя МБОУ «СОШ №6», субъект выдвижения – собрание избирателей по месту  работы.</w:t>
      </w:r>
    </w:p>
    <w:p w:rsidR="002E3C77" w:rsidRPr="00BB3E8E" w:rsidRDefault="002E3C77" w:rsidP="002E3C77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</w:p>
    <w:p w:rsidR="002E3C77" w:rsidRPr="00BB3E8E" w:rsidRDefault="002E3C77" w:rsidP="002E3C77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</w:p>
    <w:p w:rsidR="002D495D" w:rsidRPr="00BB3E8E" w:rsidRDefault="002D495D" w:rsidP="0072596E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</w:p>
    <w:p w:rsidR="007F6FD8" w:rsidRPr="00BB3E8E" w:rsidRDefault="007F6FD8" w:rsidP="000A36D4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  <w:r w:rsidRPr="00BB3E8E">
        <w:rPr>
          <w:rFonts w:ascii="Times New Roman" w:hAnsi="Times New Roman" w:cs="Times New Roman"/>
          <w:szCs w:val="24"/>
        </w:rPr>
        <w:t xml:space="preserve">Председатель </w:t>
      </w:r>
      <w:proofErr w:type="spellStart"/>
      <w:r w:rsidRPr="00BB3E8E">
        <w:rPr>
          <w:rFonts w:ascii="Times New Roman" w:hAnsi="Times New Roman" w:cs="Times New Roman"/>
          <w:szCs w:val="24"/>
        </w:rPr>
        <w:t>Шумерлинской</w:t>
      </w:r>
      <w:proofErr w:type="spellEnd"/>
      <w:r w:rsidRPr="00BB3E8E">
        <w:rPr>
          <w:rFonts w:ascii="Times New Roman" w:hAnsi="Times New Roman" w:cs="Times New Roman"/>
          <w:szCs w:val="24"/>
        </w:rPr>
        <w:t xml:space="preserve"> </w:t>
      </w: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  <w:r w:rsidRPr="00BB3E8E">
        <w:rPr>
          <w:rFonts w:ascii="Times New Roman" w:hAnsi="Times New Roman" w:cs="Times New Roman"/>
          <w:szCs w:val="24"/>
        </w:rPr>
        <w:t>городской территориальной</w:t>
      </w: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  <w:r w:rsidRPr="00BB3E8E">
        <w:rPr>
          <w:rFonts w:ascii="Times New Roman" w:hAnsi="Times New Roman" w:cs="Times New Roman"/>
          <w:szCs w:val="24"/>
        </w:rPr>
        <w:t>избирательной комиссии</w:t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  <w:t>С.И. Сазонова</w:t>
      </w: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  <w:r w:rsidRPr="00BB3E8E">
        <w:rPr>
          <w:rFonts w:ascii="Times New Roman" w:hAnsi="Times New Roman" w:cs="Times New Roman"/>
          <w:szCs w:val="24"/>
        </w:rPr>
        <w:t xml:space="preserve">Секретарь </w:t>
      </w:r>
      <w:proofErr w:type="spellStart"/>
      <w:r w:rsidRPr="00BB3E8E">
        <w:rPr>
          <w:rFonts w:ascii="Times New Roman" w:hAnsi="Times New Roman" w:cs="Times New Roman"/>
          <w:szCs w:val="24"/>
        </w:rPr>
        <w:t>Шумерлинской</w:t>
      </w:r>
      <w:proofErr w:type="spellEnd"/>
      <w:r w:rsidRPr="00BB3E8E">
        <w:rPr>
          <w:rFonts w:ascii="Times New Roman" w:hAnsi="Times New Roman" w:cs="Times New Roman"/>
          <w:szCs w:val="24"/>
        </w:rPr>
        <w:t xml:space="preserve"> </w:t>
      </w: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  <w:r w:rsidRPr="00BB3E8E">
        <w:rPr>
          <w:rFonts w:ascii="Times New Roman" w:hAnsi="Times New Roman" w:cs="Times New Roman"/>
          <w:szCs w:val="24"/>
        </w:rPr>
        <w:t>городской территориальной</w:t>
      </w: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  <w:r w:rsidRPr="00BB3E8E">
        <w:rPr>
          <w:rFonts w:ascii="Times New Roman" w:hAnsi="Times New Roman" w:cs="Times New Roman"/>
          <w:szCs w:val="24"/>
        </w:rPr>
        <w:t>избирательной комиссии</w:t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proofErr w:type="spellStart"/>
      <w:r w:rsidRPr="00BB3E8E">
        <w:rPr>
          <w:rFonts w:ascii="Times New Roman" w:hAnsi="Times New Roman" w:cs="Times New Roman"/>
          <w:szCs w:val="24"/>
        </w:rPr>
        <w:t>А.В.Вушнякова</w:t>
      </w:r>
      <w:proofErr w:type="spellEnd"/>
    </w:p>
    <w:p w:rsidR="00A559EA" w:rsidRPr="00BB3E8E" w:rsidRDefault="00A559EA">
      <w:pPr>
        <w:rPr>
          <w:rFonts w:ascii="Times New Roman" w:hAnsi="Times New Roman" w:cs="Times New Roman"/>
          <w:szCs w:val="24"/>
        </w:rPr>
      </w:pPr>
    </w:p>
    <w:sectPr w:rsidR="00A559EA" w:rsidRPr="00BB3E8E" w:rsidSect="00A559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7F" w:rsidRDefault="001E607F" w:rsidP="00861DFF">
      <w:pPr>
        <w:spacing w:after="0" w:line="240" w:lineRule="auto"/>
      </w:pPr>
      <w:r>
        <w:separator/>
      </w:r>
    </w:p>
  </w:endnote>
  <w:endnote w:type="continuationSeparator" w:id="0">
    <w:p w:rsidR="001E607F" w:rsidRDefault="001E607F" w:rsidP="0086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7F" w:rsidRDefault="001E607F" w:rsidP="00861DFF">
      <w:pPr>
        <w:spacing w:after="0" w:line="240" w:lineRule="auto"/>
      </w:pPr>
      <w:r>
        <w:separator/>
      </w:r>
    </w:p>
  </w:footnote>
  <w:footnote w:type="continuationSeparator" w:id="0">
    <w:p w:rsidR="001E607F" w:rsidRDefault="001E607F" w:rsidP="0086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FF" w:rsidRDefault="00861DFF">
    <w:pPr>
      <w:pStyle w:val="a4"/>
      <w:jc w:val="center"/>
    </w:pPr>
  </w:p>
  <w:p w:rsidR="00861DFF" w:rsidRDefault="00861D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FD8"/>
    <w:rsid w:val="000123E8"/>
    <w:rsid w:val="000437A3"/>
    <w:rsid w:val="00050CF8"/>
    <w:rsid w:val="00051DB0"/>
    <w:rsid w:val="0006001C"/>
    <w:rsid w:val="00066CBA"/>
    <w:rsid w:val="000713F8"/>
    <w:rsid w:val="00071777"/>
    <w:rsid w:val="00091D5C"/>
    <w:rsid w:val="000A36D4"/>
    <w:rsid w:val="000B13E7"/>
    <w:rsid w:val="000B2679"/>
    <w:rsid w:val="000E6BB2"/>
    <w:rsid w:val="000F4C9A"/>
    <w:rsid w:val="000F58F6"/>
    <w:rsid w:val="001172C8"/>
    <w:rsid w:val="00150056"/>
    <w:rsid w:val="001714C6"/>
    <w:rsid w:val="00194262"/>
    <w:rsid w:val="001D62C1"/>
    <w:rsid w:val="001E35A2"/>
    <w:rsid w:val="001E607F"/>
    <w:rsid w:val="001F04B6"/>
    <w:rsid w:val="001F25E7"/>
    <w:rsid w:val="00233B1F"/>
    <w:rsid w:val="00233FD8"/>
    <w:rsid w:val="00262EF5"/>
    <w:rsid w:val="00263EA5"/>
    <w:rsid w:val="002820ED"/>
    <w:rsid w:val="002A0E77"/>
    <w:rsid w:val="002A4E67"/>
    <w:rsid w:val="002D495D"/>
    <w:rsid w:val="002D5F86"/>
    <w:rsid w:val="002E12AE"/>
    <w:rsid w:val="002E3C77"/>
    <w:rsid w:val="00342941"/>
    <w:rsid w:val="00345D47"/>
    <w:rsid w:val="0038510B"/>
    <w:rsid w:val="00387ACC"/>
    <w:rsid w:val="0039240A"/>
    <w:rsid w:val="00393CF5"/>
    <w:rsid w:val="0045096D"/>
    <w:rsid w:val="004552AE"/>
    <w:rsid w:val="004567D8"/>
    <w:rsid w:val="00492465"/>
    <w:rsid w:val="004B253E"/>
    <w:rsid w:val="004D6A81"/>
    <w:rsid w:val="004E1F61"/>
    <w:rsid w:val="004F61A8"/>
    <w:rsid w:val="00511FFB"/>
    <w:rsid w:val="00513380"/>
    <w:rsid w:val="005758CA"/>
    <w:rsid w:val="00580A2B"/>
    <w:rsid w:val="005C0C50"/>
    <w:rsid w:val="005C36E1"/>
    <w:rsid w:val="006027EA"/>
    <w:rsid w:val="0061632D"/>
    <w:rsid w:val="00617BA9"/>
    <w:rsid w:val="00637A10"/>
    <w:rsid w:val="00675121"/>
    <w:rsid w:val="00690E5B"/>
    <w:rsid w:val="006E3F2F"/>
    <w:rsid w:val="006F2458"/>
    <w:rsid w:val="006F28E8"/>
    <w:rsid w:val="00702D5D"/>
    <w:rsid w:val="0072596E"/>
    <w:rsid w:val="00732890"/>
    <w:rsid w:val="007352AD"/>
    <w:rsid w:val="00761B20"/>
    <w:rsid w:val="00765A00"/>
    <w:rsid w:val="007758A5"/>
    <w:rsid w:val="00797B6E"/>
    <w:rsid w:val="007F6FD8"/>
    <w:rsid w:val="00814923"/>
    <w:rsid w:val="008256F3"/>
    <w:rsid w:val="00835A17"/>
    <w:rsid w:val="008473A7"/>
    <w:rsid w:val="00861DFF"/>
    <w:rsid w:val="0086738B"/>
    <w:rsid w:val="008B33BB"/>
    <w:rsid w:val="008E680B"/>
    <w:rsid w:val="008E6A39"/>
    <w:rsid w:val="008F645D"/>
    <w:rsid w:val="00922E3A"/>
    <w:rsid w:val="00923290"/>
    <w:rsid w:val="009326E6"/>
    <w:rsid w:val="00964364"/>
    <w:rsid w:val="00966DDF"/>
    <w:rsid w:val="00973C6D"/>
    <w:rsid w:val="009C1B60"/>
    <w:rsid w:val="009E00F6"/>
    <w:rsid w:val="00A139C7"/>
    <w:rsid w:val="00A2519E"/>
    <w:rsid w:val="00A31FE8"/>
    <w:rsid w:val="00A545EB"/>
    <w:rsid w:val="00A559EA"/>
    <w:rsid w:val="00A5748D"/>
    <w:rsid w:val="00A6062C"/>
    <w:rsid w:val="00A66DC4"/>
    <w:rsid w:val="00A83AFB"/>
    <w:rsid w:val="00A939E3"/>
    <w:rsid w:val="00AD7083"/>
    <w:rsid w:val="00B2435F"/>
    <w:rsid w:val="00B26470"/>
    <w:rsid w:val="00B3018A"/>
    <w:rsid w:val="00B62177"/>
    <w:rsid w:val="00B9212B"/>
    <w:rsid w:val="00B959D8"/>
    <w:rsid w:val="00B97EFE"/>
    <w:rsid w:val="00BA147E"/>
    <w:rsid w:val="00BB3E8E"/>
    <w:rsid w:val="00BB59AC"/>
    <w:rsid w:val="00BB726A"/>
    <w:rsid w:val="00C023A4"/>
    <w:rsid w:val="00C07F99"/>
    <w:rsid w:val="00C21A1F"/>
    <w:rsid w:val="00C45072"/>
    <w:rsid w:val="00C706C0"/>
    <w:rsid w:val="00CB302F"/>
    <w:rsid w:val="00CF30C8"/>
    <w:rsid w:val="00D07851"/>
    <w:rsid w:val="00D47117"/>
    <w:rsid w:val="00D75B7A"/>
    <w:rsid w:val="00D76D0A"/>
    <w:rsid w:val="00D7704F"/>
    <w:rsid w:val="00D8529D"/>
    <w:rsid w:val="00DB0631"/>
    <w:rsid w:val="00DB50A5"/>
    <w:rsid w:val="00DB7DFF"/>
    <w:rsid w:val="00DC6C23"/>
    <w:rsid w:val="00DC70DE"/>
    <w:rsid w:val="00DE25DF"/>
    <w:rsid w:val="00DE36FE"/>
    <w:rsid w:val="00DF0A62"/>
    <w:rsid w:val="00DF2F2F"/>
    <w:rsid w:val="00DF5297"/>
    <w:rsid w:val="00E06BED"/>
    <w:rsid w:val="00E16E2F"/>
    <w:rsid w:val="00E3066C"/>
    <w:rsid w:val="00E51CEC"/>
    <w:rsid w:val="00E72E48"/>
    <w:rsid w:val="00E7669F"/>
    <w:rsid w:val="00EA0484"/>
    <w:rsid w:val="00EA74F7"/>
    <w:rsid w:val="00EB4ADC"/>
    <w:rsid w:val="00EC4EA5"/>
    <w:rsid w:val="00ED22D1"/>
    <w:rsid w:val="00EF3243"/>
    <w:rsid w:val="00EF4636"/>
    <w:rsid w:val="00EF4D7C"/>
    <w:rsid w:val="00EF52B8"/>
    <w:rsid w:val="00F20D75"/>
    <w:rsid w:val="00F30159"/>
    <w:rsid w:val="00F30CBF"/>
    <w:rsid w:val="00F34751"/>
    <w:rsid w:val="00F41FEC"/>
    <w:rsid w:val="00FA2920"/>
    <w:rsid w:val="00FA2E18"/>
    <w:rsid w:val="00FB4242"/>
    <w:rsid w:val="00FB605D"/>
    <w:rsid w:val="00FE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EA"/>
  </w:style>
  <w:style w:type="paragraph" w:styleId="2">
    <w:name w:val="heading 2"/>
    <w:basedOn w:val="a"/>
    <w:link w:val="20"/>
    <w:uiPriority w:val="9"/>
    <w:qFormat/>
    <w:rsid w:val="007F6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F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6F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DFF"/>
  </w:style>
  <w:style w:type="paragraph" w:styleId="a6">
    <w:name w:val="footer"/>
    <w:basedOn w:val="a"/>
    <w:link w:val="a7"/>
    <w:uiPriority w:val="99"/>
    <w:semiHidden/>
    <w:unhideWhenUsed/>
    <w:rsid w:val="0086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1DFF"/>
  </w:style>
  <w:style w:type="paragraph" w:customStyle="1" w:styleId="14-1">
    <w:name w:val="Текст 14-1"/>
    <w:aliases w:val="5,Стиль12-1,14-1,Текст14-1"/>
    <w:basedOn w:val="a"/>
    <w:rsid w:val="00BB72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14"/>
    <w:basedOn w:val="a"/>
    <w:rsid w:val="00BB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B726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E3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1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E7BE6-68D8-492B-868B-288A642F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gshum-admpismo</dc:creator>
  <cp:lastModifiedBy>gshum-admvibor</cp:lastModifiedBy>
  <cp:revision>4</cp:revision>
  <cp:lastPrinted>2020-06-16T09:33:00Z</cp:lastPrinted>
  <dcterms:created xsi:type="dcterms:W3CDTF">2020-06-17T14:39:00Z</dcterms:created>
  <dcterms:modified xsi:type="dcterms:W3CDTF">2020-06-28T14:44:00Z</dcterms:modified>
</cp:coreProperties>
</file>