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DF" w:rsidRDefault="00ED7591" w:rsidP="00FE5DDF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FE5DDF" w:rsidRDefault="00FE5DDF" w:rsidP="00FE5DDF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0619B" w:rsidRDefault="0060619B" w:rsidP="00FE5DDF">
      <w:pPr>
        <w:jc w:val="right"/>
      </w:pPr>
    </w:p>
    <w:p w:rsidR="0060619B" w:rsidRPr="000C53FA" w:rsidRDefault="0060619B" w:rsidP="00FE5DDF">
      <w:pPr>
        <w:jc w:val="right"/>
      </w:pPr>
    </w:p>
    <w:p w:rsidR="00FE5DDF" w:rsidRPr="00E21BCD" w:rsidRDefault="00ED7591" w:rsidP="00FE5DDF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90.2pt;width:189pt;height:75.2pt;z-index:251661312;mso-position-horizontal-relative:page;mso-position-vertical-relative:page" stroked="f">
            <v:textbox style="mso-next-textbox:#_x0000_s1027" inset="0,0,0,0">
              <w:txbxContent>
                <w:p w:rsidR="00FE5DDF" w:rsidRDefault="00FE5DDF" w:rsidP="00FE5DD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FE5DDF" w:rsidRDefault="00FE5DDF" w:rsidP="00FE5DD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1in;margin-top:91.6pt;width:171pt;height:71.25pt;z-index:251660288;mso-position-horizontal-relative:page;mso-position-vertical-relative:page" stroked="f">
            <v:textbox style="mso-next-textbox:#_x0000_s1026" inset="0,0,0,0">
              <w:txbxContent>
                <w:p w:rsidR="00FE5DDF" w:rsidRPr="004E1FE3" w:rsidRDefault="00FE5DDF" w:rsidP="00FE5DDF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FE5DDF" w:rsidRPr="004E1FE3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FE5DDF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FE5DDF" w:rsidRPr="00665407" w:rsidRDefault="00FE5DDF" w:rsidP="00FE5DDF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FE5DDF" w:rsidRDefault="00FE5DDF" w:rsidP="00FE5DDF"/>
    <w:p w:rsidR="00FE5DDF" w:rsidRDefault="00FE5DDF" w:rsidP="00FE5DDF"/>
    <w:p w:rsidR="00FE5DDF" w:rsidRDefault="00FE5DDF" w:rsidP="00FE5DDF"/>
    <w:p w:rsidR="00FE5DDF" w:rsidRPr="0060619B" w:rsidRDefault="00FE5DDF" w:rsidP="00FE5DDF">
      <w:pPr>
        <w:pStyle w:val="a6"/>
        <w:tabs>
          <w:tab w:val="clear" w:pos="4677"/>
          <w:tab w:val="clear" w:pos="9355"/>
        </w:tabs>
        <w:rPr>
          <w:sz w:val="10"/>
          <w:szCs w:val="10"/>
        </w:rPr>
      </w:pPr>
    </w:p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Pr="00EF7D32" w:rsidRDefault="00FE5DDF" w:rsidP="00FE5DDF">
      <w:pPr>
        <w:tabs>
          <w:tab w:val="left" w:pos="5670"/>
        </w:tabs>
        <w:jc w:val="both"/>
        <w:rPr>
          <w:sz w:val="20"/>
          <w:u w:val="single"/>
        </w:rPr>
      </w:pPr>
      <w:r>
        <w:rPr>
          <w:sz w:val="20"/>
        </w:rPr>
        <w:t xml:space="preserve"> </w:t>
      </w:r>
      <w:r w:rsidR="00EF7D32">
        <w:rPr>
          <w:sz w:val="20"/>
          <w:u w:val="single"/>
        </w:rPr>
        <w:t>17.06.</w:t>
      </w:r>
      <w:r>
        <w:rPr>
          <w:sz w:val="20"/>
        </w:rPr>
        <w:t>20</w:t>
      </w:r>
      <w:r w:rsidR="00B0227A">
        <w:rPr>
          <w:sz w:val="20"/>
        </w:rPr>
        <w:t>20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 xml:space="preserve">. </w:t>
      </w:r>
      <w:r w:rsidR="00EF7D32">
        <w:rPr>
          <w:sz w:val="20"/>
          <w:u w:val="single"/>
        </w:rPr>
        <w:t xml:space="preserve">855 </w:t>
      </w:r>
      <w:r>
        <w:rPr>
          <w:sz w:val="20"/>
        </w:rPr>
        <w:t>№</w:t>
      </w:r>
      <w:r>
        <w:rPr>
          <w:sz w:val="20"/>
        </w:rPr>
        <w:tab/>
        <w:t xml:space="preserve">       _</w:t>
      </w:r>
      <w:r w:rsidR="00EF7D32">
        <w:rPr>
          <w:sz w:val="20"/>
          <w:u w:val="single"/>
        </w:rPr>
        <w:t>17.06.</w:t>
      </w:r>
      <w:bookmarkStart w:id="0" w:name="_GoBack"/>
      <w:bookmarkEnd w:id="0"/>
      <w:r w:rsidRPr="00890BDA">
        <w:rPr>
          <w:sz w:val="20"/>
        </w:rPr>
        <w:t>20</w:t>
      </w:r>
      <w:r w:rsidR="00B0227A">
        <w:rPr>
          <w:sz w:val="20"/>
        </w:rPr>
        <w:t>20</w:t>
      </w:r>
      <w:r>
        <w:rPr>
          <w:sz w:val="20"/>
        </w:rPr>
        <w:t xml:space="preserve"> г. № </w:t>
      </w:r>
      <w:r w:rsidR="00EF7D32">
        <w:rPr>
          <w:sz w:val="20"/>
          <w:u w:val="single"/>
        </w:rPr>
        <w:t>855</w:t>
      </w:r>
    </w:p>
    <w:p w:rsidR="00FE5DDF" w:rsidRDefault="00FE5DDF" w:rsidP="00FE5DDF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FE5DDF" w:rsidRDefault="00FE5DDF" w:rsidP="00FE5DDF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9"/>
      </w:tblGrid>
      <w:tr w:rsidR="00AB1BFF" w:rsidRPr="00611274" w:rsidTr="009D3956">
        <w:trPr>
          <w:trHeight w:val="2212"/>
        </w:trPr>
        <w:tc>
          <w:tcPr>
            <w:tcW w:w="3479" w:type="dxa"/>
          </w:tcPr>
          <w:p w:rsidR="00AB1BFF" w:rsidRPr="00611274" w:rsidRDefault="009C10F5" w:rsidP="00C15611">
            <w:pPr>
              <w:jc w:val="both"/>
            </w:pPr>
            <w:r w:rsidRPr="00123549">
              <w:rPr>
                <w:color w:val="000000"/>
              </w:rPr>
              <w:t xml:space="preserve">О приостановлении </w:t>
            </w:r>
            <w:proofErr w:type="gramStart"/>
            <w:r w:rsidRPr="00123549">
              <w:rPr>
                <w:color w:val="000000"/>
              </w:rPr>
              <w:t xml:space="preserve">действия отдельных </w:t>
            </w:r>
            <w:r w:rsidRPr="00123549">
              <w:rPr>
                <w:iCs/>
                <w:color w:val="000000"/>
              </w:rPr>
              <w:t>положений</w:t>
            </w:r>
            <w:r w:rsidRPr="00123549">
              <w:rPr>
                <w:color w:val="000000"/>
              </w:rPr>
              <w:t xml:space="preserve"> решения Собрания депутатов города</w:t>
            </w:r>
            <w:proofErr w:type="gramEnd"/>
            <w:r w:rsidRPr="00123549">
              <w:rPr>
                <w:color w:val="000000"/>
              </w:rPr>
              <w:t xml:space="preserve"> Шумерля</w:t>
            </w:r>
            <w:r w:rsidR="008818B7">
              <w:rPr>
                <w:color w:val="000000"/>
              </w:rPr>
              <w:t xml:space="preserve"> от 24 августа 2015 года № 676 «</w:t>
            </w:r>
            <w:r w:rsidRPr="00123549">
              <w:rPr>
                <w:color w:val="000000"/>
              </w:rPr>
              <w:t xml:space="preserve">Об утверждении </w:t>
            </w:r>
            <w:r w:rsidRPr="00123549">
              <w:rPr>
                <w:iCs/>
                <w:color w:val="000000"/>
              </w:rPr>
              <w:t>Положения</w:t>
            </w:r>
            <w:r>
              <w:rPr>
                <w:color w:val="000000"/>
              </w:rPr>
              <w:t xml:space="preserve"> «</w:t>
            </w:r>
            <w:r w:rsidRPr="00123549">
              <w:rPr>
                <w:color w:val="000000"/>
              </w:rPr>
              <w:t xml:space="preserve">О </w:t>
            </w:r>
            <w:r w:rsidRPr="00123549">
              <w:rPr>
                <w:iCs/>
                <w:color w:val="000000"/>
              </w:rPr>
              <w:t>регулировании</w:t>
            </w:r>
            <w:r w:rsidRPr="00123549">
              <w:rPr>
                <w:color w:val="000000"/>
              </w:rPr>
              <w:t xml:space="preserve"> </w:t>
            </w:r>
            <w:r w:rsidRPr="00123549">
              <w:rPr>
                <w:iCs/>
                <w:color w:val="000000"/>
              </w:rPr>
              <w:t>бюджетных</w:t>
            </w:r>
            <w:r w:rsidRPr="00123549">
              <w:rPr>
                <w:color w:val="000000"/>
              </w:rPr>
              <w:t xml:space="preserve"> </w:t>
            </w:r>
            <w:r w:rsidRPr="00123549">
              <w:rPr>
                <w:iCs/>
                <w:color w:val="000000"/>
              </w:rPr>
              <w:t>правоотношений</w:t>
            </w:r>
            <w:r w:rsidRPr="00123549">
              <w:rPr>
                <w:color w:val="000000"/>
              </w:rPr>
              <w:t xml:space="preserve"> в </w:t>
            </w:r>
            <w:r w:rsidRPr="00123549">
              <w:rPr>
                <w:iCs/>
                <w:color w:val="000000"/>
              </w:rPr>
              <w:t>городе</w:t>
            </w:r>
            <w:r w:rsidRPr="00123549">
              <w:rPr>
                <w:color w:val="000000"/>
              </w:rPr>
              <w:t xml:space="preserve"> </w:t>
            </w:r>
            <w:r w:rsidRPr="00123549">
              <w:rPr>
                <w:iCs/>
                <w:color w:val="000000"/>
              </w:rPr>
              <w:t>Шумерля</w:t>
            </w:r>
            <w:r>
              <w:rPr>
                <w:iCs/>
                <w:color w:val="000000"/>
              </w:rPr>
              <w:t>»</w:t>
            </w:r>
            <w:r w:rsidR="008818B7">
              <w:rPr>
                <w:iCs/>
                <w:color w:val="000000"/>
              </w:rPr>
              <w:t>»</w:t>
            </w:r>
          </w:p>
        </w:tc>
      </w:tr>
    </w:tbl>
    <w:p w:rsidR="00AB1BFF" w:rsidRPr="00611274" w:rsidRDefault="00AB1BFF" w:rsidP="00AB1BFF">
      <w:pPr>
        <w:jc w:val="both"/>
      </w:pPr>
    </w:p>
    <w:p w:rsidR="009C10F5" w:rsidRDefault="009C10F5" w:rsidP="009D3956">
      <w:pPr>
        <w:ind w:firstLine="709"/>
        <w:jc w:val="both"/>
      </w:pPr>
      <w:proofErr w:type="gramStart"/>
      <w:r w:rsidRPr="009C10F5">
        <w:rPr>
          <w:color w:val="000000"/>
        </w:rPr>
        <w:t xml:space="preserve">В соответствии с Федеральными Законами </w:t>
      </w:r>
      <w:r w:rsidRPr="009C10F5">
        <w:t>от 01</w:t>
      </w:r>
      <w:r>
        <w:t xml:space="preserve"> апреля </w:t>
      </w:r>
      <w:r w:rsidRPr="009C10F5">
        <w:t>2020</w:t>
      </w:r>
      <w:r>
        <w:t xml:space="preserve"> года</w:t>
      </w:r>
      <w:r w:rsidRPr="009C10F5">
        <w:t xml:space="preserve"> № 103-ФЗ «О вн</w:t>
      </w:r>
      <w:r w:rsidRPr="009C10F5">
        <w:t>е</w:t>
      </w:r>
      <w:r w:rsidRPr="009C10F5">
        <w:t>сении изменений в Федеральный закон «О приостановлении действия отдельных положений Бюджетного кодекса Российской Федерации установлении особенностей исполнения фед</w:t>
      </w:r>
      <w:r w:rsidRPr="009C10F5">
        <w:t>е</w:t>
      </w:r>
      <w:r w:rsidRPr="009C10F5">
        <w:t xml:space="preserve">рального бюджета в 2020 году», </w:t>
      </w:r>
      <w:hyperlink r:id="rId8" w:anchor="/document/186367/entry/0" w:history="1">
        <w:r w:rsidRPr="009C10F5">
          <w:t xml:space="preserve">от 06 октября 2003 года </w:t>
        </w:r>
        <w:r>
          <w:t xml:space="preserve">№ </w:t>
        </w:r>
        <w:r w:rsidRPr="009C10F5">
          <w:t>131-ФЗ</w:t>
        </w:r>
      </w:hyperlink>
      <w:r w:rsidRPr="009C10F5">
        <w:t xml:space="preserve"> «Об общих принципах организации местного самоуправления в Российской Федерации»,</w:t>
      </w:r>
      <w:r w:rsidRPr="009C10F5">
        <w:rPr>
          <w:color w:val="000000"/>
        </w:rPr>
        <w:t xml:space="preserve"> </w:t>
      </w:r>
      <w:r w:rsidRPr="009C10F5">
        <w:t>Бюджетным кодексом Российской Федерации, Законом Чувашской Республики от 23 июля 2001</w:t>
      </w:r>
      <w:proofErr w:type="gramEnd"/>
      <w:r w:rsidRPr="009C10F5">
        <w:t xml:space="preserve"> года </w:t>
      </w:r>
      <w:r>
        <w:t xml:space="preserve">№ </w:t>
      </w:r>
      <w:r w:rsidRPr="009C10F5">
        <w:t xml:space="preserve">36 </w:t>
      </w:r>
      <w:r>
        <w:t>«</w:t>
      </w:r>
      <w:r w:rsidRPr="009C10F5">
        <w:t>О р</w:t>
      </w:r>
      <w:r w:rsidRPr="009C10F5">
        <w:t>е</w:t>
      </w:r>
      <w:r w:rsidRPr="009C10F5">
        <w:t>гулировании бюджетных правоотношений в Чувашской Республике</w:t>
      </w:r>
      <w:r>
        <w:t>»</w:t>
      </w:r>
      <w:r w:rsidRPr="009C10F5">
        <w:t>, Уставом города Ш</w:t>
      </w:r>
      <w:r w:rsidRPr="009C10F5">
        <w:t>у</w:t>
      </w:r>
      <w:r w:rsidRPr="009C10F5">
        <w:t xml:space="preserve">мерля и в целях приведения муниципальных правовых актов города Шумерля в соответствие с действующим законодательством </w:t>
      </w:r>
    </w:p>
    <w:p w:rsidR="009C10F5" w:rsidRPr="00611274" w:rsidRDefault="009C10F5" w:rsidP="009D3956">
      <w:pPr>
        <w:ind w:firstLine="709"/>
        <w:jc w:val="both"/>
        <w:rPr>
          <w:rFonts w:cs="Tahoma"/>
          <w:b/>
          <w:kern w:val="2"/>
        </w:rPr>
      </w:pPr>
      <w:r w:rsidRPr="00611274">
        <w:rPr>
          <w:rFonts w:cs="Tahoma"/>
          <w:b/>
          <w:kern w:val="2"/>
        </w:rPr>
        <w:t>Собрание депутатов города Шумерля РЕШИЛО:</w:t>
      </w:r>
    </w:p>
    <w:p w:rsidR="009C10F5" w:rsidRPr="009C10F5" w:rsidRDefault="009C10F5" w:rsidP="009D3956">
      <w:pPr>
        <w:ind w:firstLine="708"/>
        <w:jc w:val="both"/>
      </w:pPr>
      <w:r w:rsidRPr="009C10F5">
        <w:t xml:space="preserve">1. Приостановить до 01 января 2021 года действие </w:t>
      </w:r>
      <w:hyperlink r:id="rId9" w:anchor="/document/22727225/entry/42" w:history="1">
        <w:r w:rsidRPr="009C10F5">
          <w:t>подпункта 4.2</w:t>
        </w:r>
      </w:hyperlink>
      <w:r w:rsidRPr="009C10F5">
        <w:t xml:space="preserve">. пункта 4, подпункта 23.1. пункта 23, подпункта 24.1. пункта 24 </w:t>
      </w:r>
      <w:r w:rsidRPr="009C10F5">
        <w:rPr>
          <w:iCs/>
        </w:rPr>
        <w:t>Положения</w:t>
      </w:r>
      <w:r w:rsidRPr="009C10F5">
        <w:t xml:space="preserve"> «О </w:t>
      </w:r>
      <w:r w:rsidRPr="009C10F5">
        <w:rPr>
          <w:iCs/>
        </w:rPr>
        <w:t>регулировании</w:t>
      </w:r>
      <w:r w:rsidRPr="009C10F5">
        <w:t xml:space="preserve"> </w:t>
      </w:r>
      <w:r w:rsidRPr="009C10F5">
        <w:rPr>
          <w:iCs/>
        </w:rPr>
        <w:t>бюджетных</w:t>
      </w:r>
      <w:r w:rsidRPr="009C10F5">
        <w:t xml:space="preserve"> </w:t>
      </w:r>
      <w:r w:rsidRPr="009C10F5">
        <w:rPr>
          <w:iCs/>
        </w:rPr>
        <w:t>прав</w:t>
      </w:r>
      <w:r w:rsidRPr="009C10F5">
        <w:rPr>
          <w:iCs/>
        </w:rPr>
        <w:t>о</w:t>
      </w:r>
      <w:r w:rsidRPr="009C10F5">
        <w:rPr>
          <w:iCs/>
        </w:rPr>
        <w:t>отношений</w:t>
      </w:r>
      <w:r w:rsidRPr="009C10F5">
        <w:t xml:space="preserve"> в </w:t>
      </w:r>
      <w:r w:rsidRPr="009C10F5">
        <w:rPr>
          <w:iCs/>
        </w:rPr>
        <w:t>городе</w:t>
      </w:r>
      <w:r w:rsidRPr="009C10F5">
        <w:t xml:space="preserve"> </w:t>
      </w:r>
      <w:r w:rsidRPr="009C10F5">
        <w:rPr>
          <w:iCs/>
        </w:rPr>
        <w:t>Шумерля</w:t>
      </w:r>
      <w:r w:rsidRPr="009C10F5">
        <w:t xml:space="preserve">», утвержденного </w:t>
      </w:r>
      <w:hyperlink r:id="rId10" w:anchor="/document/22727225/entry/0" w:history="1">
        <w:r w:rsidRPr="009C10F5">
          <w:t>решением</w:t>
        </w:r>
      </w:hyperlink>
      <w:r w:rsidRPr="009C10F5">
        <w:t xml:space="preserve"> Собрания депутатов города Ш</w:t>
      </w:r>
      <w:r w:rsidRPr="009C10F5">
        <w:t>у</w:t>
      </w:r>
      <w:r w:rsidRPr="009C10F5">
        <w:t>мерля от 24 августа 2015 года №</w:t>
      </w:r>
      <w:r>
        <w:t xml:space="preserve"> </w:t>
      </w:r>
      <w:r w:rsidRPr="009C10F5">
        <w:t>676.</w:t>
      </w:r>
    </w:p>
    <w:p w:rsidR="009C10F5" w:rsidRPr="009C10F5" w:rsidRDefault="009C10F5" w:rsidP="009D3956">
      <w:pPr>
        <w:ind w:firstLine="708"/>
        <w:jc w:val="both"/>
      </w:pPr>
      <w:r w:rsidRPr="009C10F5">
        <w:t xml:space="preserve">2. Настоящее решение вступает в силу со дня его </w:t>
      </w:r>
      <w:hyperlink r:id="rId11" w:anchor="/document/42502213/entry/0" w:history="1">
        <w:r w:rsidRPr="009C10F5">
          <w:t>официального опубликования</w:t>
        </w:r>
      </w:hyperlink>
      <w:r w:rsidRPr="009C10F5">
        <w:t>.</w:t>
      </w:r>
    </w:p>
    <w:p w:rsidR="008C5FDF" w:rsidRPr="00A6062C" w:rsidRDefault="008C5FDF" w:rsidP="009D3956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FE5DDF" w:rsidRDefault="00FE5DDF"/>
    <w:p w:rsidR="00CD4197" w:rsidRDefault="00CD4197"/>
    <w:p w:rsidR="00FE5DDF" w:rsidRDefault="00FE5DDF"/>
    <w:p w:rsidR="00FE5DDF" w:rsidRDefault="00FE5DDF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 </w:t>
      </w:r>
      <w:proofErr w:type="spellStart"/>
      <w:r>
        <w:t>Яргунин</w:t>
      </w:r>
      <w:proofErr w:type="spellEnd"/>
    </w:p>
    <w:sectPr w:rsidR="00FE5DDF" w:rsidSect="00FE5DDF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91" w:rsidRDefault="00ED7591" w:rsidP="00FE5DDF">
      <w:r>
        <w:separator/>
      </w:r>
    </w:p>
  </w:endnote>
  <w:endnote w:type="continuationSeparator" w:id="0">
    <w:p w:rsidR="00ED7591" w:rsidRDefault="00ED7591" w:rsidP="00FE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DF" w:rsidRPr="00F85634" w:rsidRDefault="00ED7591" w:rsidP="00F85634">
    <w:pPr>
      <w:pStyle w:val="aa"/>
      <w:jc w:val="right"/>
      <w:rPr>
        <w:sz w:val="10"/>
        <w:szCs w:val="1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D3956" w:rsidRPr="009D3956">
      <w:rPr>
        <w:noProof/>
        <w:sz w:val="10"/>
        <w:szCs w:val="10"/>
      </w:rPr>
      <w:t>1706 о приостановлении действия отдельных положений.docx</w:t>
    </w:r>
    <w:r>
      <w:rPr>
        <w:noProof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91" w:rsidRDefault="00ED7591" w:rsidP="00FE5DDF">
      <w:r>
        <w:separator/>
      </w:r>
    </w:p>
  </w:footnote>
  <w:footnote w:type="continuationSeparator" w:id="0">
    <w:p w:rsidR="00ED7591" w:rsidRDefault="00ED7591" w:rsidP="00FE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D14"/>
    <w:rsid w:val="000102E5"/>
    <w:rsid w:val="00027239"/>
    <w:rsid w:val="00033AEA"/>
    <w:rsid w:val="000B644B"/>
    <w:rsid w:val="000D00A0"/>
    <w:rsid w:val="000E36F3"/>
    <w:rsid w:val="000E50BA"/>
    <w:rsid w:val="00104A11"/>
    <w:rsid w:val="001613D1"/>
    <w:rsid w:val="00181F22"/>
    <w:rsid w:val="001D5BAF"/>
    <w:rsid w:val="00213D76"/>
    <w:rsid w:val="00217C49"/>
    <w:rsid w:val="002436BA"/>
    <w:rsid w:val="0024551C"/>
    <w:rsid w:val="00263D6F"/>
    <w:rsid w:val="002D0D14"/>
    <w:rsid w:val="002D1D1D"/>
    <w:rsid w:val="00306E2B"/>
    <w:rsid w:val="00330551"/>
    <w:rsid w:val="00353EB4"/>
    <w:rsid w:val="00355B94"/>
    <w:rsid w:val="00386588"/>
    <w:rsid w:val="00427EB3"/>
    <w:rsid w:val="004553F3"/>
    <w:rsid w:val="004636E3"/>
    <w:rsid w:val="00472295"/>
    <w:rsid w:val="00482D16"/>
    <w:rsid w:val="00496520"/>
    <w:rsid w:val="004B4FF6"/>
    <w:rsid w:val="004D5FD0"/>
    <w:rsid w:val="004E2AF0"/>
    <w:rsid w:val="005414AD"/>
    <w:rsid w:val="00550A4E"/>
    <w:rsid w:val="00565DF5"/>
    <w:rsid w:val="00566C95"/>
    <w:rsid w:val="005808A7"/>
    <w:rsid w:val="00586302"/>
    <w:rsid w:val="0058795C"/>
    <w:rsid w:val="005D7596"/>
    <w:rsid w:val="0060619B"/>
    <w:rsid w:val="00611274"/>
    <w:rsid w:val="00616827"/>
    <w:rsid w:val="00617D1F"/>
    <w:rsid w:val="00632003"/>
    <w:rsid w:val="006330BF"/>
    <w:rsid w:val="006A14BB"/>
    <w:rsid w:val="006B0465"/>
    <w:rsid w:val="006F68A1"/>
    <w:rsid w:val="0070271D"/>
    <w:rsid w:val="0076505A"/>
    <w:rsid w:val="0078386E"/>
    <w:rsid w:val="00797E80"/>
    <w:rsid w:val="007A34E5"/>
    <w:rsid w:val="007D46A4"/>
    <w:rsid w:val="007D6D0F"/>
    <w:rsid w:val="007E21AE"/>
    <w:rsid w:val="00823187"/>
    <w:rsid w:val="008663F5"/>
    <w:rsid w:val="008725C5"/>
    <w:rsid w:val="00873F9C"/>
    <w:rsid w:val="00874A25"/>
    <w:rsid w:val="00875BFA"/>
    <w:rsid w:val="008818B7"/>
    <w:rsid w:val="00891C9E"/>
    <w:rsid w:val="008974C9"/>
    <w:rsid w:val="008A12D5"/>
    <w:rsid w:val="008B1635"/>
    <w:rsid w:val="008C5FDF"/>
    <w:rsid w:val="008D5D2D"/>
    <w:rsid w:val="00976B03"/>
    <w:rsid w:val="009A24CE"/>
    <w:rsid w:val="009A2FFD"/>
    <w:rsid w:val="009B75A9"/>
    <w:rsid w:val="009C10F5"/>
    <w:rsid w:val="009C6BB6"/>
    <w:rsid w:val="009D3956"/>
    <w:rsid w:val="00A0362B"/>
    <w:rsid w:val="00A36C45"/>
    <w:rsid w:val="00A50DD1"/>
    <w:rsid w:val="00A61846"/>
    <w:rsid w:val="00A6459A"/>
    <w:rsid w:val="00A75F2B"/>
    <w:rsid w:val="00A90FB6"/>
    <w:rsid w:val="00AA1B8E"/>
    <w:rsid w:val="00AB1BFF"/>
    <w:rsid w:val="00AC6A94"/>
    <w:rsid w:val="00AD7091"/>
    <w:rsid w:val="00AF6D3F"/>
    <w:rsid w:val="00B0191D"/>
    <w:rsid w:val="00B0227A"/>
    <w:rsid w:val="00B04E6D"/>
    <w:rsid w:val="00B115A4"/>
    <w:rsid w:val="00B145F6"/>
    <w:rsid w:val="00B60158"/>
    <w:rsid w:val="00B77BCE"/>
    <w:rsid w:val="00B906B8"/>
    <w:rsid w:val="00BA3405"/>
    <w:rsid w:val="00BC2E7C"/>
    <w:rsid w:val="00BD7D15"/>
    <w:rsid w:val="00C15611"/>
    <w:rsid w:val="00C2303E"/>
    <w:rsid w:val="00C4015B"/>
    <w:rsid w:val="00C74827"/>
    <w:rsid w:val="00CA5325"/>
    <w:rsid w:val="00CA6C8D"/>
    <w:rsid w:val="00CD0F88"/>
    <w:rsid w:val="00CD4197"/>
    <w:rsid w:val="00D55B8F"/>
    <w:rsid w:val="00D6252E"/>
    <w:rsid w:val="00D860A0"/>
    <w:rsid w:val="00E07493"/>
    <w:rsid w:val="00E32B02"/>
    <w:rsid w:val="00E56C8B"/>
    <w:rsid w:val="00E732AB"/>
    <w:rsid w:val="00E75FAC"/>
    <w:rsid w:val="00ED7591"/>
    <w:rsid w:val="00EF7D32"/>
    <w:rsid w:val="00F216BA"/>
    <w:rsid w:val="00F2607A"/>
    <w:rsid w:val="00F2701E"/>
    <w:rsid w:val="00F33E76"/>
    <w:rsid w:val="00F85634"/>
    <w:rsid w:val="00FA629D"/>
    <w:rsid w:val="00FC7E1F"/>
    <w:rsid w:val="00FE16E2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737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gshum-adminfo3</cp:lastModifiedBy>
  <cp:revision>11</cp:revision>
  <cp:lastPrinted>2020-06-17T13:38:00Z</cp:lastPrinted>
  <dcterms:created xsi:type="dcterms:W3CDTF">2020-06-11T12:39:00Z</dcterms:created>
  <dcterms:modified xsi:type="dcterms:W3CDTF">2020-07-02T08:50:00Z</dcterms:modified>
</cp:coreProperties>
</file>