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C86631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6631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5F410C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5F410C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AD0CC0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0E643B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йбечского</w:t>
      </w:r>
      <w:r w:rsidR="00F05229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3812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201</w:t>
      </w:r>
      <w:r w:rsidR="00CE2E0A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5F410C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5F410C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</w:t>
      </w:r>
      <w:r w:rsidR="00DF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</w:t>
      </w:r>
      <w:r w:rsidR="00C604BC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E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5F410C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5F410C" w:rsidRDefault="004B7A27" w:rsidP="00BE7FD3">
      <w:pPr>
        <w:pStyle w:val="a8"/>
        <w:spacing w:after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410C">
        <w:rPr>
          <w:rFonts w:ascii="Times New Roman" w:hAnsi="Times New Roman" w:cs="Times New Roman"/>
          <w:sz w:val="28"/>
          <w:szCs w:val="28"/>
        </w:rPr>
        <w:t> </w:t>
      </w:r>
      <w:r w:rsidRPr="005F410C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5F410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430147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йбеч</w:t>
      </w:r>
      <w:r w:rsidR="00430147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</w:t>
      </w:r>
      <w:r w:rsidR="00430147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5F410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>за 201</w:t>
      </w:r>
      <w:r w:rsidR="00C604BC" w:rsidRPr="005F410C">
        <w:rPr>
          <w:rFonts w:ascii="Times New Roman" w:hAnsi="Times New Roman" w:cs="Times New Roman"/>
          <w:sz w:val="28"/>
          <w:szCs w:val="28"/>
        </w:rPr>
        <w:t>8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5F410C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Айбечск</w:t>
      </w:r>
      <w:r w:rsidR="00430147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сельского</w:t>
      </w:r>
      <w:r w:rsidR="00430147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5F410C">
        <w:rPr>
          <w:rFonts w:ascii="Times New Roman" w:hAnsi="Times New Roman" w:cs="Times New Roman"/>
          <w:sz w:val="28"/>
          <w:szCs w:val="28"/>
        </w:rPr>
        <w:t>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5F410C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201</w:t>
      </w:r>
      <w:r w:rsidR="00C604BC" w:rsidRPr="005F410C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10C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0E643B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Айбечск</w:t>
      </w:r>
      <w:r w:rsidR="00430147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5F410C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5F410C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F410C" w:rsidRDefault="004B7A27" w:rsidP="00BE7FD3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Айбечск</w:t>
      </w:r>
      <w:r w:rsidR="00430147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5F410C">
        <w:rPr>
          <w:rFonts w:ascii="Times New Roman" w:hAnsi="Times New Roman" w:cs="Times New Roman"/>
          <w:sz w:val="28"/>
          <w:szCs w:val="28"/>
        </w:rPr>
        <w:t>Ибресинского района Чувашской Республики за 201</w:t>
      </w:r>
      <w:r w:rsidR="00C604BC" w:rsidRPr="005F410C">
        <w:rPr>
          <w:rFonts w:ascii="Times New Roman" w:hAnsi="Times New Roman" w:cs="Times New Roman"/>
          <w:sz w:val="28"/>
          <w:szCs w:val="28"/>
        </w:rPr>
        <w:t>8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поступление доходов составило в объеме </w:t>
      </w:r>
      <w:r w:rsidR="00C604BC" w:rsidRPr="005F410C">
        <w:rPr>
          <w:rFonts w:ascii="Times New Roman" w:hAnsi="Times New Roman" w:cs="Times New Roman"/>
          <w:sz w:val="28"/>
          <w:szCs w:val="28"/>
        </w:rPr>
        <w:t>4526,5</w:t>
      </w:r>
      <w:r w:rsidRPr="005F410C">
        <w:rPr>
          <w:rFonts w:ascii="Times New Roman" w:hAnsi="Times New Roman" w:cs="Times New Roman"/>
          <w:sz w:val="28"/>
          <w:szCs w:val="28"/>
        </w:rPr>
        <w:t xml:space="preserve"> </w:t>
      </w:r>
      <w:r w:rsidR="00C604BC" w:rsidRPr="005F410C">
        <w:rPr>
          <w:rFonts w:ascii="Times New Roman" w:hAnsi="Times New Roman" w:cs="Times New Roman"/>
          <w:sz w:val="28"/>
          <w:szCs w:val="28"/>
        </w:rPr>
        <w:t>тыс.</w:t>
      </w:r>
      <w:r w:rsidRPr="005F410C">
        <w:rPr>
          <w:rFonts w:ascii="Times New Roman" w:hAnsi="Times New Roman" w:cs="Times New Roman"/>
          <w:sz w:val="28"/>
          <w:szCs w:val="28"/>
        </w:rPr>
        <w:t>рублей</w:t>
      </w:r>
      <w:r w:rsidR="00C604BC" w:rsidRPr="005F410C">
        <w:rPr>
          <w:rFonts w:ascii="Times New Roman" w:hAnsi="Times New Roman" w:cs="Times New Roman"/>
          <w:sz w:val="28"/>
          <w:szCs w:val="28"/>
        </w:rPr>
        <w:t>,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или </w:t>
      </w:r>
      <w:r w:rsidR="00821C49" w:rsidRPr="005F410C">
        <w:rPr>
          <w:rFonts w:ascii="Times New Roman" w:hAnsi="Times New Roman" w:cs="Times New Roman"/>
          <w:sz w:val="28"/>
          <w:szCs w:val="28"/>
        </w:rPr>
        <w:t>10</w:t>
      </w:r>
      <w:r w:rsidR="00C604BC" w:rsidRPr="005F410C">
        <w:rPr>
          <w:rFonts w:ascii="Times New Roman" w:hAnsi="Times New Roman" w:cs="Times New Roman"/>
          <w:sz w:val="28"/>
          <w:szCs w:val="28"/>
        </w:rPr>
        <w:t>7,8</w:t>
      </w:r>
      <w:r w:rsidRPr="005F410C">
        <w:rPr>
          <w:rFonts w:ascii="Times New Roman" w:hAnsi="Times New Roman" w:cs="Times New Roman"/>
          <w:sz w:val="28"/>
          <w:szCs w:val="28"/>
        </w:rPr>
        <w:t>% к утвержденным бюджетным назначениям (</w:t>
      </w:r>
      <w:r w:rsidR="00C604BC" w:rsidRPr="005F410C">
        <w:rPr>
          <w:rFonts w:ascii="Times New Roman" w:hAnsi="Times New Roman" w:cs="Times New Roman"/>
          <w:sz w:val="28"/>
          <w:szCs w:val="28"/>
        </w:rPr>
        <w:t>4197,9</w:t>
      </w:r>
      <w:r w:rsidRPr="005F410C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C604BC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4301,8 </w:t>
      </w:r>
      <w:r w:rsidRPr="005F410C">
        <w:rPr>
          <w:rFonts w:ascii="Times New Roman" w:hAnsi="Times New Roman" w:cs="Times New Roman"/>
          <w:sz w:val="28"/>
          <w:szCs w:val="28"/>
        </w:rPr>
        <w:t>тыс.рублей</w:t>
      </w:r>
      <w:r w:rsidR="00C604BC" w:rsidRPr="005F410C">
        <w:rPr>
          <w:rFonts w:ascii="Times New Roman" w:hAnsi="Times New Roman" w:cs="Times New Roman"/>
          <w:sz w:val="28"/>
          <w:szCs w:val="28"/>
        </w:rPr>
        <w:t>,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604BC" w:rsidRPr="005F410C">
        <w:rPr>
          <w:rFonts w:ascii="Times New Roman" w:hAnsi="Times New Roman" w:cs="Times New Roman"/>
          <w:sz w:val="28"/>
          <w:szCs w:val="28"/>
        </w:rPr>
        <w:t>91,6</w:t>
      </w:r>
      <w:r w:rsidRPr="005F410C">
        <w:rPr>
          <w:rFonts w:ascii="Times New Roman" w:hAnsi="Times New Roman" w:cs="Times New Roman"/>
          <w:sz w:val="28"/>
          <w:szCs w:val="28"/>
        </w:rPr>
        <w:t>% к бюджетным ассигнованиям, утвержденным Решением о бюджете на 201</w:t>
      </w:r>
      <w:r w:rsidR="00D40877" w:rsidRPr="005F410C">
        <w:rPr>
          <w:rFonts w:ascii="Times New Roman" w:hAnsi="Times New Roman" w:cs="Times New Roman"/>
          <w:sz w:val="28"/>
          <w:szCs w:val="28"/>
        </w:rPr>
        <w:t>7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5F41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410C">
        <w:rPr>
          <w:rFonts w:ascii="Times New Roman" w:hAnsi="Times New Roman" w:cs="Times New Roman"/>
          <w:sz w:val="28"/>
          <w:szCs w:val="28"/>
        </w:rPr>
        <w:t>(</w:t>
      </w:r>
      <w:r w:rsidR="00C604BC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4 718,6 </w:t>
      </w:r>
      <w:r w:rsidRPr="005F410C">
        <w:rPr>
          <w:rFonts w:ascii="Times New Roman" w:hAnsi="Times New Roman" w:cs="Times New Roman"/>
          <w:sz w:val="28"/>
          <w:szCs w:val="28"/>
        </w:rPr>
        <w:t>тыс. рублей);</w:t>
      </w:r>
    </w:p>
    <w:p w:rsidR="004B7A27" w:rsidRPr="005F410C" w:rsidRDefault="00C604BC" w:rsidP="005F410C">
      <w:pPr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C49" w:rsidRPr="005F410C">
        <w:rPr>
          <w:rFonts w:ascii="Times New Roman" w:hAnsi="Times New Roman" w:cs="Times New Roman"/>
          <w:sz w:val="28"/>
          <w:szCs w:val="28"/>
        </w:rPr>
        <w:t>профицит</w:t>
      </w:r>
      <w:r w:rsidR="004B7A27" w:rsidRPr="005F410C">
        <w:rPr>
          <w:rFonts w:ascii="Times New Roman" w:hAnsi="Times New Roman" w:cs="Times New Roman"/>
          <w:sz w:val="28"/>
          <w:szCs w:val="28"/>
        </w:rPr>
        <w:t xml:space="preserve"> бюджета составил в сумме </w:t>
      </w:r>
      <w:r w:rsidR="00821C49" w:rsidRPr="005F410C">
        <w:rPr>
          <w:rFonts w:ascii="Times New Roman" w:hAnsi="Times New Roman" w:cs="Times New Roman"/>
          <w:sz w:val="28"/>
          <w:szCs w:val="28"/>
        </w:rPr>
        <w:t xml:space="preserve">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224 ,6 </w:t>
      </w:r>
      <w:r w:rsidR="004B7A27" w:rsidRPr="005F410C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5F410C" w:rsidRDefault="00A95FCF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BE7FD3">
      <w:pPr>
        <w:pStyle w:val="a8"/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10C">
        <w:rPr>
          <w:rFonts w:ascii="Times New Roman" w:hAnsi="Times New Roman" w:cs="Times New Roman"/>
          <w:b/>
          <w:sz w:val="28"/>
          <w:szCs w:val="28"/>
        </w:rPr>
        <w:t xml:space="preserve">3. Доходы бюджета </w:t>
      </w:r>
      <w:r w:rsidR="000E643B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Айбечс</w:t>
      </w:r>
      <w:r w:rsidR="00BE7126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5F410C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5F410C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F410C" w:rsidRDefault="004B7A27" w:rsidP="00BE7FD3">
      <w:pPr>
        <w:pStyle w:val="a8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0F06A3" w:rsidRPr="005F410C">
        <w:rPr>
          <w:rFonts w:ascii="Times New Roman" w:hAnsi="Times New Roman" w:cs="Times New Roman"/>
          <w:sz w:val="28"/>
          <w:szCs w:val="28"/>
        </w:rPr>
        <w:t>8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доходы на 201</w:t>
      </w:r>
      <w:r w:rsidR="000F06A3" w:rsidRPr="005F410C">
        <w:rPr>
          <w:rFonts w:ascii="Times New Roman" w:hAnsi="Times New Roman" w:cs="Times New Roman"/>
          <w:sz w:val="28"/>
          <w:szCs w:val="28"/>
        </w:rPr>
        <w:t>8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утверждены в сумме  </w:t>
      </w:r>
      <w:r w:rsidR="0052284E" w:rsidRPr="005F410C">
        <w:rPr>
          <w:rFonts w:ascii="Times New Roman" w:hAnsi="Times New Roman" w:cs="Times New Roman"/>
          <w:sz w:val="28"/>
          <w:szCs w:val="28"/>
        </w:rPr>
        <w:t xml:space="preserve">  </w:t>
      </w:r>
      <w:r w:rsidR="000F06A3" w:rsidRPr="005F410C">
        <w:rPr>
          <w:rFonts w:ascii="Times New Roman" w:hAnsi="Times New Roman" w:cs="Times New Roman"/>
          <w:sz w:val="28"/>
          <w:szCs w:val="28"/>
        </w:rPr>
        <w:t>4197,9</w:t>
      </w:r>
      <w:r w:rsidR="00BE7126" w:rsidRPr="005F410C">
        <w:rPr>
          <w:rFonts w:ascii="Times New Roman" w:hAnsi="Times New Roman" w:cs="Times New Roman"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</w:t>
      </w:r>
      <w:r w:rsidR="00BE7126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Ибресинского района  за 201</w:t>
      </w:r>
      <w:r w:rsidR="000F06A3" w:rsidRPr="005F410C">
        <w:rPr>
          <w:rFonts w:ascii="Times New Roman" w:hAnsi="Times New Roman" w:cs="Times New Roman"/>
          <w:sz w:val="28"/>
          <w:szCs w:val="28"/>
        </w:rPr>
        <w:t>8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0F06A3" w:rsidRPr="005F410C">
        <w:rPr>
          <w:rFonts w:ascii="Times New Roman" w:hAnsi="Times New Roman" w:cs="Times New Roman"/>
          <w:sz w:val="28"/>
          <w:szCs w:val="28"/>
        </w:rPr>
        <w:t>4526,5</w:t>
      </w:r>
      <w:r w:rsidR="00BE7126" w:rsidRPr="005F410C">
        <w:rPr>
          <w:rFonts w:ascii="Times New Roman" w:hAnsi="Times New Roman" w:cs="Times New Roman"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BE7FD3">
        <w:rPr>
          <w:rFonts w:ascii="Times New Roman" w:hAnsi="Times New Roman" w:cs="Times New Roman"/>
          <w:sz w:val="28"/>
          <w:szCs w:val="28"/>
        </w:rPr>
        <w:t>328,6</w:t>
      </w:r>
      <w:r w:rsidRPr="005F410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F06A3" w:rsidRPr="005F410C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5F410C">
        <w:rPr>
          <w:rFonts w:ascii="Times New Roman" w:hAnsi="Times New Roman" w:cs="Times New Roman"/>
          <w:sz w:val="28"/>
          <w:szCs w:val="28"/>
        </w:rPr>
        <w:t xml:space="preserve"> на </w:t>
      </w:r>
      <w:r w:rsidR="000F06A3" w:rsidRPr="005F410C">
        <w:rPr>
          <w:rFonts w:ascii="Times New Roman" w:hAnsi="Times New Roman" w:cs="Times New Roman"/>
          <w:sz w:val="28"/>
          <w:szCs w:val="28"/>
        </w:rPr>
        <w:t>7,8</w:t>
      </w:r>
      <w:r w:rsidRPr="005F410C">
        <w:rPr>
          <w:rFonts w:ascii="Times New Roman" w:hAnsi="Times New Roman" w:cs="Times New Roman"/>
          <w:sz w:val="28"/>
          <w:szCs w:val="28"/>
        </w:rPr>
        <w:t xml:space="preserve">% </w:t>
      </w:r>
      <w:r w:rsidR="000E643B" w:rsidRPr="005F410C">
        <w:rPr>
          <w:rFonts w:ascii="Times New Roman" w:hAnsi="Times New Roman" w:cs="Times New Roman"/>
          <w:sz w:val="28"/>
          <w:szCs w:val="28"/>
        </w:rPr>
        <w:t>больше</w:t>
      </w:r>
      <w:r w:rsidRPr="005F410C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201</w:t>
      </w:r>
      <w:r w:rsidR="000F06A3" w:rsidRPr="005F410C">
        <w:rPr>
          <w:rFonts w:ascii="Times New Roman" w:hAnsi="Times New Roman" w:cs="Times New Roman"/>
          <w:sz w:val="28"/>
          <w:szCs w:val="28"/>
        </w:rPr>
        <w:t>8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Исполнение доходов бюджета за 201</w:t>
      </w:r>
      <w:r w:rsidR="000F06A3" w:rsidRPr="005F410C">
        <w:rPr>
          <w:rFonts w:ascii="Times New Roman" w:hAnsi="Times New Roman" w:cs="Times New Roman"/>
          <w:sz w:val="28"/>
          <w:szCs w:val="28"/>
        </w:rPr>
        <w:t>8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5F410C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10C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5F410C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5F410C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B7A27" w:rsidRPr="005F410C" w:rsidRDefault="004B7A27" w:rsidP="000F06A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0F06A3" w:rsidRPr="005F41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Кассовое</w:t>
            </w:r>
          </w:p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5F410C" w:rsidRDefault="004B7A27" w:rsidP="00742A2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4B7A27" w:rsidRPr="005F410C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A27" w:rsidRPr="005F410C" w:rsidRDefault="004B7A27" w:rsidP="00742A2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5F410C" w:rsidRDefault="004B7A27" w:rsidP="00742A2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F06A3" w:rsidRPr="005F410C" w:rsidTr="005C638D">
        <w:trPr>
          <w:trHeight w:val="435"/>
        </w:trPr>
        <w:tc>
          <w:tcPr>
            <w:tcW w:w="3227" w:type="dxa"/>
            <w:vAlign w:val="center"/>
          </w:tcPr>
          <w:p w:rsidR="000F06A3" w:rsidRPr="005F410C" w:rsidRDefault="000F06A3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0F06A3" w:rsidRPr="005F410C" w:rsidRDefault="000F06A3" w:rsidP="00742A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925,5</w:t>
            </w:r>
          </w:p>
        </w:tc>
        <w:tc>
          <w:tcPr>
            <w:tcW w:w="1843" w:type="dxa"/>
            <w:vAlign w:val="bottom"/>
          </w:tcPr>
          <w:p w:rsidR="000F06A3" w:rsidRPr="005F410C" w:rsidRDefault="000F06A3" w:rsidP="00742A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</w:p>
        </w:tc>
        <w:tc>
          <w:tcPr>
            <w:tcW w:w="1417" w:type="dxa"/>
            <w:vAlign w:val="bottom"/>
          </w:tcPr>
          <w:p w:rsidR="000F06A3" w:rsidRPr="005F410C" w:rsidRDefault="000F06A3" w:rsidP="00742A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331,5</w:t>
            </w:r>
          </w:p>
        </w:tc>
        <w:tc>
          <w:tcPr>
            <w:tcW w:w="1134" w:type="dxa"/>
            <w:vAlign w:val="bottom"/>
          </w:tcPr>
          <w:p w:rsidR="000F06A3" w:rsidRPr="005F410C" w:rsidRDefault="000F06A3" w:rsidP="00742A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</w:tr>
      <w:tr w:rsidR="000F06A3" w:rsidRPr="005F410C" w:rsidTr="005C638D">
        <w:trPr>
          <w:trHeight w:val="385"/>
        </w:trPr>
        <w:tc>
          <w:tcPr>
            <w:tcW w:w="3227" w:type="dxa"/>
            <w:vAlign w:val="center"/>
          </w:tcPr>
          <w:p w:rsidR="000F06A3" w:rsidRPr="005F410C" w:rsidRDefault="000F06A3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0F06A3" w:rsidRPr="005F410C" w:rsidRDefault="000F06A3" w:rsidP="00742A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3272,4</w:t>
            </w:r>
          </w:p>
        </w:tc>
        <w:tc>
          <w:tcPr>
            <w:tcW w:w="1843" w:type="dxa"/>
            <w:vAlign w:val="bottom"/>
          </w:tcPr>
          <w:p w:rsidR="000F06A3" w:rsidRPr="005F410C" w:rsidRDefault="000F06A3" w:rsidP="00742A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3269,5</w:t>
            </w:r>
          </w:p>
        </w:tc>
        <w:tc>
          <w:tcPr>
            <w:tcW w:w="1417" w:type="dxa"/>
            <w:vAlign w:val="bottom"/>
          </w:tcPr>
          <w:p w:rsidR="000F06A3" w:rsidRPr="005F410C" w:rsidRDefault="000F06A3" w:rsidP="00742A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-2,9</w:t>
            </w:r>
          </w:p>
        </w:tc>
        <w:tc>
          <w:tcPr>
            <w:tcW w:w="1134" w:type="dxa"/>
            <w:vAlign w:val="bottom"/>
          </w:tcPr>
          <w:p w:rsidR="000F06A3" w:rsidRPr="005F410C" w:rsidRDefault="000F06A3" w:rsidP="00742A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0F06A3" w:rsidRPr="005F410C" w:rsidTr="005C638D">
        <w:trPr>
          <w:trHeight w:val="405"/>
        </w:trPr>
        <w:tc>
          <w:tcPr>
            <w:tcW w:w="3227" w:type="dxa"/>
            <w:vAlign w:val="center"/>
          </w:tcPr>
          <w:p w:rsidR="000F06A3" w:rsidRPr="005F410C" w:rsidRDefault="000F06A3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0F06A3" w:rsidRPr="005F410C" w:rsidRDefault="000F06A3" w:rsidP="00742A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4197,9</w:t>
            </w:r>
          </w:p>
        </w:tc>
        <w:tc>
          <w:tcPr>
            <w:tcW w:w="1843" w:type="dxa"/>
            <w:vAlign w:val="bottom"/>
          </w:tcPr>
          <w:p w:rsidR="000F06A3" w:rsidRPr="005F410C" w:rsidRDefault="000F06A3" w:rsidP="00742A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4526,5</w:t>
            </w:r>
          </w:p>
        </w:tc>
        <w:tc>
          <w:tcPr>
            <w:tcW w:w="1417" w:type="dxa"/>
            <w:vAlign w:val="bottom"/>
          </w:tcPr>
          <w:p w:rsidR="000F06A3" w:rsidRPr="005F410C" w:rsidRDefault="000F06A3" w:rsidP="00742A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328,6</w:t>
            </w:r>
          </w:p>
        </w:tc>
        <w:tc>
          <w:tcPr>
            <w:tcW w:w="1134" w:type="dxa"/>
            <w:vAlign w:val="bottom"/>
          </w:tcPr>
          <w:p w:rsidR="000F06A3" w:rsidRPr="005F410C" w:rsidRDefault="000F06A3" w:rsidP="00742A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</w:p>
        </w:tc>
      </w:tr>
    </w:tbl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0E643B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Айбечск</w:t>
      </w:r>
      <w:r w:rsidR="00F02D79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5F410C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5F410C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F410C" w:rsidRDefault="004B7A27" w:rsidP="005F410C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В 201</w:t>
      </w:r>
      <w:r w:rsidR="00742A29" w:rsidRPr="005F410C">
        <w:rPr>
          <w:rFonts w:ascii="Times New Roman" w:hAnsi="Times New Roman" w:cs="Times New Roman"/>
          <w:sz w:val="28"/>
          <w:szCs w:val="28"/>
        </w:rPr>
        <w:t>8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Айбечск</w:t>
      </w:r>
      <w:r w:rsidR="00F02D7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F4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>по плану (</w:t>
      </w:r>
      <w:r w:rsidR="00742A29" w:rsidRPr="005F410C">
        <w:rPr>
          <w:rFonts w:ascii="Times New Roman" w:hAnsi="Times New Roman" w:cs="Times New Roman"/>
          <w:sz w:val="28"/>
          <w:szCs w:val="28"/>
        </w:rPr>
        <w:t>925,5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рублей) составляла </w:t>
      </w:r>
      <w:r w:rsidR="00742A29" w:rsidRPr="005F410C">
        <w:rPr>
          <w:rFonts w:ascii="Times New Roman" w:hAnsi="Times New Roman" w:cs="Times New Roman"/>
          <w:sz w:val="28"/>
          <w:szCs w:val="28"/>
        </w:rPr>
        <w:t>22,0</w:t>
      </w:r>
      <w:r w:rsidRPr="005F410C">
        <w:rPr>
          <w:rFonts w:ascii="Times New Roman" w:hAnsi="Times New Roman" w:cs="Times New Roman"/>
          <w:sz w:val="28"/>
          <w:szCs w:val="28"/>
        </w:rPr>
        <w:t xml:space="preserve">%, по отчету об исполнении бюджета доля собственных доходов </w:t>
      </w:r>
      <w:r w:rsidR="00742A29" w:rsidRPr="005F410C">
        <w:rPr>
          <w:rFonts w:ascii="Times New Roman" w:hAnsi="Times New Roman" w:cs="Times New Roman"/>
          <w:sz w:val="28"/>
          <w:szCs w:val="28"/>
        </w:rPr>
        <w:t>(</w:t>
      </w:r>
      <w:r w:rsidR="00064CB0" w:rsidRPr="005F410C">
        <w:rPr>
          <w:rFonts w:ascii="Times New Roman" w:hAnsi="Times New Roman" w:cs="Times New Roman"/>
          <w:sz w:val="28"/>
          <w:szCs w:val="28"/>
        </w:rPr>
        <w:t>1</w:t>
      </w:r>
      <w:r w:rsidR="00742A29" w:rsidRPr="005F410C">
        <w:rPr>
          <w:rFonts w:ascii="Times New Roman" w:hAnsi="Times New Roman" w:cs="Times New Roman"/>
          <w:sz w:val="28"/>
          <w:szCs w:val="28"/>
        </w:rPr>
        <w:t>257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рублей) составила </w:t>
      </w:r>
      <w:r w:rsidR="00064CB0" w:rsidRPr="005F410C">
        <w:rPr>
          <w:rFonts w:ascii="Times New Roman" w:hAnsi="Times New Roman" w:cs="Times New Roman"/>
          <w:sz w:val="28"/>
          <w:szCs w:val="28"/>
        </w:rPr>
        <w:t>2</w:t>
      </w:r>
      <w:r w:rsidR="00742A29" w:rsidRPr="005F410C">
        <w:rPr>
          <w:rFonts w:ascii="Times New Roman" w:hAnsi="Times New Roman" w:cs="Times New Roman"/>
          <w:sz w:val="28"/>
          <w:szCs w:val="28"/>
        </w:rPr>
        <w:t>7,8</w:t>
      </w:r>
      <w:r w:rsidRPr="005F410C">
        <w:rPr>
          <w:rFonts w:ascii="Times New Roman" w:hAnsi="Times New Roman" w:cs="Times New Roman"/>
          <w:sz w:val="28"/>
          <w:szCs w:val="28"/>
        </w:rPr>
        <w:t xml:space="preserve"> процентов. Собственны</w:t>
      </w:r>
      <w:r w:rsidR="00064CB0" w:rsidRPr="005F410C">
        <w:rPr>
          <w:rFonts w:ascii="Times New Roman" w:hAnsi="Times New Roman" w:cs="Times New Roman"/>
          <w:sz w:val="28"/>
          <w:szCs w:val="28"/>
        </w:rPr>
        <w:t>х</w:t>
      </w:r>
      <w:r w:rsidRPr="005F410C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064CB0" w:rsidRPr="005F410C">
        <w:rPr>
          <w:rFonts w:ascii="Times New Roman" w:hAnsi="Times New Roman" w:cs="Times New Roman"/>
          <w:sz w:val="28"/>
          <w:szCs w:val="28"/>
        </w:rPr>
        <w:t xml:space="preserve">ов мобилизовано </w:t>
      </w:r>
      <w:r w:rsidR="00742A29" w:rsidRPr="005F410C">
        <w:rPr>
          <w:rFonts w:ascii="Times New Roman" w:hAnsi="Times New Roman" w:cs="Times New Roman"/>
          <w:sz w:val="28"/>
          <w:szCs w:val="28"/>
        </w:rPr>
        <w:t>на 35,8 % больше, чем</w:t>
      </w:r>
      <w:r w:rsidRPr="005F410C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064CB0" w:rsidRPr="005F410C">
        <w:rPr>
          <w:rFonts w:ascii="Times New Roman" w:hAnsi="Times New Roman" w:cs="Times New Roman"/>
          <w:sz w:val="28"/>
          <w:szCs w:val="28"/>
        </w:rPr>
        <w:t>о</w:t>
      </w:r>
      <w:r w:rsidRPr="005F410C">
        <w:rPr>
          <w:rFonts w:ascii="Times New Roman" w:hAnsi="Times New Roman" w:cs="Times New Roman"/>
          <w:sz w:val="28"/>
          <w:szCs w:val="28"/>
        </w:rPr>
        <w:t xml:space="preserve"> Решением о бюджете на 201</w:t>
      </w:r>
      <w:r w:rsidR="00742A29" w:rsidRPr="005F410C">
        <w:rPr>
          <w:rFonts w:ascii="Times New Roman" w:hAnsi="Times New Roman" w:cs="Times New Roman"/>
          <w:sz w:val="28"/>
          <w:szCs w:val="28"/>
        </w:rPr>
        <w:t>8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</w:t>
      </w:r>
      <w:r w:rsidR="00F02D7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761F9F" w:rsidRPr="005F410C">
        <w:rPr>
          <w:rFonts w:ascii="Times New Roman" w:hAnsi="Times New Roman" w:cs="Times New Roman"/>
          <w:bCs/>
          <w:sz w:val="28"/>
          <w:szCs w:val="28"/>
        </w:rPr>
        <w:t>841,4</w:t>
      </w:r>
      <w:r w:rsidR="00650731" w:rsidRPr="005F4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761F9F" w:rsidRPr="005F410C">
        <w:rPr>
          <w:rFonts w:ascii="Times New Roman" w:hAnsi="Times New Roman" w:cs="Times New Roman"/>
          <w:bCs/>
          <w:sz w:val="28"/>
          <w:szCs w:val="28"/>
        </w:rPr>
        <w:t>203,3</w:t>
      </w:r>
      <w:r w:rsidRPr="005F4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761F9F" w:rsidRPr="005F410C">
        <w:rPr>
          <w:rFonts w:ascii="Times New Roman" w:hAnsi="Times New Roman" w:cs="Times New Roman"/>
          <w:sz w:val="28"/>
          <w:szCs w:val="28"/>
        </w:rPr>
        <w:t>32</w:t>
      </w:r>
      <w:r w:rsidRPr="005F410C">
        <w:rPr>
          <w:rFonts w:ascii="Times New Roman" w:hAnsi="Times New Roman" w:cs="Times New Roman"/>
          <w:sz w:val="28"/>
          <w:szCs w:val="28"/>
        </w:rPr>
        <w:t xml:space="preserve">% </w:t>
      </w:r>
      <w:r w:rsidR="0052284E" w:rsidRPr="005F410C">
        <w:rPr>
          <w:rFonts w:ascii="Times New Roman" w:hAnsi="Times New Roman" w:cs="Times New Roman"/>
          <w:sz w:val="28"/>
          <w:szCs w:val="28"/>
        </w:rPr>
        <w:t>бол</w:t>
      </w:r>
      <w:r w:rsidRPr="005F410C">
        <w:rPr>
          <w:rFonts w:ascii="Times New Roman" w:hAnsi="Times New Roman" w:cs="Times New Roman"/>
          <w:sz w:val="28"/>
          <w:szCs w:val="28"/>
        </w:rPr>
        <w:t>ьше предусмотренных Решением о бюджете на 201</w:t>
      </w:r>
      <w:r w:rsidR="00761F9F" w:rsidRPr="005F410C">
        <w:rPr>
          <w:rFonts w:ascii="Times New Roman" w:hAnsi="Times New Roman" w:cs="Times New Roman"/>
          <w:sz w:val="28"/>
          <w:szCs w:val="28"/>
        </w:rPr>
        <w:t>8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Айбечск</w:t>
      </w:r>
      <w:r w:rsidR="00F02D7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201</w:t>
      </w:r>
      <w:r w:rsidR="00761F9F" w:rsidRPr="005F410C">
        <w:rPr>
          <w:rFonts w:ascii="Times New Roman" w:hAnsi="Times New Roman" w:cs="Times New Roman"/>
          <w:sz w:val="28"/>
          <w:szCs w:val="28"/>
        </w:rPr>
        <w:t>8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BE7FD3" w:rsidRDefault="00BE7FD3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Pr="005F410C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5F410C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  <w:vAlign w:val="center"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Утвержденные бюджетные назначения</w:t>
            </w:r>
          </w:p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  <w:tc>
          <w:tcPr>
            <w:tcW w:w="1250" w:type="dxa"/>
            <w:vAlign w:val="center"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992" w:type="dxa"/>
            <w:vAlign w:val="center"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исполнения</w:t>
            </w:r>
          </w:p>
        </w:tc>
      </w:tr>
      <w:tr w:rsidR="004B7A27" w:rsidRPr="005F410C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61F9F" w:rsidRPr="005F410C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761F9F" w:rsidRPr="005F410C" w:rsidRDefault="00761F9F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36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69,7</w:t>
            </w:r>
          </w:p>
        </w:tc>
        <w:tc>
          <w:tcPr>
            <w:tcW w:w="1250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3,7</w:t>
            </w:r>
          </w:p>
        </w:tc>
        <w:tc>
          <w:tcPr>
            <w:tcW w:w="992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105,6</w:t>
            </w:r>
          </w:p>
        </w:tc>
      </w:tr>
      <w:tr w:rsidR="00761F9F" w:rsidRPr="005F410C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761F9F" w:rsidRPr="005F410C" w:rsidRDefault="00761F9F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281,8</w:t>
            </w:r>
          </w:p>
        </w:tc>
        <w:tc>
          <w:tcPr>
            <w:tcW w:w="1536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299,9</w:t>
            </w:r>
          </w:p>
        </w:tc>
        <w:tc>
          <w:tcPr>
            <w:tcW w:w="1250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18,1</w:t>
            </w:r>
          </w:p>
        </w:tc>
        <w:tc>
          <w:tcPr>
            <w:tcW w:w="992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106,4</w:t>
            </w:r>
          </w:p>
        </w:tc>
      </w:tr>
      <w:tr w:rsidR="00761F9F" w:rsidRPr="005F410C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761F9F" w:rsidRPr="005F410C" w:rsidRDefault="00761F9F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6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250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103,8</w:t>
            </w:r>
          </w:p>
        </w:tc>
      </w:tr>
      <w:tr w:rsidR="00761F9F" w:rsidRPr="005F410C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761F9F" w:rsidRPr="005F410C" w:rsidRDefault="00761F9F" w:rsidP="00CD1345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536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460,6</w:t>
            </w:r>
          </w:p>
        </w:tc>
        <w:tc>
          <w:tcPr>
            <w:tcW w:w="1250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180,6</w:t>
            </w:r>
          </w:p>
        </w:tc>
        <w:tc>
          <w:tcPr>
            <w:tcW w:w="992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164,5</w:t>
            </w:r>
          </w:p>
        </w:tc>
      </w:tr>
      <w:tr w:rsidR="00761F9F" w:rsidRPr="005F410C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761F9F" w:rsidRPr="005F410C" w:rsidRDefault="00761F9F" w:rsidP="00BE2E39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536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50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108,7</w:t>
            </w:r>
          </w:p>
        </w:tc>
      </w:tr>
      <w:tr w:rsidR="00761F9F" w:rsidRPr="005F410C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761F9F" w:rsidRPr="005F410C" w:rsidRDefault="00761F9F" w:rsidP="00BE2E39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750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6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250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</w:t>
            </w:r>
          </w:p>
        </w:tc>
        <w:tc>
          <w:tcPr>
            <w:tcW w:w="992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100,0</w:t>
            </w:r>
          </w:p>
        </w:tc>
      </w:tr>
      <w:tr w:rsidR="00761F9F" w:rsidRPr="005F410C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761F9F" w:rsidRPr="005F410C" w:rsidRDefault="00761F9F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638,1</w:t>
            </w:r>
          </w:p>
        </w:tc>
        <w:tc>
          <w:tcPr>
            <w:tcW w:w="1536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841,4</w:t>
            </w:r>
          </w:p>
        </w:tc>
        <w:tc>
          <w:tcPr>
            <w:tcW w:w="1250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203,3</w:t>
            </w:r>
          </w:p>
        </w:tc>
        <w:tc>
          <w:tcPr>
            <w:tcW w:w="992" w:type="dxa"/>
            <w:vAlign w:val="bottom"/>
          </w:tcPr>
          <w:p w:rsidR="00761F9F" w:rsidRPr="005F410C" w:rsidRDefault="00761F9F" w:rsidP="005F41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131,9</w:t>
            </w:r>
          </w:p>
        </w:tc>
      </w:tr>
    </w:tbl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Айбечск</w:t>
      </w:r>
      <w:r w:rsidR="00F02D7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761F9F" w:rsidRPr="005F410C">
        <w:rPr>
          <w:rFonts w:ascii="Times New Roman" w:hAnsi="Times New Roman" w:cs="Times New Roman"/>
          <w:sz w:val="28"/>
          <w:szCs w:val="28"/>
        </w:rPr>
        <w:t>6</w:t>
      </w:r>
      <w:r w:rsidR="00EA75DD" w:rsidRPr="005F410C">
        <w:rPr>
          <w:rFonts w:ascii="Times New Roman" w:hAnsi="Times New Roman" w:cs="Times New Roman"/>
          <w:sz w:val="28"/>
          <w:szCs w:val="28"/>
        </w:rPr>
        <w:t>7</w:t>
      </w:r>
      <w:r w:rsidR="00650731" w:rsidRPr="005F410C">
        <w:rPr>
          <w:rFonts w:ascii="Times New Roman" w:hAnsi="Times New Roman" w:cs="Times New Roman"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5F410C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10C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5F41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5F410C" w:rsidRDefault="004B7A27" w:rsidP="005F410C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По отчету исполнение неналоговых доходов составило </w:t>
      </w:r>
      <w:r w:rsidR="009A1CCB" w:rsidRPr="005F410C">
        <w:rPr>
          <w:rFonts w:ascii="Times New Roman" w:hAnsi="Times New Roman" w:cs="Times New Roman"/>
          <w:sz w:val="28"/>
          <w:szCs w:val="28"/>
        </w:rPr>
        <w:t>468,1</w:t>
      </w:r>
      <w:r w:rsidR="00650731" w:rsidRPr="005F410C">
        <w:rPr>
          <w:rFonts w:ascii="Times New Roman" w:hAnsi="Times New Roman" w:cs="Times New Roman"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650731" w:rsidRPr="005F410C">
        <w:rPr>
          <w:rFonts w:ascii="Times New Roman" w:hAnsi="Times New Roman" w:cs="Times New Roman"/>
          <w:sz w:val="28"/>
          <w:szCs w:val="28"/>
        </w:rPr>
        <w:t>3</w:t>
      </w:r>
      <w:r w:rsidR="00BD06B0" w:rsidRPr="005F410C">
        <w:rPr>
          <w:rFonts w:ascii="Times New Roman" w:hAnsi="Times New Roman" w:cs="Times New Roman"/>
          <w:sz w:val="28"/>
          <w:szCs w:val="28"/>
        </w:rPr>
        <w:t>3,9</w:t>
      </w:r>
      <w:r w:rsidRPr="005F410C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650731" w:rsidRPr="005F410C">
        <w:rPr>
          <w:rFonts w:ascii="Times New Roman" w:hAnsi="Times New Roman" w:cs="Times New Roman"/>
          <w:bCs/>
          <w:sz w:val="28"/>
          <w:szCs w:val="28"/>
        </w:rPr>
        <w:t>282,5</w:t>
      </w:r>
      <w:r w:rsidRPr="005F4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r w:rsidRPr="005F4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>рублей</w:t>
      </w:r>
      <w:r w:rsidR="00650731" w:rsidRPr="005F410C">
        <w:rPr>
          <w:rFonts w:ascii="Times New Roman" w:hAnsi="Times New Roman" w:cs="Times New Roman"/>
          <w:sz w:val="28"/>
          <w:szCs w:val="28"/>
        </w:rPr>
        <w:t>)</w:t>
      </w:r>
      <w:r w:rsidRPr="005F410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50731" w:rsidRPr="005F410C">
        <w:rPr>
          <w:rFonts w:ascii="Times New Roman" w:hAnsi="Times New Roman" w:cs="Times New Roman"/>
          <w:sz w:val="28"/>
          <w:szCs w:val="28"/>
        </w:rPr>
        <w:t xml:space="preserve">186,8 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650731" w:rsidRPr="005F410C">
        <w:rPr>
          <w:rFonts w:ascii="Times New Roman" w:hAnsi="Times New Roman" w:cs="Times New Roman"/>
          <w:sz w:val="28"/>
          <w:szCs w:val="28"/>
        </w:rPr>
        <w:t>6</w:t>
      </w:r>
      <w:r w:rsidR="00BD06B0" w:rsidRPr="005F410C">
        <w:rPr>
          <w:rFonts w:ascii="Times New Roman" w:hAnsi="Times New Roman" w:cs="Times New Roman"/>
          <w:sz w:val="28"/>
          <w:szCs w:val="28"/>
        </w:rPr>
        <w:t>6,1</w:t>
      </w:r>
      <w:r w:rsidRPr="005F410C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2014 год. 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Айбечск</w:t>
      </w:r>
      <w:r w:rsidR="00F02D7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Ибресинского района за 201</w:t>
      </w:r>
      <w:r w:rsidR="00644456" w:rsidRPr="005F410C">
        <w:rPr>
          <w:rFonts w:ascii="Times New Roman" w:hAnsi="Times New Roman" w:cs="Times New Roman"/>
          <w:sz w:val="28"/>
          <w:szCs w:val="28"/>
        </w:rPr>
        <w:t>7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5F410C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5F410C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134"/>
      </w:tblGrid>
      <w:tr w:rsidR="004B7A27" w:rsidRPr="005F410C" w:rsidTr="0088005F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5F410C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  <w:vAlign w:val="center"/>
          </w:tcPr>
          <w:p w:rsidR="004B7A27" w:rsidRPr="005F410C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272" w:type="dxa"/>
            <w:vAlign w:val="center"/>
          </w:tcPr>
          <w:p w:rsidR="004B7A27" w:rsidRPr="005F410C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Кассовое</w:t>
            </w:r>
          </w:p>
          <w:p w:rsidR="004B7A27" w:rsidRPr="005F410C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023" w:type="dxa"/>
            <w:vAlign w:val="center"/>
          </w:tcPr>
          <w:p w:rsidR="004B7A27" w:rsidRPr="005F410C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1134" w:type="dxa"/>
            <w:vAlign w:val="center"/>
          </w:tcPr>
          <w:p w:rsidR="004B7A27" w:rsidRPr="005F410C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4B7A27" w:rsidRPr="005F410C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исполнения</w:t>
            </w:r>
          </w:p>
        </w:tc>
      </w:tr>
      <w:tr w:rsidR="004B7A27" w:rsidRPr="005F410C" w:rsidTr="0088005F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5F410C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5F410C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5F410C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5F410C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B7A27" w:rsidRPr="005F410C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61F9F" w:rsidRPr="005F410C" w:rsidTr="0088005F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1F9F" w:rsidRPr="005F410C" w:rsidRDefault="00761F9F" w:rsidP="0088005F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2" w:type="dxa"/>
            <w:vAlign w:val="bottom"/>
          </w:tcPr>
          <w:p w:rsidR="00761F9F" w:rsidRPr="005F410C" w:rsidRDefault="00761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242,4</w:t>
            </w:r>
          </w:p>
        </w:tc>
        <w:tc>
          <w:tcPr>
            <w:tcW w:w="1272" w:type="dxa"/>
            <w:vAlign w:val="bottom"/>
          </w:tcPr>
          <w:p w:rsidR="00761F9F" w:rsidRPr="005F410C" w:rsidRDefault="00761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367,6</w:t>
            </w:r>
          </w:p>
        </w:tc>
        <w:tc>
          <w:tcPr>
            <w:tcW w:w="1023" w:type="dxa"/>
            <w:vAlign w:val="bottom"/>
          </w:tcPr>
          <w:p w:rsidR="00761F9F" w:rsidRPr="005F410C" w:rsidRDefault="00761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125,2</w:t>
            </w:r>
          </w:p>
        </w:tc>
        <w:tc>
          <w:tcPr>
            <w:tcW w:w="1134" w:type="dxa"/>
            <w:vAlign w:val="bottom"/>
          </w:tcPr>
          <w:p w:rsidR="00761F9F" w:rsidRPr="005F410C" w:rsidRDefault="00761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151,7</w:t>
            </w:r>
          </w:p>
        </w:tc>
      </w:tr>
      <w:tr w:rsidR="00761F9F" w:rsidRPr="005F410C" w:rsidTr="0088005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1F9F" w:rsidRPr="005F410C" w:rsidRDefault="00761F9F" w:rsidP="00CD1345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532" w:type="dxa"/>
            <w:vAlign w:val="bottom"/>
          </w:tcPr>
          <w:p w:rsidR="00761F9F" w:rsidRPr="005F410C" w:rsidRDefault="00761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2" w:type="dxa"/>
            <w:vAlign w:val="bottom"/>
          </w:tcPr>
          <w:p w:rsidR="00761F9F" w:rsidRPr="005F410C" w:rsidRDefault="00761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47,8</w:t>
            </w:r>
          </w:p>
        </w:tc>
        <w:tc>
          <w:tcPr>
            <w:tcW w:w="1023" w:type="dxa"/>
            <w:vAlign w:val="bottom"/>
          </w:tcPr>
          <w:p w:rsidR="00761F9F" w:rsidRPr="005F410C" w:rsidRDefault="00761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134" w:type="dxa"/>
            <w:vAlign w:val="bottom"/>
          </w:tcPr>
          <w:p w:rsidR="00761F9F" w:rsidRPr="005F410C" w:rsidRDefault="00761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106,2</w:t>
            </w:r>
          </w:p>
        </w:tc>
      </w:tr>
      <w:tr w:rsidR="00761F9F" w:rsidRPr="005F410C" w:rsidTr="0088005F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1F9F" w:rsidRPr="005F410C" w:rsidRDefault="00761F9F" w:rsidP="0088005F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761F9F" w:rsidRPr="005F410C" w:rsidRDefault="00761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287,4</w:t>
            </w:r>
          </w:p>
        </w:tc>
        <w:tc>
          <w:tcPr>
            <w:tcW w:w="1272" w:type="dxa"/>
            <w:vAlign w:val="bottom"/>
          </w:tcPr>
          <w:p w:rsidR="00761F9F" w:rsidRPr="005F410C" w:rsidRDefault="00761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415,5</w:t>
            </w:r>
          </w:p>
        </w:tc>
        <w:tc>
          <w:tcPr>
            <w:tcW w:w="1023" w:type="dxa"/>
            <w:vAlign w:val="bottom"/>
          </w:tcPr>
          <w:p w:rsidR="00761F9F" w:rsidRPr="005F410C" w:rsidRDefault="00761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128,1</w:t>
            </w:r>
          </w:p>
        </w:tc>
        <w:tc>
          <w:tcPr>
            <w:tcW w:w="1134" w:type="dxa"/>
            <w:vAlign w:val="bottom"/>
          </w:tcPr>
          <w:p w:rsidR="00761F9F" w:rsidRPr="005F410C" w:rsidRDefault="00761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144,6</w:t>
            </w:r>
          </w:p>
        </w:tc>
      </w:tr>
    </w:tbl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Айбечск</w:t>
      </w:r>
      <w:r w:rsidR="00DD10E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201</w:t>
      </w:r>
      <w:r w:rsidR="00833B1D" w:rsidRPr="005F410C">
        <w:rPr>
          <w:rFonts w:ascii="Times New Roman" w:hAnsi="Times New Roman" w:cs="Times New Roman"/>
          <w:sz w:val="28"/>
          <w:szCs w:val="28"/>
        </w:rPr>
        <w:t>7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761F9F" w:rsidRPr="005F410C">
        <w:rPr>
          <w:rFonts w:ascii="Times New Roman" w:hAnsi="Times New Roman" w:cs="Times New Roman"/>
          <w:sz w:val="28"/>
          <w:szCs w:val="28"/>
        </w:rPr>
        <w:t>3</w:t>
      </w:r>
      <w:r w:rsidR="00EA75DD" w:rsidRPr="005F410C">
        <w:rPr>
          <w:rFonts w:ascii="Times New Roman" w:hAnsi="Times New Roman" w:cs="Times New Roman"/>
          <w:sz w:val="28"/>
          <w:szCs w:val="28"/>
        </w:rPr>
        <w:t>3,0</w:t>
      </w:r>
      <w:r w:rsidRPr="005F410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10C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5F41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5F410C" w:rsidRDefault="004B7A27" w:rsidP="005F410C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В отчетном периоде объемы безвозмездных поступлений утверждены Решением о бюджете на 201</w:t>
      </w:r>
      <w:r w:rsidR="00761F9F" w:rsidRPr="005F410C">
        <w:rPr>
          <w:rFonts w:ascii="Times New Roman" w:hAnsi="Times New Roman" w:cs="Times New Roman"/>
          <w:sz w:val="28"/>
          <w:szCs w:val="28"/>
        </w:rPr>
        <w:t>8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61F9F" w:rsidRPr="005F410C">
        <w:rPr>
          <w:rFonts w:ascii="Times New Roman" w:hAnsi="Times New Roman" w:cs="Times New Roman"/>
          <w:sz w:val="28"/>
          <w:szCs w:val="28"/>
        </w:rPr>
        <w:t xml:space="preserve"> 3272,4</w:t>
      </w:r>
      <w:r w:rsidRPr="005F410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Айбечск</w:t>
      </w:r>
      <w:r w:rsidR="00DD10E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 в сумме </w:t>
      </w:r>
      <w:r w:rsidR="00761F9F" w:rsidRPr="005F410C">
        <w:rPr>
          <w:rFonts w:ascii="Times New Roman" w:hAnsi="Times New Roman" w:cs="Times New Roman"/>
          <w:sz w:val="28"/>
          <w:szCs w:val="28"/>
        </w:rPr>
        <w:t>3269,5</w:t>
      </w:r>
      <w:r w:rsidRPr="005F410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A1CCB" w:rsidRPr="005F410C">
        <w:rPr>
          <w:rFonts w:ascii="Times New Roman" w:hAnsi="Times New Roman" w:cs="Times New Roman"/>
          <w:sz w:val="28"/>
          <w:szCs w:val="28"/>
        </w:rPr>
        <w:t>99,</w:t>
      </w:r>
      <w:r w:rsidR="00761F9F" w:rsidRPr="005F410C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>% утвержденных плановых назначений Решением о бюджете на 201</w:t>
      </w:r>
      <w:r w:rsidR="00761F9F" w:rsidRPr="005F410C">
        <w:rPr>
          <w:rFonts w:ascii="Times New Roman" w:hAnsi="Times New Roman" w:cs="Times New Roman"/>
          <w:sz w:val="28"/>
          <w:szCs w:val="28"/>
        </w:rPr>
        <w:t>8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</w:t>
      </w:r>
      <w:r w:rsidR="00DD10E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201</w:t>
      </w:r>
      <w:r w:rsidR="00EA75DD" w:rsidRPr="005F410C">
        <w:rPr>
          <w:rFonts w:ascii="Times New Roman" w:hAnsi="Times New Roman" w:cs="Times New Roman"/>
          <w:sz w:val="28"/>
          <w:szCs w:val="28"/>
        </w:rPr>
        <w:t>8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9A1CCB" w:rsidRPr="005F410C">
        <w:rPr>
          <w:rFonts w:ascii="Times New Roman" w:hAnsi="Times New Roman" w:cs="Times New Roman"/>
          <w:sz w:val="28"/>
          <w:szCs w:val="28"/>
        </w:rPr>
        <w:t>7</w:t>
      </w:r>
      <w:r w:rsidR="00EA75DD" w:rsidRPr="005F410C">
        <w:rPr>
          <w:rFonts w:ascii="Times New Roman" w:hAnsi="Times New Roman" w:cs="Times New Roman"/>
          <w:sz w:val="28"/>
          <w:szCs w:val="28"/>
        </w:rPr>
        <w:t>2,3</w:t>
      </w:r>
      <w:r w:rsidRPr="005F410C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5F410C" w:rsidRDefault="004B7A27" w:rsidP="005659A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0C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0E643B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Айбечс</w:t>
      </w:r>
      <w:r w:rsidR="000E0D68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5F410C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5F410C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F410C" w:rsidRDefault="004B7A27" w:rsidP="005F410C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EA75DD" w:rsidRPr="005F410C">
        <w:rPr>
          <w:rFonts w:ascii="Times New Roman" w:hAnsi="Times New Roman" w:cs="Times New Roman"/>
          <w:sz w:val="28"/>
          <w:szCs w:val="28"/>
        </w:rPr>
        <w:t>8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5659A9" w:rsidRPr="005F410C">
        <w:rPr>
          <w:rFonts w:ascii="Times New Roman" w:hAnsi="Times New Roman" w:cs="Times New Roman"/>
          <w:sz w:val="28"/>
          <w:szCs w:val="28"/>
        </w:rPr>
        <w:t>4718,6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Ибресинского района расходы бюджета составили </w:t>
      </w:r>
      <w:r w:rsidR="005659A9" w:rsidRPr="005F410C">
        <w:rPr>
          <w:rFonts w:ascii="Times New Roman" w:hAnsi="Times New Roman" w:cs="Times New Roman"/>
          <w:sz w:val="28"/>
          <w:szCs w:val="28"/>
        </w:rPr>
        <w:t>4301,8</w:t>
      </w:r>
      <w:r w:rsidRPr="005F410C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659A9" w:rsidRPr="005F410C">
        <w:rPr>
          <w:rFonts w:ascii="Times New Roman" w:hAnsi="Times New Roman" w:cs="Times New Roman"/>
          <w:sz w:val="28"/>
          <w:szCs w:val="28"/>
        </w:rPr>
        <w:t>416,8</w:t>
      </w:r>
      <w:r w:rsidRPr="005F410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659A9" w:rsidRPr="005F410C">
        <w:rPr>
          <w:rFonts w:ascii="Times New Roman" w:hAnsi="Times New Roman" w:cs="Times New Roman"/>
          <w:sz w:val="28"/>
          <w:szCs w:val="28"/>
        </w:rPr>
        <w:t>8,9</w:t>
      </w:r>
      <w:r w:rsidRPr="005F410C">
        <w:rPr>
          <w:rFonts w:ascii="Times New Roman" w:hAnsi="Times New Roman" w:cs="Times New Roman"/>
          <w:sz w:val="28"/>
          <w:szCs w:val="28"/>
        </w:rPr>
        <w:t>% меньше предусмотренных Решением о бюджете на 201</w:t>
      </w:r>
      <w:r w:rsidR="005659A9" w:rsidRPr="005F410C">
        <w:rPr>
          <w:rFonts w:ascii="Times New Roman" w:hAnsi="Times New Roman" w:cs="Times New Roman"/>
          <w:sz w:val="28"/>
          <w:szCs w:val="28"/>
        </w:rPr>
        <w:t>8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5F410C">
        <w:rPr>
          <w:rFonts w:ascii="Times New Roman" w:hAnsi="Times New Roman" w:cs="Times New Roman"/>
          <w:sz w:val="28"/>
          <w:szCs w:val="28"/>
        </w:rPr>
        <w:t>4</w:t>
      </w:r>
      <w:r w:rsidRPr="005F4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6C8" w:rsidRPr="005F410C" w:rsidRDefault="003656C8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335FF" w:rsidRPr="005F410C">
        <w:rPr>
          <w:rFonts w:ascii="Times New Roman" w:hAnsi="Times New Roman" w:cs="Times New Roman"/>
          <w:sz w:val="28"/>
          <w:szCs w:val="28"/>
        </w:rPr>
        <w:t>4</w:t>
      </w:r>
    </w:p>
    <w:p w:rsidR="004B7A27" w:rsidRPr="005F410C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(тыс. рублей)</w:t>
      </w:r>
    </w:p>
    <w:p w:rsidR="003656C8" w:rsidRPr="005F410C" w:rsidRDefault="003656C8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143"/>
        <w:gridCol w:w="1134"/>
        <w:gridCol w:w="1417"/>
        <w:gridCol w:w="1276"/>
      </w:tblGrid>
      <w:tr w:rsidR="004B7A27" w:rsidRPr="005F410C" w:rsidTr="0088005F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Раздел расходов</w:t>
            </w:r>
          </w:p>
        </w:tc>
        <w:tc>
          <w:tcPr>
            <w:tcW w:w="1557" w:type="dxa"/>
            <w:vMerge w:val="restart"/>
            <w:vAlign w:val="center"/>
          </w:tcPr>
          <w:p w:rsidR="004B7A27" w:rsidRPr="005F410C" w:rsidRDefault="004B7A27" w:rsidP="008800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Утверждено на 201</w:t>
            </w:r>
            <w:r w:rsidR="005659A9" w:rsidRPr="005F41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B7A27" w:rsidRPr="005F410C" w:rsidRDefault="004B7A27" w:rsidP="008800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(с изменениями)</w:t>
            </w:r>
          </w:p>
        </w:tc>
        <w:tc>
          <w:tcPr>
            <w:tcW w:w="1143" w:type="dxa"/>
            <w:vMerge w:val="restart"/>
            <w:vAlign w:val="center"/>
          </w:tcPr>
          <w:p w:rsidR="004B7A27" w:rsidRPr="005F410C" w:rsidRDefault="004B7A27" w:rsidP="008800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Исполнено за 201</w:t>
            </w:r>
            <w:r w:rsidR="005659A9" w:rsidRPr="005F41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B7A27" w:rsidRPr="005F410C" w:rsidRDefault="004B7A27" w:rsidP="0088005F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Доля в общей сумме расходов (%)</w:t>
            </w:r>
          </w:p>
        </w:tc>
      </w:tr>
      <w:tr w:rsidR="004B7A27" w:rsidRPr="005F410C" w:rsidTr="0088005F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5F410C" w:rsidTr="0088005F">
        <w:trPr>
          <w:trHeight w:val="349"/>
        </w:trPr>
        <w:tc>
          <w:tcPr>
            <w:tcW w:w="2829" w:type="dxa"/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4B7A27" w:rsidRPr="005F410C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5F410C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256F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1646,2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35,6</w:t>
            </w:r>
          </w:p>
        </w:tc>
      </w:tr>
      <w:tr w:rsidR="0055256F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6F" w:rsidRPr="005F410C" w:rsidRDefault="0055256F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</w:tr>
      <w:tr w:rsidR="0055256F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6F" w:rsidRPr="005F410C" w:rsidRDefault="0055256F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</w:tr>
      <w:tr w:rsidR="0055256F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6F" w:rsidRPr="005F410C" w:rsidRDefault="0055256F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</w:t>
            </w:r>
          </w:p>
        </w:tc>
      </w:tr>
      <w:tr w:rsidR="0055256F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6F" w:rsidRPr="005F410C" w:rsidRDefault="0055256F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1209,6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25,8</w:t>
            </w:r>
          </w:p>
        </w:tc>
      </w:tr>
      <w:tr w:rsidR="0055256F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6F" w:rsidRPr="005F410C" w:rsidRDefault="0055256F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</w:tr>
      <w:tr w:rsidR="0055256F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6F" w:rsidRPr="005F410C" w:rsidRDefault="0055256F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5256F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6F" w:rsidRPr="005F410C" w:rsidRDefault="0055256F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4718,6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56F" w:rsidRPr="005F410C" w:rsidRDefault="00552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5F410C">
        <w:rPr>
          <w:rFonts w:ascii="Times New Roman" w:hAnsi="Times New Roman" w:cs="Times New Roman"/>
          <w:sz w:val="28"/>
          <w:szCs w:val="28"/>
        </w:rPr>
        <w:t>4</w:t>
      </w:r>
      <w:r w:rsidRPr="005F410C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на </w:t>
      </w:r>
      <w:r w:rsidR="001335FF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расходы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543D8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256F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5,6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55256F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1529,9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рублей),  </w:t>
      </w:r>
      <w:r w:rsidR="001335FF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5256F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25,8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55256F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1111,3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рублей).</w:t>
      </w:r>
    </w:p>
    <w:p w:rsidR="00A23E32" w:rsidRPr="005F410C" w:rsidRDefault="00A23E32" w:rsidP="004B7A2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E32" w:rsidRPr="005F410C" w:rsidRDefault="00A23E32" w:rsidP="00BE7FD3">
      <w:pPr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4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A23E32" w:rsidRPr="005F410C" w:rsidRDefault="00A23E32" w:rsidP="005F41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 Айбечского сельского поселения за 2018 год исполнен по доходам в сумме 4526508,78</w:t>
      </w:r>
      <w:r w:rsidRPr="005F410C">
        <w:rPr>
          <w:rFonts w:ascii="Times New Roman" w:hAnsi="Times New Roman" w:cs="Times New Roman"/>
          <w:sz w:val="28"/>
          <w:szCs w:val="28"/>
        </w:rPr>
        <w:t xml:space="preserve"> рублей ,и по расходам в сумме 4301825,55 рублей, с превышением доходов над расходами</w:t>
      </w:r>
      <w:r w:rsidR="00BE7FD3">
        <w:rPr>
          <w:rFonts w:ascii="Times New Roman" w:hAnsi="Times New Roman" w:cs="Times New Roman"/>
          <w:sz w:val="28"/>
          <w:szCs w:val="28"/>
        </w:rPr>
        <w:t xml:space="preserve"> ( профицитом)</w:t>
      </w:r>
      <w:r w:rsidRPr="005F410C">
        <w:rPr>
          <w:rFonts w:ascii="Times New Roman" w:hAnsi="Times New Roman" w:cs="Times New Roman"/>
          <w:sz w:val="28"/>
          <w:szCs w:val="28"/>
        </w:rPr>
        <w:t xml:space="preserve"> в сумме 224983,23 рубля.  </w:t>
      </w:r>
    </w:p>
    <w:p w:rsidR="00A23E32" w:rsidRPr="005F410C" w:rsidRDefault="00A23E32" w:rsidP="005F41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Pr="005F41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Айбечского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Pr="005F41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Айбечского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Ибресинского района «О регулировании бюджетных правоотношений в Айбечском  сельском поселении Ибресинского района Чувашской Республики».</w:t>
      </w:r>
    </w:p>
    <w:p w:rsidR="00A23E32" w:rsidRPr="005F410C" w:rsidRDefault="00A23E32" w:rsidP="005F41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Pr="005F410C">
        <w:rPr>
          <w:rFonts w:ascii="Times New Roman" w:hAnsi="Times New Roman" w:cs="Times New Roman"/>
          <w:sz w:val="28"/>
          <w:szCs w:val="28"/>
        </w:rPr>
        <w:t>Айбечского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2018 год может быть рассмотрен и утвержден  Собранием депутатов </w:t>
      </w:r>
      <w:r w:rsidRPr="005F410C">
        <w:rPr>
          <w:rFonts w:ascii="Times New Roman" w:hAnsi="Times New Roman" w:cs="Times New Roman"/>
          <w:sz w:val="28"/>
          <w:szCs w:val="28"/>
        </w:rPr>
        <w:t>Айбечского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A23E32" w:rsidRPr="005F410C" w:rsidRDefault="00A23E32" w:rsidP="005F41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Айбечского  сельского поселения   за 2018 год  в Собрание депутатов Айбечского  сельского поселения Ибресинского района Чувашской Республики.</w:t>
      </w:r>
    </w:p>
    <w:p w:rsidR="00A23E32" w:rsidRPr="005F410C" w:rsidRDefault="00A23E32" w:rsidP="005F41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E32" w:rsidRPr="005F410C" w:rsidRDefault="00A23E32" w:rsidP="00A23E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AB" w:rsidRPr="005F410C" w:rsidRDefault="00602BAB" w:rsidP="00A97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</w:t>
      </w:r>
      <w:r w:rsidR="008833F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</w:p>
    <w:p w:rsidR="00602BAB" w:rsidRPr="00A23E32" w:rsidRDefault="008833F9" w:rsidP="00133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</w:t>
      </w:r>
      <w:r w:rsidR="00A97ED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="00602BA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</w:t>
      </w:r>
      <w:r w:rsidR="00A97ED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95FCF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602BA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335FF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Ф.В.Тимо</w:t>
      </w:r>
      <w:r w:rsidR="001335FF" w:rsidRPr="00A23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феев</w:t>
      </w:r>
      <w:r w:rsidR="00602BAB" w:rsidRPr="00A23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sectPr w:rsidR="00602BAB" w:rsidRPr="00A23E32" w:rsidSect="00BE7FD3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C0" w:rsidRDefault="004D51C0" w:rsidP="00BE7FD3">
      <w:pPr>
        <w:spacing w:after="0" w:line="240" w:lineRule="auto"/>
      </w:pPr>
      <w:r>
        <w:separator/>
      </w:r>
    </w:p>
  </w:endnote>
  <w:endnote w:type="continuationSeparator" w:id="0">
    <w:p w:rsidR="004D51C0" w:rsidRDefault="004D51C0" w:rsidP="00BE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32"/>
      <w:docPartObj>
        <w:docPartGallery w:val="Page Numbers (Bottom of Page)"/>
        <w:docPartUnique/>
      </w:docPartObj>
    </w:sdtPr>
    <w:sdtContent>
      <w:p w:rsidR="00BE7FD3" w:rsidRDefault="00C86631">
        <w:pPr>
          <w:pStyle w:val="a9"/>
          <w:jc w:val="center"/>
        </w:pPr>
        <w:fldSimple w:instr=" PAGE   \* MERGEFORMAT ">
          <w:r w:rsidR="004D51C0">
            <w:rPr>
              <w:noProof/>
            </w:rPr>
            <w:t>1</w:t>
          </w:r>
        </w:fldSimple>
      </w:p>
    </w:sdtContent>
  </w:sdt>
  <w:p w:rsidR="00BE7FD3" w:rsidRDefault="00BE7F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C0" w:rsidRDefault="004D51C0" w:rsidP="00BE7FD3">
      <w:pPr>
        <w:spacing w:after="0" w:line="240" w:lineRule="auto"/>
      </w:pPr>
      <w:r>
        <w:separator/>
      </w:r>
    </w:p>
  </w:footnote>
  <w:footnote w:type="continuationSeparator" w:id="0">
    <w:p w:rsidR="004D51C0" w:rsidRDefault="004D51C0" w:rsidP="00BE7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16D11"/>
    <w:rsid w:val="00017801"/>
    <w:rsid w:val="00020B4A"/>
    <w:rsid w:val="00033A45"/>
    <w:rsid w:val="00044878"/>
    <w:rsid w:val="00055E47"/>
    <w:rsid w:val="00064CB0"/>
    <w:rsid w:val="00066430"/>
    <w:rsid w:val="00067464"/>
    <w:rsid w:val="000756F2"/>
    <w:rsid w:val="00075902"/>
    <w:rsid w:val="000A1416"/>
    <w:rsid w:val="000B553A"/>
    <w:rsid w:val="000C20FE"/>
    <w:rsid w:val="000C5AD7"/>
    <w:rsid w:val="000D6A22"/>
    <w:rsid w:val="000E0B2D"/>
    <w:rsid w:val="000E0D68"/>
    <w:rsid w:val="000E3249"/>
    <w:rsid w:val="000E643B"/>
    <w:rsid w:val="000F06A3"/>
    <w:rsid w:val="001063A7"/>
    <w:rsid w:val="00113B8E"/>
    <w:rsid w:val="00120404"/>
    <w:rsid w:val="00126E72"/>
    <w:rsid w:val="00127407"/>
    <w:rsid w:val="001335FF"/>
    <w:rsid w:val="00133991"/>
    <w:rsid w:val="00135B68"/>
    <w:rsid w:val="001545D0"/>
    <w:rsid w:val="0016054A"/>
    <w:rsid w:val="00185CA0"/>
    <w:rsid w:val="001A7F9F"/>
    <w:rsid w:val="001C44F0"/>
    <w:rsid w:val="001D7657"/>
    <w:rsid w:val="0020386F"/>
    <w:rsid w:val="002100D6"/>
    <w:rsid w:val="0022462A"/>
    <w:rsid w:val="002345F5"/>
    <w:rsid w:val="00235FA1"/>
    <w:rsid w:val="00246064"/>
    <w:rsid w:val="00294ADC"/>
    <w:rsid w:val="002A1BD3"/>
    <w:rsid w:val="002A50FB"/>
    <w:rsid w:val="002A5C62"/>
    <w:rsid w:val="002A7DD1"/>
    <w:rsid w:val="002C1E1B"/>
    <w:rsid w:val="002D4B7F"/>
    <w:rsid w:val="002F49F2"/>
    <w:rsid w:val="003158FE"/>
    <w:rsid w:val="00331763"/>
    <w:rsid w:val="00334364"/>
    <w:rsid w:val="00335678"/>
    <w:rsid w:val="00341650"/>
    <w:rsid w:val="00360793"/>
    <w:rsid w:val="003656C8"/>
    <w:rsid w:val="00381382"/>
    <w:rsid w:val="0039634F"/>
    <w:rsid w:val="003A462D"/>
    <w:rsid w:val="003A5B1F"/>
    <w:rsid w:val="003A76B1"/>
    <w:rsid w:val="003A782C"/>
    <w:rsid w:val="003C2D0A"/>
    <w:rsid w:val="003D46ED"/>
    <w:rsid w:val="00430147"/>
    <w:rsid w:val="00431F9A"/>
    <w:rsid w:val="00433426"/>
    <w:rsid w:val="00442AF5"/>
    <w:rsid w:val="0045589B"/>
    <w:rsid w:val="004573B5"/>
    <w:rsid w:val="004625CE"/>
    <w:rsid w:val="00463775"/>
    <w:rsid w:val="0048433D"/>
    <w:rsid w:val="00486181"/>
    <w:rsid w:val="004B7A27"/>
    <w:rsid w:val="004D51C0"/>
    <w:rsid w:val="004E02F7"/>
    <w:rsid w:val="00503EC6"/>
    <w:rsid w:val="0052284E"/>
    <w:rsid w:val="00525727"/>
    <w:rsid w:val="0055256F"/>
    <w:rsid w:val="00565371"/>
    <w:rsid w:val="005659A9"/>
    <w:rsid w:val="00570555"/>
    <w:rsid w:val="005934CA"/>
    <w:rsid w:val="005A344C"/>
    <w:rsid w:val="005B18DF"/>
    <w:rsid w:val="005B55CA"/>
    <w:rsid w:val="005C0F59"/>
    <w:rsid w:val="005F0DFE"/>
    <w:rsid w:val="005F410C"/>
    <w:rsid w:val="00602BAB"/>
    <w:rsid w:val="00612F16"/>
    <w:rsid w:val="00641298"/>
    <w:rsid w:val="00644054"/>
    <w:rsid w:val="00644456"/>
    <w:rsid w:val="00646C1D"/>
    <w:rsid w:val="00650731"/>
    <w:rsid w:val="00667A2F"/>
    <w:rsid w:val="00690890"/>
    <w:rsid w:val="006A18C3"/>
    <w:rsid w:val="006D17EB"/>
    <w:rsid w:val="006D41EF"/>
    <w:rsid w:val="006E1B3B"/>
    <w:rsid w:val="00701E13"/>
    <w:rsid w:val="00715B5D"/>
    <w:rsid w:val="00734BD8"/>
    <w:rsid w:val="00737D35"/>
    <w:rsid w:val="00742A29"/>
    <w:rsid w:val="00753BCF"/>
    <w:rsid w:val="00753CAE"/>
    <w:rsid w:val="007547BE"/>
    <w:rsid w:val="00761F9F"/>
    <w:rsid w:val="0076269E"/>
    <w:rsid w:val="0079137B"/>
    <w:rsid w:val="00792BDF"/>
    <w:rsid w:val="007B199A"/>
    <w:rsid w:val="007B7EAB"/>
    <w:rsid w:val="007C5C33"/>
    <w:rsid w:val="007D6AB0"/>
    <w:rsid w:val="007F6D55"/>
    <w:rsid w:val="00807967"/>
    <w:rsid w:val="0081531B"/>
    <w:rsid w:val="00821C49"/>
    <w:rsid w:val="00833B1D"/>
    <w:rsid w:val="00834CCF"/>
    <w:rsid w:val="008508C7"/>
    <w:rsid w:val="00856CA6"/>
    <w:rsid w:val="00862E46"/>
    <w:rsid w:val="00872F93"/>
    <w:rsid w:val="00873D00"/>
    <w:rsid w:val="008833F9"/>
    <w:rsid w:val="008C0415"/>
    <w:rsid w:val="008D3D04"/>
    <w:rsid w:val="008D6A4D"/>
    <w:rsid w:val="008F03A1"/>
    <w:rsid w:val="00916C24"/>
    <w:rsid w:val="00924CC1"/>
    <w:rsid w:val="00925DA9"/>
    <w:rsid w:val="009336D2"/>
    <w:rsid w:val="00940286"/>
    <w:rsid w:val="0095171E"/>
    <w:rsid w:val="00987F81"/>
    <w:rsid w:val="009908AE"/>
    <w:rsid w:val="00990975"/>
    <w:rsid w:val="009A1CCB"/>
    <w:rsid w:val="009B619E"/>
    <w:rsid w:val="009F59C0"/>
    <w:rsid w:val="009F6884"/>
    <w:rsid w:val="00A10F23"/>
    <w:rsid w:val="00A23E32"/>
    <w:rsid w:val="00A543D8"/>
    <w:rsid w:val="00A63EFE"/>
    <w:rsid w:val="00A74957"/>
    <w:rsid w:val="00A858A7"/>
    <w:rsid w:val="00A95FCF"/>
    <w:rsid w:val="00A97ED9"/>
    <w:rsid w:val="00AC2DB0"/>
    <w:rsid w:val="00AD0CC0"/>
    <w:rsid w:val="00AD1E0F"/>
    <w:rsid w:val="00AD37B7"/>
    <w:rsid w:val="00AD3812"/>
    <w:rsid w:val="00B31EF3"/>
    <w:rsid w:val="00B33D1D"/>
    <w:rsid w:val="00B41EFC"/>
    <w:rsid w:val="00B92631"/>
    <w:rsid w:val="00B94745"/>
    <w:rsid w:val="00BB326C"/>
    <w:rsid w:val="00BC37DD"/>
    <w:rsid w:val="00BD06B0"/>
    <w:rsid w:val="00BD6747"/>
    <w:rsid w:val="00BE2E39"/>
    <w:rsid w:val="00BE7126"/>
    <w:rsid w:val="00BE7FD3"/>
    <w:rsid w:val="00BF5022"/>
    <w:rsid w:val="00C314AF"/>
    <w:rsid w:val="00C34840"/>
    <w:rsid w:val="00C5150D"/>
    <w:rsid w:val="00C53C0F"/>
    <w:rsid w:val="00C604BC"/>
    <w:rsid w:val="00C6155A"/>
    <w:rsid w:val="00C61AB7"/>
    <w:rsid w:val="00C705D5"/>
    <w:rsid w:val="00C86631"/>
    <w:rsid w:val="00C86D40"/>
    <w:rsid w:val="00CA1784"/>
    <w:rsid w:val="00CB14AC"/>
    <w:rsid w:val="00CD110E"/>
    <w:rsid w:val="00CD1345"/>
    <w:rsid w:val="00CD212F"/>
    <w:rsid w:val="00CD34B2"/>
    <w:rsid w:val="00CD5891"/>
    <w:rsid w:val="00CE2E0A"/>
    <w:rsid w:val="00CE531E"/>
    <w:rsid w:val="00D2027B"/>
    <w:rsid w:val="00D20EC0"/>
    <w:rsid w:val="00D40877"/>
    <w:rsid w:val="00D92AD0"/>
    <w:rsid w:val="00DA2C66"/>
    <w:rsid w:val="00DD10EB"/>
    <w:rsid w:val="00DD2D15"/>
    <w:rsid w:val="00DD3227"/>
    <w:rsid w:val="00DD4FD8"/>
    <w:rsid w:val="00DE5EA5"/>
    <w:rsid w:val="00DF0B33"/>
    <w:rsid w:val="00E0084D"/>
    <w:rsid w:val="00E17F9D"/>
    <w:rsid w:val="00E42492"/>
    <w:rsid w:val="00E57275"/>
    <w:rsid w:val="00E732FF"/>
    <w:rsid w:val="00E95992"/>
    <w:rsid w:val="00EA1D62"/>
    <w:rsid w:val="00EA75DD"/>
    <w:rsid w:val="00EB1D70"/>
    <w:rsid w:val="00EC06A4"/>
    <w:rsid w:val="00ED1532"/>
    <w:rsid w:val="00EF0078"/>
    <w:rsid w:val="00F027AB"/>
    <w:rsid w:val="00F02D79"/>
    <w:rsid w:val="00F05229"/>
    <w:rsid w:val="00F248F9"/>
    <w:rsid w:val="00F3537F"/>
    <w:rsid w:val="00F45753"/>
    <w:rsid w:val="00F52FE2"/>
    <w:rsid w:val="00F535D6"/>
    <w:rsid w:val="00F53912"/>
    <w:rsid w:val="00F60BA2"/>
    <w:rsid w:val="00F73EF5"/>
    <w:rsid w:val="00F8728E"/>
    <w:rsid w:val="00F94F2A"/>
    <w:rsid w:val="00FC706B"/>
    <w:rsid w:val="00FF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BE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96F98-973E-46DE-9A87-223C5422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6</cp:revision>
  <cp:lastPrinted>2019-04-08T07:44:00Z</cp:lastPrinted>
  <dcterms:created xsi:type="dcterms:W3CDTF">2019-04-01T12:46:00Z</dcterms:created>
  <dcterms:modified xsi:type="dcterms:W3CDTF">2019-04-08T13:40:00Z</dcterms:modified>
</cp:coreProperties>
</file>