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AB" w:rsidRPr="00325C2D" w:rsidRDefault="00653CAB" w:rsidP="00653CAB">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653CAB" w:rsidRPr="00325C2D" w:rsidRDefault="00653CAB" w:rsidP="00653CAB">
      <w:pPr>
        <w:autoSpaceDE w:val="0"/>
        <w:autoSpaceDN w:val="0"/>
        <w:adjustRightInd w:val="0"/>
        <w:spacing w:after="0" w:line="240" w:lineRule="auto"/>
        <w:jc w:val="right"/>
        <w:rPr>
          <w:rFonts w:ascii="Times New Roman" w:hAnsi="Times New Roman" w:cs="Times New Roman"/>
          <w:bCs/>
          <w:i/>
          <w:iCs/>
          <w:sz w:val="40"/>
          <w:szCs w:val="40"/>
        </w:rPr>
      </w:pPr>
    </w:p>
    <w:p w:rsidR="00653CAB" w:rsidRPr="00325C2D" w:rsidRDefault="00653CAB" w:rsidP="00653CAB">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01</w:t>
      </w:r>
      <w:r w:rsidR="00306B6D">
        <w:rPr>
          <w:rFonts w:ascii="Times New Roman" w:hAnsi="Times New Roman" w:cs="Times New Roman"/>
          <w:bCs/>
          <w:i/>
          <w:iCs/>
          <w:sz w:val="30"/>
          <w:szCs w:val="30"/>
        </w:rPr>
        <w:t xml:space="preserve"> </w:t>
      </w:r>
      <w:r w:rsidRPr="00325C2D">
        <w:rPr>
          <w:rFonts w:ascii="Times New Roman" w:hAnsi="Times New Roman" w:cs="Times New Roman"/>
          <w:bCs/>
          <w:i/>
          <w:iCs/>
          <w:sz w:val="30"/>
          <w:szCs w:val="30"/>
        </w:rPr>
        <w:t xml:space="preserve">от </w:t>
      </w:r>
      <w:r>
        <w:rPr>
          <w:rFonts w:ascii="Times New Roman" w:hAnsi="Times New Roman" w:cs="Times New Roman"/>
          <w:bCs/>
          <w:i/>
          <w:iCs/>
          <w:sz w:val="30"/>
          <w:szCs w:val="30"/>
        </w:rPr>
        <w:t>14 января</w:t>
      </w:r>
      <w:r w:rsidR="00306B6D">
        <w:rPr>
          <w:rFonts w:ascii="Times New Roman" w:hAnsi="Times New Roman" w:cs="Times New Roman"/>
          <w:bCs/>
          <w:i/>
          <w:iCs/>
          <w:sz w:val="30"/>
          <w:szCs w:val="30"/>
        </w:rPr>
        <w:t xml:space="preserve"> </w:t>
      </w:r>
      <w:r>
        <w:rPr>
          <w:rFonts w:ascii="Times New Roman" w:hAnsi="Times New Roman" w:cs="Times New Roman"/>
          <w:bCs/>
          <w:i/>
          <w:iCs/>
          <w:sz w:val="30"/>
          <w:szCs w:val="30"/>
        </w:rPr>
        <w:t>2020</w:t>
      </w:r>
      <w:r w:rsidRPr="00325C2D">
        <w:rPr>
          <w:rFonts w:ascii="Times New Roman" w:hAnsi="Times New Roman" w:cs="Times New Roman"/>
          <w:bCs/>
          <w:i/>
          <w:iCs/>
          <w:sz w:val="30"/>
          <w:szCs w:val="30"/>
        </w:rPr>
        <w:t xml:space="preserve"> года</w:t>
      </w:r>
    </w:p>
    <w:p w:rsidR="00653CAB" w:rsidRPr="00325C2D" w:rsidRDefault="00653CAB" w:rsidP="00653CAB">
      <w:pPr>
        <w:autoSpaceDE w:val="0"/>
        <w:autoSpaceDN w:val="0"/>
        <w:adjustRightInd w:val="0"/>
        <w:spacing w:after="0" w:line="240" w:lineRule="auto"/>
        <w:jc w:val="right"/>
        <w:rPr>
          <w:rFonts w:ascii="Times New Roman" w:hAnsi="Times New Roman" w:cs="Times New Roman"/>
          <w:bCs/>
          <w:i/>
          <w:iCs/>
          <w:sz w:val="30"/>
          <w:szCs w:val="30"/>
        </w:rPr>
      </w:pPr>
    </w:p>
    <w:p w:rsidR="00653CAB" w:rsidRPr="00325C2D" w:rsidRDefault="00653CAB" w:rsidP="00653CAB">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653CAB" w:rsidRDefault="00653CAB" w:rsidP="00653CAB">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653CAB" w:rsidRDefault="00653CAB" w:rsidP="00653CAB">
      <w:pPr>
        <w:rPr>
          <w:szCs w:val="26"/>
        </w:rPr>
      </w:pPr>
    </w:p>
    <w:p w:rsidR="00E67FA4" w:rsidRPr="00E67FA4" w:rsidRDefault="00E67FA4" w:rsidP="00E67FA4">
      <w:pPr>
        <w:shd w:val="clear" w:color="auto" w:fill="FFFFFF"/>
        <w:spacing w:after="0" w:line="240" w:lineRule="auto"/>
        <w:jc w:val="center"/>
        <w:outlineLvl w:val="0"/>
        <w:rPr>
          <w:rFonts w:ascii="Times New Roman" w:eastAsia="Times New Roman" w:hAnsi="Times New Roman" w:cs="Times New Roman"/>
          <w:b/>
          <w:bCs/>
          <w:kern w:val="36"/>
          <w:sz w:val="26"/>
          <w:szCs w:val="26"/>
        </w:rPr>
      </w:pPr>
      <w:bookmarkStart w:id="0" w:name="_GoBack"/>
      <w:bookmarkEnd w:id="0"/>
      <w:r w:rsidRPr="00E67FA4">
        <w:rPr>
          <w:rFonts w:ascii="Times New Roman" w:eastAsia="Times New Roman" w:hAnsi="Times New Roman" w:cs="Times New Roman"/>
          <w:b/>
          <w:bCs/>
          <w:kern w:val="36"/>
          <w:sz w:val="26"/>
          <w:szCs w:val="26"/>
        </w:rPr>
        <w:t>ИЗВЕЩЕНИЕ О ПРЕДСТОЯЩЕМ ПРЕДОСТАВЛЕНИИ ЗЕМЕЛЬНЫХ УЧАСТКОВ ДЛЯ ВЕДЕНИЯ ЛИЧНОГО ПОДСОБНОГО ХОЗЯЙСТВА НА ПРАВО ЗАКЛЮЧЕНИЯ ДОГОВОРА АРЕНДЫ И ДОГОВОРА КУПЛИ-ПРОДАЖИ ЗЕМЕЛЬНЫХ УЧАСТКОВ БЕЗ ТОРГОВ</w:t>
      </w:r>
    </w:p>
    <w:p w:rsidR="00E67FA4" w:rsidRPr="00E67FA4" w:rsidRDefault="00E67FA4" w:rsidP="00E67FA4">
      <w:pPr>
        <w:shd w:val="clear" w:color="auto" w:fill="FFFFFF"/>
        <w:tabs>
          <w:tab w:val="left" w:pos="810"/>
        </w:tabs>
        <w:spacing w:after="0" w:line="240" w:lineRule="auto"/>
        <w:outlineLvl w:val="0"/>
        <w:rPr>
          <w:rFonts w:ascii="Times New Roman" w:eastAsia="Times New Roman" w:hAnsi="Times New Roman" w:cs="Times New Roman"/>
          <w:bCs/>
          <w:kern w:val="36"/>
          <w:sz w:val="26"/>
          <w:szCs w:val="26"/>
        </w:rPr>
      </w:pPr>
      <w:r w:rsidRPr="00E67FA4">
        <w:rPr>
          <w:rFonts w:ascii="Times New Roman" w:eastAsia="Times New Roman" w:hAnsi="Times New Roman" w:cs="Times New Roman"/>
          <w:bCs/>
          <w:kern w:val="36"/>
          <w:sz w:val="26"/>
          <w:szCs w:val="26"/>
        </w:rPr>
        <w:tab/>
        <w:t>15.01.2020 г.</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Cs/>
          <w:color w:val="000000"/>
          <w:kern w:val="36"/>
          <w:sz w:val="26"/>
          <w:szCs w:val="26"/>
        </w:rPr>
        <w:t xml:space="preserve">Администрация Ибресинского района, </w:t>
      </w:r>
      <w:r w:rsidRPr="00E67FA4">
        <w:rPr>
          <w:rFonts w:ascii="Times New Roman" w:eastAsia="Times New Roman" w:hAnsi="Times New Roman" w:cs="Times New Roman"/>
          <w:bCs/>
          <w:kern w:val="36"/>
          <w:sz w:val="26"/>
          <w:szCs w:val="26"/>
        </w:rPr>
        <w:t>в соответствии со ст.ст. 39.3, 39.6, 39.18 Земельного кодекса Российской Федерации</w:t>
      </w:r>
      <w:r w:rsidRPr="00E67FA4">
        <w:rPr>
          <w:rFonts w:ascii="Times New Roman" w:eastAsia="Times New Roman" w:hAnsi="Times New Roman" w:cs="Times New Roman"/>
          <w:bCs/>
          <w:color w:val="000000"/>
          <w:kern w:val="36"/>
          <w:sz w:val="26"/>
          <w:szCs w:val="26"/>
        </w:rPr>
        <w:t xml:space="preserve"> извещает:</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
          <w:bCs/>
          <w:color w:val="000000"/>
          <w:kern w:val="36"/>
          <w:sz w:val="26"/>
          <w:szCs w:val="26"/>
        </w:rPr>
        <w:t>Лот 1.</w:t>
      </w:r>
      <w:r w:rsidRPr="00E67FA4">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Климовское сельское поселение, с. Климово, ул. </w:t>
      </w:r>
      <w:proofErr w:type="spellStart"/>
      <w:r w:rsidRPr="00E67FA4">
        <w:rPr>
          <w:rFonts w:ascii="Times New Roman" w:eastAsia="Times New Roman" w:hAnsi="Times New Roman" w:cs="Times New Roman"/>
          <w:bCs/>
          <w:color w:val="000000"/>
          <w:kern w:val="36"/>
          <w:sz w:val="26"/>
          <w:szCs w:val="26"/>
        </w:rPr>
        <w:t>Канашская</w:t>
      </w:r>
      <w:proofErr w:type="spellEnd"/>
      <w:r w:rsidRPr="00E67FA4">
        <w:rPr>
          <w:rFonts w:ascii="Times New Roman" w:eastAsia="Times New Roman" w:hAnsi="Times New Roman" w:cs="Times New Roman"/>
          <w:bCs/>
          <w:color w:val="000000"/>
          <w:kern w:val="36"/>
          <w:sz w:val="26"/>
          <w:szCs w:val="26"/>
        </w:rPr>
        <w:t>,  площадью 2375 кв.м. Кадастровый номер 21:10:060906:387;</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
          <w:bCs/>
          <w:color w:val="000000"/>
          <w:kern w:val="36"/>
          <w:sz w:val="26"/>
          <w:szCs w:val="26"/>
        </w:rPr>
        <w:t>Лот 2.</w:t>
      </w:r>
      <w:r w:rsidRPr="00E67FA4">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п. Эконом, ул. Ульянова,  площадью 6324 кв.м. Кадастровый номер 21:10:020801:255;</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
          <w:bCs/>
          <w:color w:val="000000"/>
          <w:kern w:val="36"/>
          <w:sz w:val="26"/>
          <w:szCs w:val="26"/>
        </w:rPr>
        <w:t>Лот 3</w:t>
      </w:r>
      <w:r w:rsidRPr="00E67FA4">
        <w:rPr>
          <w:rFonts w:ascii="Times New Roman" w:eastAsia="Times New Roman" w:hAnsi="Times New Roman" w:cs="Times New Roman"/>
          <w:bCs/>
          <w:color w:val="000000"/>
          <w:kern w:val="36"/>
          <w:sz w:val="26"/>
          <w:szCs w:val="26"/>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Малокармалинское сельское поселение, </w:t>
      </w:r>
      <w:proofErr w:type="gramStart"/>
      <w:r w:rsidRPr="00E67FA4">
        <w:rPr>
          <w:rFonts w:ascii="Times New Roman" w:eastAsia="Times New Roman" w:hAnsi="Times New Roman" w:cs="Times New Roman"/>
          <w:bCs/>
          <w:color w:val="000000"/>
          <w:kern w:val="36"/>
          <w:sz w:val="26"/>
          <w:szCs w:val="26"/>
        </w:rPr>
        <w:t>с</w:t>
      </w:r>
      <w:proofErr w:type="gramEnd"/>
      <w:r w:rsidRPr="00E67FA4">
        <w:rPr>
          <w:rFonts w:ascii="Times New Roman" w:eastAsia="Times New Roman" w:hAnsi="Times New Roman" w:cs="Times New Roman"/>
          <w:bCs/>
          <w:color w:val="000000"/>
          <w:kern w:val="36"/>
          <w:sz w:val="26"/>
          <w:szCs w:val="26"/>
        </w:rPr>
        <w:t xml:space="preserve">. </w:t>
      </w:r>
      <w:proofErr w:type="gramStart"/>
      <w:r w:rsidRPr="00E67FA4">
        <w:rPr>
          <w:rFonts w:ascii="Times New Roman" w:eastAsia="Times New Roman" w:hAnsi="Times New Roman" w:cs="Times New Roman"/>
          <w:bCs/>
          <w:color w:val="000000"/>
          <w:kern w:val="36"/>
          <w:sz w:val="26"/>
          <w:szCs w:val="26"/>
        </w:rPr>
        <w:t>Малые</w:t>
      </w:r>
      <w:proofErr w:type="gramEnd"/>
      <w:r w:rsidRPr="00E67FA4">
        <w:rPr>
          <w:rFonts w:ascii="Times New Roman" w:eastAsia="Times New Roman" w:hAnsi="Times New Roman" w:cs="Times New Roman"/>
          <w:bCs/>
          <w:color w:val="000000"/>
          <w:kern w:val="36"/>
          <w:sz w:val="26"/>
          <w:szCs w:val="26"/>
        </w:rPr>
        <w:t xml:space="preserve"> </w:t>
      </w:r>
      <w:proofErr w:type="spellStart"/>
      <w:r w:rsidRPr="00E67FA4">
        <w:rPr>
          <w:rFonts w:ascii="Times New Roman" w:eastAsia="Times New Roman" w:hAnsi="Times New Roman" w:cs="Times New Roman"/>
          <w:bCs/>
          <w:color w:val="000000"/>
          <w:kern w:val="36"/>
          <w:sz w:val="26"/>
          <w:szCs w:val="26"/>
        </w:rPr>
        <w:t>Кармалы</w:t>
      </w:r>
      <w:proofErr w:type="spellEnd"/>
      <w:r w:rsidRPr="00E67FA4">
        <w:rPr>
          <w:rFonts w:ascii="Times New Roman" w:eastAsia="Times New Roman" w:hAnsi="Times New Roman" w:cs="Times New Roman"/>
          <w:bCs/>
          <w:color w:val="000000"/>
          <w:kern w:val="36"/>
          <w:sz w:val="26"/>
          <w:szCs w:val="26"/>
        </w:rPr>
        <w:t xml:space="preserve">, ул. </w:t>
      </w:r>
      <w:proofErr w:type="spellStart"/>
      <w:r w:rsidRPr="00E67FA4">
        <w:rPr>
          <w:rFonts w:ascii="Times New Roman" w:eastAsia="Times New Roman" w:hAnsi="Times New Roman" w:cs="Times New Roman"/>
          <w:bCs/>
          <w:color w:val="000000"/>
          <w:kern w:val="36"/>
          <w:sz w:val="26"/>
          <w:szCs w:val="26"/>
        </w:rPr>
        <w:t>Евсевьева</w:t>
      </w:r>
      <w:proofErr w:type="spellEnd"/>
      <w:r w:rsidRPr="00E67FA4">
        <w:rPr>
          <w:rFonts w:ascii="Times New Roman" w:eastAsia="Times New Roman" w:hAnsi="Times New Roman" w:cs="Times New Roman"/>
          <w:bCs/>
          <w:color w:val="000000"/>
          <w:kern w:val="36"/>
          <w:sz w:val="26"/>
          <w:szCs w:val="26"/>
        </w:rPr>
        <w:t>, площадью 1940 кв.м. Кадастровый номер 21:10:180201:394;</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
          <w:bCs/>
          <w:color w:val="000000"/>
          <w:kern w:val="36"/>
          <w:sz w:val="26"/>
          <w:szCs w:val="26"/>
        </w:rPr>
        <w:t>Лот 4.</w:t>
      </w:r>
      <w:r w:rsidRPr="00E67FA4">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Кировское сельское поселение, п. </w:t>
      </w:r>
      <w:proofErr w:type="spellStart"/>
      <w:r w:rsidRPr="00E67FA4">
        <w:rPr>
          <w:rFonts w:ascii="Times New Roman" w:eastAsia="Times New Roman" w:hAnsi="Times New Roman" w:cs="Times New Roman"/>
          <w:bCs/>
          <w:color w:val="000000"/>
          <w:kern w:val="36"/>
          <w:sz w:val="26"/>
          <w:szCs w:val="26"/>
        </w:rPr>
        <w:t>Спотара</w:t>
      </w:r>
      <w:proofErr w:type="spellEnd"/>
      <w:r w:rsidRPr="00E67FA4">
        <w:rPr>
          <w:rFonts w:ascii="Times New Roman" w:eastAsia="Times New Roman" w:hAnsi="Times New Roman" w:cs="Times New Roman"/>
          <w:bCs/>
          <w:color w:val="000000"/>
          <w:kern w:val="36"/>
          <w:sz w:val="26"/>
          <w:szCs w:val="26"/>
        </w:rPr>
        <w:t>, ул. Заводская,  площадью 2044 кв.м. Кадастровый номер 21:10:280101:225;</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
          <w:bCs/>
          <w:color w:val="000000"/>
          <w:kern w:val="36"/>
          <w:sz w:val="26"/>
          <w:szCs w:val="26"/>
        </w:rPr>
        <w:t>Лот 5.</w:t>
      </w:r>
      <w:r w:rsidRPr="00E67FA4">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Андреевское сельское поселение, д. Андреевка, ул. Колхозная,  площадью 1500 кв.м. Кадастровый номер 21:10:140102:215;</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
          <w:bCs/>
          <w:color w:val="000000"/>
          <w:kern w:val="36"/>
          <w:sz w:val="26"/>
          <w:szCs w:val="26"/>
        </w:rPr>
        <w:t>Лот 6.</w:t>
      </w:r>
      <w:r w:rsidRPr="00E67FA4">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w:t>
      </w:r>
      <w:r w:rsidRPr="00E67FA4">
        <w:rPr>
          <w:rFonts w:ascii="Times New Roman" w:eastAsia="Times New Roman" w:hAnsi="Times New Roman" w:cs="Times New Roman"/>
          <w:bCs/>
          <w:color w:val="000000"/>
          <w:kern w:val="36"/>
          <w:sz w:val="26"/>
          <w:szCs w:val="26"/>
        </w:rPr>
        <w:lastRenderedPageBreak/>
        <w:t>Ширтанское сельское поселение, п. Костер, ул. Ленина,  площадью 1003 кв.м. Кадастровый номер 21:10:150201:243;</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Cs/>
          <w:color w:val="000000"/>
          <w:kern w:val="36"/>
          <w:sz w:val="26"/>
          <w:szCs w:val="26"/>
        </w:rPr>
        <w:t>Граждане, заинтересованные в предоставлении в собственность или в аренду вышеуказанных земельных участков, в течение тридцати дней со дня опубликования настоящего извещения с 15.01.2020 г. – 14.02.2020 г., вправе подавать заявления о намерении участвовать в аукционе по продаже в собственность или аренды земельных участков.</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shd w:val="clear" w:color="auto" w:fill="FFFFFF"/>
        </w:rPr>
      </w:pPr>
      <w:r w:rsidRPr="00E67FA4">
        <w:rPr>
          <w:rFonts w:ascii="Times New Roman" w:eastAsia="Times New Roman" w:hAnsi="Times New Roman" w:cs="Times New Roman"/>
          <w:bCs/>
          <w:color w:val="000000"/>
          <w:kern w:val="36"/>
          <w:sz w:val="26"/>
          <w:szCs w:val="26"/>
        </w:rPr>
        <w:t xml:space="preserve">Заявления о намерении участвовать в аукционе по предоставлению в аренду или продажу выше указанных земельных участков принимаются нарочно </w:t>
      </w:r>
      <w:proofErr w:type="gramStart"/>
      <w:r w:rsidRPr="00E67FA4">
        <w:rPr>
          <w:rFonts w:ascii="Times New Roman" w:eastAsia="Times New Roman" w:hAnsi="Times New Roman" w:cs="Times New Roman"/>
          <w:bCs/>
          <w:color w:val="000000"/>
          <w:kern w:val="36"/>
          <w:sz w:val="26"/>
          <w:szCs w:val="26"/>
        </w:rPr>
        <w:t>с даты публикации</w:t>
      </w:r>
      <w:proofErr w:type="gramEnd"/>
      <w:r w:rsidRPr="00E67FA4">
        <w:rPr>
          <w:rFonts w:ascii="Times New Roman" w:eastAsia="Times New Roman" w:hAnsi="Times New Roman" w:cs="Times New Roman"/>
          <w:bCs/>
          <w:color w:val="000000"/>
          <w:kern w:val="36"/>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E67FA4">
        <w:rPr>
          <w:rFonts w:ascii="Times New Roman" w:eastAsia="Times New Roman" w:hAnsi="Times New Roman" w:cs="Times New Roman"/>
          <w:bCs/>
          <w:color w:val="000000"/>
          <w:kern w:val="36"/>
          <w:sz w:val="26"/>
          <w:szCs w:val="26"/>
          <w:shd w:val="clear" w:color="auto" w:fill="FFFFFF"/>
        </w:rPr>
        <w:t>Отдел экономики и управления имуществом администрации Ибресинского района</w:t>
      </w:r>
      <w:r w:rsidRPr="00E67FA4">
        <w:rPr>
          <w:rFonts w:ascii="Times New Roman" w:eastAsia="Times New Roman" w:hAnsi="Times New Roman" w:cs="Times New Roman"/>
          <w:bCs/>
          <w:color w:val="000000"/>
          <w:kern w:val="36"/>
          <w:sz w:val="26"/>
          <w:szCs w:val="26"/>
        </w:rPr>
        <w:t xml:space="preserve">), тел. </w:t>
      </w:r>
      <w:r w:rsidRPr="00E67FA4">
        <w:rPr>
          <w:rFonts w:ascii="Times New Roman" w:eastAsia="Times New Roman" w:hAnsi="Times New Roman" w:cs="Times New Roman"/>
          <w:bCs/>
          <w:color w:val="000000"/>
          <w:kern w:val="36"/>
          <w:sz w:val="26"/>
          <w:szCs w:val="26"/>
          <w:shd w:val="clear" w:color="auto" w:fill="FFFFFF"/>
        </w:rPr>
        <w:t>8(83538) 2-25-71.</w:t>
      </w:r>
    </w:p>
    <w:p w:rsidR="00E67FA4" w:rsidRPr="00E67FA4" w:rsidRDefault="00E67FA4" w:rsidP="00E67FA4">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E67FA4">
        <w:rPr>
          <w:rFonts w:ascii="Times New Roman" w:eastAsia="Times New Roman" w:hAnsi="Times New Roman" w:cs="Times New Roman"/>
          <w:bCs/>
          <w:color w:val="000000"/>
          <w:kern w:val="36"/>
          <w:sz w:val="26"/>
          <w:szCs w:val="26"/>
        </w:rPr>
        <w:t xml:space="preserve">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E67FA4">
        <w:rPr>
          <w:rFonts w:ascii="Times New Roman" w:eastAsia="Times New Roman" w:hAnsi="Times New Roman" w:cs="Times New Roman"/>
          <w:bCs/>
          <w:color w:val="000000"/>
          <w:kern w:val="36"/>
          <w:sz w:val="26"/>
          <w:szCs w:val="26"/>
          <w:shd w:val="clear" w:color="auto" w:fill="FFFFFF"/>
        </w:rPr>
        <w:t xml:space="preserve">8(83538) 2-25-71, </w:t>
      </w:r>
      <w:r w:rsidRPr="00E67FA4">
        <w:rPr>
          <w:rFonts w:ascii="Times New Roman" w:eastAsia="Times New Roman" w:hAnsi="Times New Roman" w:cs="Times New Roman"/>
          <w:bCs/>
          <w:color w:val="000000"/>
          <w:kern w:val="36"/>
          <w:sz w:val="26"/>
          <w:szCs w:val="26"/>
        </w:rPr>
        <w:t>выходной день - суббота, воскресенье или по кадастровому номеру в с</w:t>
      </w:r>
      <w:r w:rsidRPr="00E67FA4">
        <w:rPr>
          <w:rFonts w:ascii="Times New Roman" w:eastAsia="Times New Roman" w:hAnsi="Times New Roman" w:cs="Times New Roman"/>
          <w:bCs/>
          <w:kern w:val="36"/>
          <w:sz w:val="26"/>
          <w:szCs w:val="26"/>
        </w:rPr>
        <w:t xml:space="preserve">правочной информации по объектам недвижимости в режиме </w:t>
      </w:r>
      <w:proofErr w:type="spellStart"/>
      <w:r w:rsidRPr="00E67FA4">
        <w:rPr>
          <w:rFonts w:ascii="Times New Roman" w:eastAsia="Times New Roman" w:hAnsi="Times New Roman" w:cs="Times New Roman"/>
          <w:bCs/>
          <w:kern w:val="36"/>
          <w:sz w:val="26"/>
          <w:szCs w:val="26"/>
        </w:rPr>
        <w:t>online</w:t>
      </w:r>
      <w:proofErr w:type="spellEnd"/>
      <w:r w:rsidRPr="00E67FA4">
        <w:rPr>
          <w:rFonts w:ascii="Times New Roman" w:eastAsia="Times New Roman" w:hAnsi="Times New Roman" w:cs="Times New Roman"/>
          <w:bCs/>
          <w:kern w:val="36"/>
          <w:sz w:val="26"/>
          <w:szCs w:val="26"/>
        </w:rPr>
        <w:t xml:space="preserve"> сайта </w:t>
      </w:r>
      <w:proofErr w:type="spellStart"/>
      <w:r w:rsidRPr="00E67FA4">
        <w:rPr>
          <w:rFonts w:ascii="Times New Roman" w:eastAsia="Times New Roman" w:hAnsi="Times New Roman" w:cs="Times New Roman"/>
          <w:bCs/>
          <w:kern w:val="36"/>
          <w:sz w:val="26"/>
          <w:szCs w:val="26"/>
        </w:rPr>
        <w:t>Росреестра</w:t>
      </w:r>
      <w:proofErr w:type="spellEnd"/>
      <w:r w:rsidRPr="00E67FA4">
        <w:rPr>
          <w:rFonts w:ascii="Times New Roman" w:eastAsia="Times New Roman" w:hAnsi="Times New Roman" w:cs="Times New Roman"/>
          <w:bCs/>
          <w:kern w:val="36"/>
          <w:sz w:val="26"/>
          <w:szCs w:val="26"/>
        </w:rPr>
        <w:t xml:space="preserve"> (</w:t>
      </w:r>
      <w:proofErr w:type="spellStart"/>
      <w:r w:rsidRPr="00E67FA4">
        <w:rPr>
          <w:rFonts w:ascii="Times New Roman" w:eastAsia="Times New Roman" w:hAnsi="Times New Roman" w:cs="Times New Roman"/>
          <w:bCs/>
          <w:kern w:val="36"/>
          <w:sz w:val="26"/>
          <w:szCs w:val="26"/>
        </w:rPr>
        <w:t>rosreestr.ru</w:t>
      </w:r>
      <w:proofErr w:type="spellEnd"/>
      <w:r w:rsidRPr="00E67FA4">
        <w:rPr>
          <w:rFonts w:ascii="Times New Roman" w:eastAsia="Times New Roman" w:hAnsi="Times New Roman" w:cs="Times New Roman"/>
          <w:bCs/>
          <w:kern w:val="36"/>
          <w:sz w:val="26"/>
          <w:szCs w:val="26"/>
        </w:rPr>
        <w:t>).</w:t>
      </w:r>
    </w:p>
    <w:p w:rsidR="00E67FA4" w:rsidRPr="00E67FA4" w:rsidRDefault="00E67FA4" w:rsidP="00E67FA4">
      <w:pPr>
        <w:rPr>
          <w:rFonts w:eastAsiaTheme="minorHAnsi"/>
          <w:lang w:eastAsia="en-US"/>
        </w:rPr>
      </w:pPr>
    </w:p>
    <w:tbl>
      <w:tblPr>
        <w:tblW w:w="0" w:type="auto"/>
        <w:tblLook w:val="0000"/>
      </w:tblPr>
      <w:tblGrid>
        <w:gridCol w:w="4195"/>
        <w:gridCol w:w="1173"/>
        <w:gridCol w:w="4202"/>
      </w:tblGrid>
      <w:tr w:rsidR="00CB4D6F" w:rsidRPr="00CB4D6F" w:rsidTr="00C4530C">
        <w:trPr>
          <w:cantSplit/>
          <w:trHeight w:val="435"/>
        </w:trPr>
        <w:tc>
          <w:tcPr>
            <w:tcW w:w="4195" w:type="dxa"/>
          </w:tcPr>
          <w:p w:rsidR="00CB4D6F" w:rsidRPr="00CB4D6F" w:rsidRDefault="00E43916" w:rsidP="00CB4D6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2559050</wp:posOffset>
                  </wp:positionH>
                  <wp:positionV relativeFrom="paragraph">
                    <wp:posOffset>169545</wp:posOffset>
                  </wp:positionV>
                  <wp:extent cx="720090" cy="72390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CB4D6F" w:rsidRPr="00CB4D6F">
              <w:rPr>
                <w:rFonts w:ascii="Times New Roman" w:eastAsia="Times New Roman" w:hAnsi="Times New Roman" w:cs="Times New Roman"/>
                <w:b/>
                <w:bCs/>
                <w:noProof/>
                <w:color w:val="000000"/>
                <w:szCs w:val="20"/>
              </w:rPr>
              <w:t>ЧĂВАШ РЕСПУБЛИКИ</w:t>
            </w:r>
          </w:p>
          <w:p w:rsidR="00CB4D6F" w:rsidRPr="00CB4D6F" w:rsidRDefault="00CB4D6F" w:rsidP="00CB4D6F">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tcPr>
          <w:p w:rsidR="00CB4D6F" w:rsidRPr="00CB4D6F" w:rsidRDefault="00CB4D6F" w:rsidP="00CB4D6F">
            <w:pPr>
              <w:spacing w:after="0" w:line="240" w:lineRule="auto"/>
              <w:jc w:val="center"/>
              <w:rPr>
                <w:rFonts w:ascii="Times New Roman" w:eastAsia="Times New Roman" w:hAnsi="Times New Roman" w:cs="Times New Roman"/>
                <w:sz w:val="26"/>
                <w:szCs w:val="24"/>
              </w:rPr>
            </w:pPr>
          </w:p>
        </w:tc>
        <w:tc>
          <w:tcPr>
            <w:tcW w:w="4202" w:type="dxa"/>
          </w:tcPr>
          <w:p w:rsidR="00CB4D6F" w:rsidRPr="00CB4D6F" w:rsidRDefault="00CB4D6F" w:rsidP="00CB4D6F">
            <w:pPr>
              <w:autoSpaceDE w:val="0"/>
              <w:autoSpaceDN w:val="0"/>
              <w:adjustRightInd w:val="0"/>
              <w:spacing w:after="0" w:line="240" w:lineRule="auto"/>
              <w:jc w:val="center"/>
              <w:rPr>
                <w:rFonts w:ascii="Times New Roman" w:eastAsia="Times New Roman" w:hAnsi="Times New Roman" w:cs="Times New Roman"/>
                <w:b/>
                <w:bCs/>
                <w:noProof/>
                <w:szCs w:val="20"/>
              </w:rPr>
            </w:pPr>
            <w:r w:rsidRPr="00CB4D6F">
              <w:rPr>
                <w:rFonts w:ascii="Times New Roman" w:eastAsia="Times New Roman" w:hAnsi="Times New Roman" w:cs="Times New Roman"/>
                <w:b/>
                <w:bCs/>
                <w:noProof/>
                <w:szCs w:val="20"/>
              </w:rPr>
              <w:t>ЧУВАШСКАЯ РЕСПУБЛИКА</w:t>
            </w:r>
          </w:p>
          <w:p w:rsidR="00CB4D6F" w:rsidRPr="00CB4D6F" w:rsidRDefault="00CB4D6F" w:rsidP="00CB4D6F">
            <w:pPr>
              <w:autoSpaceDE w:val="0"/>
              <w:autoSpaceDN w:val="0"/>
              <w:adjustRightInd w:val="0"/>
              <w:spacing w:after="0" w:line="240" w:lineRule="auto"/>
              <w:jc w:val="center"/>
              <w:rPr>
                <w:rFonts w:ascii="Courier New" w:eastAsia="Times New Roman" w:hAnsi="Courier New" w:cs="Courier New"/>
                <w:sz w:val="26"/>
                <w:szCs w:val="20"/>
              </w:rPr>
            </w:pPr>
          </w:p>
        </w:tc>
      </w:tr>
      <w:tr w:rsidR="00CB4D6F" w:rsidRPr="00CB4D6F" w:rsidTr="00C4530C">
        <w:trPr>
          <w:cantSplit/>
          <w:trHeight w:val="2155"/>
        </w:trPr>
        <w:tc>
          <w:tcPr>
            <w:tcW w:w="4195" w:type="dxa"/>
          </w:tcPr>
          <w:p w:rsidR="00CB4D6F" w:rsidRPr="00CB4D6F" w:rsidRDefault="00CB4D6F" w:rsidP="00CB4D6F">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Cs w:val="20"/>
              </w:rPr>
            </w:pPr>
            <w:r w:rsidRPr="00CB4D6F">
              <w:rPr>
                <w:rFonts w:ascii="Times New Roman" w:eastAsia="Times New Roman" w:hAnsi="Times New Roman" w:cs="Times New Roman"/>
                <w:b/>
                <w:bCs/>
                <w:noProof/>
                <w:szCs w:val="20"/>
              </w:rPr>
              <w:t xml:space="preserve">ЙĚПРЕÇ РАЙОНĚН </w:t>
            </w:r>
          </w:p>
          <w:p w:rsidR="00CB4D6F" w:rsidRPr="00CB4D6F" w:rsidRDefault="00CB4D6F" w:rsidP="00CB4D6F">
            <w:pPr>
              <w:tabs>
                <w:tab w:val="left" w:pos="4285"/>
              </w:tabs>
              <w:autoSpaceDE w:val="0"/>
              <w:autoSpaceDN w:val="0"/>
              <w:adjustRightInd w:val="0"/>
              <w:spacing w:before="80" w:after="0" w:line="240" w:lineRule="auto"/>
              <w:jc w:val="center"/>
              <w:rPr>
                <w:rFonts w:ascii="Courier New" w:eastAsia="Times New Roman" w:hAnsi="Courier New" w:cs="Courier New"/>
                <w:szCs w:val="20"/>
              </w:rPr>
            </w:pPr>
            <w:r w:rsidRPr="00CB4D6F">
              <w:rPr>
                <w:rFonts w:ascii="Times New Roman" w:eastAsia="Times New Roman" w:hAnsi="Times New Roman" w:cs="Times New Roman"/>
                <w:b/>
                <w:bCs/>
                <w:noProof/>
                <w:szCs w:val="20"/>
              </w:rPr>
              <w:t>АДМИНИСТРАЦИЙĚ</w:t>
            </w:r>
          </w:p>
          <w:p w:rsidR="00CB4D6F" w:rsidRPr="00CB4D6F" w:rsidRDefault="00CB4D6F" w:rsidP="00CB4D6F">
            <w:pPr>
              <w:tabs>
                <w:tab w:val="left" w:pos="2057"/>
              </w:tabs>
              <w:spacing w:after="0" w:line="240" w:lineRule="auto"/>
              <w:rPr>
                <w:rFonts w:ascii="Times New Roman" w:eastAsia="Times New Roman" w:hAnsi="Times New Roman" w:cs="Times New Roman"/>
                <w:sz w:val="24"/>
                <w:szCs w:val="24"/>
              </w:rPr>
            </w:pPr>
          </w:p>
          <w:p w:rsidR="00CB4D6F" w:rsidRPr="00CB4D6F" w:rsidRDefault="00CB4D6F" w:rsidP="00CB4D6F">
            <w:pPr>
              <w:tabs>
                <w:tab w:val="left" w:pos="4285"/>
              </w:tabs>
              <w:autoSpaceDE w:val="0"/>
              <w:autoSpaceDN w:val="0"/>
              <w:adjustRightInd w:val="0"/>
              <w:spacing w:after="0" w:line="240" w:lineRule="auto"/>
              <w:jc w:val="center"/>
              <w:rPr>
                <w:rFonts w:ascii="Courier New" w:eastAsia="Times New Roman" w:hAnsi="Courier New" w:cs="Courier New"/>
                <w:sz w:val="20"/>
                <w:szCs w:val="20"/>
              </w:rPr>
            </w:pPr>
            <w:r w:rsidRPr="00CB4D6F">
              <w:rPr>
                <w:rFonts w:ascii="Times New Roman" w:eastAsia="Times New Roman" w:hAnsi="Times New Roman" w:cs="Times New Roman"/>
                <w:b/>
                <w:bCs/>
                <w:noProof/>
                <w:color w:val="000000"/>
                <w:sz w:val="26"/>
                <w:szCs w:val="20"/>
              </w:rPr>
              <w:t>ЙЫШĂНУ</w:t>
            </w:r>
          </w:p>
          <w:p w:rsidR="00CB4D6F" w:rsidRPr="00CB4D6F" w:rsidRDefault="00CB4D6F" w:rsidP="00CB4D6F">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p>
          <w:p w:rsidR="00CB4D6F" w:rsidRPr="00CB4D6F" w:rsidRDefault="00CB4D6F" w:rsidP="00CB4D6F">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CB4D6F">
              <w:rPr>
                <w:rFonts w:ascii="Times New Roman" w:eastAsia="Times New Roman" w:hAnsi="Times New Roman" w:cs="Times New Roman"/>
                <w:noProof/>
                <w:color w:val="000000"/>
                <w:sz w:val="26"/>
                <w:szCs w:val="20"/>
              </w:rPr>
              <w:t>10.01.2020                       9 №</w:t>
            </w:r>
          </w:p>
          <w:p w:rsidR="00CB4D6F" w:rsidRPr="00CB4D6F" w:rsidRDefault="00CB4D6F" w:rsidP="00CB4D6F">
            <w:pPr>
              <w:spacing w:after="0" w:line="240" w:lineRule="auto"/>
              <w:jc w:val="center"/>
              <w:rPr>
                <w:rFonts w:ascii="Times New Roman" w:eastAsia="Times New Roman" w:hAnsi="Times New Roman" w:cs="Times New Roman"/>
                <w:noProof/>
                <w:color w:val="000000"/>
                <w:sz w:val="24"/>
                <w:szCs w:val="24"/>
              </w:rPr>
            </w:pPr>
            <w:r w:rsidRPr="00CB4D6F">
              <w:rPr>
                <w:rFonts w:ascii="Times New Roman" w:eastAsia="Times New Roman" w:hAnsi="Times New Roman" w:cs="Times New Roman"/>
                <w:noProof/>
                <w:color w:val="000000"/>
                <w:sz w:val="24"/>
                <w:szCs w:val="24"/>
              </w:rPr>
              <w:t>Йěпреç поселокě</w:t>
            </w:r>
          </w:p>
        </w:tc>
        <w:tc>
          <w:tcPr>
            <w:tcW w:w="1173" w:type="dxa"/>
            <w:vMerge/>
          </w:tcPr>
          <w:p w:rsidR="00CB4D6F" w:rsidRPr="00CB4D6F" w:rsidRDefault="00CB4D6F" w:rsidP="00CB4D6F">
            <w:pPr>
              <w:spacing w:after="0" w:line="240" w:lineRule="auto"/>
              <w:jc w:val="center"/>
              <w:rPr>
                <w:rFonts w:ascii="Times New Roman" w:eastAsia="Times New Roman" w:hAnsi="Times New Roman" w:cs="Times New Roman"/>
                <w:sz w:val="26"/>
                <w:szCs w:val="24"/>
              </w:rPr>
            </w:pPr>
          </w:p>
        </w:tc>
        <w:tc>
          <w:tcPr>
            <w:tcW w:w="4202" w:type="dxa"/>
          </w:tcPr>
          <w:p w:rsidR="00CB4D6F" w:rsidRPr="00CB4D6F" w:rsidRDefault="00CB4D6F" w:rsidP="00CB4D6F">
            <w:pPr>
              <w:autoSpaceDE w:val="0"/>
              <w:autoSpaceDN w:val="0"/>
              <w:adjustRightInd w:val="0"/>
              <w:spacing w:before="80" w:after="0" w:line="240" w:lineRule="auto"/>
              <w:jc w:val="center"/>
              <w:rPr>
                <w:rFonts w:ascii="Times New Roman" w:eastAsia="Times New Roman" w:hAnsi="Times New Roman" w:cs="Times New Roman"/>
                <w:b/>
                <w:bCs/>
                <w:noProof/>
                <w:color w:val="000000"/>
                <w:szCs w:val="20"/>
              </w:rPr>
            </w:pPr>
            <w:r w:rsidRPr="00CB4D6F">
              <w:rPr>
                <w:rFonts w:ascii="Times New Roman" w:eastAsia="Times New Roman" w:hAnsi="Times New Roman" w:cs="Times New Roman"/>
                <w:b/>
                <w:bCs/>
                <w:noProof/>
                <w:color w:val="000000"/>
                <w:szCs w:val="20"/>
              </w:rPr>
              <w:t xml:space="preserve">АДМИНИСТРАЦИЯ </w:t>
            </w:r>
          </w:p>
          <w:p w:rsidR="00CB4D6F" w:rsidRPr="00CB4D6F" w:rsidRDefault="00CB4D6F" w:rsidP="00CB4D6F">
            <w:pPr>
              <w:autoSpaceDE w:val="0"/>
              <w:autoSpaceDN w:val="0"/>
              <w:adjustRightInd w:val="0"/>
              <w:spacing w:after="0" w:line="240" w:lineRule="auto"/>
              <w:jc w:val="center"/>
              <w:rPr>
                <w:rFonts w:ascii="Times New Roman" w:eastAsia="Times New Roman" w:hAnsi="Times New Roman" w:cs="Times New Roman"/>
                <w:b/>
                <w:bCs/>
                <w:noProof/>
                <w:color w:val="000000"/>
                <w:szCs w:val="20"/>
              </w:rPr>
            </w:pPr>
            <w:r w:rsidRPr="00CB4D6F">
              <w:rPr>
                <w:rFonts w:ascii="Times New Roman" w:eastAsia="Times New Roman" w:hAnsi="Times New Roman" w:cs="Times New Roman"/>
                <w:b/>
                <w:bCs/>
                <w:noProof/>
                <w:color w:val="000000"/>
                <w:szCs w:val="20"/>
              </w:rPr>
              <w:t>ИБРЕСИНСКОГО РАЙОНА</w:t>
            </w:r>
          </w:p>
          <w:p w:rsidR="00CB4D6F" w:rsidRPr="00CB4D6F" w:rsidRDefault="00CB4D6F" w:rsidP="00CB4D6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CB4D6F" w:rsidRPr="00CB4D6F" w:rsidRDefault="00CB4D6F" w:rsidP="00CB4D6F">
            <w:pPr>
              <w:autoSpaceDE w:val="0"/>
              <w:autoSpaceDN w:val="0"/>
              <w:adjustRightInd w:val="0"/>
              <w:spacing w:after="0" w:line="240" w:lineRule="auto"/>
              <w:jc w:val="center"/>
              <w:rPr>
                <w:rFonts w:ascii="Courier New" w:eastAsia="Times New Roman" w:hAnsi="Courier New" w:cs="Courier New"/>
                <w:sz w:val="20"/>
                <w:szCs w:val="20"/>
              </w:rPr>
            </w:pPr>
            <w:r w:rsidRPr="00CB4D6F">
              <w:rPr>
                <w:rFonts w:ascii="Times New Roman" w:eastAsia="Times New Roman" w:hAnsi="Times New Roman" w:cs="Times New Roman"/>
                <w:b/>
                <w:bCs/>
                <w:noProof/>
                <w:color w:val="000000"/>
                <w:sz w:val="26"/>
                <w:szCs w:val="20"/>
              </w:rPr>
              <w:t>ПОСТАНОВЛЕНИЕ</w:t>
            </w:r>
          </w:p>
          <w:p w:rsidR="00CB4D6F" w:rsidRPr="00CB4D6F" w:rsidRDefault="00CB4D6F" w:rsidP="00CB4D6F">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p>
          <w:p w:rsidR="00CB4D6F" w:rsidRPr="00CB4D6F" w:rsidRDefault="00CB4D6F" w:rsidP="00CB4D6F">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CB4D6F">
              <w:rPr>
                <w:rFonts w:ascii="Times New Roman" w:eastAsia="Times New Roman" w:hAnsi="Times New Roman" w:cs="Times New Roman"/>
                <w:noProof/>
                <w:color w:val="000000"/>
                <w:sz w:val="26"/>
                <w:szCs w:val="20"/>
              </w:rPr>
              <w:t>10.01.2020                    № 9</w:t>
            </w:r>
          </w:p>
          <w:p w:rsidR="00CB4D6F" w:rsidRPr="00CB4D6F" w:rsidRDefault="00CB4D6F" w:rsidP="00CB4D6F">
            <w:pPr>
              <w:spacing w:after="0" w:line="240" w:lineRule="auto"/>
              <w:jc w:val="center"/>
              <w:rPr>
                <w:rFonts w:ascii="Times New Roman" w:eastAsia="Times New Roman" w:hAnsi="Times New Roman" w:cs="Times New Roman"/>
                <w:noProof/>
                <w:sz w:val="24"/>
                <w:szCs w:val="24"/>
              </w:rPr>
            </w:pPr>
            <w:r w:rsidRPr="00CB4D6F">
              <w:rPr>
                <w:rFonts w:ascii="Times New Roman" w:eastAsia="Times New Roman" w:hAnsi="Times New Roman" w:cs="Times New Roman"/>
                <w:noProof/>
                <w:color w:val="000000"/>
                <w:sz w:val="24"/>
                <w:szCs w:val="24"/>
              </w:rPr>
              <w:t>поселок Ибреси</w:t>
            </w:r>
          </w:p>
        </w:tc>
      </w:tr>
    </w:tbl>
    <w:p w:rsidR="00CB4D6F" w:rsidRPr="00CB4D6F" w:rsidRDefault="00CB4D6F" w:rsidP="00CB4D6F">
      <w:pPr>
        <w:spacing w:after="0" w:line="240" w:lineRule="auto"/>
        <w:rPr>
          <w:rFonts w:ascii="Times New Roman" w:eastAsia="Times New Roman" w:hAnsi="Times New Roman" w:cs="Times New Roman"/>
          <w:b/>
          <w:bCs/>
          <w:sz w:val="24"/>
          <w:szCs w:val="24"/>
        </w:rPr>
      </w:pPr>
    </w:p>
    <w:p w:rsidR="00CB4D6F" w:rsidRPr="00CB4D6F" w:rsidRDefault="00CB4D6F" w:rsidP="00CB4D6F">
      <w:pPr>
        <w:spacing w:after="0" w:line="240" w:lineRule="auto"/>
        <w:rPr>
          <w:rFonts w:ascii="Times New Roman" w:eastAsia="Times New Roman" w:hAnsi="Times New Roman" w:cs="Times New Roman"/>
          <w:b/>
          <w:bCs/>
          <w:sz w:val="24"/>
          <w:szCs w:val="24"/>
        </w:rPr>
      </w:pPr>
      <w:r w:rsidRPr="00CB4D6F">
        <w:rPr>
          <w:rFonts w:ascii="Times New Roman" w:eastAsia="Times New Roman" w:hAnsi="Times New Roman" w:cs="Times New Roman"/>
          <w:b/>
          <w:bCs/>
          <w:sz w:val="24"/>
          <w:szCs w:val="24"/>
        </w:rPr>
        <w:t>Об утверждении Программы профилактики</w:t>
      </w:r>
    </w:p>
    <w:p w:rsidR="00CB4D6F" w:rsidRPr="00CB4D6F" w:rsidRDefault="00CB4D6F" w:rsidP="00CB4D6F">
      <w:pPr>
        <w:spacing w:after="0" w:line="240" w:lineRule="auto"/>
        <w:rPr>
          <w:rFonts w:ascii="Times New Roman" w:eastAsia="Times New Roman" w:hAnsi="Times New Roman" w:cs="Times New Roman"/>
          <w:b/>
          <w:bCs/>
          <w:sz w:val="24"/>
          <w:szCs w:val="24"/>
        </w:rPr>
      </w:pPr>
      <w:r w:rsidRPr="00CB4D6F">
        <w:rPr>
          <w:rFonts w:ascii="Times New Roman" w:eastAsia="Times New Roman" w:hAnsi="Times New Roman" w:cs="Times New Roman"/>
          <w:b/>
          <w:bCs/>
          <w:sz w:val="24"/>
          <w:szCs w:val="24"/>
        </w:rPr>
        <w:t xml:space="preserve">социального сиротства и раннего выявления </w:t>
      </w:r>
    </w:p>
    <w:p w:rsidR="00CB4D6F" w:rsidRPr="00CB4D6F" w:rsidRDefault="00CB4D6F" w:rsidP="00CB4D6F">
      <w:pPr>
        <w:spacing w:after="0" w:line="240" w:lineRule="auto"/>
        <w:rPr>
          <w:rFonts w:ascii="Times New Roman" w:eastAsia="Times New Roman" w:hAnsi="Times New Roman" w:cs="Times New Roman"/>
          <w:b/>
          <w:bCs/>
          <w:sz w:val="24"/>
          <w:szCs w:val="24"/>
        </w:rPr>
      </w:pPr>
      <w:r w:rsidRPr="00CB4D6F">
        <w:rPr>
          <w:rFonts w:ascii="Times New Roman" w:eastAsia="Times New Roman" w:hAnsi="Times New Roman" w:cs="Times New Roman"/>
          <w:b/>
          <w:bCs/>
          <w:sz w:val="24"/>
          <w:szCs w:val="24"/>
        </w:rPr>
        <w:t xml:space="preserve">семейного неблагополучия на территории </w:t>
      </w:r>
    </w:p>
    <w:p w:rsidR="00CB4D6F" w:rsidRPr="00CB4D6F" w:rsidRDefault="00CB4D6F" w:rsidP="00CB4D6F">
      <w:pPr>
        <w:spacing w:after="0" w:line="240" w:lineRule="auto"/>
        <w:rPr>
          <w:rFonts w:ascii="Times New Roman" w:eastAsia="Times New Roman" w:hAnsi="Times New Roman" w:cs="Times New Roman"/>
          <w:b/>
          <w:bCs/>
          <w:sz w:val="24"/>
          <w:szCs w:val="24"/>
        </w:rPr>
      </w:pPr>
      <w:r w:rsidRPr="00CB4D6F">
        <w:rPr>
          <w:rFonts w:ascii="Times New Roman" w:eastAsia="Times New Roman" w:hAnsi="Times New Roman" w:cs="Times New Roman"/>
          <w:b/>
          <w:bCs/>
          <w:sz w:val="24"/>
          <w:szCs w:val="24"/>
        </w:rPr>
        <w:t xml:space="preserve">Ибресинского района на 2020-2025 годы </w:t>
      </w:r>
    </w:p>
    <w:p w:rsidR="00CB4D6F" w:rsidRPr="00CB4D6F" w:rsidRDefault="00CB4D6F" w:rsidP="00CB4D6F">
      <w:pPr>
        <w:spacing w:after="0" w:line="240" w:lineRule="auto"/>
        <w:rPr>
          <w:rFonts w:ascii="Times New Roman" w:eastAsia="Times New Roman" w:hAnsi="Times New Roman" w:cs="Times New Roman"/>
          <w:sz w:val="24"/>
          <w:szCs w:val="24"/>
        </w:rPr>
      </w:pPr>
    </w:p>
    <w:p w:rsidR="00CB4D6F" w:rsidRPr="00CB4D6F" w:rsidRDefault="00CB4D6F" w:rsidP="00E43916">
      <w:pPr>
        <w:spacing w:after="0" w:line="240" w:lineRule="auto"/>
        <w:ind w:right="-144"/>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Во исполнение Федерального закона от 24 июня 1999 года № 120-ФЗ «Об основах системы профилактики безнадзорности и правонарушений несовершеннолетних», в целях совершенствования системы профилактики социального сиротства и раннего выявления семейного неблагополучия,</w:t>
      </w:r>
    </w:p>
    <w:p w:rsidR="00CB4D6F" w:rsidRPr="00CB4D6F" w:rsidRDefault="00CB4D6F" w:rsidP="00E43916">
      <w:pPr>
        <w:spacing w:after="0" w:line="240" w:lineRule="auto"/>
        <w:jc w:val="both"/>
        <w:rPr>
          <w:rFonts w:ascii="Times New Roman" w:eastAsia="Times New Roman" w:hAnsi="Times New Roman" w:cs="Times New Roman"/>
          <w:b/>
          <w:sz w:val="26"/>
          <w:szCs w:val="26"/>
        </w:rPr>
      </w:pPr>
      <w:r w:rsidRPr="00CB4D6F">
        <w:rPr>
          <w:rFonts w:ascii="Times New Roman" w:eastAsia="Times New Roman" w:hAnsi="Times New Roman" w:cs="Times New Roman"/>
          <w:sz w:val="26"/>
          <w:szCs w:val="26"/>
        </w:rPr>
        <w:t xml:space="preserve">администрация Ибресинского района </w:t>
      </w:r>
      <w:proofErr w:type="spellStart"/>
      <w:proofErr w:type="gramStart"/>
      <w:r w:rsidRPr="00CB4D6F">
        <w:rPr>
          <w:rFonts w:ascii="Times New Roman" w:eastAsia="Times New Roman" w:hAnsi="Times New Roman" w:cs="Times New Roman"/>
          <w:b/>
          <w:sz w:val="26"/>
          <w:szCs w:val="26"/>
        </w:rPr>
        <w:t>п</w:t>
      </w:r>
      <w:proofErr w:type="spellEnd"/>
      <w:proofErr w:type="gramEnd"/>
      <w:r w:rsidRPr="00CB4D6F">
        <w:rPr>
          <w:rFonts w:ascii="Times New Roman" w:eastAsia="Times New Roman" w:hAnsi="Times New Roman" w:cs="Times New Roman"/>
          <w:b/>
          <w:sz w:val="26"/>
          <w:szCs w:val="26"/>
        </w:rPr>
        <w:t xml:space="preserve"> о с т а </w:t>
      </w:r>
      <w:proofErr w:type="spellStart"/>
      <w:r w:rsidRPr="00CB4D6F">
        <w:rPr>
          <w:rFonts w:ascii="Times New Roman" w:eastAsia="Times New Roman" w:hAnsi="Times New Roman" w:cs="Times New Roman"/>
          <w:b/>
          <w:sz w:val="26"/>
          <w:szCs w:val="26"/>
        </w:rPr>
        <w:t>н</w:t>
      </w:r>
      <w:proofErr w:type="spellEnd"/>
      <w:r w:rsidRPr="00CB4D6F">
        <w:rPr>
          <w:rFonts w:ascii="Times New Roman" w:eastAsia="Times New Roman" w:hAnsi="Times New Roman" w:cs="Times New Roman"/>
          <w:b/>
          <w:sz w:val="26"/>
          <w:szCs w:val="26"/>
        </w:rPr>
        <w:t xml:space="preserve"> о в л я е т:</w:t>
      </w:r>
    </w:p>
    <w:p w:rsidR="00CB4D6F" w:rsidRPr="00CB4D6F" w:rsidRDefault="00CB4D6F" w:rsidP="00E43916">
      <w:pPr>
        <w:spacing w:after="0" w:line="240" w:lineRule="auto"/>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1. Утвердить прилагаемую Программу профилактики социального сиротства и раннего выявления семейного неблагополучия на территории Ибресинского района на 2020-2025 годы, согласно приложению к настоящему постановлению.</w:t>
      </w:r>
    </w:p>
    <w:p w:rsidR="00CB4D6F" w:rsidRPr="00CB4D6F" w:rsidRDefault="00CB4D6F" w:rsidP="00E43916">
      <w:pPr>
        <w:spacing w:after="0"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CB4D6F" w:rsidRPr="00CB4D6F" w:rsidRDefault="00CB4D6F" w:rsidP="00E43916">
      <w:pPr>
        <w:spacing w:after="0"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3. </w:t>
      </w:r>
      <w:proofErr w:type="gramStart"/>
      <w:r w:rsidRPr="00CB4D6F">
        <w:rPr>
          <w:rFonts w:ascii="Times New Roman" w:eastAsia="Times New Roman" w:hAnsi="Times New Roman" w:cs="Times New Roman"/>
          <w:sz w:val="26"/>
          <w:szCs w:val="26"/>
        </w:rPr>
        <w:t>Контроль за</w:t>
      </w:r>
      <w:proofErr w:type="gramEnd"/>
      <w:r w:rsidRPr="00CB4D6F">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района – начальника отдела образования Н.А. Федорову.</w:t>
      </w:r>
    </w:p>
    <w:p w:rsidR="00CB4D6F" w:rsidRPr="00CB4D6F" w:rsidRDefault="00CB4D6F" w:rsidP="00E43916">
      <w:pPr>
        <w:spacing w:after="0" w:line="240" w:lineRule="auto"/>
        <w:jc w:val="both"/>
        <w:rPr>
          <w:rFonts w:ascii="Times New Roman" w:eastAsia="Times New Roman" w:hAnsi="Times New Roman" w:cs="Times New Roman"/>
          <w:sz w:val="26"/>
          <w:szCs w:val="26"/>
        </w:rPr>
      </w:pPr>
    </w:p>
    <w:p w:rsidR="00CB4D6F" w:rsidRPr="00CB4D6F" w:rsidRDefault="00CB4D6F" w:rsidP="00CB4D6F">
      <w:pPr>
        <w:keepNext/>
        <w:spacing w:after="0" w:line="240" w:lineRule="auto"/>
        <w:jc w:val="both"/>
        <w:outlineLvl w:val="0"/>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lastRenderedPageBreak/>
        <w:t>Глава  администрации</w:t>
      </w:r>
    </w:p>
    <w:p w:rsidR="00CB4D6F" w:rsidRPr="00CB4D6F" w:rsidRDefault="00CB4D6F" w:rsidP="00CB4D6F">
      <w:pPr>
        <w:keepNext/>
        <w:spacing w:after="0" w:line="240" w:lineRule="auto"/>
        <w:jc w:val="both"/>
        <w:outlineLvl w:val="0"/>
        <w:rPr>
          <w:rFonts w:ascii="Times New Roman" w:eastAsia="Times New Roman" w:hAnsi="Times New Roman" w:cs="Times New Roman"/>
          <w:sz w:val="26"/>
          <w:szCs w:val="26"/>
        </w:rPr>
      </w:pPr>
      <w:r w:rsidRPr="00CB4D6F">
        <w:rPr>
          <w:rFonts w:ascii="Times New Roman" w:eastAsia="Times New Roman" w:hAnsi="Times New Roman" w:cs="Times New Roman"/>
          <w:bCs/>
          <w:sz w:val="26"/>
          <w:szCs w:val="26"/>
        </w:rPr>
        <w:t>Ибресинского района</w:t>
      </w:r>
      <w:r w:rsidRPr="00CB4D6F">
        <w:rPr>
          <w:rFonts w:ascii="Times New Roman" w:eastAsia="Times New Roman" w:hAnsi="Times New Roman" w:cs="Times New Roman"/>
          <w:bCs/>
          <w:sz w:val="26"/>
          <w:szCs w:val="26"/>
        </w:rPr>
        <w:tab/>
      </w:r>
      <w:r w:rsidRPr="00CB4D6F">
        <w:rPr>
          <w:rFonts w:ascii="Times New Roman" w:eastAsia="Times New Roman" w:hAnsi="Times New Roman" w:cs="Times New Roman"/>
          <w:bCs/>
          <w:sz w:val="26"/>
          <w:szCs w:val="26"/>
        </w:rPr>
        <w:tab/>
      </w:r>
      <w:r w:rsidRPr="00CB4D6F">
        <w:rPr>
          <w:rFonts w:ascii="Times New Roman" w:eastAsia="Times New Roman" w:hAnsi="Times New Roman" w:cs="Times New Roman"/>
          <w:bCs/>
          <w:sz w:val="26"/>
          <w:szCs w:val="26"/>
        </w:rPr>
        <w:tab/>
      </w:r>
      <w:r w:rsidRPr="00CB4D6F">
        <w:rPr>
          <w:rFonts w:ascii="Times New Roman" w:eastAsia="Times New Roman" w:hAnsi="Times New Roman" w:cs="Times New Roman"/>
          <w:bCs/>
          <w:sz w:val="26"/>
          <w:szCs w:val="26"/>
        </w:rPr>
        <w:tab/>
        <w:t xml:space="preserve">                                </w:t>
      </w:r>
      <w:r w:rsidRPr="00CB4D6F">
        <w:rPr>
          <w:rFonts w:ascii="Times New Roman" w:eastAsia="Times New Roman" w:hAnsi="Times New Roman" w:cs="Times New Roman"/>
          <w:bCs/>
          <w:sz w:val="26"/>
          <w:szCs w:val="26"/>
        </w:rPr>
        <w:tab/>
        <w:t xml:space="preserve">С.В. Горбунов </w:t>
      </w:r>
    </w:p>
    <w:p w:rsidR="00CB4D6F" w:rsidRPr="00CB4D6F" w:rsidRDefault="00CB4D6F" w:rsidP="00CB4D6F">
      <w:pPr>
        <w:spacing w:after="0" w:line="240" w:lineRule="auto"/>
        <w:jc w:val="both"/>
        <w:rPr>
          <w:rFonts w:ascii="Times New Roman" w:eastAsia="Times New Roman" w:hAnsi="Times New Roman" w:cs="Times New Roman"/>
          <w:sz w:val="26"/>
          <w:szCs w:val="26"/>
        </w:rPr>
      </w:pPr>
    </w:p>
    <w:p w:rsidR="00CB4D6F" w:rsidRPr="00CB4D6F" w:rsidRDefault="00CB4D6F" w:rsidP="00CB4D6F">
      <w:pPr>
        <w:spacing w:after="0" w:line="240" w:lineRule="auto"/>
        <w:jc w:val="both"/>
        <w:rPr>
          <w:rFonts w:ascii="Times New Roman" w:eastAsia="Times New Roman" w:hAnsi="Times New Roman" w:cs="Times New Roman"/>
          <w:sz w:val="24"/>
          <w:szCs w:val="24"/>
        </w:rPr>
      </w:pPr>
    </w:p>
    <w:p w:rsidR="00CB4D6F" w:rsidRPr="00CB4D6F" w:rsidRDefault="00CB4D6F" w:rsidP="00CB4D6F">
      <w:pPr>
        <w:spacing w:after="0" w:line="240" w:lineRule="auto"/>
        <w:rPr>
          <w:rFonts w:ascii="Times New Roman" w:eastAsia="Times New Roman" w:hAnsi="Times New Roman" w:cs="Times New Roman"/>
          <w:sz w:val="16"/>
          <w:szCs w:val="16"/>
        </w:rPr>
      </w:pPr>
      <w:r w:rsidRPr="00CB4D6F">
        <w:rPr>
          <w:rFonts w:ascii="Times New Roman" w:eastAsia="Times New Roman" w:hAnsi="Times New Roman" w:cs="Times New Roman"/>
          <w:sz w:val="16"/>
          <w:szCs w:val="16"/>
        </w:rPr>
        <w:t>Исп. Демидова Л.А.</w:t>
      </w:r>
    </w:p>
    <w:p w:rsidR="00CB4D6F" w:rsidRPr="00CB4D6F" w:rsidRDefault="00CB4D6F" w:rsidP="00CB4D6F">
      <w:pPr>
        <w:spacing w:after="0" w:line="240" w:lineRule="auto"/>
        <w:rPr>
          <w:rFonts w:ascii="Times New Roman" w:eastAsia="Times New Roman" w:hAnsi="Times New Roman" w:cs="Times New Roman"/>
          <w:sz w:val="16"/>
          <w:szCs w:val="16"/>
        </w:rPr>
        <w:sectPr w:rsidR="00CB4D6F" w:rsidRPr="00CB4D6F" w:rsidSect="00213073">
          <w:pgSz w:w="11906" w:h="16838" w:code="9"/>
          <w:pgMar w:top="1135" w:right="567" w:bottom="357" w:left="1985" w:header="709" w:footer="709" w:gutter="0"/>
          <w:cols w:space="708"/>
          <w:docGrid w:linePitch="360"/>
        </w:sectPr>
      </w:pPr>
      <w:r w:rsidRPr="00CB4D6F">
        <w:rPr>
          <w:rFonts w:ascii="Times New Roman" w:eastAsia="Times New Roman" w:hAnsi="Times New Roman" w:cs="Times New Roman"/>
          <w:sz w:val="16"/>
          <w:szCs w:val="16"/>
        </w:rPr>
        <w:t>2-12-52</w:t>
      </w:r>
    </w:p>
    <w:p w:rsidR="00CB4D6F" w:rsidRPr="00CB4D6F" w:rsidRDefault="00CB4D6F" w:rsidP="00CB4D6F">
      <w:pPr>
        <w:widowControl w:val="0"/>
        <w:autoSpaceDE w:val="0"/>
        <w:autoSpaceDN w:val="0"/>
        <w:adjustRightInd w:val="0"/>
        <w:spacing w:after="0" w:line="240" w:lineRule="auto"/>
        <w:ind w:left="9912" w:firstLine="708"/>
        <w:jc w:val="right"/>
        <w:rPr>
          <w:rFonts w:ascii="Times New Roman" w:eastAsia="Times New Roman" w:hAnsi="Times New Roman" w:cs="Times New Roman"/>
          <w:bCs/>
          <w:sz w:val="24"/>
          <w:szCs w:val="24"/>
        </w:rPr>
      </w:pPr>
    </w:p>
    <w:p w:rsidR="00CB4D6F" w:rsidRPr="00CB4D6F" w:rsidRDefault="00CB4D6F" w:rsidP="00CB4D6F">
      <w:pPr>
        <w:widowControl w:val="0"/>
        <w:autoSpaceDE w:val="0"/>
        <w:autoSpaceDN w:val="0"/>
        <w:adjustRightInd w:val="0"/>
        <w:spacing w:after="0" w:line="240" w:lineRule="auto"/>
        <w:ind w:left="9912" w:firstLine="708"/>
        <w:jc w:val="right"/>
        <w:rPr>
          <w:rFonts w:ascii="Times New Roman" w:eastAsia="Times New Roman" w:hAnsi="Times New Roman" w:cs="Times New Roman"/>
          <w:bCs/>
          <w:sz w:val="24"/>
          <w:szCs w:val="24"/>
        </w:rPr>
      </w:pPr>
      <w:r w:rsidRPr="00CB4D6F">
        <w:rPr>
          <w:rFonts w:ascii="Times New Roman" w:eastAsia="Times New Roman" w:hAnsi="Times New Roman" w:cs="Times New Roman"/>
          <w:bCs/>
          <w:sz w:val="24"/>
          <w:szCs w:val="24"/>
        </w:rPr>
        <w:t>Приложение</w:t>
      </w:r>
    </w:p>
    <w:p w:rsidR="00CB4D6F" w:rsidRPr="00CB4D6F" w:rsidRDefault="00CB4D6F" w:rsidP="00CB4D6F">
      <w:pPr>
        <w:widowControl w:val="0"/>
        <w:autoSpaceDE w:val="0"/>
        <w:autoSpaceDN w:val="0"/>
        <w:adjustRightInd w:val="0"/>
        <w:spacing w:after="0" w:line="240" w:lineRule="auto"/>
        <w:ind w:left="9912" w:firstLine="708"/>
        <w:jc w:val="right"/>
        <w:rPr>
          <w:rFonts w:ascii="Times New Roman" w:eastAsia="Times New Roman" w:hAnsi="Times New Roman" w:cs="Times New Roman"/>
          <w:bCs/>
          <w:sz w:val="24"/>
          <w:szCs w:val="24"/>
        </w:rPr>
      </w:pPr>
      <w:r w:rsidRPr="00CB4D6F">
        <w:rPr>
          <w:rFonts w:ascii="Times New Roman" w:eastAsia="Times New Roman" w:hAnsi="Times New Roman" w:cs="Times New Roman"/>
          <w:bCs/>
          <w:sz w:val="24"/>
          <w:szCs w:val="24"/>
        </w:rPr>
        <w:t xml:space="preserve"> к постановлению администрации </w:t>
      </w:r>
    </w:p>
    <w:p w:rsidR="00CB4D6F" w:rsidRPr="00CB4D6F" w:rsidRDefault="00CB4D6F" w:rsidP="00CB4D6F">
      <w:pPr>
        <w:widowControl w:val="0"/>
        <w:autoSpaceDE w:val="0"/>
        <w:autoSpaceDN w:val="0"/>
        <w:adjustRightInd w:val="0"/>
        <w:spacing w:after="0" w:line="240" w:lineRule="auto"/>
        <w:ind w:left="9912" w:firstLine="708"/>
        <w:jc w:val="right"/>
        <w:rPr>
          <w:rFonts w:ascii="Times New Roman" w:eastAsia="Times New Roman" w:hAnsi="Times New Roman" w:cs="Times New Roman"/>
          <w:bCs/>
          <w:sz w:val="24"/>
          <w:szCs w:val="24"/>
        </w:rPr>
      </w:pPr>
      <w:r w:rsidRPr="00CB4D6F">
        <w:rPr>
          <w:rFonts w:ascii="Times New Roman" w:eastAsia="Times New Roman" w:hAnsi="Times New Roman" w:cs="Times New Roman"/>
          <w:bCs/>
          <w:sz w:val="24"/>
          <w:szCs w:val="24"/>
        </w:rPr>
        <w:t>Ибресинского района</w:t>
      </w:r>
    </w:p>
    <w:p w:rsidR="00CB4D6F" w:rsidRPr="00CB4D6F" w:rsidRDefault="00CB4D6F" w:rsidP="00CB4D6F">
      <w:pPr>
        <w:widowControl w:val="0"/>
        <w:autoSpaceDE w:val="0"/>
        <w:autoSpaceDN w:val="0"/>
        <w:adjustRightInd w:val="0"/>
        <w:spacing w:after="0" w:line="240" w:lineRule="auto"/>
        <w:ind w:left="9912" w:firstLine="708"/>
        <w:jc w:val="right"/>
        <w:rPr>
          <w:rFonts w:ascii="Times New Roman" w:eastAsia="Times New Roman" w:hAnsi="Times New Roman" w:cs="Times New Roman"/>
          <w:bCs/>
          <w:sz w:val="24"/>
          <w:szCs w:val="24"/>
        </w:rPr>
      </w:pPr>
      <w:r w:rsidRPr="00CB4D6F">
        <w:rPr>
          <w:rFonts w:ascii="Times New Roman" w:eastAsia="Times New Roman" w:hAnsi="Times New Roman" w:cs="Times New Roman"/>
          <w:bCs/>
          <w:sz w:val="24"/>
          <w:szCs w:val="24"/>
        </w:rPr>
        <w:t xml:space="preserve"> Чувашской Республики</w:t>
      </w:r>
    </w:p>
    <w:p w:rsidR="00CB4D6F" w:rsidRPr="00CB4D6F" w:rsidRDefault="00CB4D6F" w:rsidP="00CB4D6F">
      <w:pPr>
        <w:widowControl w:val="0"/>
        <w:autoSpaceDE w:val="0"/>
        <w:autoSpaceDN w:val="0"/>
        <w:adjustRightInd w:val="0"/>
        <w:spacing w:after="0" w:line="240" w:lineRule="auto"/>
        <w:ind w:left="10620"/>
        <w:jc w:val="right"/>
        <w:rPr>
          <w:rFonts w:ascii="Times New Roman" w:eastAsia="Times New Roman" w:hAnsi="Times New Roman" w:cs="Times New Roman"/>
          <w:bCs/>
          <w:sz w:val="24"/>
          <w:szCs w:val="24"/>
        </w:rPr>
      </w:pPr>
      <w:r w:rsidRPr="00CB4D6F">
        <w:rPr>
          <w:rFonts w:ascii="Times New Roman" w:eastAsia="Times New Roman" w:hAnsi="Times New Roman" w:cs="Times New Roman"/>
          <w:bCs/>
          <w:sz w:val="24"/>
          <w:szCs w:val="24"/>
        </w:rPr>
        <w:t>от 10.01.2020г. № 9</w:t>
      </w:r>
    </w:p>
    <w:p w:rsidR="00CB4D6F" w:rsidRPr="00CB4D6F" w:rsidRDefault="00CB4D6F" w:rsidP="00CB4D6F">
      <w:pPr>
        <w:widowControl w:val="0"/>
        <w:autoSpaceDE w:val="0"/>
        <w:autoSpaceDN w:val="0"/>
        <w:adjustRightInd w:val="0"/>
        <w:spacing w:after="0" w:line="240" w:lineRule="auto"/>
        <w:ind w:left="10620"/>
        <w:jc w:val="right"/>
        <w:rPr>
          <w:rFonts w:ascii="Times New Roman" w:eastAsia="Times New Roman" w:hAnsi="Times New Roman" w:cs="Times New Roman"/>
          <w:bCs/>
          <w:sz w:val="26"/>
          <w:szCs w:val="26"/>
        </w:rPr>
      </w:pPr>
    </w:p>
    <w:p w:rsidR="00CB4D6F" w:rsidRPr="00CB4D6F" w:rsidRDefault="00CB4D6F" w:rsidP="00CB4D6F">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B4D6F">
        <w:rPr>
          <w:rFonts w:ascii="Times New Roman" w:eastAsia="Times New Roman" w:hAnsi="Times New Roman" w:cs="Times New Roman"/>
          <w:b/>
          <w:bCs/>
          <w:sz w:val="26"/>
          <w:szCs w:val="26"/>
        </w:rPr>
        <w:t xml:space="preserve">Программа профилактики социального сиротства и раннего выявления семейного неблагополучия </w:t>
      </w:r>
    </w:p>
    <w:p w:rsidR="00CB4D6F" w:rsidRPr="00CB4D6F" w:rsidRDefault="00CB4D6F" w:rsidP="00CB4D6F">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B4D6F">
        <w:rPr>
          <w:rFonts w:ascii="Times New Roman" w:eastAsia="Times New Roman" w:hAnsi="Times New Roman" w:cs="Times New Roman"/>
          <w:b/>
          <w:bCs/>
          <w:sz w:val="26"/>
          <w:szCs w:val="26"/>
        </w:rPr>
        <w:t>на территории Ибресинского района на 2020 - 2025 годы</w:t>
      </w:r>
    </w:p>
    <w:p w:rsidR="00CB4D6F" w:rsidRPr="00CB4D6F" w:rsidRDefault="00CB4D6F" w:rsidP="00CB4D6F">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CB4D6F" w:rsidRPr="00CB4D6F" w:rsidRDefault="00CB4D6F" w:rsidP="00CB4D6F">
      <w:pPr>
        <w:spacing w:before="100" w:beforeAutospacing="1" w:after="100" w:afterAutospacing="1" w:line="240" w:lineRule="auto"/>
        <w:rPr>
          <w:rFonts w:ascii="Times New Roman" w:eastAsia="Times New Roman" w:hAnsi="Times New Roman" w:cs="Times New Roman"/>
          <w:sz w:val="26"/>
          <w:szCs w:val="26"/>
        </w:rPr>
      </w:pPr>
      <w:r w:rsidRPr="00CB4D6F">
        <w:rPr>
          <w:rFonts w:ascii="Times New Roman" w:eastAsia="Times New Roman" w:hAnsi="Times New Roman" w:cs="Times New Roman"/>
          <w:b/>
          <w:sz w:val="26"/>
          <w:szCs w:val="26"/>
        </w:rPr>
        <w:t>Цель программы:</w:t>
      </w:r>
      <w:r w:rsidRPr="00CB4D6F">
        <w:rPr>
          <w:rFonts w:ascii="Times New Roman" w:eastAsia="Times New Roman" w:hAnsi="Times New Roman" w:cs="Times New Roman"/>
          <w:sz w:val="26"/>
          <w:szCs w:val="26"/>
        </w:rPr>
        <w:t xml:space="preserve">  профилактика социального сиротства и раннее выявление семейного неблагополучия. </w:t>
      </w:r>
    </w:p>
    <w:p w:rsidR="00CB4D6F" w:rsidRPr="00CB4D6F" w:rsidRDefault="00CB4D6F" w:rsidP="00CB4D6F">
      <w:pPr>
        <w:spacing w:before="100" w:beforeAutospacing="1" w:after="100" w:afterAutospacing="1" w:line="240" w:lineRule="auto"/>
        <w:contextualSpacing/>
        <w:jc w:val="both"/>
        <w:rPr>
          <w:rFonts w:ascii="Times New Roman" w:eastAsia="Times New Roman" w:hAnsi="Times New Roman" w:cs="Times New Roman"/>
          <w:b/>
          <w:sz w:val="26"/>
          <w:szCs w:val="26"/>
        </w:rPr>
      </w:pPr>
      <w:r w:rsidRPr="00CB4D6F">
        <w:rPr>
          <w:rFonts w:ascii="Times New Roman" w:eastAsia="Times New Roman" w:hAnsi="Times New Roman" w:cs="Times New Roman"/>
          <w:b/>
          <w:sz w:val="26"/>
          <w:szCs w:val="26"/>
        </w:rPr>
        <w:t xml:space="preserve">Задачи: </w:t>
      </w:r>
    </w:p>
    <w:p w:rsidR="00CB4D6F" w:rsidRPr="00CB4D6F" w:rsidRDefault="00CB4D6F" w:rsidP="00CB4D6F">
      <w:pPr>
        <w:spacing w:before="100" w:beforeAutospacing="1" w:after="100" w:afterAutospacing="1"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b/>
          <w:sz w:val="26"/>
          <w:szCs w:val="26"/>
        </w:rPr>
        <w:t xml:space="preserve">        </w:t>
      </w:r>
      <w:r w:rsidRPr="00CB4D6F">
        <w:rPr>
          <w:rFonts w:ascii="Times New Roman" w:eastAsia="Times New Roman" w:hAnsi="Times New Roman" w:cs="Times New Roman"/>
          <w:sz w:val="26"/>
          <w:szCs w:val="26"/>
        </w:rPr>
        <w:t>1) защита прав и законных интересов детей и подростков;</w:t>
      </w:r>
    </w:p>
    <w:p w:rsidR="00CB4D6F" w:rsidRPr="00CB4D6F" w:rsidRDefault="00CB4D6F" w:rsidP="00CB4D6F">
      <w:pPr>
        <w:spacing w:before="100" w:beforeAutospacing="1" w:after="100" w:afterAutospacing="1"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        2) социально-педагогическая реабилитация несовершеннолетних, находящихся в социально-опасном положении;</w:t>
      </w:r>
    </w:p>
    <w:p w:rsidR="00CB4D6F" w:rsidRPr="00CB4D6F" w:rsidRDefault="00CB4D6F" w:rsidP="00CB4D6F">
      <w:pPr>
        <w:tabs>
          <w:tab w:val="left" w:pos="284"/>
          <w:tab w:val="left" w:pos="567"/>
        </w:tabs>
        <w:spacing w:before="100" w:beforeAutospacing="1" w:after="100" w:afterAutospacing="1"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        3) предупреждение безнадзорности и беспризорности несовершеннолетних, выявление и пресечение фактов вовлечения несовершеннолетних в совершение преступлений и антиобщественных действий;</w:t>
      </w:r>
    </w:p>
    <w:p w:rsidR="00CB4D6F" w:rsidRPr="00CB4D6F" w:rsidRDefault="00CB4D6F" w:rsidP="00CB4D6F">
      <w:pPr>
        <w:tabs>
          <w:tab w:val="left" w:pos="284"/>
        </w:tabs>
        <w:spacing w:before="100" w:beforeAutospacing="1" w:after="100" w:afterAutospacing="1"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        4) профилактика социального сиротства;</w:t>
      </w:r>
    </w:p>
    <w:p w:rsidR="00CB4D6F" w:rsidRPr="00CB4D6F" w:rsidRDefault="00CB4D6F" w:rsidP="00CB4D6F">
      <w:pPr>
        <w:tabs>
          <w:tab w:val="left" w:pos="284"/>
          <w:tab w:val="left" w:pos="426"/>
          <w:tab w:val="left" w:pos="709"/>
        </w:tabs>
        <w:spacing w:before="100" w:beforeAutospacing="1" w:after="100" w:afterAutospacing="1"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        5) профилактика алкоголизма и наркомании среди подростков;  </w:t>
      </w:r>
    </w:p>
    <w:p w:rsidR="00CB4D6F" w:rsidRPr="00CB4D6F" w:rsidRDefault="00CB4D6F" w:rsidP="00CB4D6F">
      <w:pPr>
        <w:spacing w:before="100" w:beforeAutospacing="1" w:after="100" w:afterAutospacing="1" w:line="240" w:lineRule="auto"/>
        <w:contextualSpacing/>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        6)  профилактика отказа от новорожденных, комплексное сопровождение матерей, находящихся в сложной жизненной ситуации;</w:t>
      </w:r>
    </w:p>
    <w:p w:rsidR="00CB4D6F" w:rsidRPr="00CB4D6F" w:rsidRDefault="00CB4D6F" w:rsidP="00CB4D6F">
      <w:pPr>
        <w:tabs>
          <w:tab w:val="left" w:pos="709"/>
        </w:tabs>
        <w:spacing w:before="100" w:beforeAutospacing="1" w:after="100" w:afterAutospacing="1" w:line="240" w:lineRule="auto"/>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        7) защита прав и законных интересов детей – сирот и детей, оставшихся без попечения родителей.</w:t>
      </w:r>
    </w:p>
    <w:p w:rsidR="00CB4D6F" w:rsidRPr="00CB4D6F" w:rsidRDefault="00CB4D6F" w:rsidP="00CB4D6F">
      <w:pPr>
        <w:spacing w:after="0" w:line="240" w:lineRule="auto"/>
        <w:jc w:val="center"/>
        <w:rPr>
          <w:rFonts w:ascii="Times New Roman" w:eastAsia="Times New Roman" w:hAnsi="Times New Roman" w:cs="Times New Roman"/>
          <w:b/>
          <w:bCs/>
          <w:sz w:val="26"/>
          <w:szCs w:val="26"/>
        </w:rPr>
      </w:pPr>
      <w:r w:rsidRPr="00CB4D6F">
        <w:rPr>
          <w:rFonts w:ascii="Times New Roman" w:eastAsia="Times New Roman" w:hAnsi="Times New Roman" w:cs="Times New Roman"/>
          <w:b/>
          <w:bCs/>
          <w:sz w:val="26"/>
          <w:szCs w:val="26"/>
        </w:rPr>
        <w:t>Механизм реализации Программы</w:t>
      </w:r>
    </w:p>
    <w:p w:rsidR="00CB4D6F" w:rsidRPr="00CB4D6F" w:rsidRDefault="00CB4D6F" w:rsidP="00CB4D6F">
      <w:pPr>
        <w:spacing w:after="0" w:line="240" w:lineRule="auto"/>
        <w:jc w:val="both"/>
        <w:rPr>
          <w:rFonts w:ascii="Times New Roman" w:eastAsia="Times New Roman" w:hAnsi="Times New Roman" w:cs="Times New Roman"/>
          <w:sz w:val="26"/>
          <w:szCs w:val="26"/>
        </w:rPr>
      </w:pPr>
    </w:p>
    <w:p w:rsidR="00CB4D6F" w:rsidRPr="00CB4D6F" w:rsidRDefault="00CB4D6F" w:rsidP="00CB4D6F">
      <w:pPr>
        <w:spacing w:after="0" w:line="240" w:lineRule="auto"/>
        <w:jc w:val="both"/>
        <w:rPr>
          <w:rFonts w:ascii="Times New Roman" w:eastAsia="Times New Roman" w:hAnsi="Times New Roman" w:cs="Times New Roman"/>
          <w:sz w:val="26"/>
          <w:szCs w:val="26"/>
        </w:rPr>
      </w:pPr>
      <w:r w:rsidRPr="00CB4D6F">
        <w:rPr>
          <w:rFonts w:ascii="Times New Roman" w:eastAsia="Times New Roman" w:hAnsi="Times New Roman" w:cs="Times New Roman"/>
          <w:sz w:val="26"/>
          <w:szCs w:val="26"/>
        </w:rPr>
        <w:t xml:space="preserve">         Программа является механизмом скоординированных действий всех заинтересованных субъектов по профилактике семейного неблагополучия, социального сиротства в Ибресинском районе на 2020-2025гг. Программа предполагает мероприятия, носящие комплексный характер в вопросах реализации проблем по следующим направлениям: </w:t>
      </w:r>
    </w:p>
    <w:p w:rsidR="00CB4D6F" w:rsidRPr="00CB4D6F" w:rsidRDefault="00CB4D6F" w:rsidP="00CB4D6F">
      <w:pPr>
        <w:spacing w:after="0" w:line="240" w:lineRule="auto"/>
        <w:jc w:val="both"/>
        <w:rPr>
          <w:rFonts w:ascii="Times New Roman" w:eastAsia="Times New Roman" w:hAnsi="Times New Roman" w:cs="Times New Roman"/>
          <w:sz w:val="26"/>
          <w:szCs w:val="26"/>
        </w:rPr>
      </w:pPr>
      <w:r w:rsidRPr="00CB4D6F">
        <w:rPr>
          <w:rFonts w:ascii="Times New Roman" w:eastAsia="Times New Roman" w:hAnsi="Times New Roman" w:cs="Times New Roman"/>
          <w:bCs/>
          <w:color w:val="000000"/>
          <w:sz w:val="26"/>
          <w:szCs w:val="26"/>
        </w:rPr>
        <w:t xml:space="preserve">        1. Организация коррекционной, реабилитационной работы с семьей, находящейся в социально опасном положении.</w:t>
      </w:r>
      <w:r w:rsidRPr="00CB4D6F">
        <w:rPr>
          <w:rFonts w:ascii="Times New Roman" w:eastAsia="Times New Roman" w:hAnsi="Times New Roman" w:cs="Times New Roman"/>
          <w:sz w:val="26"/>
          <w:szCs w:val="26"/>
        </w:rPr>
        <w:t xml:space="preserve"> </w:t>
      </w:r>
    </w:p>
    <w:p w:rsidR="00CB4D6F" w:rsidRPr="00CB4D6F" w:rsidRDefault="00CB4D6F" w:rsidP="00CB4D6F">
      <w:pPr>
        <w:spacing w:after="0" w:line="240" w:lineRule="auto"/>
        <w:jc w:val="both"/>
        <w:rPr>
          <w:rFonts w:ascii="Times New Roman" w:eastAsia="Times New Roman" w:hAnsi="Times New Roman" w:cs="Times New Roman"/>
          <w:sz w:val="26"/>
          <w:szCs w:val="26"/>
        </w:rPr>
      </w:pPr>
      <w:r w:rsidRPr="00CB4D6F">
        <w:rPr>
          <w:rFonts w:ascii="Times New Roman" w:eastAsia="Times New Roman" w:hAnsi="Times New Roman" w:cs="Times New Roman"/>
          <w:bCs/>
          <w:color w:val="000000"/>
          <w:sz w:val="26"/>
          <w:szCs w:val="26"/>
        </w:rPr>
        <w:t xml:space="preserve">        2. </w:t>
      </w:r>
      <w:r w:rsidRPr="00CB4D6F">
        <w:rPr>
          <w:rFonts w:ascii="Times New Roman" w:eastAsia="Times New Roman" w:hAnsi="Times New Roman" w:cs="Times New Roman"/>
          <w:sz w:val="26"/>
          <w:szCs w:val="26"/>
        </w:rPr>
        <w:t>Профилактика изъятия ребенка из семьи, преодоление социального сиротства.</w:t>
      </w:r>
    </w:p>
    <w:p w:rsidR="00CB4D6F" w:rsidRPr="00CB4D6F" w:rsidRDefault="00CB4D6F" w:rsidP="00CB4D6F">
      <w:pPr>
        <w:tabs>
          <w:tab w:val="left" w:pos="567"/>
        </w:tabs>
        <w:spacing w:after="0" w:line="240" w:lineRule="auto"/>
        <w:jc w:val="both"/>
        <w:rPr>
          <w:rFonts w:ascii="Times New Roman" w:eastAsia="Times New Roman" w:hAnsi="Times New Roman" w:cs="Times New Roman"/>
          <w:sz w:val="26"/>
          <w:szCs w:val="26"/>
        </w:rPr>
      </w:pPr>
      <w:r w:rsidRPr="00CB4D6F">
        <w:rPr>
          <w:rFonts w:ascii="Times New Roman" w:eastAsia="Times New Roman" w:hAnsi="Times New Roman" w:cs="Times New Roman"/>
          <w:bCs/>
          <w:color w:val="000000"/>
          <w:sz w:val="26"/>
          <w:szCs w:val="26"/>
        </w:rPr>
        <w:t xml:space="preserve">        3. </w:t>
      </w:r>
      <w:r w:rsidRPr="00CB4D6F">
        <w:rPr>
          <w:rFonts w:ascii="Times New Roman" w:eastAsia="Times New Roman" w:hAnsi="Times New Roman" w:cs="Times New Roman"/>
          <w:sz w:val="26"/>
          <w:szCs w:val="26"/>
        </w:rPr>
        <w:t>Информационно-просветительская работа.</w:t>
      </w:r>
    </w:p>
    <w:p w:rsidR="00CB4D6F" w:rsidRPr="00CB4D6F" w:rsidRDefault="00CB4D6F" w:rsidP="00CB4D6F">
      <w:pPr>
        <w:spacing w:after="0" w:line="240" w:lineRule="auto"/>
        <w:ind w:firstLine="709"/>
        <w:jc w:val="both"/>
        <w:rPr>
          <w:rFonts w:ascii="Times New Roman" w:eastAsia="Times New Roman" w:hAnsi="Times New Roman" w:cs="Times New Roman"/>
          <w:sz w:val="26"/>
          <w:szCs w:val="26"/>
        </w:rPr>
      </w:pPr>
    </w:p>
    <w:p w:rsidR="00CB4D6F" w:rsidRPr="00CB4D6F" w:rsidRDefault="00CB4D6F" w:rsidP="00CB4D6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B4D6F" w:rsidRPr="00CB4D6F" w:rsidRDefault="00CB4D6F" w:rsidP="00CB4D6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B4D6F">
        <w:rPr>
          <w:rFonts w:ascii="Times New Roman" w:eastAsia="Times New Roman" w:hAnsi="Times New Roman" w:cs="Times New Roman"/>
          <w:b/>
          <w:bCs/>
          <w:sz w:val="24"/>
          <w:szCs w:val="24"/>
        </w:rPr>
        <w:lastRenderedPageBreak/>
        <w:t>Комплекс мероприятий программы</w:t>
      </w:r>
    </w:p>
    <w:p w:rsidR="00CB4D6F" w:rsidRPr="00CB4D6F" w:rsidRDefault="00CB4D6F" w:rsidP="00CB4D6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152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9"/>
        <w:gridCol w:w="17"/>
        <w:gridCol w:w="2091"/>
        <w:gridCol w:w="3969"/>
        <w:gridCol w:w="3544"/>
      </w:tblGrid>
      <w:tr w:rsidR="00CB4D6F" w:rsidRPr="00CB4D6F" w:rsidTr="00C4530C">
        <w:tc>
          <w:tcPr>
            <w:tcW w:w="5666" w:type="dxa"/>
            <w:gridSpan w:val="2"/>
          </w:tcPr>
          <w:p w:rsidR="00CB4D6F" w:rsidRPr="00CB4D6F" w:rsidRDefault="00CB4D6F" w:rsidP="00CB4D6F">
            <w:pPr>
              <w:tabs>
                <w:tab w:val="left" w:pos="34"/>
              </w:tabs>
              <w:spacing w:after="0" w:line="240" w:lineRule="auto"/>
              <w:jc w:val="center"/>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Наименование мероприятия</w:t>
            </w:r>
          </w:p>
        </w:tc>
        <w:tc>
          <w:tcPr>
            <w:tcW w:w="2091" w:type="dxa"/>
          </w:tcPr>
          <w:p w:rsidR="00CB4D6F" w:rsidRPr="00CB4D6F" w:rsidRDefault="00CB4D6F" w:rsidP="00CB4D6F">
            <w:pPr>
              <w:spacing w:after="0" w:line="240" w:lineRule="auto"/>
              <w:jc w:val="center"/>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Срок исполнения</w:t>
            </w:r>
          </w:p>
        </w:tc>
        <w:tc>
          <w:tcPr>
            <w:tcW w:w="3969" w:type="dxa"/>
          </w:tcPr>
          <w:p w:rsidR="00CB4D6F" w:rsidRPr="00CB4D6F" w:rsidRDefault="00CB4D6F" w:rsidP="00CB4D6F">
            <w:pPr>
              <w:spacing w:after="0" w:line="240" w:lineRule="auto"/>
              <w:jc w:val="center"/>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Ответственные исполнители</w:t>
            </w:r>
          </w:p>
        </w:tc>
        <w:tc>
          <w:tcPr>
            <w:tcW w:w="3544"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Ожидаемые результаты</w:t>
            </w:r>
          </w:p>
        </w:tc>
      </w:tr>
      <w:tr w:rsidR="00CB4D6F" w:rsidRPr="00CB4D6F" w:rsidTr="00C4530C">
        <w:trPr>
          <w:trHeight w:val="467"/>
        </w:trPr>
        <w:tc>
          <w:tcPr>
            <w:tcW w:w="15270" w:type="dxa"/>
            <w:gridSpan w:val="5"/>
          </w:tcPr>
          <w:p w:rsidR="00CB4D6F" w:rsidRPr="00CB4D6F" w:rsidRDefault="00CB4D6F" w:rsidP="00CB4D6F">
            <w:pPr>
              <w:spacing w:after="0" w:line="240" w:lineRule="auto"/>
              <w:ind w:left="1080"/>
              <w:rPr>
                <w:rFonts w:ascii="Times New Roman" w:eastAsia="Times New Roman" w:hAnsi="Times New Roman" w:cs="Times New Roman"/>
                <w:b/>
                <w:sz w:val="24"/>
                <w:szCs w:val="24"/>
              </w:rPr>
            </w:pPr>
            <w:r w:rsidRPr="00CB4D6F">
              <w:rPr>
                <w:rFonts w:ascii="Times New Roman" w:eastAsia="Times New Roman" w:hAnsi="Times New Roman" w:cs="Times New Roman"/>
                <w:b/>
                <w:sz w:val="24"/>
                <w:szCs w:val="24"/>
                <w:lang w:val="en-US"/>
              </w:rPr>
              <w:t>I</w:t>
            </w:r>
            <w:r w:rsidRPr="00CB4D6F">
              <w:rPr>
                <w:rFonts w:ascii="Times New Roman" w:eastAsia="Times New Roman" w:hAnsi="Times New Roman" w:cs="Times New Roman"/>
                <w:b/>
                <w:sz w:val="24"/>
                <w:szCs w:val="24"/>
              </w:rPr>
              <w:t>. Организация коррекционной, реабилитационной работы с семьей, находящейся в социально опасном положении</w:t>
            </w:r>
          </w:p>
        </w:tc>
      </w:tr>
      <w:tr w:rsidR="00CB4D6F" w:rsidRPr="00CB4D6F" w:rsidTr="00C4530C">
        <w:trPr>
          <w:trHeight w:val="467"/>
        </w:trPr>
        <w:tc>
          <w:tcPr>
            <w:tcW w:w="5649"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1.1. Формирование единого муниципального банка данных семей, находящихся в социально опасном положении </w:t>
            </w:r>
          </w:p>
        </w:tc>
        <w:tc>
          <w:tcPr>
            <w:tcW w:w="2108"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b/>
                <w:sz w:val="24"/>
                <w:szCs w:val="24"/>
              </w:rPr>
            </w:pPr>
            <w:r w:rsidRPr="00CB4D6F">
              <w:rPr>
                <w:rFonts w:ascii="Times New Roman" w:eastAsia="Times New Roman" w:hAnsi="Times New Roman" w:cs="Times New Roman"/>
                <w:sz w:val="24"/>
                <w:szCs w:val="24"/>
              </w:rPr>
              <w:t>КДН и ЗП при администрации  района, ООП отдела образования, ОМВД России по Ибресинскому району, БУ «Ибресинский ЦСОН»</w:t>
            </w:r>
          </w:p>
        </w:tc>
        <w:tc>
          <w:tcPr>
            <w:tcW w:w="3544" w:type="dxa"/>
          </w:tcPr>
          <w:p w:rsidR="00CB4D6F" w:rsidRPr="00CB4D6F" w:rsidRDefault="00CB4D6F" w:rsidP="00CB4D6F">
            <w:pPr>
              <w:spacing w:after="0" w:line="240" w:lineRule="auto"/>
              <w:ind w:hanging="69"/>
              <w:jc w:val="both"/>
              <w:rPr>
                <w:rFonts w:ascii="Times New Roman" w:eastAsia="Times New Roman" w:hAnsi="Times New Roman" w:cs="Times New Roman"/>
                <w:b/>
                <w:sz w:val="24"/>
                <w:szCs w:val="24"/>
              </w:rPr>
            </w:pPr>
            <w:r w:rsidRPr="00CB4D6F">
              <w:rPr>
                <w:rFonts w:ascii="Times New Roman" w:eastAsia="Times New Roman" w:hAnsi="Times New Roman" w:cs="Times New Roman"/>
                <w:sz w:val="24"/>
                <w:szCs w:val="24"/>
              </w:rPr>
              <w:t xml:space="preserve"> обеспечение единого подхода к выявлению и учету </w:t>
            </w:r>
            <w:proofErr w:type="spellStart"/>
            <w:r w:rsidRPr="00CB4D6F">
              <w:rPr>
                <w:rFonts w:ascii="Times New Roman" w:eastAsia="Times New Roman" w:hAnsi="Times New Roman" w:cs="Times New Roman"/>
                <w:sz w:val="24"/>
                <w:szCs w:val="24"/>
              </w:rPr>
              <w:t>несоврешеннолетних</w:t>
            </w:r>
            <w:proofErr w:type="spellEnd"/>
            <w:r w:rsidRPr="00CB4D6F">
              <w:rPr>
                <w:rFonts w:ascii="Times New Roman" w:eastAsia="Times New Roman" w:hAnsi="Times New Roman" w:cs="Times New Roman"/>
                <w:sz w:val="24"/>
                <w:szCs w:val="24"/>
              </w:rPr>
              <w:t xml:space="preserve"> и </w:t>
            </w:r>
            <w:r w:rsidRPr="00CB4D6F">
              <w:rPr>
                <w:rFonts w:ascii="Times New Roman" w:eastAsia="Times New Roman" w:hAnsi="Times New Roman" w:cs="Times New Roman"/>
                <w:bCs/>
                <w:sz w:val="24"/>
                <w:szCs w:val="24"/>
              </w:rPr>
              <w:t>семей</w:t>
            </w:r>
            <w:r w:rsidRPr="00CB4D6F">
              <w:rPr>
                <w:rFonts w:ascii="Times New Roman" w:eastAsia="Times New Roman" w:hAnsi="Times New Roman" w:cs="Times New Roman"/>
                <w:sz w:val="24"/>
                <w:szCs w:val="24"/>
              </w:rPr>
              <w:t xml:space="preserve">, находящихся в </w:t>
            </w:r>
            <w:r w:rsidRPr="00CB4D6F">
              <w:rPr>
                <w:rFonts w:ascii="Times New Roman" w:eastAsia="Times New Roman" w:hAnsi="Times New Roman" w:cs="Times New Roman"/>
                <w:bCs/>
                <w:sz w:val="24"/>
                <w:szCs w:val="24"/>
              </w:rPr>
              <w:t>социально</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опасном</w:t>
            </w:r>
            <w:r w:rsidRPr="00CB4D6F">
              <w:rPr>
                <w:rFonts w:ascii="Times New Roman" w:eastAsia="Times New Roman" w:hAnsi="Times New Roman" w:cs="Times New Roman"/>
                <w:sz w:val="24"/>
                <w:szCs w:val="24"/>
              </w:rPr>
              <w:t xml:space="preserve"> положении, а также снятию их с учета</w:t>
            </w:r>
          </w:p>
        </w:tc>
      </w:tr>
      <w:tr w:rsidR="00CB4D6F" w:rsidRPr="00CB4D6F" w:rsidTr="00C4530C">
        <w:trPr>
          <w:trHeight w:val="467"/>
        </w:trPr>
        <w:tc>
          <w:tcPr>
            <w:tcW w:w="564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1.2. </w:t>
            </w:r>
            <w:r w:rsidRPr="00CB4D6F">
              <w:rPr>
                <w:rFonts w:ascii="Times New Roman" w:eastAsia="Times New Roman" w:hAnsi="Times New Roman" w:cs="Times New Roman"/>
                <w:bCs/>
                <w:sz w:val="24"/>
                <w:szCs w:val="24"/>
              </w:rPr>
              <w:t>Сбор</w:t>
            </w:r>
            <w:r w:rsidRPr="00CB4D6F">
              <w:rPr>
                <w:rFonts w:ascii="Times New Roman" w:eastAsia="Times New Roman" w:hAnsi="Times New Roman" w:cs="Times New Roman"/>
                <w:sz w:val="24"/>
                <w:szCs w:val="24"/>
              </w:rPr>
              <w:t xml:space="preserve"> и анализ </w:t>
            </w:r>
            <w:r w:rsidRPr="00CB4D6F">
              <w:rPr>
                <w:rFonts w:ascii="Times New Roman" w:eastAsia="Times New Roman" w:hAnsi="Times New Roman" w:cs="Times New Roman"/>
                <w:bCs/>
                <w:sz w:val="24"/>
                <w:szCs w:val="24"/>
              </w:rPr>
              <w:t>информации</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о</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семье</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находящейся</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в</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социально</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опасном</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положении</w:t>
            </w:r>
          </w:p>
        </w:tc>
        <w:tc>
          <w:tcPr>
            <w:tcW w:w="2108" w:type="dxa"/>
            <w:gridSpan w:val="2"/>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ежемесячно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b/>
                <w:sz w:val="24"/>
                <w:szCs w:val="24"/>
              </w:rPr>
            </w:pPr>
            <w:r w:rsidRPr="00CB4D6F">
              <w:rPr>
                <w:rFonts w:ascii="Times New Roman" w:eastAsia="Times New Roman" w:hAnsi="Times New Roman" w:cs="Times New Roman"/>
                <w:sz w:val="24"/>
                <w:szCs w:val="24"/>
              </w:rPr>
              <w:t>КДН и ЗП при администрации  района, ООП отдела образования, ОМВД России по Ибресинскому району, 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анализ полученных сведений, изучение образа жизни семьи</w:t>
            </w:r>
            <w:r w:rsidRPr="00CB4D6F">
              <w:rPr>
                <w:rFonts w:ascii="Times New Roman" w:eastAsia="Times New Roman" w:hAnsi="Times New Roman" w:cs="Times New Roman"/>
                <w:color w:val="333333"/>
                <w:sz w:val="24"/>
                <w:szCs w:val="24"/>
              </w:rPr>
              <w:t>,</w:t>
            </w:r>
            <w:r w:rsidRPr="00CB4D6F">
              <w:rPr>
                <w:rFonts w:ascii="Times New Roman" w:eastAsia="Times New Roman" w:hAnsi="Times New Roman" w:cs="Times New Roman"/>
                <w:sz w:val="24"/>
                <w:szCs w:val="24"/>
              </w:rPr>
              <w:t xml:space="preserve"> выявление причин неблагополучия</w:t>
            </w:r>
          </w:p>
        </w:tc>
      </w:tr>
      <w:tr w:rsidR="00CB4D6F" w:rsidRPr="00CB4D6F" w:rsidTr="00C4530C">
        <w:trPr>
          <w:trHeight w:val="467"/>
        </w:trPr>
        <w:tc>
          <w:tcPr>
            <w:tcW w:w="564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1.3. Составление и последующее осуществление плана совместных действий по нормализации обстановки в семье в интересах ребенка</w:t>
            </w:r>
          </w:p>
        </w:tc>
        <w:tc>
          <w:tcPr>
            <w:tcW w:w="2108" w:type="dxa"/>
            <w:gridSpan w:val="2"/>
          </w:tcPr>
          <w:p w:rsidR="00CB4D6F" w:rsidRPr="00CB4D6F" w:rsidRDefault="00CB4D6F" w:rsidP="00CB4D6F">
            <w:pPr>
              <w:spacing w:after="0" w:line="240" w:lineRule="auto"/>
              <w:rPr>
                <w:rFonts w:ascii="Times New Roman" w:eastAsia="Times New Roman" w:hAnsi="Times New Roman" w:cs="Times New Roman"/>
                <w:b/>
                <w:sz w:val="24"/>
                <w:szCs w:val="24"/>
              </w:rPr>
            </w:pPr>
            <w:r w:rsidRPr="00CB4D6F">
              <w:rPr>
                <w:rFonts w:ascii="Times New Roman" w:eastAsia="Times New Roman" w:hAnsi="Times New Roman" w:cs="Times New Roman"/>
                <w:sz w:val="24"/>
                <w:szCs w:val="24"/>
              </w:rPr>
              <w:t>ежемесячно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b/>
                <w:sz w:val="24"/>
                <w:szCs w:val="24"/>
              </w:rPr>
            </w:pPr>
            <w:r w:rsidRPr="00CB4D6F">
              <w:rPr>
                <w:rFonts w:ascii="Times New Roman" w:eastAsia="Times New Roman" w:hAnsi="Times New Roman" w:cs="Times New Roman"/>
                <w:sz w:val="24"/>
                <w:szCs w:val="24"/>
              </w:rPr>
              <w:t>КДН и ЗП при администрации района, ООП отдела образования, ОМВД России по Ибресинскому району, 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определение проблемы, путей ее решения с целью организации оказания помощи семье</w:t>
            </w:r>
          </w:p>
        </w:tc>
      </w:tr>
      <w:tr w:rsidR="00CB4D6F" w:rsidRPr="00CB4D6F" w:rsidTr="00C4530C">
        <w:trPr>
          <w:trHeight w:val="467"/>
        </w:trPr>
        <w:tc>
          <w:tcPr>
            <w:tcW w:w="5649" w:type="dxa"/>
          </w:tcPr>
          <w:p w:rsidR="00CB4D6F" w:rsidRPr="00CB4D6F" w:rsidRDefault="00CB4D6F" w:rsidP="00CB4D6F">
            <w:pPr>
              <w:spacing w:before="100" w:beforeAutospacing="1" w:after="100" w:afterAutospacing="1" w:line="222" w:lineRule="atLeast"/>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1.4. Организация комплексного социально-психологического сопровождения семьи и ребенка для оказания помощи родителям в воспитании ребенка и осуществления эффективного </w:t>
            </w:r>
            <w:proofErr w:type="gramStart"/>
            <w:r w:rsidRPr="00CB4D6F">
              <w:rPr>
                <w:rFonts w:ascii="Times New Roman" w:eastAsia="Times New Roman" w:hAnsi="Times New Roman" w:cs="Times New Roman"/>
                <w:sz w:val="24"/>
                <w:szCs w:val="24"/>
              </w:rPr>
              <w:t>контроля за</w:t>
            </w:r>
            <w:proofErr w:type="gramEnd"/>
            <w:r w:rsidRPr="00CB4D6F">
              <w:rPr>
                <w:rFonts w:ascii="Times New Roman" w:eastAsia="Times New Roman" w:hAnsi="Times New Roman" w:cs="Times New Roman"/>
                <w:sz w:val="24"/>
                <w:szCs w:val="24"/>
              </w:rPr>
              <w:t xml:space="preserve"> условиями его жизни и воспитания </w:t>
            </w:r>
          </w:p>
        </w:tc>
        <w:tc>
          <w:tcPr>
            <w:tcW w:w="2108" w:type="dxa"/>
            <w:gridSpan w:val="2"/>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постоянно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b/>
                <w:sz w:val="24"/>
                <w:szCs w:val="24"/>
              </w:rPr>
            </w:pPr>
            <w:r w:rsidRPr="00CB4D6F">
              <w:rPr>
                <w:rFonts w:ascii="Times New Roman" w:eastAsia="Times New Roman" w:hAnsi="Times New Roman" w:cs="Times New Roman"/>
                <w:sz w:val="24"/>
                <w:szCs w:val="24"/>
              </w:rPr>
              <w:t>КДН и ЗП при администрации  района, ООП отдела образования, ОМВД России по Ибресинскому району, 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создание положительного микроклимата в семье, решение бытовых проблем в семье, повышение статуса семьи</w:t>
            </w:r>
          </w:p>
        </w:tc>
      </w:tr>
      <w:tr w:rsidR="00CB4D6F" w:rsidRPr="00CB4D6F" w:rsidTr="00C4530C">
        <w:trPr>
          <w:trHeight w:val="467"/>
        </w:trPr>
        <w:tc>
          <w:tcPr>
            <w:tcW w:w="5649" w:type="dxa"/>
          </w:tcPr>
          <w:p w:rsidR="00CB4D6F" w:rsidRPr="00CB4D6F" w:rsidRDefault="00CB4D6F" w:rsidP="00CB4D6F">
            <w:pPr>
              <w:spacing w:before="100" w:beforeAutospacing="1" w:after="100" w:afterAutospacing="1" w:line="222" w:lineRule="atLeast"/>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1.5. Реализация мероприятий по профилактике злоупотребления алкоголем, потребления табака, наркомании и токсикомании среди детей и подростков </w:t>
            </w:r>
          </w:p>
        </w:tc>
        <w:tc>
          <w:tcPr>
            <w:tcW w:w="2108" w:type="dxa"/>
            <w:gridSpan w:val="2"/>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постоянно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КДН и ЗП при администрации  района, ООП отдела образования, ОМВД России по Ибресинскому району, 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формирование у детей и подростков негативного отношения к </w:t>
            </w:r>
            <w:proofErr w:type="spellStart"/>
            <w:r w:rsidRPr="00CB4D6F">
              <w:rPr>
                <w:rFonts w:ascii="Times New Roman" w:eastAsia="Times New Roman" w:hAnsi="Times New Roman" w:cs="Times New Roman"/>
                <w:sz w:val="24"/>
                <w:szCs w:val="24"/>
              </w:rPr>
              <w:t>табакокурению</w:t>
            </w:r>
            <w:proofErr w:type="spellEnd"/>
            <w:r w:rsidRPr="00CB4D6F">
              <w:rPr>
                <w:rFonts w:ascii="Times New Roman" w:eastAsia="Times New Roman" w:hAnsi="Times New Roman" w:cs="Times New Roman"/>
                <w:sz w:val="24"/>
                <w:szCs w:val="24"/>
              </w:rPr>
              <w:t>, к употреблению спиртных напитков, наркотических и психотропных веществ через воспитание мотивации здорового образа жизни</w:t>
            </w:r>
          </w:p>
        </w:tc>
      </w:tr>
      <w:tr w:rsidR="00CB4D6F" w:rsidRPr="00CB4D6F" w:rsidTr="00C4530C">
        <w:trPr>
          <w:trHeight w:val="467"/>
        </w:trPr>
        <w:tc>
          <w:tcPr>
            <w:tcW w:w="5649" w:type="dxa"/>
          </w:tcPr>
          <w:p w:rsidR="00CB4D6F" w:rsidRPr="00CB4D6F" w:rsidRDefault="00CB4D6F" w:rsidP="00CB4D6F">
            <w:pPr>
              <w:tabs>
                <w:tab w:val="left" w:pos="477"/>
                <w:tab w:val="left" w:pos="698"/>
              </w:tabs>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1.6. Применение административных мер воздействия к родителям, не исполняющим гражданских обязанностей обязанности по содержанию и воспитанию детей, предусмотренных </w:t>
            </w:r>
            <w:r w:rsidRPr="00CB4D6F">
              <w:rPr>
                <w:rFonts w:ascii="Times New Roman" w:eastAsia="Times New Roman" w:hAnsi="Times New Roman" w:cs="Times New Roman"/>
                <w:sz w:val="24"/>
                <w:szCs w:val="24"/>
              </w:rPr>
              <w:lastRenderedPageBreak/>
              <w:t>семейным, уголовным законодательством, законодательством об административных правонарушениях</w:t>
            </w:r>
          </w:p>
        </w:tc>
        <w:tc>
          <w:tcPr>
            <w:tcW w:w="2108" w:type="dxa"/>
            <w:gridSpan w:val="2"/>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lastRenderedPageBreak/>
              <w:t>по мере необходимости</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КДН и ЗП при администрации района, ОМВД России по Ибресинскому району </w:t>
            </w:r>
          </w:p>
        </w:tc>
        <w:tc>
          <w:tcPr>
            <w:tcW w:w="3544" w:type="dxa"/>
          </w:tcPr>
          <w:p w:rsidR="00CB4D6F" w:rsidRPr="00CB4D6F" w:rsidRDefault="00CB4D6F" w:rsidP="00CB4D6F">
            <w:pPr>
              <w:spacing w:after="0" w:line="235" w:lineRule="atLeast"/>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предупреждение и пресечение </w:t>
            </w:r>
            <w:r w:rsidRPr="00CB4D6F">
              <w:rPr>
                <w:rFonts w:ascii="Times New Roman" w:eastAsia="Times New Roman" w:hAnsi="Times New Roman" w:cs="Times New Roman"/>
                <w:bCs/>
                <w:sz w:val="24"/>
                <w:szCs w:val="24"/>
              </w:rPr>
              <w:t>административных</w:t>
            </w:r>
            <w:r w:rsidRPr="00CB4D6F">
              <w:rPr>
                <w:rFonts w:ascii="Times New Roman" w:eastAsia="Times New Roman" w:hAnsi="Times New Roman" w:cs="Times New Roman"/>
                <w:sz w:val="24"/>
                <w:szCs w:val="24"/>
              </w:rPr>
              <w:t xml:space="preserve"> проступков</w:t>
            </w:r>
          </w:p>
          <w:p w:rsidR="00CB4D6F" w:rsidRPr="00CB4D6F" w:rsidRDefault="00CB4D6F" w:rsidP="00CB4D6F">
            <w:pPr>
              <w:spacing w:after="0" w:line="240" w:lineRule="auto"/>
              <w:jc w:val="both"/>
              <w:rPr>
                <w:rFonts w:ascii="Times New Roman" w:eastAsia="Times New Roman" w:hAnsi="Times New Roman" w:cs="Times New Roman"/>
                <w:sz w:val="24"/>
                <w:szCs w:val="24"/>
              </w:rPr>
            </w:pPr>
          </w:p>
        </w:tc>
      </w:tr>
      <w:tr w:rsidR="00CB4D6F" w:rsidRPr="00CB4D6F" w:rsidTr="00C4530C">
        <w:trPr>
          <w:trHeight w:val="467"/>
        </w:trPr>
        <w:tc>
          <w:tcPr>
            <w:tcW w:w="15270" w:type="dxa"/>
            <w:gridSpan w:val="5"/>
          </w:tcPr>
          <w:p w:rsidR="00CB4D6F" w:rsidRPr="00CB4D6F" w:rsidRDefault="00CB4D6F" w:rsidP="00CB4D6F">
            <w:pPr>
              <w:spacing w:after="0" w:line="240" w:lineRule="auto"/>
              <w:jc w:val="center"/>
              <w:rPr>
                <w:rFonts w:ascii="Times New Roman" w:eastAsia="Times New Roman" w:hAnsi="Times New Roman" w:cs="Times New Roman"/>
                <w:sz w:val="24"/>
                <w:szCs w:val="24"/>
              </w:rPr>
            </w:pPr>
            <w:r w:rsidRPr="00CB4D6F">
              <w:rPr>
                <w:rFonts w:ascii="Times New Roman" w:eastAsia="Times New Roman" w:hAnsi="Times New Roman" w:cs="Times New Roman"/>
                <w:b/>
                <w:sz w:val="24"/>
                <w:szCs w:val="24"/>
              </w:rPr>
              <w:lastRenderedPageBreak/>
              <w:t>I</w:t>
            </w:r>
            <w:proofErr w:type="spellStart"/>
            <w:r w:rsidRPr="00CB4D6F">
              <w:rPr>
                <w:rFonts w:ascii="Times New Roman" w:eastAsia="Times New Roman" w:hAnsi="Times New Roman" w:cs="Times New Roman"/>
                <w:b/>
                <w:sz w:val="24"/>
                <w:szCs w:val="24"/>
                <w:lang w:val="en-US"/>
              </w:rPr>
              <w:t>I</w:t>
            </w:r>
            <w:proofErr w:type="spellEnd"/>
            <w:r w:rsidRPr="00CB4D6F">
              <w:rPr>
                <w:rFonts w:ascii="Times New Roman" w:eastAsia="Times New Roman" w:hAnsi="Times New Roman" w:cs="Times New Roman"/>
                <w:b/>
                <w:sz w:val="24"/>
                <w:szCs w:val="24"/>
              </w:rPr>
              <w:t>. Профилактика изъятия ребенка из семьи, преодоление социального сиротства</w:t>
            </w:r>
          </w:p>
        </w:tc>
      </w:tr>
      <w:tr w:rsidR="00CB4D6F" w:rsidRPr="00CB4D6F" w:rsidTr="00C4530C">
        <w:trPr>
          <w:trHeight w:val="1531"/>
        </w:trPr>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2.1. Внедрение новых технологий по раннему выявлению семейного неблагополучия и оказания   поддержки семьям с детьми, находящимся в социально опасном положении и иной трудной жизненной ситуации </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ежегодно </w:t>
            </w:r>
          </w:p>
          <w:p w:rsidR="00CB4D6F" w:rsidRPr="00CB4D6F" w:rsidRDefault="00CB4D6F" w:rsidP="00CB4D6F">
            <w:pPr>
              <w:spacing w:after="0" w:line="240" w:lineRule="auto"/>
              <w:rPr>
                <w:rFonts w:ascii="Times New Roman" w:eastAsia="Times New Roman" w:hAnsi="Times New Roman" w:cs="Times New Roman"/>
                <w:sz w:val="24"/>
                <w:szCs w:val="24"/>
              </w:rPr>
            </w:pP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w:t>
            </w:r>
          </w:p>
          <w:p w:rsidR="00CB4D6F" w:rsidRPr="00CB4D6F" w:rsidRDefault="00CB4D6F" w:rsidP="00CB4D6F">
            <w:pPr>
              <w:spacing w:after="0" w:line="240" w:lineRule="auto"/>
              <w:rPr>
                <w:rFonts w:ascii="Times New Roman" w:eastAsia="Times New Roman" w:hAnsi="Times New Roman" w:cs="Times New Roman"/>
                <w:sz w:val="24"/>
                <w:szCs w:val="24"/>
              </w:rPr>
            </w:pPr>
          </w:p>
        </w:tc>
        <w:tc>
          <w:tcPr>
            <w:tcW w:w="3544" w:type="dxa"/>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оказание эффективной помощи семьям и оптимизации внутрисемейной ситуации и типов семейного воспитания</w:t>
            </w:r>
          </w:p>
          <w:p w:rsidR="00CB4D6F" w:rsidRPr="00CB4D6F" w:rsidRDefault="00CB4D6F" w:rsidP="00CB4D6F">
            <w:pPr>
              <w:spacing w:after="0" w:line="240" w:lineRule="auto"/>
              <w:jc w:val="both"/>
              <w:rPr>
                <w:rFonts w:ascii="Times New Roman" w:eastAsia="Times New Roman" w:hAnsi="Times New Roman" w:cs="Times New Roman"/>
                <w:sz w:val="24"/>
                <w:szCs w:val="24"/>
              </w:rPr>
            </w:pPr>
          </w:p>
        </w:tc>
      </w:tr>
      <w:tr w:rsidR="00CB4D6F" w:rsidRPr="00CB4D6F" w:rsidTr="00C4530C">
        <w:trPr>
          <w:trHeight w:val="1773"/>
        </w:trPr>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2.2. Оказание профилактической помощи по предотвращению жестокого обращения с детьми и семейного насилия, семейного неблагополучия и социального сиротства, реабилитационной помощи детям (их семьям), пострадавшим от жестокого обращения</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w:t>
            </w:r>
          </w:p>
          <w:p w:rsidR="00CB4D6F" w:rsidRPr="00CB4D6F" w:rsidRDefault="00CB4D6F" w:rsidP="00CB4D6F">
            <w:pPr>
              <w:spacing w:after="0" w:line="240" w:lineRule="auto"/>
              <w:rPr>
                <w:rFonts w:ascii="Times New Roman" w:eastAsia="Times New Roman" w:hAnsi="Times New Roman" w:cs="Times New Roman"/>
                <w:sz w:val="24"/>
                <w:szCs w:val="24"/>
              </w:rPr>
            </w:pP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снижение численности социально неблагополучных семей, снижение  явлений семейного насилия и жестокого обращения с детьми, дисгармоничных типов воспитания</w:t>
            </w:r>
          </w:p>
        </w:tc>
      </w:tr>
      <w:tr w:rsidR="00CB4D6F" w:rsidRPr="00CB4D6F" w:rsidTr="00C4530C">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2.3. Совершенствование профилактической работы по сокращению количества брошенных и отказных детей, оказание консультативной помощи беременным женщинам, находящимся в трудной жизненной ситуации </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БУ «Ибресинская ЦРБ» </w:t>
            </w:r>
            <w:proofErr w:type="spellStart"/>
            <w:r w:rsidRPr="00CB4D6F">
              <w:rPr>
                <w:rFonts w:ascii="Times New Roman" w:eastAsia="Times New Roman" w:hAnsi="Times New Roman" w:cs="Times New Roman"/>
                <w:sz w:val="24"/>
                <w:szCs w:val="24"/>
              </w:rPr>
              <w:t>Минздравсоцразвития</w:t>
            </w:r>
            <w:proofErr w:type="spellEnd"/>
            <w:r w:rsidRPr="00CB4D6F">
              <w:rPr>
                <w:rFonts w:ascii="Times New Roman" w:eastAsia="Times New Roman" w:hAnsi="Times New Roman" w:cs="Times New Roman"/>
                <w:sz w:val="24"/>
                <w:szCs w:val="24"/>
              </w:rPr>
              <w:t xml:space="preserve"> Чувашии</w:t>
            </w:r>
          </w:p>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w:t>
            </w:r>
          </w:p>
        </w:tc>
        <w:tc>
          <w:tcPr>
            <w:tcW w:w="3544"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снижение количества детей-отказников</w:t>
            </w:r>
          </w:p>
        </w:tc>
      </w:tr>
      <w:tr w:rsidR="00CB4D6F" w:rsidRPr="00CB4D6F" w:rsidTr="00C4530C">
        <w:trPr>
          <w:trHeight w:val="304"/>
        </w:trPr>
        <w:tc>
          <w:tcPr>
            <w:tcW w:w="5666" w:type="dxa"/>
            <w:gridSpan w:val="2"/>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2.4.Организация индивидуальной профилактической работы с несовершеннолетними и семьями, находящимися в социально опасном положении</w:t>
            </w:r>
          </w:p>
          <w:p w:rsidR="00CB4D6F" w:rsidRPr="00CB4D6F" w:rsidRDefault="00CB4D6F" w:rsidP="00CB4D6F">
            <w:pPr>
              <w:spacing w:after="0" w:line="240" w:lineRule="auto"/>
              <w:jc w:val="both"/>
              <w:rPr>
                <w:rFonts w:ascii="Times New Roman" w:eastAsia="Times New Roman" w:hAnsi="Times New Roman" w:cs="Times New Roman"/>
                <w:sz w:val="24"/>
                <w:szCs w:val="24"/>
              </w:rPr>
            </w:pP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w:t>
            </w:r>
          </w:p>
        </w:tc>
        <w:tc>
          <w:tcPr>
            <w:tcW w:w="3544" w:type="dxa"/>
          </w:tcPr>
          <w:p w:rsidR="00CB4D6F" w:rsidRPr="00CB4D6F" w:rsidRDefault="00CB4D6F" w:rsidP="00CB4D6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формирование в обществе ценностей семьи, детства, ответственного </w:t>
            </w:r>
            <w:proofErr w:type="spellStart"/>
            <w:r w:rsidRPr="00CB4D6F">
              <w:rPr>
                <w:rFonts w:ascii="Times New Roman" w:eastAsia="Times New Roman" w:hAnsi="Times New Roman" w:cs="Times New Roman"/>
                <w:sz w:val="24"/>
                <w:szCs w:val="24"/>
              </w:rPr>
              <w:t>родительства</w:t>
            </w:r>
            <w:proofErr w:type="spellEnd"/>
            <w:r w:rsidRPr="00CB4D6F">
              <w:rPr>
                <w:rFonts w:ascii="Times New Roman" w:eastAsia="Times New Roman" w:hAnsi="Times New Roman" w:cs="Times New Roman"/>
                <w:sz w:val="24"/>
                <w:szCs w:val="24"/>
              </w:rPr>
              <w:t>, повышение уровня психолого-педагогической компетентности родителей</w:t>
            </w:r>
          </w:p>
        </w:tc>
      </w:tr>
      <w:tr w:rsidR="00CB4D6F" w:rsidRPr="00CB4D6F" w:rsidTr="00C4530C">
        <w:trPr>
          <w:trHeight w:val="929"/>
        </w:trPr>
        <w:tc>
          <w:tcPr>
            <w:tcW w:w="5666" w:type="dxa"/>
            <w:gridSpan w:val="2"/>
          </w:tcPr>
          <w:p w:rsidR="00CB4D6F" w:rsidRPr="00CB4D6F" w:rsidRDefault="00CB4D6F" w:rsidP="00CB4D6F">
            <w:pPr>
              <w:tabs>
                <w:tab w:val="left" w:pos="477"/>
                <w:tab w:val="left" w:pos="698"/>
              </w:tabs>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2.5. Временное устройство ребенка в замещающую семью</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 мере необходимости</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возврат ребенка в кровную семью, если работа с семьей дала положительные результаты</w:t>
            </w:r>
          </w:p>
        </w:tc>
      </w:tr>
      <w:tr w:rsidR="00CB4D6F" w:rsidRPr="00CB4D6F" w:rsidTr="00C4530C">
        <w:trPr>
          <w:trHeight w:val="929"/>
        </w:trPr>
        <w:tc>
          <w:tcPr>
            <w:tcW w:w="5666" w:type="dxa"/>
            <w:gridSpan w:val="2"/>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2.6. Организация работы с кровными семьями</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ООП отдела образования, КДН и ЗП при администрации района, ОМВД России по Ибресинскому району, </w:t>
            </w:r>
            <w:r w:rsidRPr="00CB4D6F">
              <w:rPr>
                <w:rFonts w:ascii="Times New Roman" w:eastAsia="Times New Roman" w:hAnsi="Times New Roman" w:cs="Times New Roman"/>
                <w:sz w:val="24"/>
                <w:szCs w:val="24"/>
              </w:rPr>
              <w:lastRenderedPageBreak/>
              <w:t>БУ «Ибресинский ЦСОН»</w:t>
            </w:r>
          </w:p>
        </w:tc>
        <w:tc>
          <w:tcPr>
            <w:tcW w:w="3544" w:type="dxa"/>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lastRenderedPageBreak/>
              <w:t>восстановление в родительских правах родителей и возврат ребенка в кровную семью</w:t>
            </w:r>
          </w:p>
        </w:tc>
      </w:tr>
      <w:tr w:rsidR="00CB4D6F" w:rsidRPr="00CB4D6F" w:rsidTr="00C4530C">
        <w:trPr>
          <w:trHeight w:val="1249"/>
        </w:trPr>
        <w:tc>
          <w:tcPr>
            <w:tcW w:w="5666" w:type="dxa"/>
            <w:gridSpan w:val="2"/>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lastRenderedPageBreak/>
              <w:t xml:space="preserve">2.7. </w:t>
            </w:r>
            <w:proofErr w:type="spellStart"/>
            <w:r w:rsidRPr="00CB4D6F">
              <w:rPr>
                <w:rFonts w:ascii="Times New Roman" w:eastAsia="Times New Roman" w:hAnsi="Times New Roman" w:cs="Times New Roman"/>
                <w:sz w:val="24"/>
                <w:szCs w:val="24"/>
              </w:rPr>
              <w:t>Постинтернатное</w:t>
            </w:r>
            <w:proofErr w:type="spellEnd"/>
            <w:r w:rsidRPr="00CB4D6F">
              <w:rPr>
                <w:rFonts w:ascii="Times New Roman" w:eastAsia="Times New Roman" w:hAnsi="Times New Roman" w:cs="Times New Roman"/>
                <w:sz w:val="24"/>
                <w:szCs w:val="24"/>
              </w:rPr>
              <w:t xml:space="preserve"> сопровождение выпускников организаций для детей-сирот и детей, оставшихся без попечения родителей</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увеличение числа выпускников организаций для детей-сирот и детей, оставшихся без попечения родителей, трудоустроенных по востребованным на рынке труда специальностям</w:t>
            </w:r>
          </w:p>
        </w:tc>
      </w:tr>
      <w:tr w:rsidR="00CB4D6F" w:rsidRPr="00CB4D6F" w:rsidTr="00C4530C">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2.8. Проведение семейных фестивалей, конкурсов, праздников и других мероприятий  </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КДН и ЗП при администрации района, ООП отдела образования, ОМВД России по Ибресинскому району, 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повышение престижа традиционных семейных ценностей</w:t>
            </w:r>
          </w:p>
        </w:tc>
      </w:tr>
      <w:tr w:rsidR="00CB4D6F" w:rsidRPr="00CB4D6F" w:rsidTr="00C4530C">
        <w:trPr>
          <w:trHeight w:val="1288"/>
        </w:trPr>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2.9.  Организация и проведение выставок детских рисунков и фотографий на тему «Моя семья», «Доброта спасет мир»</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w:t>
            </w:r>
          </w:p>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КДН и ЗП при администрации района</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пропаганда в обществе лучших семейных традиций, признание роли семьи в воспитании физически и нравственно здорового поколения</w:t>
            </w:r>
          </w:p>
        </w:tc>
      </w:tr>
      <w:tr w:rsidR="00CB4D6F" w:rsidRPr="00CB4D6F" w:rsidTr="00C4530C">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2.10. Анкетирование учащихся по вопросу употребления </w:t>
            </w:r>
            <w:proofErr w:type="spellStart"/>
            <w:r w:rsidRPr="00CB4D6F">
              <w:rPr>
                <w:rFonts w:ascii="Times New Roman" w:eastAsia="Times New Roman" w:hAnsi="Times New Roman" w:cs="Times New Roman"/>
                <w:sz w:val="24"/>
                <w:szCs w:val="24"/>
              </w:rPr>
              <w:t>психоактивных</w:t>
            </w:r>
            <w:proofErr w:type="spellEnd"/>
            <w:r w:rsidRPr="00CB4D6F">
              <w:rPr>
                <w:rFonts w:ascii="Times New Roman" w:eastAsia="Times New Roman" w:hAnsi="Times New Roman" w:cs="Times New Roman"/>
                <w:sz w:val="24"/>
                <w:szCs w:val="24"/>
              </w:rPr>
              <w:t xml:space="preserve"> веществ</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Центр сопровождения отдела образования </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формирование основ здорового образа жизни, профилактика употребления </w:t>
            </w:r>
            <w:proofErr w:type="spellStart"/>
            <w:r w:rsidRPr="00CB4D6F">
              <w:rPr>
                <w:rFonts w:ascii="Times New Roman" w:eastAsia="Times New Roman" w:hAnsi="Times New Roman" w:cs="Times New Roman"/>
                <w:sz w:val="24"/>
                <w:szCs w:val="24"/>
              </w:rPr>
              <w:t>психоактивных</w:t>
            </w:r>
            <w:proofErr w:type="spellEnd"/>
            <w:r w:rsidRPr="00CB4D6F">
              <w:rPr>
                <w:rFonts w:ascii="Times New Roman" w:eastAsia="Times New Roman" w:hAnsi="Times New Roman" w:cs="Times New Roman"/>
                <w:sz w:val="24"/>
                <w:szCs w:val="24"/>
              </w:rPr>
              <w:t xml:space="preserve"> веществ</w:t>
            </w:r>
          </w:p>
        </w:tc>
      </w:tr>
      <w:tr w:rsidR="00CB4D6F" w:rsidRPr="00CB4D6F" w:rsidTr="00C4530C">
        <w:trPr>
          <w:trHeight w:val="1580"/>
        </w:trPr>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2.11.Организация выявления родителей, отрицательно влияющих на несовершеннолетних детей, в том числе потребляющих наркотические средства и </w:t>
            </w:r>
            <w:proofErr w:type="spellStart"/>
            <w:r w:rsidRPr="00CB4D6F">
              <w:rPr>
                <w:rFonts w:ascii="Times New Roman" w:eastAsia="Times New Roman" w:hAnsi="Times New Roman" w:cs="Times New Roman"/>
                <w:sz w:val="24"/>
                <w:szCs w:val="24"/>
              </w:rPr>
              <w:t>психоактивные</w:t>
            </w:r>
            <w:proofErr w:type="spellEnd"/>
            <w:r w:rsidRPr="00CB4D6F">
              <w:rPr>
                <w:rFonts w:ascii="Times New Roman" w:eastAsia="Times New Roman" w:hAnsi="Times New Roman" w:cs="Times New Roman"/>
                <w:sz w:val="24"/>
                <w:szCs w:val="24"/>
              </w:rPr>
              <w:t xml:space="preserve"> вещества, не занимающихся воспитанием и содержанием детей, с последующей постановкой их на учет в органы внутренних дел</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ОМВД России по Ибресинскому району, КДН и ЗП при администрации района</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раннее выявление незаконного потребления наркотиков и психотропных веществ, защита детей от факторов, негативно влияющих на их физическое и нравственное развитие</w:t>
            </w:r>
          </w:p>
        </w:tc>
      </w:tr>
      <w:tr w:rsidR="00CB4D6F" w:rsidRPr="00CB4D6F" w:rsidTr="00C4530C">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2.12. Организация и проведение акции «Вещам вторая жизнь»</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БУ «Ибресинский ЦСОН», КДН и ЗП при администрации района, ООП отдела образования </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оказание вещевой помощи семьям, находящимся в трудной жизненной ситуации </w:t>
            </w:r>
          </w:p>
        </w:tc>
      </w:tr>
      <w:tr w:rsidR="00CB4D6F" w:rsidRPr="00CB4D6F" w:rsidTr="00C4530C">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2.13. Открытие пришкольных лагерей для детей, находящихся в трудной жизненной ситуации </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БУ «Ибресинский ЦСОН» </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организация отдыха и оздоровления детей, </w:t>
            </w:r>
            <w:r w:rsidRPr="00CB4D6F">
              <w:rPr>
                <w:rFonts w:ascii="Times New Roman" w:eastAsia="Times New Roman" w:hAnsi="Times New Roman" w:cs="Times New Roman"/>
                <w:sz w:val="24"/>
                <w:szCs w:val="24"/>
              </w:rPr>
              <w:lastRenderedPageBreak/>
              <w:t>находящихся в трудной жизненной ситуации</w:t>
            </w:r>
          </w:p>
        </w:tc>
      </w:tr>
      <w:tr w:rsidR="00CB4D6F" w:rsidRPr="00CB4D6F" w:rsidTr="00C4530C">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lastRenderedPageBreak/>
              <w:t>2.14. Оснащение пункта проката детских бытовых товаров первой необходимости</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постоянно</w:t>
            </w:r>
          </w:p>
        </w:tc>
        <w:tc>
          <w:tcPr>
            <w:tcW w:w="3969"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частичное снижение проблемы жизнеобеспечения детей</w:t>
            </w:r>
          </w:p>
        </w:tc>
      </w:tr>
      <w:tr w:rsidR="00CB4D6F" w:rsidRPr="00CB4D6F" w:rsidTr="00C4530C">
        <w:tc>
          <w:tcPr>
            <w:tcW w:w="11726" w:type="dxa"/>
            <w:gridSpan w:val="4"/>
          </w:tcPr>
          <w:p w:rsidR="00CB4D6F" w:rsidRPr="00CB4D6F" w:rsidRDefault="00CB4D6F" w:rsidP="00CB4D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B4D6F">
              <w:rPr>
                <w:rFonts w:ascii="Times New Roman" w:eastAsia="Times New Roman" w:hAnsi="Times New Roman" w:cs="Times New Roman"/>
                <w:b/>
                <w:sz w:val="24"/>
                <w:szCs w:val="24"/>
              </w:rPr>
              <w:t>II</w:t>
            </w:r>
            <w:r w:rsidRPr="00CB4D6F">
              <w:rPr>
                <w:rFonts w:ascii="Times New Roman" w:eastAsia="Times New Roman" w:hAnsi="Times New Roman" w:cs="Times New Roman"/>
                <w:b/>
                <w:sz w:val="24"/>
                <w:szCs w:val="24"/>
                <w:lang w:val="en-US"/>
              </w:rPr>
              <w:t>I</w:t>
            </w:r>
            <w:r w:rsidRPr="00CB4D6F">
              <w:rPr>
                <w:rFonts w:ascii="Times New Roman" w:eastAsia="Times New Roman" w:hAnsi="Times New Roman" w:cs="Times New Roman"/>
                <w:b/>
                <w:sz w:val="24"/>
                <w:szCs w:val="24"/>
              </w:rPr>
              <w:t>. Информационно-просветительская работа</w:t>
            </w:r>
          </w:p>
        </w:tc>
        <w:tc>
          <w:tcPr>
            <w:tcW w:w="3544" w:type="dxa"/>
          </w:tcPr>
          <w:p w:rsidR="00CB4D6F" w:rsidRPr="00CB4D6F" w:rsidRDefault="00CB4D6F" w:rsidP="00CB4D6F">
            <w:pPr>
              <w:spacing w:after="0" w:line="240" w:lineRule="auto"/>
              <w:rPr>
                <w:rFonts w:ascii="Times New Roman" w:eastAsia="Times New Roman" w:hAnsi="Times New Roman" w:cs="Times New Roman"/>
                <w:sz w:val="24"/>
                <w:szCs w:val="24"/>
              </w:rPr>
            </w:pPr>
          </w:p>
        </w:tc>
      </w:tr>
      <w:tr w:rsidR="00CB4D6F" w:rsidRPr="00CB4D6F" w:rsidTr="00C4530C">
        <w:tc>
          <w:tcPr>
            <w:tcW w:w="5666" w:type="dxa"/>
            <w:gridSpan w:val="2"/>
          </w:tcPr>
          <w:p w:rsidR="00CB4D6F" w:rsidRPr="00CB4D6F" w:rsidRDefault="00CB4D6F" w:rsidP="00CB4D6F">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3.1. Распространение на территории Ибресинского района положительного опыта работы по созданию эффективных моделей</w:t>
            </w:r>
            <w:r w:rsidRPr="00CB4D6F">
              <w:rPr>
                <w:rFonts w:ascii="Times New Roman" w:eastAsia="Times New Roman" w:hAnsi="Times New Roman" w:cs="Times New Roman"/>
                <w:sz w:val="24"/>
                <w:szCs w:val="24"/>
                <w:lang w:eastAsia="ar-SA"/>
              </w:rPr>
              <w:t xml:space="preserve"> </w:t>
            </w:r>
            <w:r w:rsidRPr="00CB4D6F">
              <w:rPr>
                <w:rFonts w:ascii="Times New Roman" w:eastAsia="Times New Roman" w:hAnsi="Times New Roman" w:cs="Times New Roman"/>
                <w:sz w:val="24"/>
                <w:szCs w:val="24"/>
              </w:rPr>
              <w:t>профилактики социального сиротства, семейного устройства детей-сирот</w:t>
            </w:r>
          </w:p>
        </w:tc>
        <w:tc>
          <w:tcPr>
            <w:tcW w:w="2091" w:type="dxa"/>
          </w:tcPr>
          <w:p w:rsidR="00CB4D6F" w:rsidRPr="00CB4D6F" w:rsidRDefault="00CB4D6F" w:rsidP="00CB4D6F">
            <w:pPr>
              <w:widowControl w:val="0"/>
              <w:autoSpaceDE w:val="0"/>
              <w:autoSpaceDN w:val="0"/>
              <w:adjustRightInd w:val="0"/>
              <w:spacing w:after="0" w:line="240" w:lineRule="auto"/>
              <w:rPr>
                <w:rFonts w:ascii="Times New Roman" w:eastAsia="Times New Roman" w:hAnsi="Times New Roman" w:cs="Times New Roman"/>
              </w:rPr>
            </w:pPr>
            <w:r w:rsidRPr="00CB4D6F">
              <w:rPr>
                <w:rFonts w:ascii="Times New Roman" w:eastAsia="Times New Roman" w:hAnsi="Times New Roman" w:cs="Times New Roman"/>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w:t>
            </w:r>
          </w:p>
          <w:p w:rsidR="00CB4D6F" w:rsidRPr="00CB4D6F" w:rsidRDefault="00CB4D6F" w:rsidP="00CB4D6F">
            <w:pPr>
              <w:spacing w:after="0" w:line="240" w:lineRule="auto"/>
              <w:rPr>
                <w:rFonts w:ascii="Times New Roman" w:eastAsia="Times New Roman" w:hAnsi="Times New Roman" w:cs="Times New Roman"/>
                <w:sz w:val="24"/>
                <w:szCs w:val="24"/>
              </w:rPr>
            </w:pPr>
          </w:p>
          <w:p w:rsidR="00CB4D6F" w:rsidRPr="00CB4D6F" w:rsidRDefault="00CB4D6F" w:rsidP="00CB4D6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распространение инновационного опыта работы по профилактике социального сиротства, внедрение эффективных моделей семейного устройства детей-сирот</w:t>
            </w:r>
          </w:p>
        </w:tc>
      </w:tr>
      <w:tr w:rsidR="00CB4D6F" w:rsidRPr="00CB4D6F" w:rsidTr="00C4530C">
        <w:tc>
          <w:tcPr>
            <w:tcW w:w="5666" w:type="dxa"/>
            <w:gridSpan w:val="2"/>
          </w:tcPr>
          <w:p w:rsidR="00CB4D6F" w:rsidRPr="00CB4D6F" w:rsidRDefault="00CB4D6F" w:rsidP="00CB4D6F">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3.2. Пропаганда здорового образа жизни через средства массовой информации </w:t>
            </w:r>
          </w:p>
        </w:tc>
        <w:tc>
          <w:tcPr>
            <w:tcW w:w="2091" w:type="dxa"/>
          </w:tcPr>
          <w:p w:rsidR="00CB4D6F" w:rsidRPr="00CB4D6F" w:rsidRDefault="00CB4D6F" w:rsidP="00CB4D6F">
            <w:pPr>
              <w:widowControl w:val="0"/>
              <w:autoSpaceDE w:val="0"/>
              <w:autoSpaceDN w:val="0"/>
              <w:adjustRightInd w:val="0"/>
              <w:spacing w:after="0" w:line="240" w:lineRule="auto"/>
              <w:rPr>
                <w:rFonts w:ascii="Times New Roman" w:eastAsia="Times New Roman" w:hAnsi="Times New Roman" w:cs="Times New Roman"/>
              </w:rPr>
            </w:pPr>
            <w:r w:rsidRPr="00CB4D6F">
              <w:rPr>
                <w:rFonts w:ascii="Times New Roman" w:eastAsia="Times New Roman" w:hAnsi="Times New Roman" w:cs="Times New Roman"/>
              </w:rPr>
              <w:t>постоянно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 БУ «Ибресинский ЦСОН»</w:t>
            </w:r>
          </w:p>
          <w:p w:rsidR="00CB4D6F" w:rsidRPr="00CB4D6F" w:rsidRDefault="00CB4D6F" w:rsidP="00CB4D6F">
            <w:pPr>
              <w:spacing w:after="0" w:line="240" w:lineRule="auto"/>
              <w:jc w:val="both"/>
              <w:rPr>
                <w:rFonts w:ascii="Times New Roman" w:eastAsia="Times New Roman" w:hAnsi="Times New Roman" w:cs="Times New Roman"/>
                <w:sz w:val="24"/>
                <w:szCs w:val="24"/>
              </w:rPr>
            </w:pP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разъяснение населения через средства массовой информации о пагубных последствиях пьянства и алкоголизма в семье</w:t>
            </w:r>
          </w:p>
        </w:tc>
      </w:tr>
      <w:tr w:rsidR="00CB4D6F" w:rsidRPr="00CB4D6F" w:rsidTr="00C4530C">
        <w:tc>
          <w:tcPr>
            <w:tcW w:w="5666" w:type="dxa"/>
            <w:gridSpan w:val="2"/>
          </w:tcPr>
          <w:p w:rsidR="00CB4D6F" w:rsidRPr="00CB4D6F" w:rsidRDefault="00CB4D6F" w:rsidP="00CB4D6F">
            <w:pPr>
              <w:snapToGri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3.3. Проведение просветительской, информационно-разъяснительной работы с населением по вопросам профилактики социального сиротства, семейного устройства детей-сирот</w:t>
            </w:r>
          </w:p>
        </w:tc>
        <w:tc>
          <w:tcPr>
            <w:tcW w:w="2091" w:type="dxa"/>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rPr>
            </w:pPr>
            <w:r w:rsidRPr="00CB4D6F">
              <w:rPr>
                <w:rFonts w:ascii="Times New Roman" w:eastAsia="Times New Roman" w:hAnsi="Times New Roman" w:cs="Times New Roman"/>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w:t>
            </w:r>
          </w:p>
          <w:p w:rsidR="00CB4D6F" w:rsidRPr="00CB4D6F" w:rsidRDefault="00CB4D6F" w:rsidP="00CB4D6F">
            <w:pPr>
              <w:spacing w:after="0" w:line="240" w:lineRule="auto"/>
              <w:rPr>
                <w:rFonts w:ascii="Times New Roman" w:eastAsia="Times New Roman" w:hAnsi="Times New Roman" w:cs="Times New Roman"/>
                <w:sz w:val="24"/>
                <w:szCs w:val="24"/>
              </w:rPr>
            </w:pPr>
          </w:p>
        </w:tc>
        <w:tc>
          <w:tcPr>
            <w:tcW w:w="3544" w:type="dxa"/>
          </w:tcPr>
          <w:p w:rsidR="00CB4D6F" w:rsidRPr="00CB4D6F" w:rsidRDefault="00CB4D6F" w:rsidP="00CB4D6F">
            <w:pPr>
              <w:spacing w:after="0" w:line="240" w:lineRule="auto"/>
              <w:contextualSpacing/>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распространение инновационного опыта работы по профилактике социального сиротства, внедрение эффективных моделей семейного устройства детей-сирот</w:t>
            </w:r>
          </w:p>
        </w:tc>
      </w:tr>
      <w:tr w:rsidR="00CB4D6F" w:rsidRPr="00CB4D6F" w:rsidTr="00C4530C">
        <w:tc>
          <w:tcPr>
            <w:tcW w:w="5666" w:type="dxa"/>
            <w:gridSpan w:val="2"/>
          </w:tcPr>
          <w:p w:rsidR="00CB4D6F" w:rsidRPr="00CB4D6F" w:rsidRDefault="00CB4D6F" w:rsidP="00CB4D6F">
            <w:pPr>
              <w:snapToGri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3.4. Информирование детей и подростков о детском телефоне доверия через средства массовой информации, посредством размещения памятки на стендах общеобразовательных школ </w:t>
            </w:r>
          </w:p>
        </w:tc>
        <w:tc>
          <w:tcPr>
            <w:tcW w:w="2091" w:type="dxa"/>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rPr>
            </w:pPr>
            <w:r w:rsidRPr="00CB4D6F">
              <w:rPr>
                <w:rFonts w:ascii="Times New Roman" w:eastAsia="Times New Roman" w:hAnsi="Times New Roman" w:cs="Times New Roman"/>
              </w:rPr>
              <w:t>постоянно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 общеобразовательные школы района</w:t>
            </w:r>
          </w:p>
        </w:tc>
        <w:tc>
          <w:tcPr>
            <w:tcW w:w="3544" w:type="dxa"/>
          </w:tcPr>
          <w:p w:rsidR="00CB4D6F" w:rsidRPr="00CB4D6F" w:rsidRDefault="00CB4D6F" w:rsidP="00CB4D6F">
            <w:pPr>
              <w:spacing w:after="0" w:line="235" w:lineRule="atLeast"/>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способствование профилактике семейного неблагополучия, стрессовых и суицидальных настроений детей и подростков, защите прав детей и укреплению семьи</w:t>
            </w:r>
          </w:p>
        </w:tc>
      </w:tr>
      <w:tr w:rsidR="00CB4D6F" w:rsidRPr="00CB4D6F" w:rsidTr="00C4530C">
        <w:tc>
          <w:tcPr>
            <w:tcW w:w="5666" w:type="dxa"/>
            <w:gridSpan w:val="2"/>
          </w:tcPr>
          <w:p w:rsidR="00CB4D6F" w:rsidRPr="00CB4D6F" w:rsidRDefault="00CB4D6F" w:rsidP="00CB4D6F">
            <w:pPr>
              <w:snapToGri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3.5. Участие специалистов по проблемам семьи и детства в республиканских семинарах, практикумах, конференциях и форумах </w:t>
            </w:r>
          </w:p>
        </w:tc>
        <w:tc>
          <w:tcPr>
            <w:tcW w:w="2091" w:type="dxa"/>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rPr>
            </w:pPr>
            <w:r w:rsidRPr="00CB4D6F">
              <w:rPr>
                <w:rFonts w:ascii="Times New Roman" w:eastAsia="Times New Roman" w:hAnsi="Times New Roman" w:cs="Times New Roman"/>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КДН и ЗП при администрации,  ООП отдела образования, ОМВД России по Ибресинскому району, БУ «Ибресинский ЦСОН»</w:t>
            </w:r>
          </w:p>
        </w:tc>
        <w:tc>
          <w:tcPr>
            <w:tcW w:w="3544" w:type="dxa"/>
          </w:tcPr>
          <w:p w:rsidR="00CB4D6F" w:rsidRPr="00CB4D6F" w:rsidRDefault="00CB4D6F" w:rsidP="00CB4D6F">
            <w:pPr>
              <w:spacing w:after="0" w:line="235" w:lineRule="atLeast"/>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совершенствование работы по профилактике семейного и детского неблагополучия, социального сиротства </w:t>
            </w:r>
          </w:p>
        </w:tc>
      </w:tr>
      <w:tr w:rsidR="00CB4D6F" w:rsidRPr="00CB4D6F" w:rsidTr="00C4530C">
        <w:tc>
          <w:tcPr>
            <w:tcW w:w="5666" w:type="dxa"/>
            <w:gridSpan w:val="2"/>
          </w:tcPr>
          <w:p w:rsidR="00CB4D6F" w:rsidRPr="00CB4D6F" w:rsidRDefault="00CB4D6F" w:rsidP="00CB4D6F">
            <w:pPr>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3.6. Принятие участия в республиканской акции «Дети и семья» </w:t>
            </w:r>
          </w:p>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91" w:type="dxa"/>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rPr>
            </w:pPr>
            <w:r w:rsidRPr="00CB4D6F">
              <w:rPr>
                <w:rFonts w:ascii="Times New Roman" w:eastAsia="Times New Roman" w:hAnsi="Times New Roman" w:cs="Times New Roman"/>
              </w:rPr>
              <w:lastRenderedPageBreak/>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ООП отдела образования,  КДН и ЗП при администрации района, </w:t>
            </w:r>
            <w:r w:rsidRPr="00CB4D6F">
              <w:rPr>
                <w:rFonts w:ascii="Times New Roman" w:eastAsia="Times New Roman" w:hAnsi="Times New Roman" w:cs="Times New Roman"/>
                <w:sz w:val="24"/>
                <w:szCs w:val="24"/>
              </w:rPr>
              <w:lastRenderedPageBreak/>
              <w:t>ОМВД России по Ибресинскому району, 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lastRenderedPageBreak/>
              <w:t xml:space="preserve">организация </w:t>
            </w:r>
            <w:r w:rsidRPr="00CB4D6F">
              <w:rPr>
                <w:rFonts w:ascii="Times New Roman" w:eastAsia="Times New Roman" w:hAnsi="Times New Roman" w:cs="Times New Roman"/>
                <w:bCs/>
                <w:sz w:val="24"/>
                <w:szCs w:val="24"/>
              </w:rPr>
              <w:t>активной</w:t>
            </w:r>
            <w:r w:rsidRPr="00CB4D6F">
              <w:rPr>
                <w:rFonts w:ascii="Times New Roman" w:eastAsia="Times New Roman" w:hAnsi="Times New Roman" w:cs="Times New Roman"/>
                <w:sz w:val="24"/>
                <w:szCs w:val="24"/>
              </w:rPr>
              <w:t xml:space="preserve"> работы по раннему выявлению </w:t>
            </w:r>
            <w:r w:rsidRPr="00CB4D6F">
              <w:rPr>
                <w:rFonts w:ascii="Times New Roman" w:eastAsia="Times New Roman" w:hAnsi="Times New Roman" w:cs="Times New Roman"/>
                <w:bCs/>
                <w:sz w:val="24"/>
                <w:szCs w:val="24"/>
              </w:rPr>
              <w:lastRenderedPageBreak/>
              <w:t>семейного</w:t>
            </w:r>
            <w:r w:rsidRPr="00CB4D6F">
              <w:rPr>
                <w:rFonts w:ascii="Times New Roman" w:eastAsia="Times New Roman" w:hAnsi="Times New Roman" w:cs="Times New Roman"/>
                <w:sz w:val="24"/>
                <w:szCs w:val="24"/>
              </w:rPr>
              <w:t xml:space="preserve"> неблагополучия, фактов жестокого обращения с </w:t>
            </w:r>
            <w:r w:rsidRPr="00CB4D6F">
              <w:rPr>
                <w:rFonts w:ascii="Times New Roman" w:eastAsia="Times New Roman" w:hAnsi="Times New Roman" w:cs="Times New Roman"/>
                <w:bCs/>
                <w:sz w:val="24"/>
                <w:szCs w:val="24"/>
              </w:rPr>
              <w:t>детьми</w:t>
            </w:r>
            <w:r w:rsidRPr="00CB4D6F">
              <w:rPr>
                <w:rFonts w:ascii="Times New Roman" w:eastAsia="Times New Roman" w:hAnsi="Times New Roman" w:cs="Times New Roman"/>
                <w:sz w:val="24"/>
                <w:szCs w:val="24"/>
              </w:rPr>
              <w:t>, профилактике социального сиротства</w:t>
            </w:r>
          </w:p>
        </w:tc>
      </w:tr>
      <w:tr w:rsidR="00CB4D6F" w:rsidRPr="00CB4D6F" w:rsidTr="00C4530C">
        <w:tc>
          <w:tcPr>
            <w:tcW w:w="5666" w:type="dxa"/>
            <w:gridSpan w:val="2"/>
          </w:tcPr>
          <w:p w:rsidR="00CB4D6F" w:rsidRPr="00CB4D6F" w:rsidRDefault="00CB4D6F" w:rsidP="00CB4D6F">
            <w:pPr>
              <w:autoSpaceDE w:val="0"/>
              <w:autoSpaceDN w:val="0"/>
              <w:adjustRightInd w:val="0"/>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lastRenderedPageBreak/>
              <w:t>3.7. Организация правового просвещения и распространения информации о правах ребенка через средства массовой информации, информационно-телекоммуникационную сеть «Интернет»</w:t>
            </w:r>
          </w:p>
        </w:tc>
        <w:tc>
          <w:tcPr>
            <w:tcW w:w="2091" w:type="dxa"/>
          </w:tcPr>
          <w:p w:rsidR="00CB4D6F" w:rsidRPr="00CB4D6F" w:rsidRDefault="00CB4D6F" w:rsidP="00CB4D6F">
            <w:pPr>
              <w:widowControl w:val="0"/>
              <w:autoSpaceDE w:val="0"/>
              <w:autoSpaceDN w:val="0"/>
              <w:adjustRightInd w:val="0"/>
              <w:spacing w:after="0" w:line="240" w:lineRule="auto"/>
              <w:jc w:val="both"/>
              <w:rPr>
                <w:rFonts w:ascii="Times New Roman" w:eastAsia="Times New Roman" w:hAnsi="Times New Roman" w:cs="Times New Roman"/>
              </w:rPr>
            </w:pPr>
            <w:r w:rsidRPr="00CB4D6F">
              <w:rPr>
                <w:rFonts w:ascii="Times New Roman" w:eastAsia="Times New Roman" w:hAnsi="Times New Roman" w:cs="Times New Roman"/>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ООП отдела образования,  КДН и ЗП при администрации района, ОМВД России по Ибресинскому району, БУ «Ибресинский ЦСОН»</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формирование и развитие </w:t>
            </w:r>
            <w:r w:rsidRPr="00CB4D6F">
              <w:rPr>
                <w:rFonts w:ascii="Times New Roman" w:eastAsia="Times New Roman" w:hAnsi="Times New Roman" w:cs="Times New Roman"/>
                <w:bCs/>
                <w:sz w:val="24"/>
                <w:szCs w:val="24"/>
              </w:rPr>
              <w:t>правовых</w:t>
            </w:r>
            <w:r w:rsidRPr="00CB4D6F">
              <w:rPr>
                <w:rFonts w:ascii="Times New Roman" w:eastAsia="Times New Roman" w:hAnsi="Times New Roman" w:cs="Times New Roman"/>
                <w:sz w:val="24"/>
                <w:szCs w:val="24"/>
              </w:rPr>
              <w:t xml:space="preserve"> знаний и </w:t>
            </w:r>
            <w:r w:rsidRPr="00CB4D6F">
              <w:rPr>
                <w:rFonts w:ascii="Times New Roman" w:eastAsia="Times New Roman" w:hAnsi="Times New Roman" w:cs="Times New Roman"/>
                <w:bCs/>
                <w:sz w:val="24"/>
                <w:szCs w:val="24"/>
              </w:rPr>
              <w:t>правовой</w:t>
            </w:r>
            <w:r w:rsidRPr="00CB4D6F">
              <w:rPr>
                <w:rFonts w:ascii="Times New Roman" w:eastAsia="Times New Roman" w:hAnsi="Times New Roman" w:cs="Times New Roman"/>
                <w:sz w:val="24"/>
                <w:szCs w:val="24"/>
              </w:rPr>
              <w:t xml:space="preserve"> культуры общества и личности </w:t>
            </w:r>
          </w:p>
        </w:tc>
      </w:tr>
      <w:tr w:rsidR="00CB4D6F" w:rsidRPr="00CB4D6F" w:rsidTr="00C4530C">
        <w:trPr>
          <w:trHeight w:val="874"/>
        </w:trPr>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3.8. Привлечение специалистов соответствующей квалификации (педагоги-психологи, социальные педагоги, юристы, врачи-психиатры, врачи-наркологи и др.) к оказанию помощи замещающим семьям, в которых воспитываются дети-сироты и дети, оставшиеся без попечения родителей, находящимся в кризисной ситуации </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 мере необходимости</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ООП отдела образования, специалист по сопровождению замещающих семей </w:t>
            </w:r>
          </w:p>
          <w:p w:rsidR="00CB4D6F" w:rsidRPr="00CB4D6F" w:rsidRDefault="00CB4D6F" w:rsidP="00CB4D6F">
            <w:pPr>
              <w:spacing w:after="0" w:line="240" w:lineRule="auto"/>
              <w:rPr>
                <w:rFonts w:ascii="Times New Roman" w:eastAsia="Times New Roman" w:hAnsi="Times New Roman" w:cs="Times New Roman"/>
                <w:sz w:val="24"/>
                <w:szCs w:val="24"/>
              </w:rPr>
            </w:pP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повышение уровня психолого-педагогической компетентности замещающих родителей, оказание всесторонней поддержки замещающей семье</w:t>
            </w:r>
          </w:p>
        </w:tc>
      </w:tr>
      <w:tr w:rsidR="00CB4D6F" w:rsidRPr="00CB4D6F" w:rsidTr="00C4530C">
        <w:trPr>
          <w:trHeight w:val="874"/>
        </w:trPr>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3.9. Организация обучающих занятий, тренингов с опекунами (попечителями)  </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по мере необходимости</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ООП отдела образования, специалист по сопровождению замещающих семей </w:t>
            </w: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повышение уровня грамотности замещающих родителей в </w:t>
            </w:r>
            <w:r w:rsidRPr="00CB4D6F">
              <w:rPr>
                <w:rFonts w:ascii="Times New Roman" w:eastAsia="Times New Roman" w:hAnsi="Times New Roman" w:cs="Times New Roman"/>
                <w:bCs/>
                <w:sz w:val="24"/>
                <w:szCs w:val="24"/>
              </w:rPr>
              <w:t>вопросах</w:t>
            </w:r>
            <w:r w:rsidRPr="00CB4D6F">
              <w:rPr>
                <w:rFonts w:ascii="Times New Roman" w:eastAsia="Times New Roman" w:hAnsi="Times New Roman" w:cs="Times New Roman"/>
                <w:sz w:val="24"/>
                <w:szCs w:val="24"/>
              </w:rPr>
              <w:t xml:space="preserve"> воспитания </w:t>
            </w:r>
            <w:r w:rsidRPr="00CB4D6F">
              <w:rPr>
                <w:rFonts w:ascii="Times New Roman" w:eastAsia="Times New Roman" w:hAnsi="Times New Roman" w:cs="Times New Roman"/>
                <w:bCs/>
                <w:sz w:val="24"/>
                <w:szCs w:val="24"/>
              </w:rPr>
              <w:t>детей</w:t>
            </w:r>
          </w:p>
        </w:tc>
      </w:tr>
      <w:tr w:rsidR="00CB4D6F" w:rsidRPr="00CB4D6F" w:rsidTr="00C4530C">
        <w:trPr>
          <w:trHeight w:val="850"/>
        </w:trPr>
        <w:tc>
          <w:tcPr>
            <w:tcW w:w="5666" w:type="dxa"/>
            <w:gridSpan w:val="2"/>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3.10. Проведение просветительской, информационно-разъяснительной работы с населением по вопросам семейного устройства детей-сирот, социальной адаптации выпускников организаций для детей-сирот</w:t>
            </w:r>
          </w:p>
        </w:tc>
        <w:tc>
          <w:tcPr>
            <w:tcW w:w="2091" w:type="dxa"/>
          </w:tcPr>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ежегодно</w:t>
            </w:r>
          </w:p>
        </w:tc>
        <w:tc>
          <w:tcPr>
            <w:tcW w:w="3969"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ООП отдела образования, специалист по сопровождению замещающих семей </w:t>
            </w:r>
          </w:p>
          <w:p w:rsidR="00CB4D6F" w:rsidRPr="00CB4D6F" w:rsidRDefault="00CB4D6F" w:rsidP="00CB4D6F">
            <w:pPr>
              <w:spacing w:after="0" w:line="240" w:lineRule="auto"/>
              <w:rPr>
                <w:rFonts w:ascii="Times New Roman" w:eastAsia="Times New Roman" w:hAnsi="Times New Roman" w:cs="Times New Roman"/>
                <w:sz w:val="24"/>
                <w:szCs w:val="24"/>
              </w:rPr>
            </w:pPr>
          </w:p>
        </w:tc>
        <w:tc>
          <w:tcPr>
            <w:tcW w:w="3544" w:type="dxa"/>
          </w:tcPr>
          <w:p w:rsidR="00CB4D6F" w:rsidRPr="00CB4D6F" w:rsidRDefault="00CB4D6F" w:rsidP="00CB4D6F">
            <w:pPr>
              <w:spacing w:after="0" w:line="240" w:lineRule="auto"/>
              <w:jc w:val="both"/>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совершенствование технологии </w:t>
            </w:r>
            <w:r w:rsidRPr="00CB4D6F">
              <w:rPr>
                <w:rFonts w:ascii="Times New Roman" w:eastAsia="Times New Roman" w:hAnsi="Times New Roman" w:cs="Times New Roman"/>
                <w:bCs/>
                <w:sz w:val="24"/>
                <w:szCs w:val="24"/>
              </w:rPr>
              <w:t>устройства</w:t>
            </w:r>
            <w:r w:rsidRPr="00CB4D6F">
              <w:rPr>
                <w:rFonts w:ascii="Times New Roman" w:eastAsia="Times New Roman" w:hAnsi="Times New Roman" w:cs="Times New Roman"/>
                <w:sz w:val="24"/>
                <w:szCs w:val="24"/>
              </w:rPr>
              <w:t xml:space="preserve"> </w:t>
            </w:r>
            <w:r w:rsidRPr="00CB4D6F">
              <w:rPr>
                <w:rFonts w:ascii="Times New Roman" w:eastAsia="Times New Roman" w:hAnsi="Times New Roman" w:cs="Times New Roman"/>
                <w:bCs/>
                <w:sz w:val="24"/>
                <w:szCs w:val="24"/>
              </w:rPr>
              <w:t>детей</w:t>
            </w:r>
            <w:r w:rsidRPr="00CB4D6F">
              <w:rPr>
                <w:rFonts w:ascii="Times New Roman" w:eastAsia="Times New Roman" w:hAnsi="Times New Roman" w:cs="Times New Roman"/>
                <w:sz w:val="24"/>
                <w:szCs w:val="24"/>
              </w:rPr>
              <w:t xml:space="preserve">-сирот и </w:t>
            </w:r>
            <w:r w:rsidRPr="00CB4D6F">
              <w:rPr>
                <w:rFonts w:ascii="Times New Roman" w:eastAsia="Times New Roman" w:hAnsi="Times New Roman" w:cs="Times New Roman"/>
                <w:bCs/>
                <w:sz w:val="24"/>
                <w:szCs w:val="24"/>
              </w:rPr>
              <w:t>детей</w:t>
            </w:r>
            <w:r w:rsidRPr="00CB4D6F">
              <w:rPr>
                <w:rFonts w:ascii="Times New Roman" w:eastAsia="Times New Roman" w:hAnsi="Times New Roman" w:cs="Times New Roman"/>
                <w:sz w:val="24"/>
                <w:szCs w:val="24"/>
              </w:rPr>
              <w:t xml:space="preserve">, оставшихся без попечения родителей, формирование </w:t>
            </w:r>
            <w:r w:rsidRPr="00CB4D6F">
              <w:rPr>
                <w:rFonts w:ascii="Times New Roman" w:eastAsia="Times New Roman" w:hAnsi="Times New Roman" w:cs="Times New Roman"/>
                <w:bCs/>
                <w:sz w:val="24"/>
                <w:szCs w:val="24"/>
              </w:rPr>
              <w:t>социально</w:t>
            </w:r>
            <w:r w:rsidRPr="00CB4D6F">
              <w:rPr>
                <w:rFonts w:ascii="Times New Roman" w:eastAsia="Times New Roman" w:hAnsi="Times New Roman" w:cs="Times New Roman"/>
                <w:sz w:val="24"/>
                <w:szCs w:val="24"/>
              </w:rPr>
              <w:t xml:space="preserve">-правовой грамотности </w:t>
            </w:r>
            <w:r w:rsidRPr="00CB4D6F">
              <w:rPr>
                <w:rFonts w:ascii="Times New Roman" w:eastAsia="Times New Roman" w:hAnsi="Times New Roman" w:cs="Times New Roman"/>
                <w:bCs/>
                <w:sz w:val="24"/>
                <w:szCs w:val="24"/>
              </w:rPr>
              <w:t>выпускников</w:t>
            </w:r>
            <w:r w:rsidRPr="00CB4D6F">
              <w:rPr>
                <w:rFonts w:ascii="Times New Roman" w:eastAsia="Times New Roman" w:hAnsi="Times New Roman" w:cs="Times New Roman"/>
                <w:sz w:val="24"/>
                <w:szCs w:val="24"/>
              </w:rPr>
              <w:t xml:space="preserve"> о</w:t>
            </w:r>
            <w:r w:rsidRPr="00CB4D6F">
              <w:rPr>
                <w:rFonts w:ascii="Times New Roman" w:eastAsia="Times New Roman" w:hAnsi="Times New Roman" w:cs="Times New Roman"/>
                <w:bCs/>
                <w:sz w:val="24"/>
                <w:szCs w:val="24"/>
              </w:rPr>
              <w:t>рганизаций</w:t>
            </w:r>
            <w:r w:rsidRPr="00CB4D6F">
              <w:rPr>
                <w:rFonts w:ascii="Times New Roman" w:eastAsia="Times New Roman" w:hAnsi="Times New Roman" w:cs="Times New Roman"/>
                <w:sz w:val="24"/>
                <w:szCs w:val="24"/>
              </w:rPr>
              <w:t xml:space="preserve"> для детей-сирот,  организация </w:t>
            </w:r>
            <w:proofErr w:type="spellStart"/>
            <w:r w:rsidRPr="00CB4D6F">
              <w:rPr>
                <w:rFonts w:ascii="Times New Roman" w:eastAsia="Times New Roman" w:hAnsi="Times New Roman" w:cs="Times New Roman"/>
                <w:sz w:val="24"/>
                <w:szCs w:val="24"/>
              </w:rPr>
              <w:t>постинтернатного</w:t>
            </w:r>
            <w:proofErr w:type="spellEnd"/>
            <w:r w:rsidRPr="00CB4D6F">
              <w:rPr>
                <w:rFonts w:ascii="Times New Roman" w:eastAsia="Times New Roman" w:hAnsi="Times New Roman" w:cs="Times New Roman"/>
                <w:sz w:val="24"/>
                <w:szCs w:val="24"/>
              </w:rPr>
              <w:t xml:space="preserve"> сопровождения</w:t>
            </w:r>
          </w:p>
        </w:tc>
      </w:tr>
    </w:tbl>
    <w:p w:rsidR="00CB4D6F" w:rsidRPr="00CB4D6F" w:rsidRDefault="00CB4D6F" w:rsidP="00CB4D6F">
      <w:pPr>
        <w:spacing w:after="0" w:line="240" w:lineRule="auto"/>
        <w:rPr>
          <w:rFonts w:ascii="Times New Roman" w:eastAsia="Times New Roman" w:hAnsi="Times New Roman" w:cs="Times New Roman"/>
          <w:sz w:val="24"/>
          <w:szCs w:val="24"/>
        </w:rPr>
      </w:pPr>
    </w:p>
    <w:p w:rsidR="00CB4D6F" w:rsidRPr="00CB4D6F" w:rsidRDefault="00CB4D6F" w:rsidP="00CB4D6F">
      <w:pPr>
        <w:spacing w:after="0" w:line="240" w:lineRule="auto"/>
        <w:jc w:val="center"/>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Список сокращений</w:t>
      </w:r>
    </w:p>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       </w:t>
      </w:r>
    </w:p>
    <w:p w:rsidR="00CB4D6F" w:rsidRPr="00CB4D6F" w:rsidRDefault="00CB4D6F" w:rsidP="00CB4D6F">
      <w:pPr>
        <w:spacing w:after="0" w:line="240" w:lineRule="auto"/>
        <w:ind w:left="426"/>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КДН и КДН и ЗП при администрации  района - Комиссия по делам несовершеннолетних и защите их прав при администрации Ибресинского  района Чувашской Республики;        </w:t>
      </w:r>
    </w:p>
    <w:p w:rsidR="00CB4D6F" w:rsidRPr="00CB4D6F" w:rsidRDefault="00CB4D6F" w:rsidP="00CB4D6F">
      <w:pPr>
        <w:spacing w:after="0" w:line="240" w:lineRule="auto"/>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 xml:space="preserve">       ООП отдела образования – Орган опеки и попечительства отдела образования администрации Ибресинского района Чувашской Республики;  </w:t>
      </w:r>
    </w:p>
    <w:p w:rsidR="00CB4D6F" w:rsidRPr="00CB4D6F" w:rsidRDefault="00CB4D6F" w:rsidP="00CB4D6F">
      <w:pPr>
        <w:spacing w:after="0" w:line="240" w:lineRule="auto"/>
        <w:ind w:left="426"/>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lastRenderedPageBreak/>
        <w:t xml:space="preserve">ОМВД России по Ибресинскому району – Отдел Министерства внутренних дел Российской Федерации по Ибресинскому району Чувашской Республики;   </w:t>
      </w:r>
    </w:p>
    <w:p w:rsidR="00CB4D6F" w:rsidRPr="00CB4D6F" w:rsidRDefault="00CB4D6F" w:rsidP="00CB4D6F">
      <w:pPr>
        <w:spacing w:after="0" w:line="240" w:lineRule="auto"/>
        <w:ind w:left="426"/>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БУ «Ибресинский ЦСОН» - Бюджетное учреждение Чувашской Республики «Ибресинский центр социального обслуживания населения» Министерства труда и социальной защиты Чувашской Республики;</w:t>
      </w:r>
    </w:p>
    <w:p w:rsidR="00CB4D6F" w:rsidRPr="00CB4D6F" w:rsidRDefault="00CB4D6F" w:rsidP="00CB4D6F">
      <w:pPr>
        <w:spacing w:after="0" w:line="240" w:lineRule="auto"/>
        <w:ind w:left="426"/>
        <w:rPr>
          <w:rFonts w:ascii="Times New Roman" w:eastAsia="Times New Roman" w:hAnsi="Times New Roman" w:cs="Times New Roman"/>
          <w:sz w:val="24"/>
          <w:szCs w:val="24"/>
        </w:rPr>
      </w:pPr>
      <w:r w:rsidRPr="00CB4D6F">
        <w:rPr>
          <w:rFonts w:ascii="Times New Roman" w:eastAsia="Times New Roman" w:hAnsi="Times New Roman" w:cs="Times New Roman"/>
          <w:sz w:val="24"/>
          <w:szCs w:val="24"/>
        </w:rPr>
        <w:t>БУ «Ибресинская ЦРБ» - Бюджетное учреждение Чувашской Республики «Ибресинская центральная районная больница» Министерства здравоохранения Чувашской Республики.</w:t>
      </w:r>
    </w:p>
    <w:p w:rsidR="00944C5E" w:rsidRDefault="00944C5E" w:rsidP="00653CAB">
      <w:pPr>
        <w:rPr>
          <w:szCs w:val="26"/>
        </w:rPr>
        <w:sectPr w:rsidR="00944C5E" w:rsidSect="00CB4D6F">
          <w:headerReference w:type="default" r:id="rId9"/>
          <w:pgSz w:w="16838" w:h="11906" w:orient="landscape"/>
          <w:pgMar w:top="1276" w:right="993" w:bottom="566" w:left="993" w:header="709" w:footer="709" w:gutter="0"/>
          <w:pgNumType w:start="1"/>
          <w:cols w:space="708"/>
          <w:titlePg/>
          <w:docGrid w:linePitch="360"/>
        </w:sectPr>
      </w:pPr>
    </w:p>
    <w:tbl>
      <w:tblPr>
        <w:tblW w:w="0" w:type="auto"/>
        <w:tblLayout w:type="fixed"/>
        <w:tblLook w:val="0000"/>
      </w:tblPr>
      <w:tblGrid>
        <w:gridCol w:w="4195"/>
        <w:gridCol w:w="1173"/>
        <w:gridCol w:w="4202"/>
      </w:tblGrid>
      <w:tr w:rsidR="00944C5E" w:rsidRPr="00944C5E" w:rsidTr="00C4530C">
        <w:trPr>
          <w:cantSplit/>
          <w:trHeight w:val="435"/>
        </w:trPr>
        <w:tc>
          <w:tcPr>
            <w:tcW w:w="4195" w:type="dxa"/>
          </w:tcPr>
          <w:p w:rsidR="00944C5E" w:rsidRPr="00944C5E" w:rsidRDefault="00944C5E" w:rsidP="00944C5E">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Cs w:val="20"/>
              </w:rPr>
            </w:pPr>
            <w:r w:rsidRPr="00944C5E">
              <w:rPr>
                <w:rFonts w:ascii="Courier New" w:eastAsia="Times New Roman" w:hAnsi="Courier New" w:cs="Courier New"/>
                <w:noProof/>
                <w:sz w:val="20"/>
                <w:szCs w:val="20"/>
              </w:rPr>
              <w:lastRenderedPageBreak/>
              <w:drawing>
                <wp:anchor distT="0" distB="0" distL="114300" distR="114300" simplePos="0" relativeHeight="251662336" behindDoc="0" locked="0" layoutInCell="0" allowOverlap="1">
                  <wp:simplePos x="0" y="0"/>
                  <wp:positionH relativeFrom="column">
                    <wp:posOffset>2603672</wp:posOffset>
                  </wp:positionH>
                  <wp:positionV relativeFrom="paragraph">
                    <wp:posOffset>3312</wp:posOffset>
                  </wp:positionV>
                  <wp:extent cx="718545" cy="716692"/>
                  <wp:effectExtent l="19050" t="0" r="5355"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18545" cy="716692"/>
                          </a:xfrm>
                          <a:prstGeom prst="rect">
                            <a:avLst/>
                          </a:prstGeom>
                          <a:noFill/>
                          <a:ln w="9525">
                            <a:noFill/>
                            <a:miter lim="800000"/>
                            <a:headEnd/>
                            <a:tailEnd/>
                          </a:ln>
                        </pic:spPr>
                      </pic:pic>
                    </a:graphicData>
                  </a:graphic>
                </wp:anchor>
              </w:drawing>
            </w:r>
            <w:r w:rsidRPr="00944C5E">
              <w:rPr>
                <w:rFonts w:ascii="Times New Roman" w:eastAsia="Times New Roman" w:hAnsi="Times New Roman" w:cs="Courier New"/>
                <w:b/>
                <w:noProof/>
                <w:color w:val="000000"/>
                <w:szCs w:val="20"/>
              </w:rPr>
              <w:t>ЧĂВАШ РЕСПУБЛИКИ</w:t>
            </w:r>
          </w:p>
          <w:p w:rsidR="00944C5E" w:rsidRPr="00944C5E" w:rsidRDefault="00944C5E" w:rsidP="00944C5E">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944C5E" w:rsidRPr="00944C5E" w:rsidRDefault="00944C5E" w:rsidP="00944C5E">
            <w:pPr>
              <w:spacing w:after="0" w:line="240" w:lineRule="auto"/>
              <w:jc w:val="center"/>
              <w:rPr>
                <w:rFonts w:ascii="Times New Roman" w:eastAsia="Times New Roman" w:hAnsi="Times New Roman" w:cs="Times New Roman"/>
                <w:sz w:val="26"/>
                <w:szCs w:val="24"/>
              </w:rPr>
            </w:pPr>
          </w:p>
        </w:tc>
        <w:tc>
          <w:tcPr>
            <w:tcW w:w="4202" w:type="dxa"/>
          </w:tcPr>
          <w:p w:rsidR="00944C5E" w:rsidRPr="00944C5E" w:rsidRDefault="00944C5E" w:rsidP="00944C5E">
            <w:pPr>
              <w:autoSpaceDE w:val="0"/>
              <w:autoSpaceDN w:val="0"/>
              <w:adjustRightInd w:val="0"/>
              <w:spacing w:after="0" w:line="192" w:lineRule="auto"/>
              <w:jc w:val="center"/>
              <w:rPr>
                <w:rFonts w:ascii="Times New Roman" w:eastAsia="Times New Roman" w:hAnsi="Times New Roman" w:cs="Courier New"/>
                <w:b/>
                <w:noProof/>
                <w:szCs w:val="20"/>
              </w:rPr>
            </w:pPr>
            <w:r w:rsidRPr="00944C5E">
              <w:rPr>
                <w:rFonts w:ascii="Times New Roman" w:eastAsia="Times New Roman" w:hAnsi="Times New Roman" w:cs="Courier New"/>
                <w:b/>
                <w:noProof/>
                <w:szCs w:val="20"/>
              </w:rPr>
              <w:t>ЧУВАШСКАЯ РЕСПУБЛИКА</w:t>
            </w:r>
          </w:p>
          <w:p w:rsidR="00944C5E" w:rsidRPr="00944C5E" w:rsidRDefault="00944C5E" w:rsidP="00944C5E">
            <w:pPr>
              <w:autoSpaceDE w:val="0"/>
              <w:autoSpaceDN w:val="0"/>
              <w:adjustRightInd w:val="0"/>
              <w:spacing w:after="0" w:line="192" w:lineRule="auto"/>
              <w:jc w:val="center"/>
              <w:rPr>
                <w:rFonts w:ascii="Courier New" w:eastAsia="Times New Roman" w:hAnsi="Courier New" w:cs="Courier New"/>
                <w:sz w:val="26"/>
                <w:szCs w:val="20"/>
              </w:rPr>
            </w:pPr>
          </w:p>
        </w:tc>
      </w:tr>
      <w:tr w:rsidR="00944C5E" w:rsidRPr="00944C5E" w:rsidTr="00C4530C">
        <w:trPr>
          <w:cantSplit/>
          <w:trHeight w:val="2325"/>
        </w:trPr>
        <w:tc>
          <w:tcPr>
            <w:tcW w:w="4195" w:type="dxa"/>
          </w:tcPr>
          <w:p w:rsidR="00944C5E" w:rsidRPr="00944C5E" w:rsidRDefault="00944C5E" w:rsidP="00944C5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944C5E">
              <w:rPr>
                <w:rFonts w:ascii="Times New Roman" w:eastAsia="Times New Roman" w:hAnsi="Times New Roman" w:cs="Times New Roman"/>
                <w:b/>
                <w:bCs/>
                <w:noProof/>
                <w:szCs w:val="20"/>
              </w:rPr>
              <w:t xml:space="preserve">ЙĚПРЕÇ РАЙОНĚН </w:t>
            </w:r>
          </w:p>
          <w:p w:rsidR="00944C5E" w:rsidRPr="00944C5E" w:rsidRDefault="00944C5E" w:rsidP="00944C5E">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944C5E">
              <w:rPr>
                <w:rFonts w:ascii="Times New Roman" w:eastAsia="Times New Roman" w:hAnsi="Times New Roman" w:cs="Times New Roman"/>
                <w:b/>
                <w:bCs/>
                <w:noProof/>
                <w:szCs w:val="20"/>
              </w:rPr>
              <w:t>АДМИНИСТРАЦИЙĚ</w:t>
            </w:r>
          </w:p>
          <w:p w:rsidR="00944C5E" w:rsidRPr="00944C5E" w:rsidRDefault="00944C5E" w:rsidP="00944C5E">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0"/>
              </w:rPr>
            </w:pPr>
          </w:p>
          <w:p w:rsidR="00944C5E" w:rsidRPr="00944C5E" w:rsidRDefault="00944C5E" w:rsidP="00944C5E">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0"/>
              </w:rPr>
            </w:pPr>
            <w:r w:rsidRPr="00944C5E">
              <w:rPr>
                <w:rFonts w:ascii="Times New Roman" w:eastAsia="Times New Roman" w:hAnsi="Times New Roman" w:cs="Courier New"/>
                <w:b/>
                <w:bCs/>
                <w:noProof/>
                <w:color w:val="000000"/>
                <w:sz w:val="26"/>
                <w:szCs w:val="20"/>
              </w:rPr>
              <w:t>ЙЫШĂНУ</w:t>
            </w:r>
          </w:p>
          <w:p w:rsidR="00944C5E" w:rsidRPr="00944C5E" w:rsidRDefault="00944C5E" w:rsidP="00944C5E">
            <w:pPr>
              <w:spacing w:after="0" w:line="240" w:lineRule="auto"/>
              <w:rPr>
                <w:rFonts w:ascii="Times New Roman" w:eastAsia="Times New Roman" w:hAnsi="Times New Roman" w:cs="Times New Roman"/>
                <w:sz w:val="24"/>
                <w:szCs w:val="24"/>
              </w:rPr>
            </w:pPr>
          </w:p>
          <w:p w:rsidR="00944C5E" w:rsidRPr="00944C5E" w:rsidRDefault="00944C5E" w:rsidP="00944C5E">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0"/>
              </w:rPr>
            </w:pPr>
            <w:r w:rsidRPr="00944C5E">
              <w:rPr>
                <w:rFonts w:ascii="Times New Roman" w:eastAsia="Times New Roman" w:hAnsi="Times New Roman" w:cs="Courier New"/>
                <w:noProof/>
                <w:color w:val="000000"/>
                <w:sz w:val="26"/>
                <w:szCs w:val="20"/>
              </w:rPr>
              <w:t>10.01.2020                10 №</w:t>
            </w:r>
          </w:p>
          <w:p w:rsidR="00944C5E" w:rsidRPr="00944C5E" w:rsidRDefault="00944C5E" w:rsidP="00944C5E">
            <w:pPr>
              <w:spacing w:after="0" w:line="360" w:lineRule="auto"/>
              <w:jc w:val="center"/>
              <w:rPr>
                <w:rFonts w:ascii="Times New Roman" w:eastAsia="Times New Roman" w:hAnsi="Times New Roman" w:cs="Times New Roman"/>
                <w:noProof/>
                <w:color w:val="000000"/>
                <w:sz w:val="26"/>
                <w:szCs w:val="24"/>
              </w:rPr>
            </w:pPr>
            <w:r w:rsidRPr="00944C5E">
              <w:rPr>
                <w:rFonts w:ascii="Times New Roman" w:eastAsia="Times New Roman" w:hAnsi="Times New Roman" w:cs="Times New Roman"/>
                <w:noProof/>
                <w:color w:val="000000"/>
                <w:sz w:val="26"/>
                <w:szCs w:val="24"/>
              </w:rPr>
              <w:t>Йěпреç поселокě</w:t>
            </w:r>
          </w:p>
        </w:tc>
        <w:tc>
          <w:tcPr>
            <w:tcW w:w="1173" w:type="dxa"/>
            <w:vMerge/>
          </w:tcPr>
          <w:p w:rsidR="00944C5E" w:rsidRPr="00944C5E" w:rsidRDefault="00944C5E" w:rsidP="00944C5E">
            <w:pPr>
              <w:spacing w:after="0" w:line="240" w:lineRule="auto"/>
              <w:jc w:val="center"/>
              <w:rPr>
                <w:rFonts w:ascii="Times New Roman" w:eastAsia="Times New Roman" w:hAnsi="Times New Roman" w:cs="Times New Roman"/>
                <w:sz w:val="26"/>
                <w:szCs w:val="24"/>
              </w:rPr>
            </w:pPr>
          </w:p>
        </w:tc>
        <w:tc>
          <w:tcPr>
            <w:tcW w:w="4202" w:type="dxa"/>
          </w:tcPr>
          <w:p w:rsidR="00944C5E" w:rsidRPr="00944C5E" w:rsidRDefault="00944C5E" w:rsidP="00944C5E">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944C5E">
              <w:rPr>
                <w:rFonts w:ascii="Times New Roman" w:eastAsia="Times New Roman" w:hAnsi="Times New Roman" w:cs="Times New Roman"/>
                <w:b/>
                <w:bCs/>
                <w:noProof/>
                <w:color w:val="000000"/>
                <w:szCs w:val="20"/>
              </w:rPr>
              <w:t>АДМИНИСТРАЦИЯ</w:t>
            </w:r>
          </w:p>
          <w:p w:rsidR="00944C5E" w:rsidRPr="00944C5E" w:rsidRDefault="00944C5E" w:rsidP="00944C5E">
            <w:pPr>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944C5E">
              <w:rPr>
                <w:rFonts w:ascii="Times New Roman" w:eastAsia="Times New Roman" w:hAnsi="Times New Roman" w:cs="Times New Roman"/>
                <w:b/>
                <w:bCs/>
                <w:noProof/>
                <w:color w:val="000000"/>
                <w:szCs w:val="20"/>
              </w:rPr>
              <w:t>ИБРЕСИНСКОГО РАЙОНА</w:t>
            </w:r>
          </w:p>
          <w:p w:rsidR="00944C5E" w:rsidRPr="00944C5E" w:rsidRDefault="00944C5E" w:rsidP="00944C5E">
            <w:pPr>
              <w:spacing w:after="0" w:line="240" w:lineRule="auto"/>
              <w:rPr>
                <w:rFonts w:ascii="Times New Roman" w:eastAsia="Times New Roman" w:hAnsi="Times New Roman" w:cs="Times New Roman"/>
                <w:sz w:val="24"/>
                <w:szCs w:val="24"/>
              </w:rPr>
            </w:pPr>
          </w:p>
          <w:p w:rsidR="00944C5E" w:rsidRPr="00944C5E" w:rsidRDefault="00944C5E" w:rsidP="00944C5E">
            <w:pPr>
              <w:autoSpaceDE w:val="0"/>
              <w:autoSpaceDN w:val="0"/>
              <w:adjustRightInd w:val="0"/>
              <w:spacing w:after="0" w:line="192" w:lineRule="auto"/>
              <w:jc w:val="center"/>
              <w:rPr>
                <w:rFonts w:ascii="Times New Roman" w:eastAsia="Times New Roman" w:hAnsi="Times New Roman" w:cs="Courier New"/>
                <w:b/>
                <w:bCs/>
                <w:noProof/>
                <w:color w:val="000000"/>
                <w:sz w:val="26"/>
                <w:szCs w:val="20"/>
              </w:rPr>
            </w:pPr>
            <w:r w:rsidRPr="00944C5E">
              <w:rPr>
                <w:rFonts w:ascii="Times New Roman" w:eastAsia="Times New Roman" w:hAnsi="Times New Roman" w:cs="Courier New"/>
                <w:b/>
                <w:bCs/>
                <w:noProof/>
                <w:color w:val="000000"/>
                <w:sz w:val="26"/>
                <w:szCs w:val="20"/>
              </w:rPr>
              <w:t>ПОСТАНОВЛЕНИЕ</w:t>
            </w:r>
          </w:p>
          <w:p w:rsidR="00944C5E" w:rsidRPr="00944C5E" w:rsidRDefault="00944C5E" w:rsidP="00944C5E">
            <w:pPr>
              <w:autoSpaceDE w:val="0"/>
              <w:autoSpaceDN w:val="0"/>
              <w:adjustRightInd w:val="0"/>
              <w:spacing w:after="0" w:line="360" w:lineRule="auto"/>
              <w:jc w:val="both"/>
              <w:rPr>
                <w:rFonts w:ascii="Times New Roman" w:eastAsia="Times New Roman" w:hAnsi="Times New Roman" w:cs="Times New Roman"/>
                <w:sz w:val="24"/>
                <w:szCs w:val="24"/>
              </w:rPr>
            </w:pPr>
          </w:p>
          <w:p w:rsidR="00944C5E" w:rsidRPr="00944C5E" w:rsidRDefault="00944C5E" w:rsidP="00944C5E">
            <w:pPr>
              <w:autoSpaceDE w:val="0"/>
              <w:autoSpaceDN w:val="0"/>
              <w:adjustRightInd w:val="0"/>
              <w:spacing w:after="0" w:line="360" w:lineRule="auto"/>
              <w:jc w:val="center"/>
              <w:rPr>
                <w:rFonts w:ascii="Times New Roman" w:eastAsia="Times New Roman" w:hAnsi="Times New Roman" w:cs="Courier New"/>
                <w:sz w:val="26"/>
                <w:szCs w:val="20"/>
              </w:rPr>
            </w:pPr>
            <w:r w:rsidRPr="00944C5E">
              <w:rPr>
                <w:rFonts w:ascii="Times New Roman" w:eastAsia="Times New Roman" w:hAnsi="Times New Roman" w:cs="Times New Roman"/>
                <w:sz w:val="24"/>
                <w:szCs w:val="24"/>
              </w:rPr>
              <w:t xml:space="preserve">10.01.2020    </w:t>
            </w:r>
            <w:r w:rsidRPr="00944C5E">
              <w:rPr>
                <w:rFonts w:ascii="Times New Roman" w:eastAsia="Times New Roman" w:hAnsi="Times New Roman" w:cs="Courier New"/>
                <w:noProof/>
                <w:sz w:val="26"/>
                <w:szCs w:val="20"/>
              </w:rPr>
              <w:t>№ 10</w:t>
            </w:r>
          </w:p>
          <w:p w:rsidR="00944C5E" w:rsidRPr="00944C5E" w:rsidRDefault="00944C5E" w:rsidP="00944C5E">
            <w:pPr>
              <w:spacing w:after="0" w:line="240" w:lineRule="auto"/>
              <w:jc w:val="center"/>
              <w:rPr>
                <w:rFonts w:ascii="Times New Roman" w:eastAsia="Times New Roman" w:hAnsi="Times New Roman" w:cs="Times New Roman"/>
                <w:noProof/>
                <w:sz w:val="26"/>
                <w:szCs w:val="24"/>
              </w:rPr>
            </w:pPr>
            <w:r w:rsidRPr="00944C5E">
              <w:rPr>
                <w:rFonts w:ascii="Times New Roman" w:eastAsia="Times New Roman" w:hAnsi="Times New Roman" w:cs="Times New Roman"/>
                <w:noProof/>
                <w:color w:val="000000"/>
                <w:sz w:val="26"/>
                <w:szCs w:val="24"/>
              </w:rPr>
              <w:t>поселок Ибреси</w:t>
            </w:r>
          </w:p>
        </w:tc>
      </w:tr>
    </w:tbl>
    <w:p w:rsidR="00944C5E" w:rsidRPr="00944C5E" w:rsidRDefault="00944C5E" w:rsidP="00944C5E">
      <w:pPr>
        <w:spacing w:after="0" w:line="240" w:lineRule="auto"/>
        <w:rPr>
          <w:rFonts w:ascii="Times New Roman" w:eastAsia="Times New Roman" w:hAnsi="Times New Roman" w:cs="Times New Roman"/>
          <w:sz w:val="24"/>
          <w:szCs w:val="24"/>
        </w:rPr>
      </w:pPr>
    </w:p>
    <w:p w:rsidR="00944C5E" w:rsidRPr="00944C5E" w:rsidRDefault="00944C5E" w:rsidP="00944C5E">
      <w:pPr>
        <w:spacing w:after="0" w:line="240" w:lineRule="auto"/>
        <w:rPr>
          <w:rFonts w:ascii="Times New Roman" w:eastAsia="Times New Roman" w:hAnsi="Times New Roman" w:cs="Times New Roman"/>
          <w:sz w:val="24"/>
          <w:szCs w:val="24"/>
        </w:rPr>
      </w:pPr>
    </w:p>
    <w:p w:rsidR="00944C5E" w:rsidRPr="00944C5E" w:rsidRDefault="00944C5E" w:rsidP="00944C5E">
      <w:pPr>
        <w:spacing w:after="0" w:line="240" w:lineRule="auto"/>
        <w:ind w:right="5244"/>
        <w:jc w:val="both"/>
        <w:rPr>
          <w:rFonts w:ascii="Times New Roman" w:eastAsia="Times New Roman" w:hAnsi="Times New Roman" w:cs="Times New Roman"/>
          <w:b/>
          <w:sz w:val="24"/>
          <w:szCs w:val="24"/>
        </w:rPr>
      </w:pPr>
      <w:r w:rsidRPr="00944C5E">
        <w:rPr>
          <w:rFonts w:ascii="Times New Roman" w:eastAsia="Times New Roman" w:hAnsi="Times New Roman" w:cs="Times New Roman"/>
          <w:b/>
          <w:sz w:val="24"/>
          <w:szCs w:val="24"/>
        </w:rPr>
        <w:t>О закреплении муниципальных образовательных учреждений за конкретными территориями Ибресинского  района на 2020-2021 учебный  год</w:t>
      </w:r>
    </w:p>
    <w:p w:rsidR="00944C5E" w:rsidRPr="00944C5E" w:rsidRDefault="00944C5E" w:rsidP="00944C5E">
      <w:pPr>
        <w:spacing w:after="0" w:line="240" w:lineRule="auto"/>
        <w:rPr>
          <w:rFonts w:ascii="Times New Roman" w:eastAsia="Times New Roman" w:hAnsi="Times New Roman" w:cs="Times New Roman"/>
          <w:sz w:val="24"/>
          <w:szCs w:val="24"/>
        </w:rPr>
      </w:pPr>
    </w:p>
    <w:p w:rsidR="00944C5E" w:rsidRPr="00944C5E" w:rsidRDefault="00944C5E" w:rsidP="00E43916">
      <w:pPr>
        <w:spacing w:after="0" w:line="240" w:lineRule="auto"/>
        <w:jc w:val="both"/>
        <w:rPr>
          <w:rFonts w:ascii="Times New Roman" w:eastAsia="Times New Roman" w:hAnsi="Times New Roman" w:cs="Times New Roman"/>
          <w:sz w:val="26"/>
          <w:szCs w:val="26"/>
        </w:rPr>
      </w:pPr>
      <w:proofErr w:type="gramStart"/>
      <w:r w:rsidRPr="00944C5E">
        <w:rPr>
          <w:rFonts w:ascii="Times New Roman" w:eastAsia="Times New Roman" w:hAnsi="Times New Roman" w:cs="Times New Roman"/>
          <w:sz w:val="26"/>
          <w:szCs w:val="26"/>
        </w:rPr>
        <w:t xml:space="preserve">В соответствии с Федеральным  законом  Российской  Федерации   от  29 декабря 2012 года  №273-ФЗ  «Об образовании в Российской Федерации», </w:t>
      </w:r>
      <w:r w:rsidRPr="00944C5E">
        <w:rPr>
          <w:rFonts w:ascii="Times New Roman" w:eastAsia="Times New Roman" w:hAnsi="Times New Roman" w:cs="Times New Roman"/>
          <w:bCs/>
          <w:sz w:val="26"/>
          <w:szCs w:val="26"/>
        </w:rPr>
        <w:t xml:space="preserve">приказом Министерства образования и науки Российской Федерации от 22 января 2014 года  № 32 «Об </w:t>
      </w:r>
      <w:r w:rsidRPr="00944C5E">
        <w:rPr>
          <w:rFonts w:ascii="Times New Roman" w:eastAsia="Times New Roman" w:hAnsi="Times New Roman" w:cs="Times New Roman"/>
          <w:color w:val="000000"/>
          <w:sz w:val="26"/>
          <w:szCs w:val="26"/>
        </w:rPr>
        <w:t xml:space="preserve">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944C5E">
        <w:rPr>
          <w:rFonts w:ascii="Times New Roman" w:eastAsia="Times New Roman" w:hAnsi="Times New Roman" w:cs="Times New Roman"/>
          <w:sz w:val="26"/>
          <w:szCs w:val="26"/>
        </w:rPr>
        <w:t>в целях учета детей, подлежащих обучению по образовательным программам, начального общего</w:t>
      </w:r>
      <w:proofErr w:type="gramEnd"/>
      <w:r w:rsidRPr="00944C5E">
        <w:rPr>
          <w:rFonts w:ascii="Times New Roman" w:eastAsia="Times New Roman" w:hAnsi="Times New Roman" w:cs="Times New Roman"/>
          <w:sz w:val="26"/>
          <w:szCs w:val="26"/>
        </w:rPr>
        <w:t xml:space="preserve">, основного общего и среднего общего образования и проживающих на территории Ибресинского района Чувашской Республики, администрация Ибресинского района </w:t>
      </w:r>
      <w:proofErr w:type="spellStart"/>
      <w:proofErr w:type="gramStart"/>
      <w:r w:rsidRPr="00944C5E">
        <w:rPr>
          <w:rFonts w:ascii="Times New Roman" w:eastAsia="Times New Roman" w:hAnsi="Times New Roman" w:cs="Times New Roman"/>
          <w:b/>
          <w:sz w:val="26"/>
          <w:szCs w:val="26"/>
        </w:rPr>
        <w:t>п</w:t>
      </w:r>
      <w:proofErr w:type="spellEnd"/>
      <w:proofErr w:type="gramEnd"/>
      <w:r w:rsidRPr="00944C5E">
        <w:rPr>
          <w:rFonts w:ascii="Times New Roman" w:eastAsia="Times New Roman" w:hAnsi="Times New Roman" w:cs="Times New Roman"/>
          <w:b/>
          <w:sz w:val="26"/>
          <w:szCs w:val="26"/>
        </w:rPr>
        <w:t xml:space="preserve"> о с т а </w:t>
      </w:r>
      <w:proofErr w:type="spellStart"/>
      <w:r w:rsidRPr="00944C5E">
        <w:rPr>
          <w:rFonts w:ascii="Times New Roman" w:eastAsia="Times New Roman" w:hAnsi="Times New Roman" w:cs="Times New Roman"/>
          <w:b/>
          <w:sz w:val="26"/>
          <w:szCs w:val="26"/>
        </w:rPr>
        <w:t>н</w:t>
      </w:r>
      <w:proofErr w:type="spellEnd"/>
      <w:r w:rsidRPr="00944C5E">
        <w:rPr>
          <w:rFonts w:ascii="Times New Roman" w:eastAsia="Times New Roman" w:hAnsi="Times New Roman" w:cs="Times New Roman"/>
          <w:b/>
          <w:sz w:val="26"/>
          <w:szCs w:val="26"/>
        </w:rPr>
        <w:t xml:space="preserve"> о в л я е т</w:t>
      </w:r>
      <w:r w:rsidRPr="00944C5E">
        <w:rPr>
          <w:rFonts w:ascii="Times New Roman" w:eastAsia="Times New Roman" w:hAnsi="Times New Roman" w:cs="Times New Roman"/>
          <w:sz w:val="26"/>
          <w:szCs w:val="26"/>
        </w:rPr>
        <w:t>:</w:t>
      </w:r>
    </w:p>
    <w:p w:rsidR="00944C5E" w:rsidRPr="00944C5E" w:rsidRDefault="00944C5E" w:rsidP="00E43916">
      <w:pPr>
        <w:numPr>
          <w:ilvl w:val="0"/>
          <w:numId w:val="33"/>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944C5E">
        <w:rPr>
          <w:rFonts w:ascii="Times New Roman" w:eastAsia="Times New Roman" w:hAnsi="Times New Roman" w:cs="Times New Roman"/>
          <w:sz w:val="26"/>
          <w:szCs w:val="26"/>
        </w:rPr>
        <w:t xml:space="preserve">Закрепить муниципальные образовательные организации за территориями населенных пунктов Ибресинского района для учета детей, подлежащих </w:t>
      </w:r>
      <w:proofErr w:type="gramStart"/>
      <w:r w:rsidRPr="00944C5E">
        <w:rPr>
          <w:rFonts w:ascii="Times New Roman" w:eastAsia="Times New Roman" w:hAnsi="Times New Roman" w:cs="Times New Roman"/>
          <w:sz w:val="26"/>
          <w:szCs w:val="26"/>
        </w:rPr>
        <w:t>обучению по</w:t>
      </w:r>
      <w:proofErr w:type="gramEnd"/>
      <w:r w:rsidRPr="00944C5E">
        <w:rPr>
          <w:rFonts w:ascii="Times New Roman" w:eastAsia="Times New Roman" w:hAnsi="Times New Roman" w:cs="Times New Roman"/>
          <w:sz w:val="26"/>
          <w:szCs w:val="26"/>
        </w:rPr>
        <w:t xml:space="preserve"> образовательным программам начального общего, основного общего, среднего общего образования, согласно приложению 1 к настоящему постановлению.</w:t>
      </w:r>
    </w:p>
    <w:p w:rsidR="00944C5E" w:rsidRPr="00944C5E" w:rsidRDefault="00944C5E" w:rsidP="00E43916">
      <w:pPr>
        <w:numPr>
          <w:ilvl w:val="0"/>
          <w:numId w:val="33"/>
        </w:numPr>
        <w:tabs>
          <w:tab w:val="left" w:pos="709"/>
          <w:tab w:val="left" w:pos="993"/>
        </w:tabs>
        <w:spacing w:after="0" w:line="240" w:lineRule="auto"/>
        <w:ind w:left="0" w:firstLine="0"/>
        <w:contextualSpacing/>
        <w:jc w:val="both"/>
        <w:rPr>
          <w:rFonts w:ascii="Times New Roman" w:eastAsia="Times New Roman" w:hAnsi="Times New Roman" w:cs="Times New Roman"/>
          <w:sz w:val="26"/>
          <w:szCs w:val="26"/>
        </w:rPr>
      </w:pPr>
      <w:r w:rsidRPr="00944C5E">
        <w:rPr>
          <w:rFonts w:ascii="Times New Roman" w:eastAsia="Times New Roman" w:hAnsi="Times New Roman" w:cs="Times New Roman"/>
          <w:sz w:val="26"/>
          <w:szCs w:val="26"/>
        </w:rPr>
        <w:t>Признать утратившим силу постановление администрации Ибресинского района № 04 от 09.01.2019 г. «О закреплении муниципальных образовательных учреждений за конкретными территориями Ибресинского района на 2019-2020 учебный год».</w:t>
      </w:r>
    </w:p>
    <w:p w:rsidR="00944C5E" w:rsidRPr="00944C5E" w:rsidRDefault="00944C5E" w:rsidP="00E43916">
      <w:pPr>
        <w:numPr>
          <w:ilvl w:val="0"/>
          <w:numId w:val="33"/>
        </w:numPr>
        <w:tabs>
          <w:tab w:val="left" w:pos="993"/>
        </w:tabs>
        <w:spacing w:after="0" w:line="240" w:lineRule="auto"/>
        <w:ind w:left="0" w:firstLine="0"/>
        <w:contextualSpacing/>
        <w:jc w:val="both"/>
        <w:rPr>
          <w:rFonts w:ascii="Times New Roman" w:eastAsia="Times New Roman" w:hAnsi="Times New Roman" w:cs="Times New Roman"/>
          <w:sz w:val="26"/>
          <w:szCs w:val="26"/>
        </w:rPr>
      </w:pPr>
      <w:proofErr w:type="gramStart"/>
      <w:r w:rsidRPr="00944C5E">
        <w:rPr>
          <w:rFonts w:ascii="Times New Roman" w:eastAsia="Times New Roman" w:hAnsi="Times New Roman" w:cs="Times New Roman"/>
          <w:sz w:val="26"/>
          <w:szCs w:val="26"/>
        </w:rPr>
        <w:t>Контроль за</w:t>
      </w:r>
      <w:proofErr w:type="gramEnd"/>
      <w:r w:rsidRPr="00944C5E">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944C5E" w:rsidRPr="00944C5E" w:rsidRDefault="00944C5E" w:rsidP="00E43916">
      <w:pPr>
        <w:numPr>
          <w:ilvl w:val="0"/>
          <w:numId w:val="33"/>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944C5E">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944C5E" w:rsidRPr="00944C5E" w:rsidRDefault="00944C5E" w:rsidP="00944C5E">
      <w:pPr>
        <w:tabs>
          <w:tab w:val="left" w:pos="1742"/>
        </w:tabs>
        <w:spacing w:after="0" w:line="240" w:lineRule="auto"/>
        <w:ind w:firstLine="709"/>
        <w:jc w:val="both"/>
        <w:rPr>
          <w:rFonts w:ascii="Times New Roman" w:eastAsia="Times New Roman" w:hAnsi="Times New Roman" w:cs="Times New Roman"/>
          <w:sz w:val="26"/>
          <w:szCs w:val="26"/>
        </w:rPr>
      </w:pPr>
    </w:p>
    <w:p w:rsidR="00944C5E" w:rsidRPr="00944C5E" w:rsidRDefault="00944C5E" w:rsidP="00944C5E">
      <w:pPr>
        <w:tabs>
          <w:tab w:val="left" w:pos="1742"/>
        </w:tabs>
        <w:spacing w:after="0" w:line="240" w:lineRule="auto"/>
        <w:ind w:firstLine="709"/>
        <w:jc w:val="both"/>
        <w:rPr>
          <w:rFonts w:ascii="Times New Roman" w:eastAsia="Times New Roman" w:hAnsi="Times New Roman" w:cs="Times New Roman"/>
          <w:sz w:val="26"/>
          <w:szCs w:val="26"/>
        </w:rPr>
      </w:pPr>
    </w:p>
    <w:p w:rsidR="00944C5E" w:rsidRPr="00944C5E" w:rsidRDefault="00944C5E" w:rsidP="00944C5E">
      <w:pPr>
        <w:spacing w:after="0" w:line="240" w:lineRule="auto"/>
        <w:rPr>
          <w:rFonts w:ascii="Times New Roman" w:eastAsia="Times New Roman" w:hAnsi="Times New Roman" w:cs="Times New Roman"/>
          <w:sz w:val="26"/>
          <w:szCs w:val="26"/>
        </w:rPr>
      </w:pPr>
      <w:r w:rsidRPr="00944C5E">
        <w:rPr>
          <w:rFonts w:ascii="Times New Roman" w:eastAsia="Times New Roman" w:hAnsi="Times New Roman" w:cs="Times New Roman"/>
          <w:sz w:val="26"/>
          <w:szCs w:val="26"/>
        </w:rPr>
        <w:t xml:space="preserve">Глава администрации  </w:t>
      </w:r>
    </w:p>
    <w:p w:rsidR="00944C5E" w:rsidRPr="00944C5E" w:rsidRDefault="00944C5E" w:rsidP="00944C5E">
      <w:pPr>
        <w:spacing w:after="0" w:line="240" w:lineRule="auto"/>
        <w:rPr>
          <w:rFonts w:ascii="Times New Roman" w:eastAsia="Times New Roman" w:hAnsi="Times New Roman" w:cs="Times New Roman"/>
          <w:sz w:val="26"/>
          <w:szCs w:val="26"/>
        </w:rPr>
      </w:pPr>
      <w:r w:rsidRPr="00944C5E">
        <w:rPr>
          <w:rFonts w:ascii="Times New Roman" w:eastAsia="Times New Roman" w:hAnsi="Times New Roman" w:cs="Times New Roman"/>
          <w:sz w:val="26"/>
          <w:szCs w:val="26"/>
        </w:rPr>
        <w:t>Ибресинского района                                                                       С.В. Горбунов</w:t>
      </w:r>
    </w:p>
    <w:p w:rsidR="00944C5E" w:rsidRPr="00944C5E" w:rsidRDefault="00944C5E" w:rsidP="00944C5E">
      <w:pPr>
        <w:spacing w:after="0" w:line="240" w:lineRule="auto"/>
        <w:rPr>
          <w:rFonts w:ascii="Times New Roman" w:eastAsia="Times New Roman" w:hAnsi="Times New Roman" w:cs="Times New Roman"/>
          <w:sz w:val="26"/>
          <w:szCs w:val="26"/>
        </w:rPr>
      </w:pPr>
    </w:p>
    <w:p w:rsidR="00944C5E" w:rsidRPr="00944C5E" w:rsidRDefault="00944C5E" w:rsidP="00944C5E">
      <w:pPr>
        <w:spacing w:after="0" w:line="240" w:lineRule="auto"/>
        <w:rPr>
          <w:rFonts w:ascii="Times New Roman" w:eastAsia="Times New Roman" w:hAnsi="Times New Roman" w:cs="Times New Roman"/>
          <w:sz w:val="26"/>
          <w:szCs w:val="26"/>
        </w:rPr>
      </w:pPr>
    </w:p>
    <w:p w:rsidR="00944C5E" w:rsidRPr="00944C5E" w:rsidRDefault="00944C5E" w:rsidP="00944C5E">
      <w:pPr>
        <w:spacing w:after="0" w:line="240" w:lineRule="auto"/>
        <w:rPr>
          <w:rFonts w:ascii="Times New Roman" w:eastAsia="Times New Roman" w:hAnsi="Times New Roman" w:cs="Times New Roman"/>
          <w:sz w:val="18"/>
          <w:szCs w:val="18"/>
        </w:rPr>
      </w:pPr>
      <w:r w:rsidRPr="00944C5E">
        <w:rPr>
          <w:rFonts w:ascii="Times New Roman" w:eastAsia="Times New Roman" w:hAnsi="Times New Roman" w:cs="Times New Roman"/>
          <w:sz w:val="18"/>
          <w:szCs w:val="18"/>
        </w:rPr>
        <w:t>Исп. Турбина С.Н.</w:t>
      </w:r>
    </w:p>
    <w:p w:rsidR="00944C5E" w:rsidRPr="00944C5E" w:rsidRDefault="00944C5E" w:rsidP="00944C5E">
      <w:pPr>
        <w:spacing w:after="0" w:line="240" w:lineRule="auto"/>
        <w:rPr>
          <w:rFonts w:ascii="Times New Roman" w:eastAsia="Times New Roman" w:hAnsi="Times New Roman" w:cs="Times New Roman"/>
          <w:sz w:val="18"/>
          <w:szCs w:val="18"/>
        </w:rPr>
      </w:pPr>
      <w:r w:rsidRPr="00944C5E">
        <w:rPr>
          <w:rFonts w:ascii="Times New Roman" w:eastAsia="Times New Roman" w:hAnsi="Times New Roman" w:cs="Times New Roman"/>
          <w:sz w:val="18"/>
          <w:szCs w:val="18"/>
        </w:rPr>
        <w:t>2-19-99</w:t>
      </w:r>
    </w:p>
    <w:p w:rsidR="00944C5E" w:rsidRPr="00944C5E" w:rsidRDefault="00944C5E" w:rsidP="00944C5E">
      <w:pPr>
        <w:spacing w:after="0" w:line="240" w:lineRule="auto"/>
        <w:rPr>
          <w:rFonts w:ascii="Times New Roman" w:eastAsia="Times New Roman" w:hAnsi="Times New Roman" w:cs="Times New Roman"/>
          <w:sz w:val="18"/>
          <w:szCs w:val="18"/>
        </w:rPr>
      </w:pPr>
    </w:p>
    <w:p w:rsidR="00944C5E" w:rsidRPr="00944C5E" w:rsidRDefault="00944C5E" w:rsidP="00944C5E">
      <w:pPr>
        <w:spacing w:after="0" w:line="240" w:lineRule="auto"/>
        <w:rPr>
          <w:rFonts w:ascii="Times New Roman" w:eastAsia="Times New Roman" w:hAnsi="Times New Roman" w:cs="Times New Roman"/>
          <w:sz w:val="18"/>
          <w:szCs w:val="18"/>
        </w:rPr>
      </w:pPr>
    </w:p>
    <w:tbl>
      <w:tblPr>
        <w:tblpPr w:leftFromText="180" w:rightFromText="180" w:vertAnchor="text" w:tblpX="-34" w:tblpY="1"/>
        <w:tblOverlap w:val="never"/>
        <w:tblW w:w="10064" w:type="dxa"/>
        <w:tblLayout w:type="fixed"/>
        <w:tblLook w:val="0000"/>
      </w:tblPr>
      <w:tblGrid>
        <w:gridCol w:w="9781"/>
        <w:gridCol w:w="283"/>
      </w:tblGrid>
      <w:tr w:rsidR="00944C5E" w:rsidRPr="00944C5E" w:rsidTr="00C4530C">
        <w:trPr>
          <w:gridAfter w:val="1"/>
          <w:wAfter w:w="283" w:type="dxa"/>
        </w:trPr>
        <w:tc>
          <w:tcPr>
            <w:tcW w:w="9781" w:type="dxa"/>
          </w:tcPr>
          <w:p w:rsidR="00944C5E" w:rsidRPr="00944C5E" w:rsidRDefault="00944C5E" w:rsidP="00944C5E">
            <w:pPr>
              <w:spacing w:after="0" w:line="240" w:lineRule="auto"/>
              <w:ind w:left="567" w:firstLine="709"/>
              <w:jc w:val="right"/>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w:t>
            </w:r>
          </w:p>
          <w:p w:rsidR="00944C5E" w:rsidRPr="00944C5E" w:rsidRDefault="00944C5E" w:rsidP="00944C5E">
            <w:pPr>
              <w:spacing w:after="0" w:line="240" w:lineRule="auto"/>
              <w:ind w:left="567" w:firstLine="709"/>
              <w:jc w:val="right"/>
              <w:rPr>
                <w:rFonts w:ascii="Times New Roman" w:eastAsia="Times New Roman" w:hAnsi="Times New Roman" w:cs="Times New Roman"/>
                <w:b/>
                <w:sz w:val="20"/>
                <w:szCs w:val="20"/>
              </w:rPr>
            </w:pPr>
            <w:bookmarkStart w:id="1" w:name="OLE_LINK1"/>
            <w:bookmarkStart w:id="2" w:name="OLE_LINK2"/>
            <w:r w:rsidRPr="00944C5E">
              <w:rPr>
                <w:rFonts w:ascii="Times New Roman" w:eastAsia="Times New Roman" w:hAnsi="Times New Roman" w:cs="Times New Roman"/>
                <w:b/>
                <w:sz w:val="20"/>
                <w:szCs w:val="20"/>
              </w:rPr>
              <w:t xml:space="preserve">Приложение 1 </w:t>
            </w:r>
          </w:p>
          <w:p w:rsidR="00944C5E" w:rsidRPr="00944C5E" w:rsidRDefault="00944C5E" w:rsidP="00944C5E">
            <w:pPr>
              <w:spacing w:after="0" w:line="240" w:lineRule="auto"/>
              <w:ind w:left="567" w:firstLine="709"/>
              <w:jc w:val="right"/>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ab/>
            </w:r>
            <w:r w:rsidRPr="00944C5E">
              <w:rPr>
                <w:rFonts w:ascii="Times New Roman" w:eastAsia="Times New Roman" w:hAnsi="Times New Roman" w:cs="Times New Roman"/>
                <w:b/>
                <w:sz w:val="20"/>
                <w:szCs w:val="20"/>
              </w:rPr>
              <w:tab/>
            </w:r>
            <w:r w:rsidRPr="00944C5E">
              <w:rPr>
                <w:rFonts w:ascii="Times New Roman" w:eastAsia="Times New Roman" w:hAnsi="Times New Roman" w:cs="Times New Roman"/>
                <w:b/>
                <w:sz w:val="20"/>
                <w:szCs w:val="20"/>
              </w:rPr>
              <w:tab/>
            </w:r>
            <w:r w:rsidRPr="00944C5E">
              <w:rPr>
                <w:rFonts w:ascii="Times New Roman" w:eastAsia="Times New Roman" w:hAnsi="Times New Roman" w:cs="Times New Roman"/>
                <w:b/>
                <w:sz w:val="20"/>
                <w:szCs w:val="20"/>
              </w:rPr>
              <w:tab/>
            </w:r>
            <w:r w:rsidRPr="00944C5E">
              <w:rPr>
                <w:rFonts w:ascii="Times New Roman" w:eastAsia="Times New Roman" w:hAnsi="Times New Roman" w:cs="Times New Roman"/>
                <w:b/>
                <w:sz w:val="20"/>
                <w:szCs w:val="20"/>
              </w:rPr>
              <w:tab/>
              <w:t xml:space="preserve">   к постановлению </w:t>
            </w:r>
          </w:p>
          <w:p w:rsidR="00944C5E" w:rsidRPr="00944C5E" w:rsidRDefault="00944C5E" w:rsidP="00944C5E">
            <w:pPr>
              <w:spacing w:after="0" w:line="240" w:lineRule="auto"/>
              <w:ind w:left="567" w:firstLine="709"/>
              <w:jc w:val="right"/>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 xml:space="preserve">      администрации Ибресинского района</w:t>
            </w:r>
          </w:p>
          <w:p w:rsidR="00944C5E" w:rsidRPr="00944C5E" w:rsidRDefault="00944C5E" w:rsidP="00944C5E">
            <w:pPr>
              <w:spacing w:after="0" w:line="240" w:lineRule="auto"/>
              <w:jc w:val="right"/>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 xml:space="preserve">                  №10   от10.01.2020 г.</w:t>
            </w:r>
          </w:p>
          <w:p w:rsidR="00944C5E" w:rsidRPr="00944C5E" w:rsidRDefault="00944C5E" w:rsidP="00944C5E">
            <w:pPr>
              <w:spacing w:after="0" w:line="240" w:lineRule="auto"/>
              <w:jc w:val="right"/>
              <w:rPr>
                <w:rFonts w:ascii="Times New Roman" w:eastAsia="Times New Roman" w:hAnsi="Times New Roman" w:cs="Times New Roman"/>
                <w:b/>
                <w:sz w:val="20"/>
                <w:szCs w:val="20"/>
              </w:rPr>
            </w:pPr>
          </w:p>
          <w:p w:rsidR="00944C5E" w:rsidRPr="00944C5E" w:rsidRDefault="00944C5E" w:rsidP="00944C5E">
            <w:pPr>
              <w:spacing w:after="0" w:line="240" w:lineRule="auto"/>
              <w:jc w:val="right"/>
              <w:rPr>
                <w:rFonts w:ascii="Times New Roman" w:eastAsia="Times New Roman" w:hAnsi="Times New Roman" w:cs="Times New Roman"/>
                <w:sz w:val="20"/>
                <w:szCs w:val="20"/>
              </w:rPr>
            </w:pPr>
            <w:r w:rsidRPr="00944C5E">
              <w:rPr>
                <w:rFonts w:ascii="Times New Roman" w:eastAsia="Times New Roman" w:hAnsi="Times New Roman" w:cs="Times New Roman"/>
                <w:b/>
                <w:sz w:val="20"/>
                <w:szCs w:val="20"/>
              </w:rPr>
              <w:lastRenderedPageBreak/>
              <w:t xml:space="preserve">              </w:t>
            </w:r>
            <w:r w:rsidRPr="00944C5E">
              <w:rPr>
                <w:rFonts w:ascii="Times New Roman" w:eastAsia="Times New Roman" w:hAnsi="Times New Roman" w:cs="Times New Roman"/>
                <w:sz w:val="20"/>
                <w:szCs w:val="20"/>
              </w:rPr>
              <w:t xml:space="preserve"> </w:t>
            </w:r>
          </w:p>
          <w:p w:rsidR="00944C5E" w:rsidRPr="00944C5E" w:rsidRDefault="00944C5E" w:rsidP="00944C5E">
            <w:pPr>
              <w:spacing w:after="0" w:line="240" w:lineRule="auto"/>
              <w:jc w:val="center"/>
              <w:rPr>
                <w:rFonts w:ascii="Times New Roman" w:eastAsia="Times New Roman" w:hAnsi="Times New Roman" w:cs="Times New Roman"/>
                <w:b/>
                <w:sz w:val="26"/>
                <w:szCs w:val="26"/>
              </w:rPr>
            </w:pPr>
            <w:r w:rsidRPr="00944C5E">
              <w:rPr>
                <w:rFonts w:ascii="Times New Roman" w:eastAsia="Times New Roman" w:hAnsi="Times New Roman" w:cs="Times New Roman"/>
                <w:b/>
                <w:sz w:val="26"/>
                <w:szCs w:val="26"/>
              </w:rPr>
              <w:t xml:space="preserve">Муниципальные образовательные организации, </w:t>
            </w:r>
          </w:p>
          <w:p w:rsidR="00944C5E" w:rsidRPr="00944C5E" w:rsidRDefault="00944C5E" w:rsidP="00944C5E">
            <w:pPr>
              <w:spacing w:after="0" w:line="240" w:lineRule="auto"/>
              <w:jc w:val="center"/>
              <w:rPr>
                <w:rFonts w:ascii="Times New Roman" w:eastAsia="Times New Roman" w:hAnsi="Times New Roman" w:cs="Times New Roman"/>
                <w:b/>
                <w:sz w:val="26"/>
                <w:szCs w:val="26"/>
              </w:rPr>
            </w:pPr>
            <w:proofErr w:type="gramStart"/>
            <w:r w:rsidRPr="00944C5E">
              <w:rPr>
                <w:rFonts w:ascii="Times New Roman" w:eastAsia="Times New Roman" w:hAnsi="Times New Roman" w:cs="Times New Roman"/>
                <w:b/>
                <w:sz w:val="26"/>
                <w:szCs w:val="26"/>
              </w:rPr>
              <w:t>закрепленные</w:t>
            </w:r>
            <w:proofErr w:type="gramEnd"/>
            <w:r w:rsidRPr="00944C5E">
              <w:rPr>
                <w:rFonts w:ascii="Times New Roman" w:eastAsia="Times New Roman" w:hAnsi="Times New Roman" w:cs="Times New Roman"/>
                <w:b/>
                <w:sz w:val="26"/>
                <w:szCs w:val="26"/>
              </w:rPr>
              <w:t xml:space="preserve"> за территориями населенных пунктов Ибресинского района для учета детей, подлежащих обучению по образовательным программам начального общего, </w:t>
            </w:r>
          </w:p>
          <w:p w:rsidR="00944C5E" w:rsidRPr="00944C5E" w:rsidRDefault="00944C5E" w:rsidP="00944C5E">
            <w:pPr>
              <w:spacing w:after="0" w:line="240" w:lineRule="auto"/>
              <w:jc w:val="center"/>
              <w:rPr>
                <w:rFonts w:ascii="Times New Roman" w:eastAsia="Times New Roman" w:hAnsi="Times New Roman" w:cs="Times New Roman"/>
                <w:b/>
                <w:sz w:val="26"/>
                <w:szCs w:val="26"/>
              </w:rPr>
            </w:pPr>
            <w:r w:rsidRPr="00944C5E">
              <w:rPr>
                <w:rFonts w:ascii="Times New Roman" w:eastAsia="Times New Roman" w:hAnsi="Times New Roman" w:cs="Times New Roman"/>
                <w:b/>
                <w:sz w:val="26"/>
                <w:szCs w:val="26"/>
              </w:rPr>
              <w:t>основного общего, среднего общего образования</w:t>
            </w:r>
          </w:p>
          <w:p w:rsidR="00944C5E" w:rsidRPr="00944C5E" w:rsidRDefault="00944C5E" w:rsidP="00944C5E">
            <w:pPr>
              <w:spacing w:after="0" w:line="240" w:lineRule="auto"/>
              <w:jc w:val="center"/>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811"/>
              <w:gridCol w:w="3694"/>
            </w:tblGrid>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w:t>
                  </w:r>
                  <w:proofErr w:type="spellStart"/>
                  <w:proofErr w:type="gramStart"/>
                  <w:r w:rsidRPr="00944C5E">
                    <w:rPr>
                      <w:rFonts w:ascii="Times New Roman" w:eastAsia="Times New Roman" w:hAnsi="Times New Roman" w:cs="Times New Roman"/>
                      <w:b/>
                      <w:sz w:val="20"/>
                      <w:szCs w:val="20"/>
                    </w:rPr>
                    <w:t>п</w:t>
                  </w:r>
                  <w:proofErr w:type="spellEnd"/>
                  <w:proofErr w:type="gramEnd"/>
                  <w:r w:rsidRPr="00944C5E">
                    <w:rPr>
                      <w:rFonts w:ascii="Times New Roman" w:eastAsia="Times New Roman" w:hAnsi="Times New Roman" w:cs="Times New Roman"/>
                      <w:b/>
                      <w:sz w:val="20"/>
                      <w:szCs w:val="20"/>
                    </w:rPr>
                    <w:t>/</w:t>
                  </w:r>
                  <w:proofErr w:type="spellStart"/>
                  <w:r w:rsidRPr="00944C5E">
                    <w:rPr>
                      <w:rFonts w:ascii="Times New Roman" w:eastAsia="Times New Roman" w:hAnsi="Times New Roman" w:cs="Times New Roman"/>
                      <w:b/>
                      <w:sz w:val="20"/>
                      <w:szCs w:val="20"/>
                    </w:rPr>
                    <w:t>п</w:t>
                  </w:r>
                  <w:proofErr w:type="spellEnd"/>
                </w:p>
              </w:tc>
              <w:tc>
                <w:tcPr>
                  <w:tcW w:w="4811"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Наименование образовательной организации, адрес</w:t>
                  </w:r>
                </w:p>
              </w:tc>
              <w:tc>
                <w:tcPr>
                  <w:tcW w:w="3694"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Наименование населенных пунктов  и территорий</w:t>
                  </w: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1</w:t>
                  </w:r>
                </w:p>
              </w:tc>
              <w:tc>
                <w:tcPr>
                  <w:tcW w:w="4811" w:type="dxa"/>
                </w:tcPr>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«Ибресинская средняя общеобразовательная школа №1»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(429700, Чувашская Республика, Ибресинский район, п. Ибреси, ул</w:t>
                  </w:r>
                  <w:proofErr w:type="gramStart"/>
                  <w:r w:rsidRPr="00944C5E">
                    <w:rPr>
                      <w:rFonts w:ascii="Times New Roman" w:eastAsia="Times New Roman" w:hAnsi="Times New Roman" w:cs="Times New Roman"/>
                      <w:sz w:val="20"/>
                      <w:szCs w:val="20"/>
                    </w:rPr>
                    <w:t>.Ш</w:t>
                  </w:r>
                  <w:proofErr w:type="gramEnd"/>
                  <w:r w:rsidRPr="00944C5E">
                    <w:rPr>
                      <w:rFonts w:ascii="Times New Roman" w:eastAsia="Times New Roman" w:hAnsi="Times New Roman" w:cs="Times New Roman"/>
                      <w:sz w:val="20"/>
                      <w:szCs w:val="20"/>
                    </w:rPr>
                    <w:t>кольная,  д.4)</w:t>
                  </w:r>
                </w:p>
              </w:tc>
              <w:tc>
                <w:tcPr>
                  <w:tcW w:w="3694"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b/>
                      <w:sz w:val="20"/>
                      <w:szCs w:val="20"/>
                    </w:rPr>
                    <w:t>поселок Ибреси:</w:t>
                  </w:r>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w:t>
                  </w:r>
                  <w:proofErr w:type="spellStart"/>
                  <w:r w:rsidRPr="00944C5E">
                    <w:rPr>
                      <w:rFonts w:ascii="Times New Roman" w:eastAsia="Times New Roman" w:hAnsi="Times New Roman" w:cs="Times New Roman"/>
                      <w:sz w:val="20"/>
                      <w:szCs w:val="20"/>
                    </w:rPr>
                    <w:t>Лесосклада</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Комсомольская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Газопроводная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Железнодорожная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пер. </w:t>
                  </w:r>
                  <w:proofErr w:type="spellStart"/>
                  <w:r w:rsidRPr="00944C5E">
                    <w:rPr>
                      <w:rFonts w:ascii="Times New Roman" w:eastAsia="Times New Roman" w:hAnsi="Times New Roman" w:cs="Times New Roman"/>
                      <w:sz w:val="20"/>
                      <w:szCs w:val="20"/>
                    </w:rPr>
                    <w:t>Шпалзавода</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Первомайская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Водопроводная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Лермонтова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w:t>
                  </w:r>
                  <w:proofErr w:type="gramStart"/>
                  <w:r w:rsidRPr="00944C5E">
                    <w:rPr>
                      <w:rFonts w:ascii="Times New Roman" w:eastAsia="Times New Roman" w:hAnsi="Times New Roman" w:cs="Times New Roman"/>
                      <w:sz w:val="20"/>
                      <w:szCs w:val="20"/>
                    </w:rPr>
                    <w:t>.Л</w:t>
                  </w:r>
                  <w:proofErr w:type="gramEnd"/>
                  <w:r w:rsidRPr="00944C5E">
                    <w:rPr>
                      <w:rFonts w:ascii="Times New Roman" w:eastAsia="Times New Roman" w:hAnsi="Times New Roman" w:cs="Times New Roman"/>
                      <w:sz w:val="20"/>
                      <w:szCs w:val="20"/>
                    </w:rPr>
                    <w:t>ермонтова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Плеханова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Октябрьская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Горького</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Набережная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Крупская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пер. Крупской</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Советская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Маресьева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Ивана Яковлева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Восточная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Школьная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Садовая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Почтовая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Кооперативная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Илларионова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Сельхозтехники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Тельмана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Энгельса (до пересечения  с ул. Кирова)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Новая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50 лет Победы</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Майская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 Юбилейный</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Карла Маркса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Солнечная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Полевая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Ленина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Южная</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Дзержинского (от начала улицы до пересечения с ул. Кирова)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w:t>
                  </w:r>
                  <w:proofErr w:type="spellStart"/>
                  <w:r w:rsidRPr="00944C5E">
                    <w:rPr>
                      <w:rFonts w:ascii="Times New Roman" w:eastAsia="Times New Roman" w:hAnsi="Times New Roman" w:cs="Times New Roman"/>
                      <w:sz w:val="20"/>
                      <w:szCs w:val="20"/>
                    </w:rPr>
                    <w:t>Леспромхозная</w:t>
                  </w:r>
                  <w:proofErr w:type="spellEnd"/>
                  <w:r w:rsidRPr="00944C5E">
                    <w:rPr>
                      <w:rFonts w:ascii="Times New Roman" w:eastAsia="Times New Roman" w:hAnsi="Times New Roman" w:cs="Times New Roman"/>
                      <w:sz w:val="20"/>
                      <w:szCs w:val="20"/>
                    </w:rPr>
                    <w:t xml:space="preserve"> (от начала улицы до пересечения с  ул. Кирова)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Кутузова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Луговая</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 Западный</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 Восточный</w:t>
                  </w:r>
                </w:p>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Пионерская </w:t>
                  </w:r>
                </w:p>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 Овражный</w:t>
                  </w:r>
                </w:p>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Суворова</w:t>
                  </w:r>
                </w:p>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 Октябрьский</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Ширтаны</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Костер</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Малый </w:t>
                  </w:r>
                  <w:proofErr w:type="spellStart"/>
                  <w:r w:rsidRPr="00944C5E">
                    <w:rPr>
                      <w:rFonts w:ascii="Times New Roman" w:eastAsia="Times New Roman" w:hAnsi="Times New Roman" w:cs="Times New Roman"/>
                      <w:sz w:val="20"/>
                      <w:szCs w:val="20"/>
                    </w:rPr>
                    <w:t>Кукшум</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lastRenderedPageBreak/>
                    <w:t>поселок Огонек</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деревня Сосновка</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spellStart"/>
                  <w:r w:rsidRPr="00944C5E">
                    <w:rPr>
                      <w:rFonts w:ascii="Times New Roman" w:eastAsia="Times New Roman" w:hAnsi="Times New Roman" w:cs="Times New Roman"/>
                      <w:sz w:val="20"/>
                      <w:szCs w:val="20"/>
                    </w:rPr>
                    <w:t>Тымар</w:t>
                  </w:r>
                  <w:proofErr w:type="spellEnd"/>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село </w:t>
                  </w:r>
                  <w:proofErr w:type="spellStart"/>
                  <w:r w:rsidRPr="00944C5E">
                    <w:rPr>
                      <w:rFonts w:ascii="Times New Roman" w:eastAsia="Times New Roman" w:hAnsi="Times New Roman" w:cs="Times New Roman"/>
                      <w:sz w:val="20"/>
                      <w:szCs w:val="20"/>
                    </w:rPr>
                    <w:t>Хомбусь-Батырево</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lastRenderedPageBreak/>
                    <w:t>2</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«Ибресинская средняя общеобразовательная школа №2»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(429700 Чувашская Республика, Ибресинский район, п. Ибреси, ул. Мира  д.23)</w:t>
                  </w:r>
                </w:p>
              </w:tc>
              <w:tc>
                <w:tcPr>
                  <w:tcW w:w="3694" w:type="dxa"/>
                </w:tcPr>
                <w:p w:rsidR="00944C5E" w:rsidRPr="00944C5E" w:rsidRDefault="00944C5E" w:rsidP="00944C5E">
                  <w:pPr>
                    <w:framePr w:hSpace="180" w:wrap="around" w:vAnchor="text" w:hAnchor="text" w:x="-34" w:y="1"/>
                    <w:spacing w:after="0"/>
                    <w:suppressOverlap/>
                    <w:jc w:val="both"/>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 xml:space="preserve">поселок Ибреси: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Коминтерна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Кирова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Рябиновая</w:t>
                  </w:r>
                </w:p>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 Северный</w:t>
                  </w:r>
                </w:p>
                <w:p w:rsidR="00944C5E" w:rsidRPr="00944C5E" w:rsidRDefault="00944C5E" w:rsidP="00944C5E">
                  <w:pPr>
                    <w:framePr w:hSpace="180" w:wrap="around" w:vAnchor="text" w:hAnchor="text" w:x="-34" w:y="1"/>
                    <w:spacing w:after="0"/>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Пушкина</w:t>
                  </w:r>
                </w:p>
                <w:p w:rsidR="00944C5E" w:rsidRPr="00944C5E" w:rsidRDefault="00944C5E" w:rsidP="00944C5E">
                  <w:pPr>
                    <w:framePr w:hSpace="180" w:wrap="around" w:vAnchor="text" w:hAnchor="text" w:x="-34" w:y="1"/>
                    <w:spacing w:after="0"/>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Куйбышева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w:t>
                  </w:r>
                  <w:proofErr w:type="spellStart"/>
                  <w:r w:rsidRPr="00944C5E">
                    <w:rPr>
                      <w:rFonts w:ascii="Times New Roman" w:eastAsia="Times New Roman" w:hAnsi="Times New Roman" w:cs="Times New Roman"/>
                      <w:sz w:val="20"/>
                      <w:szCs w:val="20"/>
                    </w:rPr>
                    <w:t>Чернореченская</w:t>
                  </w:r>
                  <w:proofErr w:type="spellEnd"/>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 Заводской</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Сосновая</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Зеленая</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Мира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Герцена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Воинов - интернационалистов </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Дзержинского (от ул. Кирова до конца улицы)</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Чкалова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Фрунзе</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Чапаева </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Димитрова </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w:t>
                  </w:r>
                  <w:proofErr w:type="spellStart"/>
                  <w:r w:rsidRPr="00944C5E">
                    <w:rPr>
                      <w:rFonts w:ascii="Times New Roman" w:eastAsia="Times New Roman" w:hAnsi="Times New Roman" w:cs="Times New Roman"/>
                      <w:sz w:val="20"/>
                      <w:szCs w:val="20"/>
                    </w:rPr>
                    <w:t>Леспромхозная</w:t>
                  </w:r>
                  <w:proofErr w:type="spellEnd"/>
                  <w:r w:rsidRPr="00944C5E">
                    <w:rPr>
                      <w:rFonts w:ascii="Times New Roman" w:eastAsia="Times New Roman" w:hAnsi="Times New Roman" w:cs="Times New Roman"/>
                      <w:sz w:val="20"/>
                      <w:szCs w:val="20"/>
                    </w:rPr>
                    <w:t xml:space="preserve"> (от ул. Кирова до </w:t>
                  </w:r>
                  <w:proofErr w:type="spellStart"/>
                  <w:r w:rsidRPr="00944C5E">
                    <w:rPr>
                      <w:rFonts w:ascii="Times New Roman" w:eastAsia="Times New Roman" w:hAnsi="Times New Roman" w:cs="Times New Roman"/>
                      <w:sz w:val="20"/>
                      <w:szCs w:val="20"/>
                    </w:rPr>
                    <w:t>Бугуянской</w:t>
                  </w:r>
                  <w:proofErr w:type="spellEnd"/>
                  <w:r w:rsidRPr="00944C5E">
                    <w:rPr>
                      <w:rFonts w:ascii="Times New Roman" w:eastAsia="Times New Roman" w:hAnsi="Times New Roman" w:cs="Times New Roman"/>
                      <w:sz w:val="20"/>
                      <w:szCs w:val="20"/>
                    </w:rPr>
                    <w:t xml:space="preserve"> трассы)</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Мичурина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Калинина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Радищева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пер</w:t>
                  </w:r>
                  <w:proofErr w:type="gramStart"/>
                  <w:r w:rsidRPr="00944C5E">
                    <w:rPr>
                      <w:rFonts w:ascii="Times New Roman" w:eastAsia="Times New Roman" w:hAnsi="Times New Roman" w:cs="Times New Roman"/>
                      <w:sz w:val="20"/>
                      <w:szCs w:val="20"/>
                    </w:rPr>
                    <w:t>.Р</w:t>
                  </w:r>
                  <w:proofErr w:type="gramEnd"/>
                  <w:r w:rsidRPr="00944C5E">
                    <w:rPr>
                      <w:rFonts w:ascii="Times New Roman" w:eastAsia="Times New Roman" w:hAnsi="Times New Roman" w:cs="Times New Roman"/>
                      <w:sz w:val="20"/>
                      <w:szCs w:val="20"/>
                    </w:rPr>
                    <w:t>адищева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Надежды</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 Лазо</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Свердлова</w:t>
                  </w:r>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Комарова</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Союзная</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Молодежная</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Лесная</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Щорса</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Гаражная</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Гагарина</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Николаева</w:t>
                  </w:r>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ул. </w:t>
                  </w:r>
                  <w:proofErr w:type="spellStart"/>
                  <w:r w:rsidRPr="00944C5E">
                    <w:rPr>
                      <w:rFonts w:ascii="Times New Roman" w:eastAsia="Times New Roman" w:hAnsi="Times New Roman" w:cs="Times New Roman"/>
                      <w:sz w:val="20"/>
                      <w:szCs w:val="20"/>
                    </w:rPr>
                    <w:t>Эльгера</w:t>
                  </w:r>
                  <w:proofErr w:type="spellEnd"/>
                </w:p>
                <w:p w:rsidR="00944C5E" w:rsidRPr="00944C5E" w:rsidRDefault="00944C5E" w:rsidP="00944C5E">
                  <w:pPr>
                    <w:framePr w:hSpace="180" w:wrap="around" w:vAnchor="text" w:hAnchor="text" w:x="-34" w:y="1"/>
                    <w:numPr>
                      <w:ilvl w:val="0"/>
                      <w:numId w:val="34"/>
                    </w:numPr>
                    <w:spacing w:after="0" w:line="240" w:lineRule="auto"/>
                    <w:contextualSpacing/>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ул. Энгельса (от пересечения с ул. Кирова)</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lang w:val="en-US"/>
                    </w:rPr>
                  </w:pPr>
                  <w:r w:rsidRPr="00944C5E">
                    <w:rPr>
                      <w:rFonts w:ascii="Times New Roman" w:eastAsia="Times New Roman" w:hAnsi="Times New Roman" w:cs="Times New Roman"/>
                      <w:sz w:val="20"/>
                      <w:szCs w:val="20"/>
                      <w:lang w:val="en-US"/>
                    </w:rPr>
                    <w:t xml:space="preserve">  </w:t>
                  </w:r>
                  <w:r w:rsidRPr="00944C5E">
                    <w:rPr>
                      <w:rFonts w:ascii="Times New Roman" w:eastAsia="Times New Roman" w:hAnsi="Times New Roman" w:cs="Times New Roman"/>
                      <w:sz w:val="20"/>
                      <w:szCs w:val="20"/>
                    </w:rPr>
                    <w:t>ул. Парковая</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w:t>
                  </w:r>
                  <w:proofErr w:type="spellStart"/>
                  <w:r w:rsidRPr="00944C5E">
                    <w:rPr>
                      <w:rFonts w:ascii="Times New Roman" w:eastAsia="Times New Roman" w:hAnsi="Times New Roman" w:cs="Times New Roman"/>
                      <w:sz w:val="20"/>
                      <w:szCs w:val="20"/>
                    </w:rPr>
                    <w:t>Бугуян</w:t>
                  </w:r>
                  <w:proofErr w:type="spellEnd"/>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w:t>
                  </w:r>
                  <w:proofErr w:type="spellStart"/>
                  <w:r w:rsidRPr="00944C5E">
                    <w:rPr>
                      <w:rFonts w:ascii="Times New Roman" w:eastAsia="Times New Roman" w:hAnsi="Times New Roman" w:cs="Times New Roman"/>
                      <w:sz w:val="20"/>
                      <w:szCs w:val="20"/>
                    </w:rPr>
                    <w:t>Спотара</w:t>
                  </w:r>
                  <w:proofErr w:type="spellEnd"/>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w:t>
                  </w:r>
                  <w:proofErr w:type="spellStart"/>
                  <w:r w:rsidRPr="00944C5E">
                    <w:rPr>
                      <w:rFonts w:ascii="Times New Roman" w:eastAsia="Times New Roman" w:hAnsi="Times New Roman" w:cs="Times New Roman"/>
                      <w:sz w:val="20"/>
                      <w:szCs w:val="20"/>
                    </w:rPr>
                    <w:t>Тарнвар</w:t>
                  </w:r>
                  <w:proofErr w:type="spellEnd"/>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Эконом</w:t>
                  </w:r>
                </w:p>
                <w:p w:rsidR="00944C5E" w:rsidRPr="00944C5E" w:rsidRDefault="00944C5E" w:rsidP="00944C5E">
                  <w:pPr>
                    <w:framePr w:hSpace="180" w:wrap="around" w:vAnchor="text" w:hAnchor="text" w:x="-34" w:y="1"/>
                    <w:spacing w:after="0"/>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b/>
                      <w:sz w:val="20"/>
                      <w:szCs w:val="20"/>
                    </w:rPr>
                    <w:t>учащиеся 10-11 классов из населенных пунктов</w:t>
                  </w:r>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gramStart"/>
                  <w:r w:rsidRPr="00944C5E">
                    <w:rPr>
                      <w:rFonts w:ascii="Times New Roman" w:eastAsia="Times New Roman" w:hAnsi="Times New Roman" w:cs="Times New Roman"/>
                      <w:sz w:val="20"/>
                      <w:szCs w:val="20"/>
                    </w:rPr>
                    <w:t>Большие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Абакасы</w:t>
                  </w:r>
                  <w:proofErr w:type="spellEnd"/>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Молния</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gramStart"/>
                  <w:r w:rsidRPr="00944C5E">
                    <w:rPr>
                      <w:rFonts w:ascii="Times New Roman" w:eastAsia="Times New Roman" w:hAnsi="Times New Roman" w:cs="Times New Roman"/>
                      <w:sz w:val="20"/>
                      <w:szCs w:val="20"/>
                    </w:rPr>
                    <w:t>Нижние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Абакасы</w:t>
                  </w:r>
                  <w:proofErr w:type="spellEnd"/>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spellStart"/>
                  <w:r w:rsidRPr="00944C5E">
                    <w:rPr>
                      <w:rFonts w:ascii="Times New Roman" w:eastAsia="Times New Roman" w:hAnsi="Times New Roman" w:cs="Times New Roman"/>
                      <w:sz w:val="20"/>
                      <w:szCs w:val="20"/>
                    </w:rPr>
                    <w:t>Шибегечи</w:t>
                  </w:r>
                  <w:proofErr w:type="spellEnd"/>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spellStart"/>
                  <w:r w:rsidRPr="00944C5E">
                    <w:rPr>
                      <w:rFonts w:ascii="Times New Roman" w:eastAsia="Times New Roman" w:hAnsi="Times New Roman" w:cs="Times New Roman"/>
                      <w:sz w:val="20"/>
                      <w:szCs w:val="20"/>
                    </w:rPr>
                    <w:t>Шоркасы</w:t>
                  </w:r>
                  <w:proofErr w:type="spellEnd"/>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Березовка,</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Калиновка, </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lastRenderedPageBreak/>
                    <w:t>поселок Красная Заря</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Новая жизнь</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Орел</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XI лет Чувашии</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spellStart"/>
                  <w:r w:rsidRPr="00944C5E">
                    <w:rPr>
                      <w:rFonts w:ascii="Times New Roman" w:eastAsia="Times New Roman" w:hAnsi="Times New Roman" w:cs="Times New Roman"/>
                      <w:sz w:val="20"/>
                      <w:szCs w:val="20"/>
                    </w:rPr>
                    <w:t>Паральша</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lastRenderedPageBreak/>
                    <w:t>3</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Буинская</w:t>
                  </w:r>
                  <w:proofErr w:type="spellEnd"/>
                  <w:r w:rsidRPr="00944C5E">
                    <w:rPr>
                      <w:rFonts w:ascii="Times New Roman" w:eastAsia="Times New Roman" w:hAnsi="Times New Roman" w:cs="Times New Roman"/>
                      <w:sz w:val="20"/>
                      <w:szCs w:val="20"/>
                    </w:rPr>
                    <w:t xml:space="preserve">  средняя общеобразовательная школа»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(429720, Чувашская Республика, Ибресинский район, п</w:t>
                  </w:r>
                  <w:proofErr w:type="gramStart"/>
                  <w:r w:rsidRPr="00944C5E">
                    <w:rPr>
                      <w:rFonts w:ascii="Times New Roman" w:eastAsia="Times New Roman" w:hAnsi="Times New Roman" w:cs="Times New Roman"/>
                      <w:sz w:val="20"/>
                      <w:szCs w:val="20"/>
                    </w:rPr>
                    <w:t>.Б</w:t>
                  </w:r>
                  <w:proofErr w:type="gramEnd"/>
                  <w:r w:rsidRPr="00944C5E">
                    <w:rPr>
                      <w:rFonts w:ascii="Times New Roman" w:eastAsia="Times New Roman" w:hAnsi="Times New Roman" w:cs="Times New Roman"/>
                      <w:sz w:val="20"/>
                      <w:szCs w:val="20"/>
                    </w:rPr>
                    <w:t>уинск, ул.Горняка,10)</w:t>
                  </w:r>
                </w:p>
              </w:tc>
              <w:tc>
                <w:tcPr>
                  <w:tcW w:w="3694" w:type="dxa"/>
                </w:tcPr>
                <w:p w:rsidR="00944C5E" w:rsidRPr="00944C5E" w:rsidRDefault="00944C5E" w:rsidP="00944C5E">
                  <w:pPr>
                    <w:framePr w:hSpace="180" w:wrap="around" w:vAnchor="text" w:hAnchor="text" w:x="-34" w:y="1"/>
                    <w:autoSpaceDE w:val="0"/>
                    <w:autoSpaceDN w:val="0"/>
                    <w:adjustRightInd w:val="0"/>
                    <w:spacing w:after="0" w:line="240" w:lineRule="auto"/>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Буинск</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Мирный</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w:t>
                  </w:r>
                  <w:proofErr w:type="spellStart"/>
                  <w:r w:rsidRPr="00944C5E">
                    <w:rPr>
                      <w:rFonts w:ascii="Times New Roman" w:eastAsia="Times New Roman" w:hAnsi="Times New Roman" w:cs="Times New Roman"/>
                      <w:sz w:val="20"/>
                      <w:szCs w:val="20"/>
                    </w:rPr>
                    <w:t>Сехнер</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4</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Айбечская</w:t>
                  </w:r>
                  <w:proofErr w:type="spellEnd"/>
                  <w:r w:rsidRPr="00944C5E">
                    <w:rPr>
                      <w:rFonts w:ascii="Times New Roman" w:eastAsia="Times New Roman" w:hAnsi="Times New Roman" w:cs="Times New Roman"/>
                      <w:sz w:val="20"/>
                      <w:szCs w:val="20"/>
                    </w:rPr>
                    <w:t xml:space="preserve"> средняя общеобразовательная школа» Ибресинского района Чувашской Республики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 xml:space="preserve">(429710, Чувашская Республика, Ибресинский район, </w:t>
                  </w:r>
                  <w:proofErr w:type="spellStart"/>
                  <w:r w:rsidRPr="00944C5E">
                    <w:rPr>
                      <w:rFonts w:ascii="Times New Roman" w:eastAsia="Times New Roman" w:hAnsi="Times New Roman" w:cs="Times New Roman"/>
                      <w:sz w:val="20"/>
                      <w:szCs w:val="20"/>
                    </w:rPr>
                    <w:t>д</w:t>
                  </w:r>
                  <w:proofErr w:type="gramStart"/>
                  <w:r w:rsidRPr="00944C5E">
                    <w:rPr>
                      <w:rFonts w:ascii="Times New Roman" w:eastAsia="Times New Roman" w:hAnsi="Times New Roman" w:cs="Times New Roman"/>
                      <w:sz w:val="20"/>
                      <w:szCs w:val="20"/>
                    </w:rPr>
                    <w:t>.А</w:t>
                  </w:r>
                  <w:proofErr w:type="gramEnd"/>
                  <w:r w:rsidRPr="00944C5E">
                    <w:rPr>
                      <w:rFonts w:ascii="Times New Roman" w:eastAsia="Times New Roman" w:hAnsi="Times New Roman" w:cs="Times New Roman"/>
                      <w:sz w:val="20"/>
                      <w:szCs w:val="20"/>
                    </w:rPr>
                    <w:t>йбечи</w:t>
                  </w:r>
                  <w:proofErr w:type="spellEnd"/>
                  <w:r w:rsidRPr="00944C5E">
                    <w:rPr>
                      <w:rFonts w:ascii="Times New Roman" w:eastAsia="Times New Roman" w:hAnsi="Times New Roman" w:cs="Times New Roman"/>
                      <w:sz w:val="20"/>
                      <w:szCs w:val="20"/>
                    </w:rPr>
                    <w:t>, ул.Центральная, д.35)</w:t>
                  </w:r>
                </w:p>
              </w:tc>
              <w:tc>
                <w:tcPr>
                  <w:tcW w:w="3694" w:type="dxa"/>
                </w:tcPr>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Айбечи</w:t>
                  </w:r>
                  <w:proofErr w:type="spellEnd"/>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Вудоялы</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5</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Климовская</w:t>
                  </w:r>
                  <w:proofErr w:type="spellEnd"/>
                  <w:r w:rsidRPr="00944C5E">
                    <w:rPr>
                      <w:rFonts w:ascii="Times New Roman" w:eastAsia="Times New Roman" w:hAnsi="Times New Roman" w:cs="Times New Roman"/>
                      <w:sz w:val="20"/>
                      <w:szCs w:val="20"/>
                    </w:rPr>
                    <w:t xml:space="preserve">  средняя общеобразовательная школа»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(429704, Чувашская Республика,  Ибресинский район, с. Климово, ул</w:t>
                  </w:r>
                  <w:proofErr w:type="gramStart"/>
                  <w:r w:rsidRPr="00944C5E">
                    <w:rPr>
                      <w:rFonts w:ascii="Times New Roman" w:eastAsia="Times New Roman" w:hAnsi="Times New Roman" w:cs="Times New Roman"/>
                      <w:sz w:val="20"/>
                      <w:szCs w:val="20"/>
                    </w:rPr>
                    <w:t>.Ш</w:t>
                  </w:r>
                  <w:proofErr w:type="gramEnd"/>
                  <w:r w:rsidRPr="00944C5E">
                    <w:rPr>
                      <w:rFonts w:ascii="Times New Roman" w:eastAsia="Times New Roman" w:hAnsi="Times New Roman" w:cs="Times New Roman"/>
                      <w:sz w:val="20"/>
                      <w:szCs w:val="20"/>
                    </w:rPr>
                    <w:t>кольная, д. 17)</w:t>
                  </w:r>
                </w:p>
              </w:tc>
              <w:tc>
                <w:tcPr>
                  <w:tcW w:w="3694" w:type="dxa"/>
                </w:tcPr>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село Климово</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spellStart"/>
                  <w:r w:rsidRPr="00944C5E">
                    <w:rPr>
                      <w:rFonts w:ascii="Times New Roman" w:eastAsia="Times New Roman" w:hAnsi="Times New Roman" w:cs="Times New Roman"/>
                      <w:sz w:val="20"/>
                      <w:szCs w:val="20"/>
                    </w:rPr>
                    <w:t>Алшихово</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spellStart"/>
                  <w:r w:rsidRPr="00944C5E">
                    <w:rPr>
                      <w:rFonts w:ascii="Times New Roman" w:eastAsia="Times New Roman" w:hAnsi="Times New Roman" w:cs="Times New Roman"/>
                      <w:sz w:val="20"/>
                      <w:szCs w:val="20"/>
                    </w:rPr>
                    <w:t>Мерезень</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Arial" w:eastAsia="Times New Roman" w:hAnsi="Arial" w:cs="Arial"/>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Тойси-Паразуси</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учащиеся 10-11 классов из населенных пунктов:</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деревня  Андреевка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Кошмаш</w:t>
                  </w:r>
                  <w:proofErr w:type="spellEnd"/>
                  <w:r w:rsidRPr="00944C5E">
                    <w:rPr>
                      <w:rFonts w:ascii="Times New Roman" w:eastAsia="Times New Roman" w:hAnsi="Times New Roman" w:cs="Times New Roman"/>
                      <w:sz w:val="20"/>
                      <w:szCs w:val="20"/>
                    </w:rPr>
                    <w:t xml:space="preserve"> – </w:t>
                  </w:r>
                  <w:proofErr w:type="spellStart"/>
                  <w:r w:rsidRPr="00944C5E">
                    <w:rPr>
                      <w:rFonts w:ascii="Times New Roman" w:eastAsia="Times New Roman" w:hAnsi="Times New Roman" w:cs="Times New Roman"/>
                      <w:sz w:val="20"/>
                      <w:szCs w:val="20"/>
                    </w:rPr>
                    <w:t>Тойси</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spellStart"/>
                  <w:r w:rsidRPr="00944C5E">
                    <w:rPr>
                      <w:rFonts w:ascii="Times New Roman" w:eastAsia="Times New Roman" w:hAnsi="Times New Roman" w:cs="Times New Roman"/>
                      <w:sz w:val="20"/>
                      <w:szCs w:val="20"/>
                    </w:rPr>
                    <w:t>Кожакпось</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6</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Малокармалинская</w:t>
                  </w:r>
                  <w:proofErr w:type="spellEnd"/>
                  <w:r w:rsidRPr="00944C5E">
                    <w:rPr>
                      <w:rFonts w:ascii="Times New Roman" w:eastAsia="Times New Roman" w:hAnsi="Times New Roman" w:cs="Times New Roman"/>
                      <w:sz w:val="20"/>
                      <w:szCs w:val="20"/>
                    </w:rPr>
                    <w:t xml:space="preserve">   средняя общеобразовательная школа имени М.Е. </w:t>
                  </w:r>
                  <w:proofErr w:type="spellStart"/>
                  <w:r w:rsidRPr="00944C5E">
                    <w:rPr>
                      <w:rFonts w:ascii="Times New Roman" w:eastAsia="Times New Roman" w:hAnsi="Times New Roman" w:cs="Times New Roman"/>
                      <w:sz w:val="20"/>
                      <w:szCs w:val="20"/>
                    </w:rPr>
                    <w:t>Евсевьева</w:t>
                  </w:r>
                  <w:proofErr w:type="spellEnd"/>
                  <w:r w:rsidRPr="00944C5E">
                    <w:rPr>
                      <w:rFonts w:ascii="Times New Roman" w:eastAsia="Times New Roman" w:hAnsi="Times New Roman" w:cs="Times New Roman"/>
                      <w:sz w:val="20"/>
                      <w:szCs w:val="20"/>
                    </w:rPr>
                    <w:t>»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(429722, Чувашская Республика, Ибресинский район, с</w:t>
                  </w:r>
                  <w:proofErr w:type="gramStart"/>
                  <w:r w:rsidRPr="00944C5E">
                    <w:rPr>
                      <w:rFonts w:ascii="Times New Roman" w:eastAsia="Times New Roman" w:hAnsi="Times New Roman" w:cs="Times New Roman"/>
                      <w:sz w:val="20"/>
                      <w:szCs w:val="20"/>
                    </w:rPr>
                    <w:t>.М</w:t>
                  </w:r>
                  <w:proofErr w:type="gramEnd"/>
                  <w:r w:rsidRPr="00944C5E">
                    <w:rPr>
                      <w:rFonts w:ascii="Times New Roman" w:eastAsia="Times New Roman" w:hAnsi="Times New Roman" w:cs="Times New Roman"/>
                      <w:sz w:val="20"/>
                      <w:szCs w:val="20"/>
                    </w:rPr>
                    <w:t xml:space="preserve">алые </w:t>
                  </w:r>
                  <w:proofErr w:type="spellStart"/>
                  <w:r w:rsidRPr="00944C5E">
                    <w:rPr>
                      <w:rFonts w:ascii="Times New Roman" w:eastAsia="Times New Roman" w:hAnsi="Times New Roman" w:cs="Times New Roman"/>
                      <w:sz w:val="20"/>
                      <w:szCs w:val="20"/>
                    </w:rPr>
                    <w:t>Кармалы</w:t>
                  </w:r>
                  <w:proofErr w:type="spellEnd"/>
                  <w:r w:rsidRPr="00944C5E">
                    <w:rPr>
                      <w:rFonts w:ascii="Times New Roman" w:eastAsia="Times New Roman" w:hAnsi="Times New Roman" w:cs="Times New Roman"/>
                      <w:sz w:val="20"/>
                      <w:szCs w:val="20"/>
                    </w:rPr>
                    <w:t>,  ул.Школьная, д.1)</w:t>
                  </w:r>
                </w:p>
              </w:tc>
              <w:tc>
                <w:tcPr>
                  <w:tcW w:w="3694" w:type="dxa"/>
                </w:tcPr>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село  Малые </w:t>
                  </w:r>
                  <w:proofErr w:type="spellStart"/>
                  <w:r w:rsidRPr="00944C5E">
                    <w:rPr>
                      <w:rFonts w:ascii="Times New Roman" w:eastAsia="Times New Roman" w:hAnsi="Times New Roman" w:cs="Times New Roman"/>
                      <w:sz w:val="20"/>
                      <w:szCs w:val="20"/>
                    </w:rPr>
                    <w:t>Кармалы</w:t>
                  </w:r>
                  <w:proofErr w:type="spellEnd"/>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Кубня</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Малиновка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Смычка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7</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Новочурашевская</w:t>
                  </w:r>
                  <w:proofErr w:type="spellEnd"/>
                  <w:r w:rsidRPr="00944C5E">
                    <w:rPr>
                      <w:rFonts w:ascii="Times New Roman" w:eastAsia="Times New Roman" w:hAnsi="Times New Roman" w:cs="Times New Roman"/>
                      <w:sz w:val="20"/>
                      <w:szCs w:val="20"/>
                    </w:rPr>
                    <w:t xml:space="preserve"> средняя общеобразовательная школа»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 xml:space="preserve">(429705, Чувашская Республика, Ибресинский район, с. Новое </w:t>
                  </w:r>
                  <w:proofErr w:type="spellStart"/>
                  <w:r w:rsidRPr="00944C5E">
                    <w:rPr>
                      <w:rFonts w:ascii="Times New Roman" w:eastAsia="Times New Roman" w:hAnsi="Times New Roman" w:cs="Times New Roman"/>
                      <w:sz w:val="20"/>
                      <w:szCs w:val="20"/>
                    </w:rPr>
                    <w:t>Чурашево</w:t>
                  </w:r>
                  <w:proofErr w:type="spellEnd"/>
                  <w:r w:rsidRPr="00944C5E">
                    <w:rPr>
                      <w:rFonts w:ascii="Times New Roman" w:eastAsia="Times New Roman" w:hAnsi="Times New Roman" w:cs="Times New Roman"/>
                      <w:sz w:val="20"/>
                      <w:szCs w:val="20"/>
                    </w:rPr>
                    <w:t>, ул</w:t>
                  </w:r>
                  <w:proofErr w:type="gramStart"/>
                  <w:r w:rsidRPr="00944C5E">
                    <w:rPr>
                      <w:rFonts w:ascii="Times New Roman" w:eastAsia="Times New Roman" w:hAnsi="Times New Roman" w:cs="Times New Roman"/>
                      <w:sz w:val="20"/>
                      <w:szCs w:val="20"/>
                    </w:rPr>
                    <w:t>.Л</w:t>
                  </w:r>
                  <w:proofErr w:type="gramEnd"/>
                  <w:r w:rsidRPr="00944C5E">
                    <w:rPr>
                      <w:rFonts w:ascii="Times New Roman" w:eastAsia="Times New Roman" w:hAnsi="Times New Roman" w:cs="Times New Roman"/>
                      <w:sz w:val="20"/>
                      <w:szCs w:val="20"/>
                    </w:rPr>
                    <w:t>енина, д. 32)</w:t>
                  </w:r>
                </w:p>
              </w:tc>
              <w:tc>
                <w:tcPr>
                  <w:tcW w:w="3694" w:type="dxa"/>
                </w:tcPr>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село Новое </w:t>
                  </w:r>
                  <w:proofErr w:type="spellStart"/>
                  <w:r w:rsidRPr="00944C5E">
                    <w:rPr>
                      <w:rFonts w:ascii="Times New Roman" w:eastAsia="Times New Roman" w:hAnsi="Times New Roman" w:cs="Times New Roman"/>
                      <w:sz w:val="20"/>
                      <w:szCs w:val="20"/>
                    </w:rPr>
                    <w:t>Чурашево</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деревня Новое Климово</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деревня Савка</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Сирикли</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8</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Чуваштимяшская</w:t>
                  </w:r>
                  <w:proofErr w:type="spellEnd"/>
                  <w:r w:rsidRPr="00944C5E">
                    <w:rPr>
                      <w:rFonts w:ascii="Times New Roman" w:eastAsia="Times New Roman" w:hAnsi="Times New Roman" w:cs="Times New Roman"/>
                      <w:sz w:val="20"/>
                      <w:szCs w:val="20"/>
                    </w:rPr>
                    <w:t xml:space="preserve">   средняя общеобразовательная школа» Ибресинского района Чувашской Республики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(429707, Чувашская Республика, Ибресинский район, с</w:t>
                  </w:r>
                  <w:proofErr w:type="gramStart"/>
                  <w:r w:rsidRPr="00944C5E">
                    <w:rPr>
                      <w:rFonts w:ascii="Times New Roman" w:eastAsia="Times New Roman" w:hAnsi="Times New Roman" w:cs="Times New Roman"/>
                      <w:sz w:val="20"/>
                      <w:szCs w:val="20"/>
                    </w:rPr>
                    <w:t>.Ч</w:t>
                  </w:r>
                  <w:proofErr w:type="gramEnd"/>
                  <w:r w:rsidRPr="00944C5E">
                    <w:rPr>
                      <w:rFonts w:ascii="Times New Roman" w:eastAsia="Times New Roman" w:hAnsi="Times New Roman" w:cs="Times New Roman"/>
                      <w:sz w:val="20"/>
                      <w:szCs w:val="20"/>
                    </w:rPr>
                    <w:t xml:space="preserve">уваш - </w:t>
                  </w:r>
                  <w:proofErr w:type="spellStart"/>
                  <w:r w:rsidRPr="00944C5E">
                    <w:rPr>
                      <w:rFonts w:ascii="Times New Roman" w:eastAsia="Times New Roman" w:hAnsi="Times New Roman" w:cs="Times New Roman"/>
                      <w:sz w:val="20"/>
                      <w:szCs w:val="20"/>
                    </w:rPr>
                    <w:t>Тимяши</w:t>
                  </w:r>
                  <w:proofErr w:type="spellEnd"/>
                  <w:r w:rsidRPr="00944C5E">
                    <w:rPr>
                      <w:rFonts w:ascii="Times New Roman" w:eastAsia="Times New Roman" w:hAnsi="Times New Roman" w:cs="Times New Roman"/>
                      <w:sz w:val="20"/>
                      <w:szCs w:val="20"/>
                    </w:rPr>
                    <w:t>, ул.Школьная, д.45)</w:t>
                  </w:r>
                </w:p>
              </w:tc>
              <w:tc>
                <w:tcPr>
                  <w:tcW w:w="3694" w:type="dxa"/>
                </w:tcPr>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село </w:t>
                  </w:r>
                  <w:proofErr w:type="gramStart"/>
                  <w:r w:rsidRPr="00944C5E">
                    <w:rPr>
                      <w:rFonts w:ascii="Times New Roman" w:eastAsia="Times New Roman" w:hAnsi="Times New Roman" w:cs="Times New Roman"/>
                      <w:sz w:val="20"/>
                      <w:szCs w:val="20"/>
                    </w:rPr>
                    <w:t>Чувашские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Тимяши</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gramStart"/>
                  <w:r w:rsidRPr="00944C5E">
                    <w:rPr>
                      <w:rFonts w:ascii="Times New Roman" w:eastAsia="Times New Roman" w:hAnsi="Times New Roman" w:cs="Times New Roman"/>
                      <w:sz w:val="20"/>
                      <w:szCs w:val="20"/>
                    </w:rPr>
                    <w:t>Верхнее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Кляшево</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gramStart"/>
                  <w:r w:rsidRPr="00944C5E">
                    <w:rPr>
                      <w:rFonts w:ascii="Times New Roman" w:eastAsia="Times New Roman" w:hAnsi="Times New Roman" w:cs="Times New Roman"/>
                      <w:sz w:val="20"/>
                      <w:szCs w:val="20"/>
                    </w:rPr>
                    <w:t>Нижнее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Кляшево</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Русские </w:t>
                  </w:r>
                  <w:proofErr w:type="spellStart"/>
                  <w:r w:rsidRPr="00944C5E">
                    <w:rPr>
                      <w:rFonts w:ascii="Times New Roman" w:eastAsia="Times New Roman" w:hAnsi="Times New Roman" w:cs="Times New Roman"/>
                      <w:sz w:val="20"/>
                      <w:szCs w:val="20"/>
                    </w:rPr>
                    <w:t>Тимяши</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село </w:t>
                  </w:r>
                  <w:proofErr w:type="spellStart"/>
                  <w:r w:rsidRPr="00944C5E">
                    <w:rPr>
                      <w:rFonts w:ascii="Times New Roman" w:eastAsia="Times New Roman" w:hAnsi="Times New Roman" w:cs="Times New Roman"/>
                      <w:sz w:val="20"/>
                      <w:szCs w:val="20"/>
                    </w:rPr>
                    <w:t>Хомбусь-Батырево</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9</w:t>
                  </w:r>
                </w:p>
              </w:tc>
              <w:tc>
                <w:tcPr>
                  <w:tcW w:w="4811" w:type="dxa"/>
                </w:tcPr>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Хормалинская</w:t>
                  </w:r>
                  <w:proofErr w:type="spellEnd"/>
                  <w:r w:rsidRPr="00944C5E">
                    <w:rPr>
                      <w:rFonts w:ascii="Times New Roman" w:eastAsia="Times New Roman" w:hAnsi="Times New Roman" w:cs="Times New Roman"/>
                      <w:sz w:val="20"/>
                      <w:szCs w:val="20"/>
                    </w:rPr>
                    <w:t xml:space="preserve">   средняя общеобразовательная школа»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 xml:space="preserve"> (429706, Чувашская Республика, Ибресинский район, </w:t>
                  </w:r>
                  <w:proofErr w:type="spellStart"/>
                  <w:r w:rsidRPr="00944C5E">
                    <w:rPr>
                      <w:rFonts w:ascii="Times New Roman" w:eastAsia="Times New Roman" w:hAnsi="Times New Roman" w:cs="Times New Roman"/>
                      <w:sz w:val="20"/>
                      <w:szCs w:val="20"/>
                    </w:rPr>
                    <w:t>с</w:t>
                  </w:r>
                  <w:proofErr w:type="gramStart"/>
                  <w:r w:rsidRPr="00944C5E">
                    <w:rPr>
                      <w:rFonts w:ascii="Times New Roman" w:eastAsia="Times New Roman" w:hAnsi="Times New Roman" w:cs="Times New Roman"/>
                      <w:sz w:val="20"/>
                      <w:szCs w:val="20"/>
                    </w:rPr>
                    <w:t>.Х</w:t>
                  </w:r>
                  <w:proofErr w:type="gramEnd"/>
                  <w:r w:rsidRPr="00944C5E">
                    <w:rPr>
                      <w:rFonts w:ascii="Times New Roman" w:eastAsia="Times New Roman" w:hAnsi="Times New Roman" w:cs="Times New Roman"/>
                      <w:sz w:val="20"/>
                      <w:szCs w:val="20"/>
                    </w:rPr>
                    <w:t>ормалы</w:t>
                  </w:r>
                  <w:proofErr w:type="spellEnd"/>
                  <w:r w:rsidRPr="00944C5E">
                    <w:rPr>
                      <w:rFonts w:ascii="Times New Roman" w:eastAsia="Times New Roman" w:hAnsi="Times New Roman" w:cs="Times New Roman"/>
                      <w:sz w:val="20"/>
                      <w:szCs w:val="20"/>
                    </w:rPr>
                    <w:t>, ул.Школьная, д.1)</w:t>
                  </w:r>
                </w:p>
              </w:tc>
              <w:tc>
                <w:tcPr>
                  <w:tcW w:w="3694" w:type="dxa"/>
                </w:tcPr>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село </w:t>
                  </w:r>
                  <w:proofErr w:type="spellStart"/>
                  <w:r w:rsidRPr="00944C5E">
                    <w:rPr>
                      <w:rFonts w:ascii="Times New Roman" w:eastAsia="Times New Roman" w:hAnsi="Times New Roman" w:cs="Times New Roman"/>
                      <w:sz w:val="20"/>
                      <w:szCs w:val="20"/>
                    </w:rPr>
                    <w:t>Хормалы</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Андрюшево</w:t>
                  </w:r>
                  <w:proofErr w:type="spell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gramStart"/>
                  <w:r w:rsidRPr="00944C5E">
                    <w:rPr>
                      <w:rFonts w:ascii="Times New Roman" w:eastAsia="Times New Roman" w:hAnsi="Times New Roman" w:cs="Times New Roman"/>
                      <w:sz w:val="20"/>
                      <w:szCs w:val="20"/>
                    </w:rPr>
                    <w:t>Ленино</w:t>
                  </w:r>
                  <w:proofErr w:type="gramEnd"/>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Первомайск</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деревня </w:t>
                  </w:r>
                  <w:proofErr w:type="spellStart"/>
                  <w:r w:rsidRPr="00944C5E">
                    <w:rPr>
                      <w:rFonts w:ascii="Times New Roman" w:eastAsia="Times New Roman" w:hAnsi="Times New Roman" w:cs="Times New Roman"/>
                      <w:sz w:val="20"/>
                      <w:szCs w:val="20"/>
                    </w:rPr>
                    <w:t>Хом-Яндобы</w:t>
                  </w:r>
                  <w:proofErr w:type="spellEnd"/>
                </w:p>
                <w:p w:rsidR="00944C5E" w:rsidRPr="00944C5E" w:rsidRDefault="00944C5E" w:rsidP="00944C5E">
                  <w:pPr>
                    <w:framePr w:hSpace="180" w:wrap="around" w:vAnchor="text" w:hAnchor="text" w:x="-34" w:y="1"/>
                    <w:spacing w:after="0"/>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 xml:space="preserve">деревня </w:t>
                  </w:r>
                  <w:proofErr w:type="gramStart"/>
                  <w:r w:rsidRPr="00944C5E">
                    <w:rPr>
                      <w:rFonts w:ascii="Times New Roman" w:eastAsia="Times New Roman" w:hAnsi="Times New Roman" w:cs="Times New Roman"/>
                      <w:sz w:val="20"/>
                      <w:szCs w:val="20"/>
                    </w:rPr>
                    <w:t>Новые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Высли</w:t>
                  </w:r>
                  <w:proofErr w:type="spellEnd"/>
                </w:p>
              </w:tc>
            </w:tr>
            <w:tr w:rsidR="00944C5E" w:rsidRPr="00944C5E" w:rsidTr="00C4530C">
              <w:trPr>
                <w:trHeight w:val="1256"/>
              </w:trPr>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10</w:t>
                  </w:r>
                </w:p>
              </w:tc>
              <w:tc>
                <w:tcPr>
                  <w:tcW w:w="4811" w:type="dxa"/>
                </w:tcPr>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МБОУ «Андреевская основная общеобразовательная школа имени К.Е. </w:t>
                  </w:r>
                  <w:proofErr w:type="spellStart"/>
                  <w:r w:rsidRPr="00944C5E">
                    <w:rPr>
                      <w:rFonts w:ascii="Times New Roman" w:eastAsia="Times New Roman" w:hAnsi="Times New Roman" w:cs="Times New Roman"/>
                      <w:sz w:val="20"/>
                      <w:szCs w:val="20"/>
                    </w:rPr>
                    <w:t>Евлампьева</w:t>
                  </w:r>
                  <w:proofErr w:type="spellEnd"/>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Ибресинского района Чувашской Республики (429715, Ибресинский район, д</w:t>
                  </w:r>
                  <w:proofErr w:type="gramStart"/>
                  <w:r w:rsidRPr="00944C5E">
                    <w:rPr>
                      <w:rFonts w:ascii="Times New Roman" w:eastAsia="Times New Roman" w:hAnsi="Times New Roman" w:cs="Times New Roman"/>
                      <w:sz w:val="20"/>
                      <w:szCs w:val="20"/>
                    </w:rPr>
                    <w:t>.А</w:t>
                  </w:r>
                  <w:proofErr w:type="gramEnd"/>
                  <w:r w:rsidRPr="00944C5E">
                    <w:rPr>
                      <w:rFonts w:ascii="Times New Roman" w:eastAsia="Times New Roman" w:hAnsi="Times New Roman" w:cs="Times New Roman"/>
                      <w:sz w:val="20"/>
                      <w:szCs w:val="20"/>
                    </w:rPr>
                    <w:t>ндреевка, ул. Молодежная, д.4)</w:t>
                  </w:r>
                </w:p>
              </w:tc>
              <w:tc>
                <w:tcPr>
                  <w:tcW w:w="3694" w:type="dxa"/>
                </w:tcPr>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деревня Андреевка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spellStart"/>
                  <w:r w:rsidRPr="00944C5E">
                    <w:rPr>
                      <w:rFonts w:ascii="Times New Roman" w:eastAsia="Times New Roman" w:hAnsi="Times New Roman" w:cs="Times New Roman"/>
                      <w:sz w:val="20"/>
                      <w:szCs w:val="20"/>
                    </w:rPr>
                    <w:t>Кошмаш-Тойси</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spellStart"/>
                  <w:r w:rsidRPr="00944C5E">
                    <w:rPr>
                      <w:rFonts w:ascii="Times New Roman" w:eastAsia="Times New Roman" w:hAnsi="Times New Roman" w:cs="Times New Roman"/>
                      <w:sz w:val="20"/>
                      <w:szCs w:val="20"/>
                    </w:rPr>
                    <w:t>Сюрбеевка</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w:t>
                  </w:r>
                  <w:proofErr w:type="spellStart"/>
                  <w:r w:rsidRPr="00944C5E">
                    <w:rPr>
                      <w:rFonts w:ascii="Times New Roman" w:eastAsia="Times New Roman" w:hAnsi="Times New Roman" w:cs="Times New Roman"/>
                      <w:sz w:val="20"/>
                      <w:szCs w:val="20"/>
                    </w:rPr>
                    <w:t>Кожакпось</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деревня Малое Батырево</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rPr>
                <w:trHeight w:val="1833"/>
              </w:trPr>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11</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МБОУ «Березовская основная  общеобразовательная школа» Ибресинского района Чувашской Республики </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(429708, Чувашская Республика, Ибресинский район, п</w:t>
                  </w:r>
                  <w:proofErr w:type="gramStart"/>
                  <w:r w:rsidRPr="00944C5E">
                    <w:rPr>
                      <w:rFonts w:ascii="Times New Roman" w:eastAsia="Times New Roman" w:hAnsi="Times New Roman" w:cs="Times New Roman"/>
                      <w:sz w:val="20"/>
                      <w:szCs w:val="20"/>
                    </w:rPr>
                    <w:t>.</w:t>
                  </w:r>
                  <w:r w:rsidRPr="00944C5E">
                    <w:rPr>
                      <w:rFonts w:ascii="Times New Roman" w:eastAsia="Times New Roman" w:hAnsi="Times New Roman" w:cs="Times New Roman"/>
                      <w:color w:val="000000"/>
                      <w:sz w:val="20"/>
                      <w:szCs w:val="20"/>
                    </w:rPr>
                    <w:t>Б</w:t>
                  </w:r>
                  <w:proofErr w:type="gramEnd"/>
                  <w:r w:rsidRPr="00944C5E">
                    <w:rPr>
                      <w:rFonts w:ascii="Times New Roman" w:eastAsia="Times New Roman" w:hAnsi="Times New Roman" w:cs="Times New Roman"/>
                      <w:color w:val="000000"/>
                      <w:sz w:val="20"/>
                      <w:szCs w:val="20"/>
                    </w:rPr>
                    <w:t>ерезовка</w:t>
                  </w:r>
                  <w:r w:rsidRPr="00944C5E">
                    <w:rPr>
                      <w:rFonts w:ascii="Times New Roman" w:eastAsia="Times New Roman" w:hAnsi="Times New Roman" w:cs="Times New Roman"/>
                      <w:sz w:val="20"/>
                      <w:szCs w:val="20"/>
                    </w:rPr>
                    <w:t>, ул.Школьная, д.4)</w:t>
                  </w:r>
                </w:p>
              </w:tc>
              <w:tc>
                <w:tcPr>
                  <w:tcW w:w="3694" w:type="dxa"/>
                </w:tcPr>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Березовка,</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Калиновка, </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Красная Заря</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Новая жизнь</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Орел</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XI лет Чувашии,</w:t>
                  </w:r>
                </w:p>
                <w:p w:rsidR="00944C5E" w:rsidRPr="00944C5E" w:rsidRDefault="00944C5E" w:rsidP="00944C5E">
                  <w:pPr>
                    <w:framePr w:hSpace="180" w:wrap="around" w:vAnchor="text" w:hAnchor="text" w:x="-34" w:y="1"/>
                    <w:autoSpaceDE w:val="0"/>
                    <w:autoSpaceDN w:val="0"/>
                    <w:adjustRightInd w:val="0"/>
                    <w:spacing w:after="0" w:line="240" w:lineRule="auto"/>
                    <w:suppressOverlap/>
                    <w:jc w:val="both"/>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spellStart"/>
                  <w:r w:rsidRPr="00944C5E">
                    <w:rPr>
                      <w:rFonts w:ascii="Times New Roman" w:eastAsia="Times New Roman" w:hAnsi="Times New Roman" w:cs="Times New Roman"/>
                      <w:sz w:val="20"/>
                      <w:szCs w:val="20"/>
                    </w:rPr>
                    <w:t>Паральша</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lastRenderedPageBreak/>
                    <w:t>12</w:t>
                  </w:r>
                </w:p>
              </w:tc>
              <w:tc>
                <w:tcPr>
                  <w:tcW w:w="4811" w:type="dxa"/>
                </w:tcPr>
                <w:p w:rsidR="00944C5E" w:rsidRPr="00944C5E" w:rsidRDefault="00944C5E" w:rsidP="00944C5E">
                  <w:pPr>
                    <w:framePr w:hSpace="180" w:wrap="around" w:vAnchor="text" w:hAnchor="text" w:x="-34" w:y="1"/>
                    <w:spacing w:after="0" w:line="240" w:lineRule="auto"/>
                    <w:ind w:right="-108"/>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Большеабакасинская</w:t>
                  </w:r>
                  <w:proofErr w:type="spellEnd"/>
                  <w:r w:rsidRPr="00944C5E">
                    <w:rPr>
                      <w:rFonts w:ascii="Times New Roman" w:eastAsia="Times New Roman" w:hAnsi="Times New Roman" w:cs="Times New Roman"/>
                      <w:sz w:val="20"/>
                      <w:szCs w:val="20"/>
                    </w:rPr>
                    <w:t xml:space="preserve">  основная общеобразовательная школа имени С.В.  </w:t>
                  </w:r>
                  <w:proofErr w:type="spellStart"/>
                  <w:r w:rsidRPr="00944C5E">
                    <w:rPr>
                      <w:rFonts w:ascii="Times New Roman" w:eastAsia="Times New Roman" w:hAnsi="Times New Roman" w:cs="Times New Roman"/>
                      <w:sz w:val="20"/>
                      <w:szCs w:val="20"/>
                    </w:rPr>
                    <w:t>Эльгера</w:t>
                  </w:r>
                  <w:proofErr w:type="spellEnd"/>
                  <w:r w:rsidRPr="00944C5E">
                    <w:rPr>
                      <w:rFonts w:ascii="Times New Roman" w:eastAsia="Times New Roman" w:hAnsi="Times New Roman" w:cs="Times New Roman"/>
                      <w:sz w:val="20"/>
                      <w:szCs w:val="20"/>
                    </w:rPr>
                    <w:t>»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 xml:space="preserve">( 429702, Чувашская Республика, Ибресинский район, д. </w:t>
                  </w:r>
                  <w:proofErr w:type="gramStart"/>
                  <w:r w:rsidRPr="00944C5E">
                    <w:rPr>
                      <w:rFonts w:ascii="Times New Roman" w:eastAsia="Times New Roman" w:hAnsi="Times New Roman" w:cs="Times New Roman"/>
                      <w:sz w:val="20"/>
                      <w:szCs w:val="20"/>
                    </w:rPr>
                    <w:t>Большие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Абакасы</w:t>
                  </w:r>
                  <w:proofErr w:type="spellEnd"/>
                  <w:r w:rsidRPr="00944C5E">
                    <w:rPr>
                      <w:rFonts w:ascii="Times New Roman" w:eastAsia="Times New Roman" w:hAnsi="Times New Roman" w:cs="Times New Roman"/>
                      <w:sz w:val="20"/>
                      <w:szCs w:val="20"/>
                    </w:rPr>
                    <w:t>, ул. Мира, 8)</w:t>
                  </w:r>
                </w:p>
              </w:tc>
              <w:tc>
                <w:tcPr>
                  <w:tcW w:w="3694" w:type="dxa"/>
                </w:tcPr>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gramStart"/>
                  <w:r w:rsidRPr="00944C5E">
                    <w:rPr>
                      <w:rFonts w:ascii="Times New Roman" w:eastAsia="Times New Roman" w:hAnsi="Times New Roman" w:cs="Times New Roman"/>
                      <w:sz w:val="20"/>
                      <w:szCs w:val="20"/>
                    </w:rPr>
                    <w:t>Большие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Абакасы</w:t>
                  </w:r>
                  <w:proofErr w:type="spellEnd"/>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поселок Молния</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gramStart"/>
                  <w:r w:rsidRPr="00944C5E">
                    <w:rPr>
                      <w:rFonts w:ascii="Times New Roman" w:eastAsia="Times New Roman" w:hAnsi="Times New Roman" w:cs="Times New Roman"/>
                      <w:sz w:val="20"/>
                      <w:szCs w:val="20"/>
                    </w:rPr>
                    <w:t>Нижние</w:t>
                  </w:r>
                  <w:proofErr w:type="gramEnd"/>
                  <w:r w:rsidRPr="00944C5E">
                    <w:rPr>
                      <w:rFonts w:ascii="Times New Roman" w:eastAsia="Times New Roman" w:hAnsi="Times New Roman" w:cs="Times New Roman"/>
                      <w:sz w:val="20"/>
                      <w:szCs w:val="20"/>
                    </w:rPr>
                    <w:t xml:space="preserve"> </w:t>
                  </w:r>
                  <w:proofErr w:type="spellStart"/>
                  <w:r w:rsidRPr="00944C5E">
                    <w:rPr>
                      <w:rFonts w:ascii="Times New Roman" w:eastAsia="Times New Roman" w:hAnsi="Times New Roman" w:cs="Times New Roman"/>
                      <w:sz w:val="20"/>
                      <w:szCs w:val="20"/>
                    </w:rPr>
                    <w:t>Абакасы</w:t>
                  </w:r>
                  <w:proofErr w:type="spellEnd"/>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spellStart"/>
                  <w:r w:rsidRPr="00944C5E">
                    <w:rPr>
                      <w:rFonts w:ascii="Times New Roman" w:eastAsia="Times New Roman" w:hAnsi="Times New Roman" w:cs="Times New Roman"/>
                      <w:sz w:val="20"/>
                      <w:szCs w:val="20"/>
                    </w:rPr>
                    <w:t>Шибегечи</w:t>
                  </w:r>
                  <w:proofErr w:type="spellEnd"/>
                  <w:r w:rsidRPr="00944C5E">
                    <w:rPr>
                      <w:rFonts w:ascii="Times New Roman" w:eastAsia="Times New Roman" w:hAnsi="Times New Roman" w:cs="Times New Roman"/>
                      <w:sz w:val="20"/>
                      <w:szCs w:val="20"/>
                    </w:rPr>
                    <w:t xml:space="preserve">  </w:t>
                  </w:r>
                </w:p>
                <w:p w:rsidR="00944C5E" w:rsidRPr="00944C5E" w:rsidRDefault="00944C5E" w:rsidP="00944C5E">
                  <w:pPr>
                    <w:framePr w:hSpace="180" w:wrap="around" w:vAnchor="text" w:hAnchor="text" w:x="-34" w:y="1"/>
                    <w:autoSpaceDE w:val="0"/>
                    <w:autoSpaceDN w:val="0"/>
                    <w:adjustRightInd w:val="0"/>
                    <w:spacing w:after="0" w:line="240" w:lineRule="auto"/>
                    <w:ind w:hanging="99"/>
                    <w:suppressOverlap/>
                    <w:outlineLvl w:val="2"/>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 деревня </w:t>
                  </w:r>
                  <w:proofErr w:type="spellStart"/>
                  <w:r w:rsidRPr="00944C5E">
                    <w:rPr>
                      <w:rFonts w:ascii="Times New Roman" w:eastAsia="Times New Roman" w:hAnsi="Times New Roman" w:cs="Times New Roman"/>
                      <w:sz w:val="20"/>
                      <w:szCs w:val="20"/>
                    </w:rPr>
                    <w:t>Шоркасы</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tr w:rsidR="00944C5E" w:rsidRPr="00944C5E" w:rsidTr="00C4530C">
              <w:tc>
                <w:tcPr>
                  <w:tcW w:w="562" w:type="dxa"/>
                </w:tcPr>
                <w:p w:rsidR="00944C5E" w:rsidRPr="00944C5E" w:rsidRDefault="00944C5E" w:rsidP="00944C5E">
                  <w:pPr>
                    <w:framePr w:hSpace="180" w:wrap="around" w:vAnchor="text" w:hAnchor="text" w:x="-34" w:y="1"/>
                    <w:spacing w:after="0" w:line="240" w:lineRule="auto"/>
                    <w:suppressOverlap/>
                    <w:jc w:val="center"/>
                    <w:rPr>
                      <w:rFonts w:ascii="Times New Roman" w:eastAsia="Times New Roman" w:hAnsi="Times New Roman" w:cs="Times New Roman"/>
                      <w:b/>
                      <w:sz w:val="20"/>
                      <w:szCs w:val="20"/>
                    </w:rPr>
                  </w:pPr>
                  <w:r w:rsidRPr="00944C5E">
                    <w:rPr>
                      <w:rFonts w:ascii="Times New Roman" w:eastAsia="Times New Roman" w:hAnsi="Times New Roman" w:cs="Times New Roman"/>
                      <w:b/>
                      <w:sz w:val="20"/>
                      <w:szCs w:val="20"/>
                    </w:rPr>
                    <w:t>13</w:t>
                  </w:r>
                </w:p>
              </w:tc>
              <w:tc>
                <w:tcPr>
                  <w:tcW w:w="4811" w:type="dxa"/>
                </w:tcPr>
                <w:p w:rsidR="00944C5E" w:rsidRPr="00944C5E" w:rsidRDefault="00944C5E" w:rsidP="00944C5E">
                  <w:pPr>
                    <w:framePr w:hSpace="180" w:wrap="around" w:vAnchor="text" w:hAnchor="text" w:x="-34" w:y="1"/>
                    <w:spacing w:after="0" w:line="240" w:lineRule="auto"/>
                    <w:suppressOverlap/>
                    <w:jc w:val="both"/>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МБОУ «</w:t>
                  </w:r>
                  <w:proofErr w:type="spellStart"/>
                  <w:r w:rsidRPr="00944C5E">
                    <w:rPr>
                      <w:rFonts w:ascii="Times New Roman" w:eastAsia="Times New Roman" w:hAnsi="Times New Roman" w:cs="Times New Roman"/>
                      <w:sz w:val="20"/>
                      <w:szCs w:val="20"/>
                    </w:rPr>
                    <w:t>Липовская</w:t>
                  </w:r>
                  <w:proofErr w:type="spellEnd"/>
                  <w:r w:rsidRPr="00944C5E">
                    <w:rPr>
                      <w:rFonts w:ascii="Times New Roman" w:eastAsia="Times New Roman" w:hAnsi="Times New Roman" w:cs="Times New Roman"/>
                      <w:sz w:val="20"/>
                      <w:szCs w:val="20"/>
                    </w:rPr>
                    <w:t xml:space="preserve"> основная общеобразовательная школа имени Героя Российской Федерации Л.С. Константинова» Ибресинского района Чувашской Республики</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r w:rsidRPr="00944C5E">
                    <w:rPr>
                      <w:rFonts w:ascii="Times New Roman" w:eastAsia="Times New Roman" w:hAnsi="Times New Roman" w:cs="Times New Roman"/>
                      <w:sz w:val="20"/>
                      <w:szCs w:val="20"/>
                    </w:rPr>
                    <w:t>(429721, Чувашская Республика, Ибресинский район, п.Липовка, Школьная, 1)</w:t>
                  </w:r>
                </w:p>
              </w:tc>
              <w:tc>
                <w:tcPr>
                  <w:tcW w:w="3694" w:type="dxa"/>
                </w:tcPr>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 xml:space="preserve">поселок </w:t>
                  </w:r>
                  <w:proofErr w:type="spellStart"/>
                  <w:r w:rsidRPr="00944C5E">
                    <w:rPr>
                      <w:rFonts w:ascii="Times New Roman" w:eastAsia="Times New Roman" w:hAnsi="Times New Roman" w:cs="Times New Roman"/>
                      <w:sz w:val="20"/>
                      <w:szCs w:val="20"/>
                    </w:rPr>
                    <w:t>Липовка</w:t>
                  </w:r>
                  <w:proofErr w:type="spellEnd"/>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Малиновка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sz w:val="20"/>
                      <w:szCs w:val="20"/>
                    </w:rPr>
                  </w:pPr>
                  <w:r w:rsidRPr="00944C5E">
                    <w:rPr>
                      <w:rFonts w:ascii="Times New Roman" w:eastAsia="Times New Roman" w:hAnsi="Times New Roman" w:cs="Times New Roman"/>
                      <w:sz w:val="20"/>
                      <w:szCs w:val="20"/>
                    </w:rPr>
                    <w:t>поселок Смычка</w:t>
                  </w:r>
                </w:p>
                <w:p w:rsidR="00944C5E" w:rsidRPr="00944C5E" w:rsidRDefault="00944C5E" w:rsidP="00944C5E">
                  <w:pPr>
                    <w:framePr w:hSpace="180" w:wrap="around" w:vAnchor="text" w:hAnchor="text" w:x="-34" w:y="1"/>
                    <w:spacing w:after="0" w:line="240" w:lineRule="auto"/>
                    <w:suppressOverlap/>
                    <w:rPr>
                      <w:rFonts w:ascii="Times New Roman" w:eastAsia="Times New Roman" w:hAnsi="Times New Roman" w:cs="Times New Roman"/>
                      <w:b/>
                      <w:sz w:val="20"/>
                      <w:szCs w:val="20"/>
                    </w:rPr>
                  </w:pPr>
                </w:p>
              </w:tc>
            </w:tr>
            <w:bookmarkEnd w:id="1"/>
            <w:bookmarkEnd w:id="2"/>
          </w:tbl>
          <w:p w:rsidR="00944C5E" w:rsidRPr="00944C5E" w:rsidRDefault="00944C5E" w:rsidP="00944C5E">
            <w:pPr>
              <w:spacing w:after="0" w:line="240" w:lineRule="auto"/>
              <w:rPr>
                <w:rFonts w:ascii="Times New Roman" w:eastAsia="Times New Roman" w:hAnsi="Times New Roman" w:cs="Times New Roman"/>
                <w:sz w:val="20"/>
                <w:szCs w:val="20"/>
              </w:rPr>
            </w:pPr>
          </w:p>
        </w:tc>
      </w:tr>
      <w:tr w:rsidR="00944C5E" w:rsidRPr="00944C5E" w:rsidTr="00C4530C">
        <w:tc>
          <w:tcPr>
            <w:tcW w:w="10064" w:type="dxa"/>
            <w:gridSpan w:val="2"/>
          </w:tcPr>
          <w:p w:rsidR="00944C5E" w:rsidRPr="00944C5E" w:rsidRDefault="00944C5E" w:rsidP="00944C5E">
            <w:pPr>
              <w:shd w:val="clear" w:color="auto" w:fill="FFFFFF"/>
              <w:spacing w:after="0" w:line="322" w:lineRule="exact"/>
              <w:ind w:right="5491"/>
              <w:rPr>
                <w:rFonts w:ascii="Times New Roman" w:eastAsia="Times New Roman" w:hAnsi="Times New Roman" w:cs="Times New Roman"/>
                <w:sz w:val="20"/>
                <w:szCs w:val="20"/>
              </w:rPr>
            </w:pPr>
          </w:p>
        </w:tc>
      </w:tr>
    </w:tbl>
    <w:p w:rsidR="0044158A" w:rsidRPr="00944C5E" w:rsidRDefault="0044158A" w:rsidP="00653CAB">
      <w:pPr>
        <w:rPr>
          <w:rFonts w:ascii="Times New Roman" w:hAnsi="Times New Roman" w:cs="Times New Roman"/>
          <w:szCs w:val="26"/>
        </w:rPr>
      </w:pPr>
    </w:p>
    <w:tbl>
      <w:tblPr>
        <w:tblW w:w="0" w:type="auto"/>
        <w:tblLook w:val="0000"/>
      </w:tblPr>
      <w:tblGrid>
        <w:gridCol w:w="4195"/>
        <w:gridCol w:w="1173"/>
        <w:gridCol w:w="4202"/>
      </w:tblGrid>
      <w:tr w:rsidR="009D3EA4" w:rsidRPr="009D3EA4" w:rsidTr="00C4530C">
        <w:trPr>
          <w:cantSplit/>
          <w:trHeight w:val="435"/>
        </w:trPr>
        <w:tc>
          <w:tcPr>
            <w:tcW w:w="4195" w:type="dxa"/>
          </w:tcPr>
          <w:p w:rsidR="009D3EA4" w:rsidRPr="009D3EA4" w:rsidRDefault="009D3EA4" w:rsidP="009D3EA4">
            <w:pPr>
              <w:tabs>
                <w:tab w:val="left" w:pos="4285"/>
              </w:tabs>
              <w:autoSpaceDE w:val="0"/>
              <w:autoSpaceDN w:val="0"/>
              <w:adjustRightInd w:val="0"/>
              <w:spacing w:after="0" w:line="192" w:lineRule="auto"/>
              <w:jc w:val="center"/>
              <w:rPr>
                <w:rFonts w:ascii="Times New Roman" w:eastAsia="Calibri" w:hAnsi="Times New Roman" w:cs="Times New Roman"/>
                <w:b/>
                <w:bCs/>
                <w:noProof/>
                <w:color w:val="000000"/>
                <w:szCs w:val="20"/>
              </w:rPr>
            </w:pPr>
            <w:r w:rsidRPr="009D3EA4">
              <w:rPr>
                <w:rFonts w:ascii="Times New Roman" w:eastAsia="Calibri" w:hAnsi="Times New Roman" w:cs="Times New Roman"/>
                <w:b/>
                <w:bCs/>
                <w:noProof/>
                <w:color w:val="000000"/>
                <w:szCs w:val="20"/>
              </w:rPr>
              <w:t>ЧĂВАШ РЕСПУБЛИКИ</w:t>
            </w:r>
          </w:p>
          <w:p w:rsidR="009D3EA4" w:rsidRPr="009D3EA4" w:rsidRDefault="009D3EA4" w:rsidP="009D3EA4">
            <w:pPr>
              <w:tabs>
                <w:tab w:val="left" w:pos="4285"/>
              </w:tabs>
              <w:autoSpaceDE w:val="0"/>
              <w:autoSpaceDN w:val="0"/>
              <w:adjustRightInd w:val="0"/>
              <w:spacing w:after="0" w:line="192" w:lineRule="auto"/>
              <w:jc w:val="center"/>
              <w:rPr>
                <w:rFonts w:ascii="Courier New" w:eastAsia="Calibri" w:hAnsi="Courier New" w:cs="Courier New"/>
                <w:sz w:val="26"/>
                <w:szCs w:val="20"/>
              </w:rPr>
            </w:pPr>
          </w:p>
        </w:tc>
        <w:tc>
          <w:tcPr>
            <w:tcW w:w="1173" w:type="dxa"/>
            <w:vMerge w:val="restart"/>
          </w:tcPr>
          <w:p w:rsidR="009D3EA4" w:rsidRPr="009D3EA4" w:rsidRDefault="009D3EA4" w:rsidP="009D3EA4">
            <w:pPr>
              <w:spacing w:after="0" w:line="240" w:lineRule="auto"/>
              <w:jc w:val="center"/>
              <w:rPr>
                <w:rFonts w:ascii="Times New Roman" w:eastAsia="Calibri" w:hAnsi="Times New Roman" w:cs="Times New Roman"/>
                <w:sz w:val="26"/>
                <w:szCs w:val="24"/>
              </w:rPr>
            </w:pPr>
            <w:r w:rsidRPr="009D3EA4">
              <w:rPr>
                <w:rFonts w:ascii="Times New Roman" w:eastAsia="Calibri" w:hAnsi="Times New Roman" w:cs="Times New Roman"/>
                <w:noProof/>
                <w:sz w:val="24"/>
                <w:szCs w:val="24"/>
              </w:rPr>
              <w:drawing>
                <wp:anchor distT="0" distB="0" distL="114300" distR="114300" simplePos="0" relativeHeight="25166438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D3EA4" w:rsidRPr="009D3EA4" w:rsidRDefault="009D3EA4" w:rsidP="009D3EA4">
            <w:pPr>
              <w:autoSpaceDE w:val="0"/>
              <w:autoSpaceDN w:val="0"/>
              <w:adjustRightInd w:val="0"/>
              <w:spacing w:after="0" w:line="192" w:lineRule="auto"/>
              <w:jc w:val="center"/>
              <w:rPr>
                <w:rFonts w:ascii="Times New Roman" w:eastAsia="Calibri" w:hAnsi="Times New Roman" w:cs="Times New Roman"/>
                <w:b/>
                <w:bCs/>
                <w:noProof/>
                <w:szCs w:val="20"/>
              </w:rPr>
            </w:pPr>
            <w:r w:rsidRPr="009D3EA4">
              <w:rPr>
                <w:rFonts w:ascii="Times New Roman" w:eastAsia="Calibri" w:hAnsi="Times New Roman" w:cs="Times New Roman"/>
                <w:b/>
                <w:bCs/>
                <w:noProof/>
                <w:szCs w:val="20"/>
              </w:rPr>
              <w:t>ЧУВАШСКАЯ РЕСПУБЛИКА</w:t>
            </w:r>
          </w:p>
          <w:p w:rsidR="009D3EA4" w:rsidRPr="009D3EA4" w:rsidRDefault="009D3EA4" w:rsidP="009D3EA4">
            <w:pPr>
              <w:autoSpaceDE w:val="0"/>
              <w:autoSpaceDN w:val="0"/>
              <w:adjustRightInd w:val="0"/>
              <w:spacing w:after="0" w:line="192" w:lineRule="auto"/>
              <w:jc w:val="center"/>
              <w:rPr>
                <w:rFonts w:ascii="Courier New" w:eastAsia="Calibri" w:hAnsi="Courier New" w:cs="Courier New"/>
                <w:sz w:val="26"/>
                <w:szCs w:val="20"/>
              </w:rPr>
            </w:pPr>
          </w:p>
        </w:tc>
      </w:tr>
      <w:tr w:rsidR="009D3EA4" w:rsidRPr="009D3EA4" w:rsidTr="00C4530C">
        <w:trPr>
          <w:cantSplit/>
          <w:trHeight w:val="2155"/>
        </w:trPr>
        <w:tc>
          <w:tcPr>
            <w:tcW w:w="4195" w:type="dxa"/>
          </w:tcPr>
          <w:p w:rsidR="009D3EA4" w:rsidRPr="009D3EA4" w:rsidRDefault="009D3EA4" w:rsidP="009D3EA4">
            <w:pPr>
              <w:tabs>
                <w:tab w:val="left" w:pos="4285"/>
              </w:tabs>
              <w:autoSpaceDE w:val="0"/>
              <w:autoSpaceDN w:val="0"/>
              <w:adjustRightInd w:val="0"/>
              <w:spacing w:before="80" w:after="0" w:line="192" w:lineRule="auto"/>
              <w:jc w:val="center"/>
              <w:rPr>
                <w:rFonts w:ascii="Times New Roman" w:eastAsia="Calibri" w:hAnsi="Times New Roman" w:cs="Times New Roman"/>
                <w:b/>
                <w:bCs/>
                <w:noProof/>
                <w:szCs w:val="20"/>
              </w:rPr>
            </w:pPr>
            <w:r w:rsidRPr="009D3EA4">
              <w:rPr>
                <w:rFonts w:ascii="Times New Roman" w:eastAsia="Calibri" w:hAnsi="Times New Roman" w:cs="Times New Roman"/>
                <w:b/>
                <w:bCs/>
                <w:noProof/>
                <w:szCs w:val="20"/>
              </w:rPr>
              <w:t>ЙĚПРЕÇ РАЙОНĚН АДМИНИСТРАЦИЙĚ</w:t>
            </w:r>
          </w:p>
          <w:p w:rsidR="009D3EA4" w:rsidRPr="009D3EA4" w:rsidRDefault="009D3EA4" w:rsidP="009D3EA4">
            <w:pPr>
              <w:spacing w:after="0" w:line="192" w:lineRule="auto"/>
              <w:rPr>
                <w:rFonts w:ascii="Times New Roman" w:eastAsia="Calibri" w:hAnsi="Times New Roman" w:cs="Times New Roman"/>
                <w:sz w:val="24"/>
                <w:szCs w:val="24"/>
              </w:rPr>
            </w:pPr>
          </w:p>
          <w:p w:rsidR="009D3EA4" w:rsidRPr="009D3EA4" w:rsidRDefault="009D3EA4" w:rsidP="009D3EA4">
            <w:pPr>
              <w:tabs>
                <w:tab w:val="left" w:pos="4285"/>
              </w:tabs>
              <w:autoSpaceDE w:val="0"/>
              <w:autoSpaceDN w:val="0"/>
              <w:adjustRightInd w:val="0"/>
              <w:spacing w:after="0" w:line="360" w:lineRule="auto"/>
              <w:jc w:val="center"/>
              <w:rPr>
                <w:rFonts w:ascii="Courier New" w:eastAsia="Calibri" w:hAnsi="Courier New" w:cs="Courier New"/>
                <w:sz w:val="20"/>
                <w:szCs w:val="20"/>
              </w:rPr>
            </w:pPr>
            <w:r w:rsidRPr="009D3EA4">
              <w:rPr>
                <w:rFonts w:ascii="Times New Roman" w:eastAsia="Calibri" w:hAnsi="Times New Roman" w:cs="Times New Roman"/>
                <w:b/>
                <w:bCs/>
                <w:noProof/>
                <w:color w:val="000000"/>
                <w:sz w:val="26"/>
                <w:szCs w:val="20"/>
              </w:rPr>
              <w:t>ЙЫШĂНУ</w:t>
            </w:r>
          </w:p>
          <w:p w:rsidR="009D3EA4" w:rsidRPr="009D3EA4" w:rsidRDefault="009D3EA4" w:rsidP="009D3EA4">
            <w:pPr>
              <w:autoSpaceDE w:val="0"/>
              <w:autoSpaceDN w:val="0"/>
              <w:adjustRightInd w:val="0"/>
              <w:spacing w:after="0" w:line="360" w:lineRule="auto"/>
              <w:ind w:right="-35"/>
              <w:jc w:val="center"/>
              <w:rPr>
                <w:rFonts w:ascii="Times New Roman" w:eastAsia="Calibri" w:hAnsi="Times New Roman" w:cs="Times New Roman"/>
                <w:noProof/>
                <w:color w:val="000000"/>
                <w:sz w:val="26"/>
                <w:szCs w:val="20"/>
              </w:rPr>
            </w:pPr>
            <w:r w:rsidRPr="009D3EA4">
              <w:rPr>
                <w:rFonts w:ascii="Times New Roman" w:eastAsia="Calibri" w:hAnsi="Times New Roman" w:cs="Times New Roman"/>
                <w:noProof/>
                <w:color w:val="000000"/>
                <w:sz w:val="26"/>
                <w:szCs w:val="20"/>
              </w:rPr>
              <w:t>13.01.2020 №11</w:t>
            </w:r>
          </w:p>
          <w:p w:rsidR="009D3EA4" w:rsidRPr="009D3EA4" w:rsidRDefault="009D3EA4" w:rsidP="009D3EA4">
            <w:pPr>
              <w:spacing w:after="0" w:line="240" w:lineRule="auto"/>
              <w:jc w:val="center"/>
              <w:rPr>
                <w:rFonts w:ascii="Times New Roman" w:eastAsia="Calibri" w:hAnsi="Times New Roman" w:cs="Times New Roman"/>
                <w:noProof/>
                <w:color w:val="000000"/>
                <w:sz w:val="24"/>
                <w:szCs w:val="24"/>
              </w:rPr>
            </w:pPr>
            <w:r w:rsidRPr="009D3EA4">
              <w:rPr>
                <w:rFonts w:ascii="Times New Roman" w:eastAsia="Calibri" w:hAnsi="Times New Roman" w:cs="Times New Roman"/>
                <w:noProof/>
                <w:color w:val="000000"/>
                <w:sz w:val="24"/>
                <w:szCs w:val="24"/>
              </w:rPr>
              <w:t>Йěпреç поселокě</w:t>
            </w:r>
          </w:p>
        </w:tc>
        <w:tc>
          <w:tcPr>
            <w:tcW w:w="1173" w:type="dxa"/>
            <w:vMerge/>
          </w:tcPr>
          <w:p w:rsidR="009D3EA4" w:rsidRPr="009D3EA4" w:rsidRDefault="009D3EA4" w:rsidP="009D3EA4">
            <w:pPr>
              <w:spacing w:after="0" w:line="240" w:lineRule="auto"/>
              <w:jc w:val="center"/>
              <w:rPr>
                <w:rFonts w:ascii="Times New Roman" w:eastAsia="Calibri" w:hAnsi="Times New Roman" w:cs="Times New Roman"/>
                <w:sz w:val="26"/>
                <w:szCs w:val="24"/>
              </w:rPr>
            </w:pPr>
          </w:p>
        </w:tc>
        <w:tc>
          <w:tcPr>
            <w:tcW w:w="4202" w:type="dxa"/>
          </w:tcPr>
          <w:p w:rsidR="009D3EA4" w:rsidRPr="009D3EA4" w:rsidRDefault="009D3EA4" w:rsidP="009D3EA4">
            <w:pPr>
              <w:autoSpaceDE w:val="0"/>
              <w:autoSpaceDN w:val="0"/>
              <w:adjustRightInd w:val="0"/>
              <w:spacing w:before="80" w:after="0" w:line="192" w:lineRule="auto"/>
              <w:jc w:val="center"/>
              <w:rPr>
                <w:rFonts w:ascii="Times New Roman" w:eastAsia="Calibri" w:hAnsi="Times New Roman" w:cs="Times New Roman"/>
                <w:b/>
                <w:bCs/>
                <w:noProof/>
                <w:color w:val="000000"/>
                <w:szCs w:val="20"/>
              </w:rPr>
            </w:pPr>
            <w:r w:rsidRPr="009D3EA4">
              <w:rPr>
                <w:rFonts w:ascii="Times New Roman" w:eastAsia="Calibri" w:hAnsi="Times New Roman" w:cs="Times New Roman"/>
                <w:b/>
                <w:bCs/>
                <w:noProof/>
                <w:color w:val="000000"/>
                <w:szCs w:val="20"/>
              </w:rPr>
              <w:t xml:space="preserve">АДМИНИСТРАЦИЯ </w:t>
            </w:r>
          </w:p>
          <w:p w:rsidR="009D3EA4" w:rsidRPr="009D3EA4" w:rsidRDefault="009D3EA4" w:rsidP="009D3EA4">
            <w:pPr>
              <w:autoSpaceDE w:val="0"/>
              <w:autoSpaceDN w:val="0"/>
              <w:adjustRightInd w:val="0"/>
              <w:spacing w:after="0" w:line="192" w:lineRule="auto"/>
              <w:jc w:val="center"/>
              <w:rPr>
                <w:rFonts w:ascii="Times New Roman" w:eastAsia="Calibri" w:hAnsi="Times New Roman" w:cs="Times New Roman"/>
                <w:b/>
                <w:bCs/>
                <w:noProof/>
                <w:color w:val="000000"/>
                <w:szCs w:val="20"/>
              </w:rPr>
            </w:pPr>
            <w:r w:rsidRPr="009D3EA4">
              <w:rPr>
                <w:rFonts w:ascii="Times New Roman" w:eastAsia="Calibri" w:hAnsi="Times New Roman" w:cs="Times New Roman"/>
                <w:b/>
                <w:bCs/>
                <w:noProof/>
                <w:color w:val="000000"/>
                <w:szCs w:val="20"/>
              </w:rPr>
              <w:t>ИБРЕСИНСКОГО РАЙОНА</w:t>
            </w:r>
          </w:p>
          <w:p w:rsidR="009D3EA4" w:rsidRPr="009D3EA4" w:rsidRDefault="009D3EA4" w:rsidP="009D3EA4">
            <w:pPr>
              <w:autoSpaceDE w:val="0"/>
              <w:autoSpaceDN w:val="0"/>
              <w:adjustRightInd w:val="0"/>
              <w:spacing w:after="0" w:line="240" w:lineRule="auto"/>
              <w:jc w:val="center"/>
              <w:rPr>
                <w:rFonts w:ascii="Times New Roman" w:eastAsia="Calibri" w:hAnsi="Times New Roman" w:cs="Times New Roman"/>
                <w:b/>
                <w:bCs/>
                <w:noProof/>
                <w:color w:val="000000"/>
                <w:sz w:val="26"/>
                <w:szCs w:val="20"/>
              </w:rPr>
            </w:pPr>
          </w:p>
          <w:p w:rsidR="009D3EA4" w:rsidRPr="009D3EA4" w:rsidRDefault="009D3EA4" w:rsidP="009D3EA4">
            <w:pPr>
              <w:autoSpaceDE w:val="0"/>
              <w:autoSpaceDN w:val="0"/>
              <w:adjustRightInd w:val="0"/>
              <w:spacing w:after="0" w:line="360" w:lineRule="auto"/>
              <w:jc w:val="center"/>
              <w:rPr>
                <w:rFonts w:ascii="Courier New" w:eastAsia="Calibri" w:hAnsi="Courier New" w:cs="Courier New"/>
                <w:sz w:val="20"/>
                <w:szCs w:val="20"/>
              </w:rPr>
            </w:pPr>
            <w:r w:rsidRPr="009D3EA4">
              <w:rPr>
                <w:rFonts w:ascii="Times New Roman" w:eastAsia="Calibri" w:hAnsi="Times New Roman" w:cs="Times New Roman"/>
                <w:b/>
                <w:bCs/>
                <w:noProof/>
                <w:color w:val="000000"/>
                <w:sz w:val="26"/>
                <w:szCs w:val="20"/>
              </w:rPr>
              <w:t>ПОСТАНОВЛЕНИЕ</w:t>
            </w:r>
          </w:p>
          <w:p w:rsidR="009D3EA4" w:rsidRPr="009D3EA4" w:rsidRDefault="009D3EA4" w:rsidP="009D3EA4">
            <w:pPr>
              <w:autoSpaceDE w:val="0"/>
              <w:autoSpaceDN w:val="0"/>
              <w:adjustRightInd w:val="0"/>
              <w:spacing w:after="0" w:line="360" w:lineRule="auto"/>
              <w:ind w:right="-35"/>
              <w:jc w:val="center"/>
              <w:rPr>
                <w:rFonts w:ascii="Times New Roman" w:eastAsia="Calibri" w:hAnsi="Times New Roman" w:cs="Times New Roman"/>
                <w:noProof/>
                <w:color w:val="000000"/>
                <w:sz w:val="26"/>
                <w:szCs w:val="20"/>
              </w:rPr>
            </w:pPr>
            <w:r w:rsidRPr="009D3EA4">
              <w:rPr>
                <w:rFonts w:ascii="Times New Roman" w:eastAsia="Calibri" w:hAnsi="Times New Roman" w:cs="Times New Roman"/>
                <w:noProof/>
                <w:color w:val="000000"/>
                <w:sz w:val="26"/>
                <w:szCs w:val="20"/>
              </w:rPr>
              <w:t>13.01.2020 № 11</w:t>
            </w:r>
          </w:p>
          <w:p w:rsidR="009D3EA4" w:rsidRPr="009D3EA4" w:rsidRDefault="009D3EA4" w:rsidP="009D3EA4">
            <w:pPr>
              <w:spacing w:after="0" w:line="240" w:lineRule="auto"/>
              <w:jc w:val="center"/>
              <w:rPr>
                <w:rFonts w:ascii="Times New Roman" w:eastAsia="Calibri" w:hAnsi="Times New Roman" w:cs="Times New Roman"/>
                <w:noProof/>
                <w:sz w:val="24"/>
                <w:szCs w:val="24"/>
              </w:rPr>
            </w:pPr>
            <w:r w:rsidRPr="009D3EA4">
              <w:rPr>
                <w:rFonts w:ascii="Times New Roman" w:eastAsia="Calibri" w:hAnsi="Times New Roman" w:cs="Times New Roman"/>
                <w:noProof/>
                <w:color w:val="000000"/>
                <w:sz w:val="24"/>
                <w:szCs w:val="24"/>
              </w:rPr>
              <w:t>поселок Ибреси</w:t>
            </w:r>
          </w:p>
        </w:tc>
      </w:tr>
    </w:tbl>
    <w:p w:rsidR="009D3EA4" w:rsidRPr="009D3EA4" w:rsidRDefault="009D3EA4" w:rsidP="009D3EA4">
      <w:pPr>
        <w:spacing w:after="0" w:line="240" w:lineRule="auto"/>
        <w:rPr>
          <w:rFonts w:ascii="Times New Roman" w:eastAsia="Calibri" w:hAnsi="Times New Roman" w:cs="Times New Roman"/>
          <w:b/>
          <w:sz w:val="25"/>
          <w:szCs w:val="25"/>
        </w:rPr>
      </w:pPr>
    </w:p>
    <w:p w:rsidR="009D3EA4" w:rsidRPr="009D3EA4" w:rsidRDefault="009D3EA4" w:rsidP="009D3EA4">
      <w:pPr>
        <w:spacing w:after="0" w:line="240" w:lineRule="auto"/>
        <w:rPr>
          <w:rFonts w:ascii="Times New Roman" w:eastAsia="Calibri" w:hAnsi="Times New Roman" w:cs="Times New Roman"/>
          <w:b/>
          <w:sz w:val="25"/>
          <w:szCs w:val="25"/>
        </w:rPr>
      </w:pPr>
      <w:r w:rsidRPr="009D3EA4">
        <w:rPr>
          <w:rFonts w:ascii="Times New Roman" w:eastAsia="Calibri" w:hAnsi="Times New Roman" w:cs="Times New Roman"/>
          <w:b/>
          <w:sz w:val="25"/>
          <w:szCs w:val="25"/>
        </w:rPr>
        <w:t>Об утверждении положения о составе,</w:t>
      </w:r>
    </w:p>
    <w:p w:rsidR="009D3EA4" w:rsidRPr="009D3EA4" w:rsidRDefault="009D3EA4" w:rsidP="009D3EA4">
      <w:pPr>
        <w:spacing w:after="0" w:line="240" w:lineRule="auto"/>
        <w:rPr>
          <w:rFonts w:ascii="Times New Roman" w:eastAsia="Calibri" w:hAnsi="Times New Roman" w:cs="Times New Roman"/>
          <w:b/>
          <w:sz w:val="25"/>
          <w:szCs w:val="25"/>
        </w:rPr>
      </w:pPr>
      <w:proofErr w:type="gramStart"/>
      <w:r w:rsidRPr="009D3EA4">
        <w:rPr>
          <w:rFonts w:ascii="Times New Roman" w:eastAsia="Calibri" w:hAnsi="Times New Roman" w:cs="Times New Roman"/>
          <w:b/>
          <w:sz w:val="25"/>
          <w:szCs w:val="25"/>
        </w:rPr>
        <w:t>порядке</w:t>
      </w:r>
      <w:proofErr w:type="gramEnd"/>
      <w:r w:rsidRPr="009D3EA4">
        <w:rPr>
          <w:rFonts w:ascii="Times New Roman" w:eastAsia="Calibri" w:hAnsi="Times New Roman" w:cs="Times New Roman"/>
          <w:b/>
          <w:sz w:val="25"/>
          <w:szCs w:val="25"/>
        </w:rPr>
        <w:t xml:space="preserve"> подготовки документов </w:t>
      </w:r>
    </w:p>
    <w:p w:rsidR="009D3EA4" w:rsidRPr="009D3EA4" w:rsidRDefault="009D3EA4" w:rsidP="009D3EA4">
      <w:pPr>
        <w:spacing w:after="0" w:line="240" w:lineRule="auto"/>
        <w:rPr>
          <w:rFonts w:ascii="Times New Roman" w:eastAsia="Calibri" w:hAnsi="Times New Roman" w:cs="Times New Roman"/>
          <w:b/>
          <w:sz w:val="25"/>
          <w:szCs w:val="25"/>
        </w:rPr>
      </w:pPr>
      <w:r w:rsidRPr="009D3EA4">
        <w:rPr>
          <w:rFonts w:ascii="Times New Roman" w:eastAsia="Calibri" w:hAnsi="Times New Roman" w:cs="Times New Roman"/>
          <w:b/>
          <w:sz w:val="25"/>
          <w:szCs w:val="25"/>
        </w:rPr>
        <w:t xml:space="preserve">территориального планирования </w:t>
      </w:r>
    </w:p>
    <w:p w:rsidR="009D3EA4" w:rsidRPr="009D3EA4" w:rsidRDefault="009D3EA4" w:rsidP="009D3EA4">
      <w:pPr>
        <w:spacing w:after="0" w:line="240" w:lineRule="auto"/>
        <w:rPr>
          <w:rFonts w:ascii="Times New Roman" w:eastAsia="Calibri" w:hAnsi="Times New Roman" w:cs="Times New Roman"/>
          <w:b/>
          <w:sz w:val="25"/>
          <w:szCs w:val="25"/>
        </w:rPr>
      </w:pPr>
      <w:r w:rsidRPr="009D3EA4">
        <w:rPr>
          <w:rFonts w:ascii="Times New Roman" w:eastAsia="Calibri" w:hAnsi="Times New Roman" w:cs="Times New Roman"/>
          <w:b/>
          <w:sz w:val="25"/>
          <w:szCs w:val="25"/>
        </w:rPr>
        <w:t xml:space="preserve">муниципальных образований </w:t>
      </w:r>
    </w:p>
    <w:p w:rsidR="009D3EA4" w:rsidRPr="009D3EA4" w:rsidRDefault="009D3EA4" w:rsidP="009D3EA4">
      <w:pPr>
        <w:spacing w:after="0" w:line="240" w:lineRule="auto"/>
        <w:rPr>
          <w:rFonts w:ascii="Times New Roman" w:eastAsia="Calibri" w:hAnsi="Times New Roman" w:cs="Times New Roman"/>
          <w:b/>
          <w:sz w:val="25"/>
          <w:szCs w:val="25"/>
        </w:rPr>
      </w:pPr>
      <w:r w:rsidRPr="009D3EA4">
        <w:rPr>
          <w:rFonts w:ascii="Times New Roman" w:eastAsia="Calibri" w:hAnsi="Times New Roman" w:cs="Times New Roman"/>
          <w:b/>
          <w:sz w:val="25"/>
          <w:szCs w:val="25"/>
        </w:rPr>
        <w:t xml:space="preserve">Ибресинского района, </w:t>
      </w:r>
      <w:proofErr w:type="gramStart"/>
      <w:r w:rsidRPr="009D3EA4">
        <w:rPr>
          <w:rFonts w:ascii="Times New Roman" w:eastAsia="Calibri" w:hAnsi="Times New Roman" w:cs="Times New Roman"/>
          <w:b/>
          <w:sz w:val="25"/>
          <w:szCs w:val="25"/>
        </w:rPr>
        <w:t>порядке</w:t>
      </w:r>
      <w:proofErr w:type="gramEnd"/>
      <w:r w:rsidRPr="009D3EA4">
        <w:rPr>
          <w:rFonts w:ascii="Times New Roman" w:eastAsia="Calibri" w:hAnsi="Times New Roman" w:cs="Times New Roman"/>
          <w:b/>
          <w:sz w:val="25"/>
          <w:szCs w:val="25"/>
        </w:rPr>
        <w:t xml:space="preserve"> подготовки </w:t>
      </w:r>
    </w:p>
    <w:p w:rsidR="009D3EA4" w:rsidRPr="009D3EA4" w:rsidRDefault="009D3EA4" w:rsidP="009D3EA4">
      <w:pPr>
        <w:spacing w:after="0" w:line="240" w:lineRule="auto"/>
        <w:rPr>
          <w:rFonts w:ascii="Times New Roman" w:eastAsia="Calibri" w:hAnsi="Times New Roman" w:cs="Times New Roman"/>
          <w:b/>
          <w:sz w:val="25"/>
          <w:szCs w:val="25"/>
        </w:rPr>
      </w:pPr>
      <w:r w:rsidRPr="009D3EA4">
        <w:rPr>
          <w:rFonts w:ascii="Times New Roman" w:eastAsia="Calibri" w:hAnsi="Times New Roman" w:cs="Times New Roman"/>
          <w:b/>
          <w:sz w:val="25"/>
          <w:szCs w:val="25"/>
        </w:rPr>
        <w:t>изменений и внесения их в такие документы</w:t>
      </w:r>
    </w:p>
    <w:p w:rsidR="009D3EA4" w:rsidRPr="009D3EA4" w:rsidRDefault="009D3EA4" w:rsidP="009D3EA4">
      <w:pPr>
        <w:spacing w:after="0" w:line="240" w:lineRule="auto"/>
        <w:rPr>
          <w:rFonts w:ascii="Times New Roman" w:eastAsia="Calibri" w:hAnsi="Times New Roman" w:cs="Times New Roman"/>
          <w:b/>
          <w:sz w:val="25"/>
          <w:szCs w:val="25"/>
        </w:rPr>
      </w:pPr>
    </w:p>
    <w:p w:rsidR="009D3EA4" w:rsidRPr="009D3EA4" w:rsidRDefault="009D3EA4" w:rsidP="00E43916">
      <w:pPr>
        <w:tabs>
          <w:tab w:val="left" w:pos="6315"/>
        </w:tabs>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В </w:t>
      </w:r>
      <w:proofErr w:type="gramStart"/>
      <w:r w:rsidRPr="009D3EA4">
        <w:rPr>
          <w:rFonts w:ascii="Times New Roman" w:eastAsia="Calibri" w:hAnsi="Times New Roman" w:cs="Times New Roman"/>
          <w:sz w:val="26"/>
          <w:szCs w:val="26"/>
        </w:rPr>
        <w:t>соответствии</w:t>
      </w:r>
      <w:proofErr w:type="gramEnd"/>
      <w:r w:rsidRPr="009D3EA4">
        <w:rPr>
          <w:rFonts w:ascii="Times New Roman" w:eastAsia="Calibri" w:hAnsi="Times New Roman" w:cs="Times New Roman"/>
          <w:sz w:val="26"/>
          <w:szCs w:val="26"/>
        </w:rPr>
        <w:t xml:space="preserve">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Ибресинского района постановляет:</w:t>
      </w:r>
    </w:p>
    <w:p w:rsidR="009D3EA4" w:rsidRPr="009D3EA4" w:rsidRDefault="009D3EA4" w:rsidP="00E43916">
      <w:pPr>
        <w:tabs>
          <w:tab w:val="left" w:pos="6315"/>
        </w:tabs>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1. Утвердить Положение о составе, порядке подготовки документов территориального планирования муниципальных образований Ибресинского района, порядке подготовки изменений и внесения их в такие документы</w:t>
      </w:r>
      <w:proofErr w:type="gramStart"/>
      <w:r w:rsidRPr="009D3EA4">
        <w:rPr>
          <w:rFonts w:ascii="Times New Roman" w:eastAsia="Calibri" w:hAnsi="Times New Roman" w:cs="Times New Roman"/>
          <w:sz w:val="26"/>
          <w:szCs w:val="26"/>
        </w:rPr>
        <w:t xml:space="preserve"> ,</w:t>
      </w:r>
      <w:proofErr w:type="gramEnd"/>
      <w:r w:rsidRPr="009D3EA4">
        <w:rPr>
          <w:rFonts w:ascii="Times New Roman" w:eastAsia="Calibri" w:hAnsi="Times New Roman" w:cs="Times New Roman"/>
          <w:sz w:val="26"/>
          <w:szCs w:val="26"/>
        </w:rPr>
        <w:t>согласно приложению.</w:t>
      </w:r>
    </w:p>
    <w:p w:rsidR="009D3EA4" w:rsidRPr="009D3EA4" w:rsidRDefault="009D3EA4" w:rsidP="00E43916">
      <w:pPr>
        <w:tabs>
          <w:tab w:val="left" w:pos="6315"/>
        </w:tabs>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2. Признать утратившим силу постановление администрации Ибресинского района от 04.06.2019 № 510 "Об утверждении положения о </w:t>
      </w:r>
      <w:proofErr w:type="spellStart"/>
      <w:r w:rsidRPr="009D3EA4">
        <w:rPr>
          <w:rFonts w:ascii="Times New Roman" w:eastAsia="Calibri" w:hAnsi="Times New Roman" w:cs="Times New Roman"/>
          <w:sz w:val="26"/>
          <w:szCs w:val="26"/>
        </w:rPr>
        <w:t>составе</w:t>
      </w:r>
      <w:proofErr w:type="gramStart"/>
      <w:r w:rsidRPr="009D3EA4">
        <w:rPr>
          <w:rFonts w:ascii="Times New Roman" w:eastAsia="Calibri" w:hAnsi="Times New Roman" w:cs="Times New Roman"/>
          <w:sz w:val="26"/>
          <w:szCs w:val="26"/>
        </w:rPr>
        <w:t>,п</w:t>
      </w:r>
      <w:proofErr w:type="gramEnd"/>
      <w:r w:rsidRPr="009D3EA4">
        <w:rPr>
          <w:rFonts w:ascii="Times New Roman" w:eastAsia="Calibri" w:hAnsi="Times New Roman" w:cs="Times New Roman"/>
          <w:sz w:val="26"/>
          <w:szCs w:val="26"/>
        </w:rPr>
        <w:t>орядке</w:t>
      </w:r>
      <w:proofErr w:type="spellEnd"/>
      <w:r w:rsidRPr="009D3EA4">
        <w:rPr>
          <w:rFonts w:ascii="Times New Roman" w:eastAsia="Calibri" w:hAnsi="Times New Roman" w:cs="Times New Roman"/>
          <w:sz w:val="26"/>
          <w:szCs w:val="26"/>
        </w:rPr>
        <w:t xml:space="preserve"> подготовки документов территориального планирования муниципальных образований Ибресинского района, порядке подготовки  изменений и внесения их в такие документы".</w:t>
      </w:r>
    </w:p>
    <w:p w:rsidR="009D3EA4" w:rsidRPr="009D3EA4" w:rsidRDefault="009D3EA4" w:rsidP="00E43916">
      <w:pPr>
        <w:tabs>
          <w:tab w:val="left" w:pos="6315"/>
        </w:tabs>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3. Настоящее постановление вступает в силу после  </w:t>
      </w:r>
      <w:proofErr w:type="spellStart"/>
      <w:r w:rsidRPr="009D3EA4">
        <w:rPr>
          <w:rFonts w:ascii="Times New Roman" w:eastAsia="Calibri" w:hAnsi="Times New Roman" w:cs="Times New Roman"/>
          <w:sz w:val="26"/>
          <w:szCs w:val="26"/>
        </w:rPr>
        <w:t>егоофициального</w:t>
      </w:r>
      <w:proofErr w:type="spellEnd"/>
      <w:r w:rsidRPr="009D3EA4">
        <w:rPr>
          <w:rFonts w:ascii="Times New Roman" w:eastAsia="Calibri" w:hAnsi="Times New Roman" w:cs="Times New Roman"/>
          <w:sz w:val="26"/>
          <w:szCs w:val="26"/>
        </w:rPr>
        <w:t xml:space="preserve"> опубликования.</w:t>
      </w:r>
      <w:r w:rsidRPr="009D3EA4">
        <w:rPr>
          <w:rFonts w:ascii="Times New Roman" w:eastAsia="Calibri" w:hAnsi="Times New Roman" w:cs="Times New Roman"/>
          <w:sz w:val="26"/>
          <w:szCs w:val="26"/>
        </w:rPr>
        <w:cr/>
      </w:r>
    </w:p>
    <w:p w:rsidR="009D3EA4" w:rsidRPr="009D3EA4" w:rsidRDefault="009D3EA4" w:rsidP="00E43916">
      <w:pPr>
        <w:tabs>
          <w:tab w:val="left" w:pos="6315"/>
        </w:tabs>
        <w:spacing w:after="0" w:line="240" w:lineRule="auto"/>
        <w:jc w:val="both"/>
        <w:rPr>
          <w:rFonts w:ascii="Times New Roman" w:eastAsia="Calibri" w:hAnsi="Times New Roman" w:cs="Times New Roman"/>
          <w:sz w:val="26"/>
          <w:szCs w:val="26"/>
        </w:rPr>
      </w:pPr>
    </w:p>
    <w:p w:rsidR="009D3EA4" w:rsidRPr="009D3EA4" w:rsidRDefault="009D3EA4" w:rsidP="009D3EA4">
      <w:pPr>
        <w:spacing w:after="0" w:line="240" w:lineRule="auto"/>
        <w:jc w:val="both"/>
        <w:rPr>
          <w:rFonts w:ascii="Times New Roman" w:eastAsia="Calibri" w:hAnsi="Times New Roman" w:cs="Times New Roman"/>
          <w:sz w:val="25"/>
          <w:szCs w:val="25"/>
        </w:rPr>
      </w:pPr>
      <w:r w:rsidRPr="009D3EA4">
        <w:rPr>
          <w:rFonts w:ascii="Times New Roman" w:eastAsia="Calibri" w:hAnsi="Times New Roman" w:cs="Times New Roman"/>
          <w:sz w:val="25"/>
          <w:szCs w:val="25"/>
        </w:rPr>
        <w:t>Глава администрации</w:t>
      </w:r>
    </w:p>
    <w:p w:rsidR="009D3EA4" w:rsidRPr="009D3EA4" w:rsidRDefault="009D3EA4" w:rsidP="009D3EA4">
      <w:pPr>
        <w:spacing w:after="0" w:line="240" w:lineRule="auto"/>
        <w:jc w:val="both"/>
        <w:rPr>
          <w:rFonts w:ascii="Times New Roman" w:eastAsia="Calibri" w:hAnsi="Times New Roman" w:cs="Times New Roman"/>
          <w:sz w:val="25"/>
          <w:szCs w:val="25"/>
        </w:rPr>
      </w:pPr>
      <w:r w:rsidRPr="009D3EA4">
        <w:rPr>
          <w:rFonts w:ascii="Times New Roman" w:eastAsia="Calibri" w:hAnsi="Times New Roman" w:cs="Times New Roman"/>
          <w:sz w:val="25"/>
          <w:szCs w:val="25"/>
        </w:rPr>
        <w:t>Ибресинского района</w:t>
      </w:r>
      <w:r w:rsidRPr="009D3EA4">
        <w:rPr>
          <w:rFonts w:ascii="Times New Roman" w:eastAsia="Calibri" w:hAnsi="Times New Roman" w:cs="Times New Roman"/>
          <w:sz w:val="25"/>
          <w:szCs w:val="25"/>
        </w:rPr>
        <w:tab/>
      </w:r>
      <w:r w:rsidRPr="009D3EA4">
        <w:rPr>
          <w:rFonts w:ascii="Times New Roman" w:eastAsia="Calibri" w:hAnsi="Times New Roman" w:cs="Times New Roman"/>
          <w:sz w:val="25"/>
          <w:szCs w:val="25"/>
        </w:rPr>
        <w:tab/>
      </w:r>
      <w:r w:rsidRPr="009D3EA4">
        <w:rPr>
          <w:rFonts w:ascii="Times New Roman" w:eastAsia="Calibri" w:hAnsi="Times New Roman" w:cs="Times New Roman"/>
          <w:sz w:val="25"/>
          <w:szCs w:val="25"/>
        </w:rPr>
        <w:tab/>
      </w:r>
      <w:r w:rsidRPr="009D3EA4">
        <w:rPr>
          <w:rFonts w:ascii="Times New Roman" w:eastAsia="Calibri" w:hAnsi="Times New Roman" w:cs="Times New Roman"/>
          <w:sz w:val="25"/>
          <w:szCs w:val="25"/>
        </w:rPr>
        <w:tab/>
      </w:r>
      <w:r w:rsidRPr="009D3EA4">
        <w:rPr>
          <w:rFonts w:ascii="Times New Roman" w:eastAsia="Calibri" w:hAnsi="Times New Roman" w:cs="Times New Roman"/>
          <w:sz w:val="25"/>
          <w:szCs w:val="25"/>
        </w:rPr>
        <w:tab/>
      </w:r>
      <w:r w:rsidRPr="009D3EA4">
        <w:rPr>
          <w:rFonts w:ascii="Times New Roman" w:eastAsia="Calibri" w:hAnsi="Times New Roman" w:cs="Times New Roman"/>
          <w:sz w:val="25"/>
          <w:szCs w:val="25"/>
        </w:rPr>
        <w:tab/>
      </w:r>
      <w:r w:rsidRPr="009D3EA4">
        <w:rPr>
          <w:rFonts w:ascii="Times New Roman" w:eastAsia="Calibri" w:hAnsi="Times New Roman" w:cs="Times New Roman"/>
          <w:sz w:val="25"/>
          <w:szCs w:val="25"/>
        </w:rPr>
        <w:tab/>
        <w:t xml:space="preserve">            С.В. Горбунов</w:t>
      </w:r>
    </w:p>
    <w:p w:rsidR="009D3EA4" w:rsidRPr="009D3EA4" w:rsidRDefault="009D3EA4" w:rsidP="009D3EA4">
      <w:pPr>
        <w:spacing w:after="0" w:line="240" w:lineRule="auto"/>
        <w:jc w:val="both"/>
        <w:rPr>
          <w:rFonts w:ascii="Times New Roman" w:eastAsia="Calibri" w:hAnsi="Times New Roman" w:cs="Times New Roman"/>
          <w:sz w:val="25"/>
          <w:szCs w:val="25"/>
        </w:rPr>
      </w:pPr>
    </w:p>
    <w:p w:rsidR="009D3EA4" w:rsidRPr="009D3EA4" w:rsidRDefault="009D3EA4" w:rsidP="009D3EA4">
      <w:pPr>
        <w:spacing w:after="0" w:line="240" w:lineRule="auto"/>
        <w:jc w:val="both"/>
        <w:rPr>
          <w:rFonts w:ascii="Times New Roman" w:eastAsia="Calibri" w:hAnsi="Times New Roman" w:cs="Times New Roman"/>
          <w:sz w:val="18"/>
          <w:szCs w:val="18"/>
        </w:rPr>
      </w:pPr>
    </w:p>
    <w:p w:rsidR="009D3EA4" w:rsidRPr="009D3EA4" w:rsidRDefault="009D3EA4" w:rsidP="009D3EA4">
      <w:pPr>
        <w:spacing w:after="0" w:line="240" w:lineRule="auto"/>
        <w:jc w:val="both"/>
        <w:rPr>
          <w:rFonts w:ascii="Times New Roman" w:eastAsia="Calibri" w:hAnsi="Times New Roman" w:cs="Times New Roman"/>
          <w:sz w:val="18"/>
          <w:szCs w:val="18"/>
        </w:rPr>
      </w:pPr>
    </w:p>
    <w:p w:rsidR="009D3EA4" w:rsidRPr="009D3EA4" w:rsidRDefault="009D3EA4" w:rsidP="009D3EA4">
      <w:pPr>
        <w:spacing w:after="0" w:line="240" w:lineRule="auto"/>
        <w:jc w:val="both"/>
        <w:rPr>
          <w:rFonts w:ascii="Times New Roman" w:eastAsia="Calibri" w:hAnsi="Times New Roman" w:cs="Times New Roman"/>
          <w:sz w:val="16"/>
          <w:szCs w:val="16"/>
        </w:rPr>
      </w:pPr>
      <w:r w:rsidRPr="009D3EA4">
        <w:rPr>
          <w:rFonts w:ascii="Times New Roman" w:eastAsia="Calibri" w:hAnsi="Times New Roman" w:cs="Times New Roman"/>
          <w:sz w:val="16"/>
          <w:szCs w:val="16"/>
        </w:rPr>
        <w:t>Исп. Ю.В. Романова</w:t>
      </w:r>
    </w:p>
    <w:p w:rsidR="009D3EA4" w:rsidRPr="009D3EA4" w:rsidRDefault="009D3EA4" w:rsidP="009D3EA4">
      <w:pPr>
        <w:spacing w:after="0" w:line="240" w:lineRule="auto"/>
        <w:jc w:val="both"/>
        <w:rPr>
          <w:rFonts w:ascii="Times New Roman" w:eastAsia="Calibri" w:hAnsi="Times New Roman" w:cs="Times New Roman"/>
          <w:sz w:val="16"/>
          <w:szCs w:val="16"/>
        </w:rPr>
      </w:pPr>
      <w:r w:rsidRPr="009D3EA4">
        <w:rPr>
          <w:rFonts w:ascii="Times New Roman" w:eastAsia="Calibri" w:hAnsi="Times New Roman" w:cs="Times New Roman"/>
          <w:sz w:val="16"/>
          <w:szCs w:val="16"/>
        </w:rPr>
        <w:t>2-12-56</w:t>
      </w:r>
    </w:p>
    <w:p w:rsidR="009D3EA4" w:rsidRPr="009D3EA4" w:rsidRDefault="009D3EA4" w:rsidP="009D3EA4">
      <w:pPr>
        <w:spacing w:after="0" w:line="240" w:lineRule="auto"/>
        <w:rPr>
          <w:rFonts w:ascii="Times New Roman" w:eastAsia="Calibri" w:hAnsi="Times New Roman" w:cs="Times New Roman"/>
          <w:sz w:val="24"/>
          <w:szCs w:val="24"/>
        </w:rPr>
      </w:pPr>
    </w:p>
    <w:p w:rsidR="009D3EA4" w:rsidRPr="009D3EA4" w:rsidRDefault="009D3EA4" w:rsidP="009D3EA4">
      <w:pPr>
        <w:spacing w:after="0" w:line="240" w:lineRule="auto"/>
        <w:jc w:val="right"/>
        <w:rPr>
          <w:rFonts w:ascii="Times New Roman" w:eastAsia="Calibri" w:hAnsi="Times New Roman" w:cs="Times New Roman"/>
          <w:sz w:val="24"/>
          <w:szCs w:val="24"/>
        </w:rPr>
      </w:pPr>
      <w:r w:rsidRPr="009D3EA4">
        <w:rPr>
          <w:rFonts w:ascii="Times New Roman" w:eastAsia="Calibri" w:hAnsi="Times New Roman" w:cs="Times New Roman"/>
          <w:sz w:val="24"/>
          <w:szCs w:val="24"/>
        </w:rPr>
        <w:lastRenderedPageBreak/>
        <w:t>Приложение</w:t>
      </w:r>
    </w:p>
    <w:p w:rsidR="009D3EA4" w:rsidRPr="009D3EA4" w:rsidRDefault="009D3EA4" w:rsidP="009D3EA4">
      <w:pPr>
        <w:spacing w:after="0" w:line="240" w:lineRule="auto"/>
        <w:jc w:val="right"/>
        <w:rPr>
          <w:rFonts w:ascii="Times New Roman" w:eastAsia="Calibri" w:hAnsi="Times New Roman" w:cs="Times New Roman"/>
          <w:sz w:val="24"/>
          <w:szCs w:val="24"/>
        </w:rPr>
      </w:pPr>
      <w:r w:rsidRPr="009D3EA4">
        <w:rPr>
          <w:rFonts w:ascii="Times New Roman" w:eastAsia="Calibri" w:hAnsi="Times New Roman" w:cs="Times New Roman"/>
          <w:sz w:val="24"/>
          <w:szCs w:val="24"/>
        </w:rPr>
        <w:t>УТВЕРЖДЕНО</w:t>
      </w:r>
    </w:p>
    <w:p w:rsidR="009D3EA4" w:rsidRPr="009D3EA4" w:rsidRDefault="009D3EA4" w:rsidP="009D3EA4">
      <w:pPr>
        <w:spacing w:after="0" w:line="240" w:lineRule="auto"/>
        <w:jc w:val="right"/>
        <w:rPr>
          <w:rFonts w:ascii="Times New Roman" w:eastAsia="Calibri" w:hAnsi="Times New Roman" w:cs="Times New Roman"/>
          <w:sz w:val="24"/>
          <w:szCs w:val="24"/>
        </w:rPr>
      </w:pPr>
      <w:r w:rsidRPr="009D3EA4">
        <w:rPr>
          <w:rFonts w:ascii="Times New Roman" w:eastAsia="Calibri" w:hAnsi="Times New Roman" w:cs="Times New Roman"/>
          <w:sz w:val="24"/>
          <w:szCs w:val="24"/>
        </w:rPr>
        <w:t>постановлением администрации</w:t>
      </w:r>
    </w:p>
    <w:p w:rsidR="009D3EA4" w:rsidRPr="009D3EA4" w:rsidRDefault="009D3EA4" w:rsidP="009D3EA4">
      <w:pPr>
        <w:spacing w:after="0" w:line="240" w:lineRule="auto"/>
        <w:jc w:val="right"/>
        <w:rPr>
          <w:rFonts w:ascii="Times New Roman" w:eastAsia="Calibri" w:hAnsi="Times New Roman" w:cs="Times New Roman"/>
          <w:sz w:val="24"/>
          <w:szCs w:val="24"/>
        </w:rPr>
      </w:pPr>
      <w:r w:rsidRPr="009D3EA4">
        <w:rPr>
          <w:rFonts w:ascii="Times New Roman" w:eastAsia="Calibri" w:hAnsi="Times New Roman" w:cs="Times New Roman"/>
          <w:sz w:val="24"/>
          <w:szCs w:val="24"/>
        </w:rPr>
        <w:t>Ибресинского района</w:t>
      </w:r>
    </w:p>
    <w:p w:rsidR="009D3EA4" w:rsidRPr="009D3EA4" w:rsidRDefault="009D3EA4" w:rsidP="009D3EA4">
      <w:pPr>
        <w:spacing w:after="0" w:line="240" w:lineRule="auto"/>
        <w:jc w:val="right"/>
        <w:rPr>
          <w:rFonts w:ascii="Times New Roman" w:eastAsia="Calibri" w:hAnsi="Times New Roman" w:cs="Times New Roman"/>
          <w:sz w:val="24"/>
          <w:szCs w:val="24"/>
        </w:rPr>
      </w:pPr>
      <w:r w:rsidRPr="009D3EA4">
        <w:rPr>
          <w:rFonts w:ascii="Times New Roman" w:eastAsia="Calibri" w:hAnsi="Times New Roman" w:cs="Times New Roman"/>
          <w:sz w:val="24"/>
          <w:szCs w:val="24"/>
        </w:rPr>
        <w:t>От13.01.2020№ 11</w:t>
      </w:r>
    </w:p>
    <w:p w:rsidR="009D3EA4" w:rsidRPr="009D3EA4" w:rsidRDefault="009D3EA4" w:rsidP="009D3EA4">
      <w:pPr>
        <w:spacing w:after="0" w:line="240" w:lineRule="auto"/>
        <w:jc w:val="right"/>
        <w:rPr>
          <w:rFonts w:ascii="Times New Roman" w:eastAsia="Calibri" w:hAnsi="Times New Roman" w:cs="Times New Roman"/>
          <w:sz w:val="24"/>
          <w:szCs w:val="24"/>
        </w:rPr>
      </w:pPr>
    </w:p>
    <w:p w:rsidR="009D3EA4" w:rsidRPr="009D3EA4" w:rsidRDefault="009D3EA4" w:rsidP="009D3EA4">
      <w:pPr>
        <w:spacing w:after="0" w:line="240" w:lineRule="auto"/>
        <w:jc w:val="right"/>
        <w:rPr>
          <w:rFonts w:ascii="Times New Roman" w:eastAsia="Calibri" w:hAnsi="Times New Roman" w:cs="Times New Roman"/>
          <w:sz w:val="24"/>
          <w:szCs w:val="24"/>
        </w:rPr>
      </w:pPr>
    </w:p>
    <w:p w:rsidR="009D3EA4" w:rsidRPr="009D3EA4" w:rsidRDefault="009D3EA4" w:rsidP="00E43916">
      <w:pPr>
        <w:spacing w:after="0" w:line="240" w:lineRule="auto"/>
        <w:jc w:val="center"/>
        <w:rPr>
          <w:rFonts w:ascii="Times New Roman" w:eastAsia="Calibri" w:hAnsi="Times New Roman" w:cs="Times New Roman"/>
          <w:b/>
          <w:sz w:val="26"/>
          <w:szCs w:val="26"/>
        </w:rPr>
      </w:pPr>
      <w:r w:rsidRPr="009D3EA4">
        <w:rPr>
          <w:rFonts w:ascii="Times New Roman" w:eastAsia="Calibri" w:hAnsi="Times New Roman" w:cs="Times New Roman"/>
          <w:b/>
          <w:sz w:val="26"/>
          <w:szCs w:val="26"/>
        </w:rPr>
        <w:t>ПОЛОЖЕНИЕ</w:t>
      </w:r>
    </w:p>
    <w:p w:rsidR="009D3EA4" w:rsidRPr="009D3EA4" w:rsidRDefault="009D3EA4" w:rsidP="00E43916">
      <w:pPr>
        <w:spacing w:after="0" w:line="240" w:lineRule="auto"/>
        <w:jc w:val="center"/>
        <w:rPr>
          <w:rFonts w:ascii="Times New Roman" w:eastAsia="Calibri" w:hAnsi="Times New Roman" w:cs="Times New Roman"/>
          <w:b/>
          <w:sz w:val="26"/>
          <w:szCs w:val="26"/>
        </w:rPr>
      </w:pPr>
      <w:r w:rsidRPr="009D3EA4">
        <w:rPr>
          <w:rFonts w:ascii="Times New Roman" w:eastAsia="Calibri" w:hAnsi="Times New Roman" w:cs="Times New Roman"/>
          <w:b/>
          <w:sz w:val="26"/>
          <w:szCs w:val="26"/>
        </w:rPr>
        <w:t xml:space="preserve">о составе, порядке подготовки документов </w:t>
      </w:r>
      <w:proofErr w:type="gramStart"/>
      <w:r w:rsidRPr="009D3EA4">
        <w:rPr>
          <w:rFonts w:ascii="Times New Roman" w:eastAsia="Calibri" w:hAnsi="Times New Roman" w:cs="Times New Roman"/>
          <w:b/>
          <w:sz w:val="26"/>
          <w:szCs w:val="26"/>
        </w:rPr>
        <w:t>территориального</w:t>
      </w:r>
      <w:proofErr w:type="gramEnd"/>
    </w:p>
    <w:p w:rsidR="009D3EA4" w:rsidRPr="009D3EA4" w:rsidRDefault="009D3EA4" w:rsidP="00E43916">
      <w:pPr>
        <w:spacing w:after="0" w:line="240" w:lineRule="auto"/>
        <w:jc w:val="center"/>
        <w:rPr>
          <w:rFonts w:ascii="Times New Roman" w:eastAsia="Calibri" w:hAnsi="Times New Roman" w:cs="Times New Roman"/>
          <w:b/>
          <w:sz w:val="26"/>
          <w:szCs w:val="26"/>
        </w:rPr>
      </w:pPr>
      <w:r w:rsidRPr="009D3EA4">
        <w:rPr>
          <w:rFonts w:ascii="Times New Roman" w:eastAsia="Calibri" w:hAnsi="Times New Roman" w:cs="Times New Roman"/>
          <w:b/>
          <w:sz w:val="26"/>
          <w:szCs w:val="26"/>
        </w:rPr>
        <w:t xml:space="preserve">планирования муниципальных образований Ибресинского района, </w:t>
      </w:r>
      <w:proofErr w:type="gramStart"/>
      <w:r w:rsidRPr="009D3EA4">
        <w:rPr>
          <w:rFonts w:ascii="Times New Roman" w:eastAsia="Calibri" w:hAnsi="Times New Roman" w:cs="Times New Roman"/>
          <w:b/>
          <w:sz w:val="26"/>
          <w:szCs w:val="26"/>
        </w:rPr>
        <w:t>порядке</w:t>
      </w:r>
      <w:proofErr w:type="gramEnd"/>
      <w:r w:rsidRPr="009D3EA4">
        <w:rPr>
          <w:rFonts w:ascii="Times New Roman" w:eastAsia="Calibri" w:hAnsi="Times New Roman" w:cs="Times New Roman"/>
          <w:b/>
          <w:sz w:val="26"/>
          <w:szCs w:val="26"/>
        </w:rPr>
        <w:t xml:space="preserve"> подготовки изменений и внесения </w:t>
      </w:r>
      <w:proofErr w:type="spellStart"/>
      <w:r w:rsidRPr="009D3EA4">
        <w:rPr>
          <w:rFonts w:ascii="Times New Roman" w:eastAsia="Calibri" w:hAnsi="Times New Roman" w:cs="Times New Roman"/>
          <w:b/>
          <w:sz w:val="26"/>
          <w:szCs w:val="26"/>
        </w:rPr>
        <w:t>ихв</w:t>
      </w:r>
      <w:proofErr w:type="spellEnd"/>
      <w:r w:rsidRPr="009D3EA4">
        <w:rPr>
          <w:rFonts w:ascii="Times New Roman" w:eastAsia="Calibri" w:hAnsi="Times New Roman" w:cs="Times New Roman"/>
          <w:b/>
          <w:sz w:val="26"/>
          <w:szCs w:val="26"/>
        </w:rPr>
        <w:t xml:space="preserve"> такие документы</w:t>
      </w:r>
    </w:p>
    <w:p w:rsidR="009D3EA4" w:rsidRPr="009D3EA4" w:rsidRDefault="009D3EA4" w:rsidP="00E43916">
      <w:pPr>
        <w:spacing w:after="0" w:line="240" w:lineRule="auto"/>
        <w:jc w:val="center"/>
        <w:rPr>
          <w:rFonts w:ascii="Times New Roman" w:eastAsia="Calibri" w:hAnsi="Times New Roman" w:cs="Times New Roman"/>
          <w:b/>
          <w:sz w:val="26"/>
          <w:szCs w:val="26"/>
        </w:rPr>
      </w:pPr>
    </w:p>
    <w:p w:rsidR="009D3EA4" w:rsidRPr="009D3EA4" w:rsidRDefault="009D3EA4" w:rsidP="00E43916">
      <w:pPr>
        <w:spacing w:after="0" w:line="240" w:lineRule="auto"/>
        <w:jc w:val="center"/>
        <w:rPr>
          <w:rFonts w:ascii="Times New Roman" w:eastAsia="Calibri" w:hAnsi="Times New Roman" w:cs="Times New Roman"/>
          <w:b/>
          <w:sz w:val="26"/>
          <w:szCs w:val="26"/>
        </w:rPr>
      </w:pPr>
      <w:r w:rsidRPr="009D3EA4">
        <w:rPr>
          <w:rFonts w:ascii="Times New Roman" w:eastAsia="Calibri" w:hAnsi="Times New Roman" w:cs="Times New Roman"/>
          <w:b/>
          <w:sz w:val="26"/>
          <w:szCs w:val="26"/>
        </w:rPr>
        <w:t>1. Общие положения</w:t>
      </w:r>
    </w:p>
    <w:p w:rsidR="009D3EA4" w:rsidRPr="009D3EA4" w:rsidRDefault="009D3EA4" w:rsidP="00E43916">
      <w:pPr>
        <w:spacing w:after="0" w:line="240" w:lineRule="auto"/>
        <w:jc w:val="center"/>
        <w:rPr>
          <w:rFonts w:ascii="Times New Roman" w:eastAsia="Calibri" w:hAnsi="Times New Roman" w:cs="Times New Roman"/>
          <w:b/>
          <w:sz w:val="26"/>
          <w:szCs w:val="26"/>
        </w:rPr>
      </w:pP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1.1. Настоящее Положение разработано в </w:t>
      </w:r>
      <w:proofErr w:type="spellStart"/>
      <w:r w:rsidRPr="009D3EA4">
        <w:rPr>
          <w:rFonts w:ascii="Times New Roman" w:eastAsia="Calibri" w:hAnsi="Times New Roman" w:cs="Times New Roman"/>
          <w:sz w:val="26"/>
          <w:szCs w:val="26"/>
        </w:rPr>
        <w:t>соответствиис</w:t>
      </w:r>
      <w:proofErr w:type="spellEnd"/>
      <w:r w:rsidRPr="009D3EA4">
        <w:rPr>
          <w:rFonts w:ascii="Times New Roman" w:eastAsia="Calibri" w:hAnsi="Times New Roman" w:cs="Times New Roman"/>
          <w:sz w:val="26"/>
          <w:szCs w:val="26"/>
        </w:rPr>
        <w:t xml:space="preserve">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1.2. Положение определяет состав и порядок подготовки документов</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территориального планирования муниципальных образований Ибресинского  района, порядок подготовки изменений и внесения их в такие документы.</w:t>
      </w:r>
    </w:p>
    <w:p w:rsidR="009D3EA4" w:rsidRPr="009D3EA4" w:rsidRDefault="009D3EA4" w:rsidP="00E43916">
      <w:pPr>
        <w:tabs>
          <w:tab w:val="left" w:pos="851"/>
        </w:tabs>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1.3. Содержание схемы территориального планирования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Ибресинского района, генеральных планов сельских поселений и городского поселения Ибресинского района определяется в соответствии с нормами Градостроительного кодекса Российской Федерации.</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1.4. Подготовка схемы территориального планирования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Ибресинского  района, генеральных планов сельских поселений и городского поселения  Ибресинского района </w:t>
      </w:r>
      <w:proofErr w:type="spellStart"/>
      <w:r w:rsidRPr="009D3EA4">
        <w:rPr>
          <w:rFonts w:ascii="Times New Roman" w:eastAsia="Calibri" w:hAnsi="Times New Roman" w:cs="Times New Roman"/>
          <w:sz w:val="26"/>
          <w:szCs w:val="26"/>
        </w:rPr>
        <w:t>осуществляетсяс</w:t>
      </w:r>
      <w:proofErr w:type="spellEnd"/>
      <w:r w:rsidRPr="009D3EA4">
        <w:rPr>
          <w:rFonts w:ascii="Times New Roman" w:eastAsia="Calibri" w:hAnsi="Times New Roman" w:cs="Times New Roman"/>
          <w:sz w:val="26"/>
          <w:szCs w:val="26"/>
        </w:rPr>
        <w:t xml:space="preserve"> учетом положений схемы территориального планирования Чувашской Республики.</w:t>
      </w:r>
    </w:p>
    <w:p w:rsidR="009D3EA4" w:rsidRPr="009D3EA4" w:rsidRDefault="009D3EA4" w:rsidP="00E43916">
      <w:pPr>
        <w:spacing w:after="0" w:line="240" w:lineRule="auto"/>
        <w:jc w:val="both"/>
        <w:rPr>
          <w:rFonts w:ascii="Times New Roman" w:eastAsia="Calibri" w:hAnsi="Times New Roman" w:cs="Times New Roman"/>
          <w:sz w:val="26"/>
          <w:szCs w:val="26"/>
        </w:rPr>
      </w:pPr>
    </w:p>
    <w:p w:rsidR="009D3EA4" w:rsidRPr="009D3EA4" w:rsidRDefault="009D3EA4" w:rsidP="00150290">
      <w:pPr>
        <w:widowControl w:val="0"/>
        <w:autoSpaceDE w:val="0"/>
        <w:autoSpaceDN w:val="0"/>
        <w:adjustRightInd w:val="0"/>
        <w:spacing w:after="0" w:line="240" w:lineRule="auto"/>
        <w:ind w:left="1612"/>
        <w:jc w:val="center"/>
        <w:rPr>
          <w:rFonts w:ascii="Times New Roman" w:hAnsi="Times New Roman" w:cs="Times New Roman"/>
          <w:b/>
          <w:sz w:val="26"/>
          <w:szCs w:val="26"/>
        </w:rPr>
      </w:pPr>
      <w:r w:rsidRPr="009D3EA4">
        <w:rPr>
          <w:rFonts w:ascii="Times New Roman" w:hAnsi="Times New Roman" w:cs="Times New Roman"/>
          <w:b/>
          <w:sz w:val="26"/>
          <w:szCs w:val="26"/>
        </w:rPr>
        <w:t>2. Содержание схемы территориального планирования Ибресинского района</w:t>
      </w:r>
    </w:p>
    <w:p w:rsidR="009D3EA4" w:rsidRPr="009D3EA4" w:rsidRDefault="009D3EA4" w:rsidP="00E43916">
      <w:pPr>
        <w:spacing w:after="0" w:line="240" w:lineRule="auto"/>
        <w:rPr>
          <w:rFonts w:ascii="Times New Roman" w:eastAsia="Calibri" w:hAnsi="Times New Roman" w:cs="Times New Roman"/>
          <w:sz w:val="26"/>
          <w:szCs w:val="26"/>
        </w:rPr>
      </w:pP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3" w:name="sub_71"/>
      <w:r w:rsidRPr="009D3EA4">
        <w:rPr>
          <w:rFonts w:ascii="Times New Roman" w:eastAsia="Calibri" w:hAnsi="Times New Roman" w:cs="Times New Roman"/>
          <w:sz w:val="26"/>
          <w:szCs w:val="26"/>
        </w:rPr>
        <w:t>2.1. Схема территориального планирования Ибресинского района является документом территориального планирования муниципального образования.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 w:name="sub_72"/>
      <w:bookmarkEnd w:id="3"/>
      <w:r w:rsidRPr="009D3EA4">
        <w:rPr>
          <w:rFonts w:ascii="Times New Roman" w:eastAsia="Calibri" w:hAnsi="Times New Roman" w:cs="Times New Roman"/>
          <w:sz w:val="26"/>
          <w:szCs w:val="26"/>
        </w:rPr>
        <w:t>2.2. Схема территориального планирования Ибресинского района содержит: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 w:name="sub_7201"/>
      <w:bookmarkEnd w:id="4"/>
      <w:r w:rsidRPr="009D3EA4">
        <w:rPr>
          <w:rFonts w:ascii="Times New Roman" w:eastAsia="Calibri" w:hAnsi="Times New Roman" w:cs="Times New Roman"/>
          <w:sz w:val="26"/>
          <w:szCs w:val="26"/>
        </w:rPr>
        <w:t>1) положение о территориальном планировании;</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 w:name="sub_7202"/>
      <w:bookmarkEnd w:id="5"/>
      <w:r w:rsidRPr="009D3EA4">
        <w:rPr>
          <w:rFonts w:ascii="Times New Roman" w:eastAsia="Calibri" w:hAnsi="Times New Roman" w:cs="Times New Roman"/>
          <w:sz w:val="26"/>
          <w:szCs w:val="26"/>
        </w:rPr>
        <w:t>2) карту планируемого размещения объектов местного значения Ибресинского района;</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3) карту границ населенных пунктов (в том числе границ образуемых населенных пунктов), расположенных на межселенных территориях;</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 w:name="sub_73"/>
      <w:bookmarkEnd w:id="6"/>
      <w:r w:rsidRPr="009D3EA4">
        <w:rPr>
          <w:rFonts w:ascii="Times New Roman" w:eastAsia="Calibri" w:hAnsi="Times New Roman" w:cs="Times New Roman"/>
          <w:sz w:val="26"/>
          <w:szCs w:val="26"/>
        </w:rPr>
        <w:t>2.3. Положение о территориальном планировании, содержащееся в схеме территориального планирования Ибресинского района, включает в себя: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1) сведения о видах, назначении и наименованиях планируемых для размещения объектов местного значения Ибресинского района, их основные характеристики, их местоположение (указываются наименования поселения, населенного пункта), а также </w:t>
      </w:r>
      <w:r w:rsidRPr="009D3EA4">
        <w:rPr>
          <w:rFonts w:ascii="Times New Roman" w:eastAsia="Calibri" w:hAnsi="Times New Roman" w:cs="Times New Roman"/>
          <w:sz w:val="26"/>
          <w:szCs w:val="26"/>
        </w:rP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r w:rsidRPr="009D3EA4">
        <w:rPr>
          <w:rFonts w:ascii="Times New Roman" w:eastAsia="Calibri" w:hAnsi="Times New Roman" w:cs="Times New Roman"/>
          <w:sz w:val="26"/>
          <w:szCs w:val="26"/>
        </w:rPr>
        <w:t>;</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2.4. На указанной в </w:t>
      </w:r>
      <w:hyperlink w:anchor="sub_7202" w:history="1">
        <w:r w:rsidRPr="00E43916">
          <w:rPr>
            <w:rFonts w:ascii="Times New Roman" w:eastAsia="Calibri" w:hAnsi="Times New Roman" w:cs="Arial"/>
            <w:sz w:val="26"/>
            <w:szCs w:val="26"/>
          </w:rPr>
          <w:t>пункте</w:t>
        </w:r>
      </w:hyperlink>
      <w:r w:rsidRPr="009D3EA4">
        <w:rPr>
          <w:rFonts w:ascii="Times New Roman" w:eastAsia="Calibri" w:hAnsi="Times New Roman" w:cs="Times New Roman"/>
          <w:sz w:val="26"/>
          <w:szCs w:val="26"/>
        </w:rPr>
        <w:t>2.2. настоящей статьи карте соответственно отображаются:</w:t>
      </w:r>
    </w:p>
    <w:p w:rsidR="009D3EA4" w:rsidRPr="009D3EA4" w:rsidRDefault="009D3EA4" w:rsidP="00E43916">
      <w:pPr>
        <w:spacing w:after="0" w:line="240" w:lineRule="auto"/>
        <w:rPr>
          <w:rFonts w:ascii="Times New Roman" w:eastAsia="Calibri" w:hAnsi="Times New Roman" w:cs="Times New Roman"/>
          <w:sz w:val="26"/>
          <w:szCs w:val="26"/>
        </w:rPr>
      </w:pPr>
      <w:bookmarkStart w:id="8" w:name="sub_75"/>
      <w:r w:rsidRPr="009D3EA4">
        <w:rPr>
          <w:rFonts w:ascii="Times New Roman" w:eastAsia="Calibri" w:hAnsi="Times New Roman" w:cs="Times New Roman"/>
          <w:sz w:val="26"/>
          <w:szCs w:val="26"/>
        </w:rPr>
        <w:t>1) планируемые для размещения объекты местного значения муниципального района, относящиеся к следующим областям:</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а) </w:t>
      </w:r>
      <w:proofErr w:type="spellStart"/>
      <w:r w:rsidRPr="009D3EA4">
        <w:rPr>
          <w:rFonts w:ascii="Times New Roman" w:eastAsia="Calibri" w:hAnsi="Times New Roman" w:cs="Times New Roman"/>
          <w:sz w:val="26"/>
          <w:szCs w:val="26"/>
        </w:rPr>
        <w:t>электр</w:t>
      </w:r>
      <w:proofErr w:type="gramStart"/>
      <w:r w:rsidRPr="009D3EA4">
        <w:rPr>
          <w:rFonts w:ascii="Times New Roman" w:eastAsia="Calibri" w:hAnsi="Times New Roman" w:cs="Times New Roman"/>
          <w:sz w:val="26"/>
          <w:szCs w:val="26"/>
        </w:rPr>
        <w:t>о</w:t>
      </w:r>
      <w:proofErr w:type="spellEnd"/>
      <w:r w:rsidRPr="009D3EA4">
        <w:rPr>
          <w:rFonts w:ascii="Times New Roman" w:eastAsia="Calibri" w:hAnsi="Times New Roman" w:cs="Times New Roman"/>
          <w:sz w:val="26"/>
          <w:szCs w:val="26"/>
        </w:rPr>
        <w:t>-</w:t>
      </w:r>
      <w:proofErr w:type="gramEnd"/>
      <w:r w:rsidRPr="009D3EA4">
        <w:rPr>
          <w:rFonts w:ascii="Times New Roman" w:eastAsia="Calibri" w:hAnsi="Times New Roman" w:cs="Times New Roman"/>
          <w:sz w:val="26"/>
          <w:szCs w:val="26"/>
        </w:rPr>
        <w:t xml:space="preserve"> и газоснабжение поселений;</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б) автомобильные дороги местного значения вне границ населенных пунктов в границах муниципального района;</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в) образование;</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г) здравоохранение;</w:t>
      </w:r>
    </w:p>
    <w:p w:rsidR="009D3EA4" w:rsidRPr="009D3EA4" w:rsidRDefault="009D3EA4" w:rsidP="00E43916">
      <w:pPr>
        <w:spacing w:after="0" w:line="240" w:lineRule="auto"/>
        <w:rPr>
          <w:rFonts w:ascii="Times New Roman" w:eastAsia="Calibri" w:hAnsi="Times New Roman" w:cs="Times New Roman"/>
          <w:sz w:val="26"/>
          <w:szCs w:val="26"/>
        </w:rPr>
      </w:pPr>
      <w:proofErr w:type="spellStart"/>
      <w:r w:rsidRPr="009D3EA4">
        <w:rPr>
          <w:rFonts w:ascii="Times New Roman" w:eastAsia="Calibri" w:hAnsi="Times New Roman" w:cs="Times New Roman"/>
          <w:sz w:val="26"/>
          <w:szCs w:val="26"/>
        </w:rPr>
        <w:t>д</w:t>
      </w:r>
      <w:proofErr w:type="spellEnd"/>
      <w:r w:rsidRPr="009D3EA4">
        <w:rPr>
          <w:rFonts w:ascii="Times New Roman" w:eastAsia="Calibri" w:hAnsi="Times New Roman" w:cs="Times New Roman"/>
          <w:sz w:val="26"/>
          <w:szCs w:val="26"/>
        </w:rPr>
        <w:t>) физическая культура и массовый спорт;</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е) обработка, утилизация, обезвреживание, размещение твердых коммунальных отходов;</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ж) иные области в связи с решением вопросов местного значения муниципального района;</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2) границы населенных пунктов (в том числе границы образуемых населенных пунктов), расположенных на межселенных территориях;</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9D3EA4">
        <w:rPr>
          <w:rFonts w:ascii="Times New Roman" w:eastAsia="Calibri" w:hAnsi="Times New Roman" w:cs="Times New Roman"/>
          <w:sz w:val="26"/>
          <w:szCs w:val="26"/>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9D3EA4">
        <w:rPr>
          <w:rFonts w:ascii="Times New Roman" w:eastAsia="Calibri" w:hAnsi="Times New Roman" w:cs="Times New Roman"/>
          <w:sz w:val="26"/>
          <w:szCs w:val="26"/>
        </w:rPr>
        <w:t xml:space="preserve"> с ним, предоставления сведений, содержащихся в Едином государственном реестре недвижимости.</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2.5. К схеме территориального планирования Ибресинского района прилагаются материалы по ее обоснованию в текстовой форме и в виде карт.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9" w:name="sub_76"/>
      <w:bookmarkEnd w:id="8"/>
      <w:r w:rsidRPr="009D3EA4">
        <w:rPr>
          <w:rFonts w:ascii="Times New Roman" w:eastAsia="Calibri" w:hAnsi="Times New Roman" w:cs="Times New Roman"/>
          <w:sz w:val="26"/>
          <w:szCs w:val="26"/>
        </w:rPr>
        <w:t>2.6. Материалы по обоснованию схемы территориального планирования Ибресинского района в текстовой форме содержат: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0" w:name="sub_7601"/>
      <w:bookmarkEnd w:id="9"/>
      <w:r w:rsidRPr="009D3EA4">
        <w:rPr>
          <w:rFonts w:ascii="Times New Roman" w:eastAsia="Calibri" w:hAnsi="Times New Roman" w:cs="Times New Roman"/>
          <w:sz w:val="26"/>
          <w:szCs w:val="26"/>
        </w:rP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1" w:name="sub_7602"/>
      <w:bookmarkEnd w:id="10"/>
      <w:r w:rsidRPr="009D3EA4">
        <w:rPr>
          <w:rFonts w:ascii="Times New Roman" w:eastAsia="Calibri" w:hAnsi="Times New Roman" w:cs="Times New Roman"/>
          <w:sz w:val="26"/>
          <w:szCs w:val="26"/>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2" w:name="sub_7603"/>
      <w:bookmarkEnd w:id="11"/>
      <w:r w:rsidRPr="009D3EA4">
        <w:rPr>
          <w:rFonts w:ascii="Times New Roman" w:eastAsia="Calibri" w:hAnsi="Times New Roman" w:cs="Times New Roman"/>
          <w:sz w:val="26"/>
          <w:szCs w:val="26"/>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D3EA4" w:rsidRPr="009D3EA4" w:rsidRDefault="009D3EA4" w:rsidP="00E43916">
      <w:pPr>
        <w:spacing w:after="0" w:line="240" w:lineRule="auto"/>
        <w:jc w:val="both"/>
        <w:rPr>
          <w:rFonts w:ascii="Times New Roman" w:eastAsia="Calibri" w:hAnsi="Times New Roman" w:cs="Times New Roman"/>
          <w:sz w:val="26"/>
          <w:szCs w:val="26"/>
        </w:rPr>
      </w:pPr>
      <w:proofErr w:type="gramStart"/>
      <w:r w:rsidRPr="009D3EA4">
        <w:rPr>
          <w:rFonts w:ascii="Times New Roman" w:eastAsia="Calibri" w:hAnsi="Times New Roman" w:cs="Times New Roman"/>
          <w:sz w:val="26"/>
          <w:szCs w:val="2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9D3EA4">
        <w:rPr>
          <w:rFonts w:ascii="Times New Roman" w:eastAsia="Calibri" w:hAnsi="Times New Roman" w:cs="Times New Roman"/>
          <w:sz w:val="26"/>
          <w:szCs w:val="26"/>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3" w:name="sub_77"/>
      <w:bookmarkEnd w:id="12"/>
      <w:r w:rsidRPr="009D3EA4">
        <w:rPr>
          <w:rFonts w:ascii="Times New Roman" w:eastAsia="Calibri" w:hAnsi="Times New Roman" w:cs="Times New Roman"/>
          <w:sz w:val="26"/>
          <w:szCs w:val="26"/>
        </w:rPr>
        <w:t>2.7. Материалы по обоснованию схемы территориального планирования Ибресинского  района в виде карт отображают: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4" w:name="sub_78"/>
      <w:bookmarkEnd w:id="13"/>
      <w:r w:rsidRPr="009D3EA4">
        <w:rPr>
          <w:rFonts w:ascii="Times New Roman" w:eastAsia="Calibri" w:hAnsi="Times New Roman" w:cs="Times New Roman"/>
          <w:sz w:val="26"/>
          <w:szCs w:val="26"/>
        </w:rPr>
        <w:t xml:space="preserve">1) границы поселений, входящих в состав </w:t>
      </w:r>
      <w:proofErr w:type="gramStart"/>
      <w:r w:rsidRPr="009D3EA4">
        <w:rPr>
          <w:rFonts w:ascii="Times New Roman" w:eastAsia="Calibri" w:hAnsi="Times New Roman" w:cs="Times New Roman"/>
          <w:sz w:val="26"/>
          <w:szCs w:val="26"/>
        </w:rPr>
        <w:t>муниципального</w:t>
      </w:r>
      <w:proofErr w:type="gramEnd"/>
      <w:r w:rsidRPr="009D3EA4">
        <w:rPr>
          <w:rFonts w:ascii="Times New Roman" w:eastAsia="Calibri" w:hAnsi="Times New Roman" w:cs="Times New Roman"/>
          <w:sz w:val="26"/>
          <w:szCs w:val="26"/>
        </w:rPr>
        <w:t xml:space="preserve"> района;</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2) границы населенных пунктов, входящих в состав </w:t>
      </w:r>
      <w:proofErr w:type="gramStart"/>
      <w:r w:rsidRPr="009D3EA4">
        <w:rPr>
          <w:rFonts w:ascii="Times New Roman" w:eastAsia="Calibri" w:hAnsi="Times New Roman" w:cs="Times New Roman"/>
          <w:sz w:val="26"/>
          <w:szCs w:val="26"/>
        </w:rPr>
        <w:t>муниципального</w:t>
      </w:r>
      <w:proofErr w:type="gramEnd"/>
      <w:r w:rsidRPr="009D3EA4">
        <w:rPr>
          <w:rFonts w:ascii="Times New Roman" w:eastAsia="Calibri" w:hAnsi="Times New Roman" w:cs="Times New Roman"/>
          <w:sz w:val="26"/>
          <w:szCs w:val="26"/>
        </w:rPr>
        <w:t xml:space="preserve"> района;</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б) особые экономические зоны;</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в) особо охраняемые природные территории федерального, регионального,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г) территории объектов культурного наследия;</w:t>
      </w:r>
    </w:p>
    <w:p w:rsidR="009D3EA4" w:rsidRPr="009D3EA4" w:rsidRDefault="009D3EA4" w:rsidP="00E43916">
      <w:pPr>
        <w:spacing w:after="0" w:line="240" w:lineRule="auto"/>
        <w:jc w:val="both"/>
        <w:rPr>
          <w:rFonts w:ascii="Times New Roman" w:eastAsia="Calibri" w:hAnsi="Times New Roman" w:cs="Times New Roman"/>
          <w:sz w:val="26"/>
          <w:szCs w:val="26"/>
        </w:rPr>
      </w:pPr>
      <w:proofErr w:type="spellStart"/>
      <w:r w:rsidRPr="009D3EA4">
        <w:rPr>
          <w:rFonts w:ascii="Times New Roman" w:eastAsia="Calibri" w:hAnsi="Times New Roman" w:cs="Times New Roman"/>
          <w:sz w:val="26"/>
          <w:szCs w:val="26"/>
        </w:rPr>
        <w:t>д</w:t>
      </w:r>
      <w:proofErr w:type="spellEnd"/>
      <w:r w:rsidRPr="009D3EA4">
        <w:rPr>
          <w:rFonts w:ascii="Times New Roman" w:eastAsia="Calibri" w:hAnsi="Times New Roman" w:cs="Times New Roman"/>
          <w:sz w:val="26"/>
          <w:szCs w:val="26"/>
        </w:rPr>
        <w:t>) зоны с особыми условиями использования территорий;</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е) территории, подверженные риску возникновения чрезвычайных ситуаций природного и техногенного характера;</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lastRenderedPageBreak/>
        <w:t>ж) иные объекты, иные территории и (или) зоны;</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4) границы лесничеств.</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2.8. Документирование сведений, содержащихся в материалах, входящих в состав схемы территориального планирования Ибресинского района, осуществляется на бумажных и электронных носителях. </w:t>
      </w:r>
      <w:proofErr w:type="gramStart"/>
      <w:r w:rsidRPr="009D3EA4">
        <w:rPr>
          <w:rFonts w:ascii="Times New Roman" w:eastAsia="Calibri" w:hAnsi="Times New Roman" w:cs="Times New Roman"/>
          <w:sz w:val="26"/>
          <w:szCs w:val="26"/>
        </w:rPr>
        <w:t>При несоответствии записей на бумажном и электронном носителях приоритет имеют записи на бумажном носителе.</w:t>
      </w:r>
      <w:proofErr w:type="gramEnd"/>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5" w:name="sub_79"/>
      <w:bookmarkEnd w:id="14"/>
      <w:r w:rsidRPr="009D3EA4">
        <w:rPr>
          <w:rFonts w:ascii="Times New Roman" w:eastAsia="Calibri" w:hAnsi="Times New Roman" w:cs="Times New Roman"/>
          <w:sz w:val="26"/>
          <w:szCs w:val="26"/>
        </w:rPr>
        <w:t xml:space="preserve">2.9. Обращение со сведениями, составляющими государственную тайну, при подготовке, согласовании, утверждении схемы территориального планирования Ибресинского района, а также при реализации мероприятий, входящих в ее состав, осуществляется в соответствии с </w:t>
      </w:r>
      <w:hyperlink r:id="rId10" w:history="1">
        <w:r w:rsidRPr="00E43916">
          <w:rPr>
            <w:rFonts w:ascii="Times New Roman" w:eastAsia="Calibri" w:hAnsi="Times New Roman" w:cs="Arial"/>
            <w:sz w:val="26"/>
            <w:szCs w:val="26"/>
          </w:rPr>
          <w:t>законодательством</w:t>
        </w:r>
      </w:hyperlink>
      <w:r w:rsidRPr="009D3EA4">
        <w:rPr>
          <w:rFonts w:ascii="Times New Roman" w:eastAsia="Calibri" w:hAnsi="Times New Roman" w:cs="Times New Roman"/>
          <w:sz w:val="26"/>
          <w:szCs w:val="26"/>
        </w:rPr>
        <w:t xml:space="preserve"> Российской Федерации о государственной тайне.</w:t>
      </w:r>
    </w:p>
    <w:bookmarkEnd w:id="15"/>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2.10. </w:t>
      </w:r>
      <w:proofErr w:type="gramStart"/>
      <w:r w:rsidRPr="009D3EA4">
        <w:rPr>
          <w:rFonts w:ascii="Times New Roman" w:eastAsia="Calibri" w:hAnsi="Times New Roman" w:cs="Times New Roman"/>
          <w:sz w:val="26"/>
          <w:szCs w:val="26"/>
        </w:rPr>
        <w:t>Карты, фрагменты карт представляются в масштабах, которые определяются муниципальным заказчиком при подготовке проекта схемы территориального планирования Ибресинского района или разработчиком по согласованию с муниципальным заказчиком с учетом площади территории, на которую распространяется действие схемы территориального планирования Ибресинского района, а также с учетом численности населения муниципального района, входящих в его состав поселений и населенных пунктов.</w:t>
      </w:r>
      <w:proofErr w:type="gramEnd"/>
      <w:r w:rsidRPr="009D3EA4">
        <w:rPr>
          <w:rFonts w:ascii="Times New Roman" w:eastAsia="Calibri" w:hAnsi="Times New Roman" w:cs="Times New Roman"/>
          <w:sz w:val="26"/>
          <w:szCs w:val="26"/>
        </w:rPr>
        <w:t xml:space="preserve"> Каждая из карт может быть представлена в виде одной или нескольких карт.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6" w:name="sub_711"/>
      <w:r w:rsidRPr="009D3EA4">
        <w:rPr>
          <w:rFonts w:ascii="Times New Roman" w:eastAsia="Calibri" w:hAnsi="Times New Roman" w:cs="Times New Roman"/>
          <w:sz w:val="26"/>
          <w:szCs w:val="26"/>
        </w:rPr>
        <w:t>2.11. При разработке проекта схемы территориального планирования Ибресинского района содержание, состав текстовых материалов, карт могут быть уточнены разработчиком по согласованию с муниципальным заказчиком с учетом особенностей разрабатываемого проекта.</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7" w:name="sub_712"/>
      <w:bookmarkEnd w:id="16"/>
      <w:r w:rsidRPr="009D3EA4">
        <w:rPr>
          <w:rFonts w:ascii="Times New Roman" w:eastAsia="Calibri" w:hAnsi="Times New Roman" w:cs="Times New Roman"/>
          <w:sz w:val="26"/>
          <w:szCs w:val="26"/>
        </w:rPr>
        <w:t>2.12. Информационное наполнение карт, входящих в состав схемы территориального планирования Ибресинского района, должно отвечать требованиям нормативных документов, предъявляемым к картографическим материалам.</w:t>
      </w:r>
    </w:p>
    <w:bookmarkEnd w:id="17"/>
    <w:p w:rsidR="009D3EA4" w:rsidRPr="009D3EA4" w:rsidRDefault="009D3EA4" w:rsidP="00E43916">
      <w:pPr>
        <w:widowControl w:val="0"/>
        <w:autoSpaceDE w:val="0"/>
        <w:autoSpaceDN w:val="0"/>
        <w:adjustRightInd w:val="0"/>
        <w:spacing w:after="0" w:line="240" w:lineRule="auto"/>
        <w:ind w:left="1612"/>
        <w:jc w:val="both"/>
        <w:rPr>
          <w:rFonts w:ascii="Times New Roman" w:eastAsia="Calibri" w:hAnsi="Times New Roman" w:cs="Times New Roman"/>
          <w:b/>
          <w:sz w:val="26"/>
          <w:szCs w:val="26"/>
        </w:rPr>
      </w:pPr>
    </w:p>
    <w:p w:rsidR="009D3EA4" w:rsidRPr="009D3EA4" w:rsidRDefault="009D3EA4" w:rsidP="00150290">
      <w:pPr>
        <w:widowControl w:val="0"/>
        <w:autoSpaceDE w:val="0"/>
        <w:autoSpaceDN w:val="0"/>
        <w:adjustRightInd w:val="0"/>
        <w:spacing w:after="0" w:line="240" w:lineRule="auto"/>
        <w:ind w:left="1612"/>
        <w:jc w:val="center"/>
        <w:rPr>
          <w:rFonts w:ascii="Times New Roman" w:hAnsi="Times New Roman" w:cs="Times New Roman"/>
          <w:b/>
          <w:sz w:val="26"/>
          <w:szCs w:val="26"/>
        </w:rPr>
      </w:pPr>
      <w:r w:rsidRPr="009D3EA4">
        <w:rPr>
          <w:rFonts w:ascii="Times New Roman" w:hAnsi="Times New Roman" w:cs="Times New Roman"/>
          <w:b/>
          <w:sz w:val="26"/>
          <w:szCs w:val="26"/>
        </w:rPr>
        <w:t>3.Виды объектов местного значения, подлежащих отображению на схеме территориального планирования Ибресинского района</w:t>
      </w:r>
    </w:p>
    <w:p w:rsidR="009D3EA4" w:rsidRPr="009D3EA4" w:rsidRDefault="009D3EA4" w:rsidP="00E43916">
      <w:pPr>
        <w:spacing w:after="0" w:line="240" w:lineRule="auto"/>
        <w:rPr>
          <w:rFonts w:ascii="Times New Roman" w:eastAsia="Calibri" w:hAnsi="Times New Roman" w:cs="Times New Roman"/>
          <w:sz w:val="26"/>
          <w:szCs w:val="26"/>
        </w:rPr>
      </w:pP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18" w:name="sub_40429"/>
      <w:r w:rsidRPr="009D3EA4">
        <w:rPr>
          <w:rFonts w:ascii="Times New Roman" w:eastAsia="Calibri" w:hAnsi="Times New Roman" w:cs="Times New Roman"/>
          <w:sz w:val="26"/>
          <w:szCs w:val="26"/>
        </w:rPr>
        <w:t xml:space="preserve">3.1. Объектами местного значения Ибресинского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w:t>
      </w:r>
      <w:proofErr w:type="spellStart"/>
      <w:r w:rsidRPr="009D3EA4">
        <w:rPr>
          <w:rFonts w:ascii="Times New Roman" w:eastAsia="Calibri" w:hAnsi="Times New Roman" w:cs="Times New Roman"/>
          <w:sz w:val="26"/>
          <w:szCs w:val="26"/>
        </w:rPr>
        <w:t>уставомИбресинского</w:t>
      </w:r>
      <w:proofErr w:type="spellEnd"/>
      <w:r w:rsidRPr="009D3EA4">
        <w:rPr>
          <w:rFonts w:ascii="Times New Roman" w:eastAsia="Calibri" w:hAnsi="Times New Roman" w:cs="Times New Roman"/>
          <w:sz w:val="26"/>
          <w:szCs w:val="26"/>
        </w:rPr>
        <w:t xml:space="preserve"> района  и оказывают существенное влияние на социально-экономическое развитие муниципальных районов.</w:t>
      </w:r>
    </w:p>
    <w:p w:rsidR="009D3EA4" w:rsidRPr="009D3EA4" w:rsidRDefault="009D3EA4" w:rsidP="00E43916">
      <w:pPr>
        <w:spacing w:after="0" w:line="240" w:lineRule="auto"/>
        <w:rPr>
          <w:rFonts w:ascii="Times New Roman" w:eastAsia="Calibri" w:hAnsi="Times New Roman" w:cs="Times New Roman"/>
          <w:sz w:val="26"/>
          <w:szCs w:val="26"/>
        </w:rPr>
      </w:pPr>
      <w:bookmarkStart w:id="19" w:name="sub_40430"/>
      <w:bookmarkEnd w:id="18"/>
      <w:r w:rsidRPr="009D3EA4">
        <w:rPr>
          <w:rFonts w:ascii="Times New Roman" w:eastAsia="Calibri" w:hAnsi="Times New Roman" w:cs="Times New Roman"/>
          <w:sz w:val="26"/>
          <w:szCs w:val="26"/>
        </w:rPr>
        <w:t xml:space="preserve">3.2. К объектам местного значения Ибресинского района в указанных </w:t>
      </w:r>
      <w:proofErr w:type="spellStart"/>
      <w:r w:rsidRPr="009D3EA4">
        <w:rPr>
          <w:rFonts w:ascii="Times New Roman" w:eastAsia="Calibri" w:hAnsi="Times New Roman" w:cs="Times New Roman"/>
          <w:sz w:val="26"/>
          <w:szCs w:val="26"/>
        </w:rPr>
        <w:t>в</w:t>
      </w:r>
      <w:hyperlink w:anchor="sub_74" w:history="1">
        <w:r w:rsidRPr="00E43916">
          <w:rPr>
            <w:rFonts w:ascii="Times New Roman" w:eastAsia="Calibri" w:hAnsi="Times New Roman" w:cs="Arial"/>
            <w:sz w:val="26"/>
            <w:szCs w:val="26"/>
          </w:rPr>
          <w:t>пункте</w:t>
        </w:r>
        <w:proofErr w:type="spellEnd"/>
      </w:hyperlink>
      <w:r w:rsidRPr="009D3EA4">
        <w:rPr>
          <w:rFonts w:ascii="Times New Roman" w:eastAsia="Calibri" w:hAnsi="Times New Roman" w:cs="Times New Roman"/>
          <w:sz w:val="26"/>
          <w:szCs w:val="26"/>
        </w:rPr>
        <w:t xml:space="preserve"> 2.4. настоящего Положения областях, подлежащих отображению на схеме территориального планирования Ибресинского района, относятся:</w:t>
      </w:r>
    </w:p>
    <w:p w:rsidR="009D3EA4" w:rsidRPr="009D3EA4" w:rsidRDefault="009D3EA4" w:rsidP="00E43916">
      <w:pPr>
        <w:spacing w:after="0" w:line="240" w:lineRule="auto"/>
        <w:rPr>
          <w:rFonts w:ascii="Times New Roman" w:eastAsia="Calibri" w:hAnsi="Times New Roman" w:cs="Times New Roman"/>
          <w:sz w:val="26"/>
          <w:szCs w:val="26"/>
        </w:rPr>
      </w:pPr>
      <w:bookmarkStart w:id="20" w:name="sub_7127"/>
      <w:bookmarkEnd w:id="19"/>
      <w:r w:rsidRPr="009D3EA4">
        <w:rPr>
          <w:rFonts w:ascii="Times New Roman" w:eastAsia="Calibri" w:hAnsi="Times New Roman" w:cs="Times New Roman"/>
          <w:sz w:val="26"/>
          <w:szCs w:val="26"/>
        </w:rPr>
        <w:t xml:space="preserve">а) </w:t>
      </w:r>
      <w:proofErr w:type="spellStart"/>
      <w:r w:rsidRPr="009D3EA4">
        <w:rPr>
          <w:rFonts w:ascii="Times New Roman" w:eastAsia="Calibri" w:hAnsi="Times New Roman" w:cs="Times New Roman"/>
          <w:sz w:val="26"/>
          <w:szCs w:val="26"/>
        </w:rPr>
        <w:t>электр</w:t>
      </w:r>
      <w:proofErr w:type="gramStart"/>
      <w:r w:rsidRPr="009D3EA4">
        <w:rPr>
          <w:rFonts w:ascii="Times New Roman" w:eastAsia="Calibri" w:hAnsi="Times New Roman" w:cs="Times New Roman"/>
          <w:sz w:val="26"/>
          <w:szCs w:val="26"/>
        </w:rPr>
        <w:t>о</w:t>
      </w:r>
      <w:proofErr w:type="spellEnd"/>
      <w:r w:rsidRPr="009D3EA4">
        <w:rPr>
          <w:rFonts w:ascii="Times New Roman" w:eastAsia="Calibri" w:hAnsi="Times New Roman" w:cs="Times New Roman"/>
          <w:sz w:val="26"/>
          <w:szCs w:val="26"/>
        </w:rPr>
        <w:t>-</w:t>
      </w:r>
      <w:proofErr w:type="gramEnd"/>
      <w:r w:rsidRPr="009D3EA4">
        <w:rPr>
          <w:rFonts w:ascii="Times New Roman" w:eastAsia="Calibri" w:hAnsi="Times New Roman" w:cs="Times New Roman"/>
          <w:sz w:val="26"/>
          <w:szCs w:val="26"/>
        </w:rPr>
        <w:t xml:space="preserve"> и газоснабжение поселений;</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б) автомобильные дороги местного значения вне границ населенных пунктов в границах муниципального района;</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в) образование;</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г) здравоохранение;</w:t>
      </w:r>
    </w:p>
    <w:p w:rsidR="009D3EA4" w:rsidRPr="009D3EA4" w:rsidRDefault="009D3EA4" w:rsidP="00E43916">
      <w:pPr>
        <w:spacing w:after="0" w:line="240" w:lineRule="auto"/>
        <w:rPr>
          <w:rFonts w:ascii="Times New Roman" w:eastAsia="Calibri" w:hAnsi="Times New Roman" w:cs="Times New Roman"/>
          <w:sz w:val="26"/>
          <w:szCs w:val="26"/>
        </w:rPr>
      </w:pPr>
      <w:proofErr w:type="spellStart"/>
      <w:r w:rsidRPr="009D3EA4">
        <w:rPr>
          <w:rFonts w:ascii="Times New Roman" w:eastAsia="Calibri" w:hAnsi="Times New Roman" w:cs="Times New Roman"/>
          <w:sz w:val="26"/>
          <w:szCs w:val="26"/>
        </w:rPr>
        <w:t>д</w:t>
      </w:r>
      <w:proofErr w:type="spellEnd"/>
      <w:r w:rsidRPr="009D3EA4">
        <w:rPr>
          <w:rFonts w:ascii="Times New Roman" w:eastAsia="Calibri" w:hAnsi="Times New Roman" w:cs="Times New Roman"/>
          <w:sz w:val="26"/>
          <w:szCs w:val="26"/>
        </w:rPr>
        <w:t>) физическая культура и массовый спорт;</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е) обработка, утилизация, обезвреживание, размещение твердых коммунальных отходов;</w:t>
      </w:r>
    </w:p>
    <w:p w:rsidR="009D3EA4" w:rsidRPr="009D3EA4" w:rsidRDefault="009D3EA4" w:rsidP="00E43916">
      <w:pPr>
        <w:spacing w:after="0" w:line="240" w:lineRule="auto"/>
        <w:rPr>
          <w:rFonts w:ascii="Times New Roman" w:eastAsia="Calibri" w:hAnsi="Times New Roman" w:cs="Times New Roman"/>
          <w:sz w:val="26"/>
          <w:szCs w:val="26"/>
        </w:rPr>
      </w:pPr>
      <w:r w:rsidRPr="009D3EA4">
        <w:rPr>
          <w:rFonts w:ascii="Times New Roman" w:eastAsia="Calibri" w:hAnsi="Times New Roman" w:cs="Times New Roman"/>
          <w:sz w:val="26"/>
          <w:szCs w:val="26"/>
        </w:rPr>
        <w:t>ж) иные области в связи с решением вопросов местного значения муниципального района</w:t>
      </w:r>
      <w:bookmarkEnd w:id="20"/>
      <w:r w:rsidRPr="009D3EA4">
        <w:rPr>
          <w:rFonts w:ascii="Times New Roman" w:eastAsia="Calibri" w:hAnsi="Times New Roman" w:cs="Times New Roman"/>
          <w:sz w:val="26"/>
          <w:szCs w:val="26"/>
        </w:rPr>
        <w:t>.</w:t>
      </w:r>
    </w:p>
    <w:p w:rsidR="009D3EA4" w:rsidRPr="009D3EA4" w:rsidRDefault="009D3EA4" w:rsidP="00E43916">
      <w:pPr>
        <w:autoSpaceDE w:val="0"/>
        <w:autoSpaceDN w:val="0"/>
        <w:adjustRightInd w:val="0"/>
        <w:spacing w:after="0" w:line="240" w:lineRule="auto"/>
        <w:ind w:left="1612"/>
        <w:jc w:val="center"/>
        <w:rPr>
          <w:rFonts w:ascii="Times New Roman" w:eastAsiaTheme="minorHAnsi" w:hAnsi="Times New Roman" w:cs="Times New Roman"/>
          <w:b/>
          <w:sz w:val="26"/>
          <w:szCs w:val="26"/>
          <w:lang w:eastAsia="en-US"/>
        </w:rPr>
      </w:pPr>
      <w:r w:rsidRPr="009D3EA4">
        <w:rPr>
          <w:rFonts w:ascii="Times New Roman" w:eastAsiaTheme="minorHAnsi" w:hAnsi="Times New Roman" w:cs="Times New Roman"/>
          <w:b/>
          <w:sz w:val="26"/>
          <w:szCs w:val="26"/>
          <w:lang w:eastAsia="en-US"/>
        </w:rPr>
        <w:t>4. Подготовка и утверждение схемы территориального планирования муниципального района</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shd w:val="clear" w:color="auto" w:fill="F0F0F0"/>
          <w:lang w:eastAsia="en-US"/>
        </w:rPr>
      </w:pPr>
      <w:bookmarkStart w:id="21" w:name="sub_2001"/>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4.1. Решение о подготовке проекта схемы территориального планирования Ибресинского района принимается главой администрации Ибресинского района.</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4.2. Подготовка проекта схемы территориального планирования Ибресинского района или проекта о внесении в нее изменений осуществляется администрацией Ибресинского района самостоятельно либо иными лицами, привлекаемыми ею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4.3.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bookmarkEnd w:id="21"/>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 xml:space="preserve">4.4. Подготовка проекта схемы территориального планирования муниципального района осуществляется в соответствии с требованиями </w:t>
      </w:r>
      <w:hyperlink w:anchor="sub_9" w:history="1">
        <w:r w:rsidRPr="009D3EA4">
          <w:rPr>
            <w:rFonts w:ascii="Times New Roman" w:eastAsiaTheme="minorHAnsi" w:hAnsi="Times New Roman" w:cs="Times New Roman"/>
            <w:sz w:val="26"/>
            <w:szCs w:val="26"/>
            <w:lang w:eastAsia="en-US"/>
          </w:rPr>
          <w:t>статьи 9</w:t>
        </w:r>
      </w:hyperlink>
      <w:r w:rsidRPr="009D3EA4">
        <w:rPr>
          <w:rFonts w:ascii="Times New Roman" w:eastAsiaTheme="minorHAnsi" w:hAnsi="Times New Roman" w:cs="Times New Roman"/>
          <w:sz w:val="26"/>
          <w:szCs w:val="26"/>
          <w:lang w:eastAsia="en-US"/>
        </w:rPr>
        <w:t>Градостроительного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 xml:space="preserve">4.5. Проект схемы территориального планирования муниципального района до ее утверждения подлежит в соответствии со </w:t>
      </w:r>
      <w:hyperlink w:anchor="sub_21" w:history="1">
        <w:r w:rsidRPr="009D3EA4">
          <w:rPr>
            <w:rFonts w:ascii="Times New Roman" w:eastAsiaTheme="minorHAnsi" w:hAnsi="Times New Roman" w:cs="Times New Roman"/>
            <w:sz w:val="26"/>
            <w:szCs w:val="26"/>
            <w:lang w:eastAsia="en-US"/>
          </w:rPr>
          <w:t>статьей 21</w:t>
        </w:r>
      </w:hyperlink>
      <w:r w:rsidRPr="009D3EA4">
        <w:rPr>
          <w:rFonts w:ascii="Times New Roman" w:eastAsiaTheme="minorHAnsi" w:hAnsi="Times New Roman" w:cs="Times New Roman"/>
          <w:sz w:val="26"/>
          <w:szCs w:val="26"/>
          <w:lang w:eastAsia="en-US"/>
        </w:rPr>
        <w:t>Градостроительного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2" w:name="sub_2005"/>
      <w:r w:rsidRPr="009D3EA4">
        <w:rPr>
          <w:rFonts w:ascii="Times New Roman" w:eastAsiaTheme="minorHAnsi" w:hAnsi="Times New Roman" w:cs="Times New Roman"/>
          <w:sz w:val="26"/>
          <w:szCs w:val="26"/>
          <w:lang w:eastAsia="en-US"/>
        </w:rPr>
        <w:t>4.6. Заинтересованные лица вправе представить свои предложения по проекту схемы территориального планирования муниципального района.</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3" w:name="sub_2007"/>
      <w:bookmarkEnd w:id="22"/>
      <w:r w:rsidRPr="009D3EA4">
        <w:rPr>
          <w:rFonts w:ascii="Times New Roman" w:eastAsiaTheme="minorHAnsi" w:hAnsi="Times New Roman" w:cs="Times New Roman"/>
          <w:sz w:val="26"/>
          <w:szCs w:val="26"/>
          <w:lang w:eastAsia="en-US"/>
        </w:rPr>
        <w:t>4.7.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4" w:name="sub_2008"/>
      <w:bookmarkEnd w:id="23"/>
      <w:r w:rsidRPr="009D3EA4">
        <w:rPr>
          <w:rFonts w:ascii="Times New Roman" w:eastAsiaTheme="minorHAnsi" w:hAnsi="Times New Roman" w:cs="Times New Roman"/>
          <w:sz w:val="26"/>
          <w:szCs w:val="26"/>
          <w:lang w:eastAsia="en-US"/>
        </w:rPr>
        <w:t>4.8.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bookmarkEnd w:id="24"/>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 xml:space="preserve">4.9.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sidRPr="009D3EA4">
          <w:rPr>
            <w:rFonts w:ascii="Times New Roman" w:eastAsiaTheme="minorHAnsi" w:hAnsi="Times New Roman" w:cs="Times New Roman"/>
            <w:sz w:val="26"/>
            <w:szCs w:val="26"/>
            <w:lang w:eastAsia="en-US"/>
          </w:rPr>
          <w:t>статьями 9</w:t>
        </w:r>
      </w:hyperlink>
      <w:r w:rsidRPr="009D3EA4">
        <w:rPr>
          <w:rFonts w:ascii="Times New Roman" w:eastAsiaTheme="minorHAnsi" w:hAnsi="Times New Roman" w:cs="Times New Roman"/>
          <w:sz w:val="26"/>
          <w:szCs w:val="26"/>
          <w:lang w:eastAsia="en-US"/>
        </w:rPr>
        <w:t xml:space="preserve"> и </w:t>
      </w:r>
      <w:hyperlink w:anchor="sub_21" w:history="1">
        <w:r w:rsidRPr="009D3EA4">
          <w:rPr>
            <w:rFonts w:ascii="Times New Roman" w:eastAsiaTheme="minorHAnsi" w:hAnsi="Times New Roman" w:cs="Times New Roman"/>
            <w:sz w:val="26"/>
            <w:szCs w:val="26"/>
            <w:lang w:eastAsia="en-US"/>
          </w:rPr>
          <w:t>21</w:t>
        </w:r>
      </w:hyperlink>
      <w:r w:rsidRPr="009D3EA4">
        <w:rPr>
          <w:rFonts w:ascii="Times New Roman" w:eastAsiaTheme="minorHAnsi" w:hAnsi="Times New Roman" w:cs="Times New Roman"/>
          <w:sz w:val="26"/>
          <w:szCs w:val="26"/>
          <w:lang w:eastAsia="en-US"/>
        </w:rPr>
        <w:t>Градостроительного Кодекса.</w:t>
      </w:r>
    </w:p>
    <w:p w:rsidR="009D3EA4" w:rsidRPr="009D3EA4" w:rsidRDefault="009D3EA4" w:rsidP="00E43916">
      <w:pPr>
        <w:spacing w:after="0" w:line="240" w:lineRule="auto"/>
        <w:rPr>
          <w:rFonts w:ascii="Times New Roman" w:eastAsia="Calibri" w:hAnsi="Times New Roman" w:cs="Times New Roman"/>
          <w:sz w:val="26"/>
          <w:szCs w:val="26"/>
        </w:rPr>
      </w:pPr>
    </w:p>
    <w:p w:rsidR="009D3EA4" w:rsidRPr="009D3EA4" w:rsidRDefault="009D3EA4" w:rsidP="00E43916">
      <w:pPr>
        <w:autoSpaceDE w:val="0"/>
        <w:autoSpaceDN w:val="0"/>
        <w:adjustRightInd w:val="0"/>
        <w:spacing w:after="0" w:line="240" w:lineRule="auto"/>
        <w:ind w:left="1612"/>
        <w:jc w:val="center"/>
        <w:rPr>
          <w:rFonts w:ascii="Times New Roman" w:eastAsiaTheme="minorHAnsi" w:hAnsi="Times New Roman" w:cs="Times New Roman"/>
          <w:b/>
          <w:sz w:val="26"/>
          <w:szCs w:val="26"/>
          <w:lang w:eastAsia="en-US"/>
        </w:rPr>
      </w:pPr>
      <w:r w:rsidRPr="009D3EA4">
        <w:rPr>
          <w:rFonts w:ascii="Times New Roman" w:eastAsiaTheme="minorHAnsi" w:hAnsi="Times New Roman" w:cs="Times New Roman"/>
          <w:b/>
          <w:bCs/>
          <w:sz w:val="26"/>
          <w:szCs w:val="26"/>
          <w:lang w:eastAsia="en-US"/>
        </w:rPr>
        <w:t>5.</w:t>
      </w:r>
      <w:r w:rsidRPr="009D3EA4">
        <w:rPr>
          <w:rFonts w:ascii="Times New Roman" w:eastAsiaTheme="minorHAnsi" w:hAnsi="Times New Roman" w:cs="Times New Roman"/>
          <w:b/>
          <w:sz w:val="26"/>
          <w:szCs w:val="26"/>
          <w:lang w:eastAsia="en-US"/>
        </w:rPr>
        <w:t xml:space="preserve"> Особенности согласования проекта схемы территориального планирования</w:t>
      </w:r>
    </w:p>
    <w:p w:rsidR="009D3EA4" w:rsidRPr="009D3EA4" w:rsidRDefault="009D3EA4" w:rsidP="00E43916">
      <w:pPr>
        <w:autoSpaceDE w:val="0"/>
        <w:autoSpaceDN w:val="0"/>
        <w:adjustRightInd w:val="0"/>
        <w:spacing w:after="0" w:line="240" w:lineRule="auto"/>
        <w:ind w:left="1612"/>
        <w:jc w:val="center"/>
        <w:rPr>
          <w:rFonts w:ascii="Times New Roman" w:eastAsiaTheme="minorHAnsi" w:hAnsi="Times New Roman" w:cs="Times New Roman"/>
          <w:b/>
          <w:sz w:val="26"/>
          <w:szCs w:val="26"/>
          <w:lang w:eastAsia="en-US"/>
        </w:rPr>
      </w:pP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5.1. Проект схемы территориального планирования Ибресинского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5" w:name="sub_2111"/>
      <w:r w:rsidRPr="009D3EA4">
        <w:rPr>
          <w:rFonts w:ascii="Times New Roman" w:eastAsiaTheme="minorHAnsi" w:hAnsi="Times New Roman" w:cs="Times New Roman"/>
          <w:sz w:val="26"/>
          <w:szCs w:val="26"/>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6" w:name="sub_2112"/>
      <w:bookmarkEnd w:id="25"/>
      <w:r w:rsidRPr="009D3EA4">
        <w:rPr>
          <w:rFonts w:ascii="Times New Roman" w:eastAsiaTheme="minorHAnsi" w:hAnsi="Times New Roman" w:cs="Times New Roman"/>
          <w:sz w:val="26"/>
          <w:szCs w:val="26"/>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7" w:name="sub_2113"/>
      <w:bookmarkEnd w:id="26"/>
      <w:r w:rsidRPr="009D3EA4">
        <w:rPr>
          <w:rFonts w:ascii="Times New Roman" w:eastAsiaTheme="minorHAnsi" w:hAnsi="Times New Roman" w:cs="Times New Roman"/>
          <w:sz w:val="26"/>
          <w:szCs w:val="26"/>
          <w:lang w:eastAsia="en-US"/>
        </w:rPr>
        <w:lastRenderedPageBreak/>
        <w:t>3) на территории муниципального района находятся особо охраняемые природные территории федерального значения;</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8" w:name="sub_2114"/>
      <w:bookmarkEnd w:id="27"/>
      <w:r w:rsidRPr="009D3EA4">
        <w:rPr>
          <w:rFonts w:ascii="Times New Roman" w:eastAsiaTheme="minorHAnsi" w:hAnsi="Times New Roman" w:cs="Times New Roman"/>
          <w:sz w:val="26"/>
          <w:szCs w:val="26"/>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bookmarkEnd w:id="28"/>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5.2.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9" w:name="sub_21022"/>
      <w:r w:rsidRPr="009D3EA4">
        <w:rPr>
          <w:rFonts w:ascii="Times New Roman" w:eastAsiaTheme="minorHAnsi" w:hAnsi="Times New Roman" w:cs="Times New Roman"/>
          <w:sz w:val="26"/>
          <w:szCs w:val="26"/>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0" w:name="sub_21023"/>
      <w:bookmarkEnd w:id="29"/>
      <w:r w:rsidRPr="009D3EA4">
        <w:rPr>
          <w:rFonts w:ascii="Times New Roman" w:eastAsiaTheme="minorHAnsi" w:hAnsi="Times New Roman" w:cs="Times New Roman"/>
          <w:sz w:val="26"/>
          <w:szCs w:val="26"/>
          <w:lang w:eastAsia="en-US"/>
        </w:rPr>
        <w:t>3) на территории муниципального района находятся особо охраняемые природные территории регионального значения.</w:t>
      </w:r>
    </w:p>
    <w:bookmarkEnd w:id="30"/>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 xml:space="preserve">5.2.1. В случаях, предусмотренных </w:t>
      </w:r>
      <w:hyperlink w:anchor="sub_2111" w:history="1">
        <w:r w:rsidRPr="009D3EA4">
          <w:rPr>
            <w:rFonts w:ascii="Times New Roman" w:eastAsiaTheme="minorHAnsi" w:hAnsi="Times New Roman" w:cs="Times New Roman"/>
            <w:sz w:val="26"/>
            <w:szCs w:val="26"/>
            <w:lang w:eastAsia="en-US"/>
          </w:rPr>
          <w:t>пунктом 1 части 5.1</w:t>
        </w:r>
      </w:hyperlink>
      <w:r w:rsidRPr="009D3EA4">
        <w:rPr>
          <w:rFonts w:ascii="Times New Roman" w:eastAsiaTheme="minorHAnsi" w:hAnsi="Times New Roman" w:cs="Times New Roman"/>
          <w:sz w:val="26"/>
          <w:szCs w:val="26"/>
          <w:lang w:eastAsia="en-US"/>
        </w:rPr>
        <w:t xml:space="preserve">, </w:t>
      </w:r>
      <w:hyperlink w:anchor="sub_21021" w:history="1">
        <w:r w:rsidRPr="009D3EA4">
          <w:rPr>
            <w:rFonts w:ascii="Times New Roman" w:eastAsiaTheme="minorHAnsi" w:hAnsi="Times New Roman" w:cs="Times New Roman"/>
            <w:sz w:val="26"/>
            <w:szCs w:val="26"/>
            <w:lang w:eastAsia="en-US"/>
          </w:rPr>
          <w:t>пунктом 1 части 5.2</w:t>
        </w:r>
      </w:hyperlink>
      <w:r w:rsidRPr="009D3EA4">
        <w:rPr>
          <w:rFonts w:ascii="Times New Roman" w:eastAsiaTheme="minorHAnsi" w:hAnsi="Times New Roman" w:cs="Times New Roman"/>
          <w:sz w:val="26"/>
          <w:szCs w:val="26"/>
          <w:lang w:eastAsia="en-US"/>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w:t>
      </w:r>
      <w:proofErr w:type="spellStart"/>
      <w:r w:rsidRPr="009D3EA4">
        <w:rPr>
          <w:rFonts w:ascii="Times New Roman" w:eastAsiaTheme="minorHAnsi" w:hAnsi="Times New Roman" w:cs="Times New Roman"/>
          <w:sz w:val="26"/>
          <w:szCs w:val="26"/>
          <w:lang w:eastAsia="en-US"/>
        </w:rPr>
        <w:t>значения</w:t>
      </w:r>
      <w:proofErr w:type="gramStart"/>
      <w:r w:rsidRPr="009D3EA4">
        <w:rPr>
          <w:rFonts w:ascii="Times New Roman" w:eastAsiaTheme="minorHAnsi" w:hAnsi="Times New Roman" w:cs="Times New Roman"/>
          <w:sz w:val="26"/>
          <w:szCs w:val="26"/>
          <w:lang w:eastAsia="en-US"/>
        </w:rPr>
        <w:t>.В</w:t>
      </w:r>
      <w:proofErr w:type="spellEnd"/>
      <w:proofErr w:type="gramEnd"/>
      <w:r w:rsidRPr="009D3EA4">
        <w:rPr>
          <w:rFonts w:ascii="Times New Roman" w:eastAsiaTheme="minorHAnsi" w:hAnsi="Times New Roman" w:cs="Times New Roman"/>
          <w:sz w:val="26"/>
          <w:szCs w:val="26"/>
          <w:lang w:eastAsia="en-US"/>
        </w:rPr>
        <w:t xml:space="preserve"> случаях, предусмотренных </w:t>
      </w:r>
      <w:hyperlink w:anchor="sub_2113" w:history="1">
        <w:r w:rsidRPr="009D3EA4">
          <w:rPr>
            <w:rFonts w:ascii="Times New Roman" w:eastAsiaTheme="minorHAnsi" w:hAnsi="Times New Roman" w:cs="Times New Roman"/>
            <w:sz w:val="26"/>
            <w:szCs w:val="26"/>
            <w:lang w:eastAsia="en-US"/>
          </w:rPr>
          <w:t>пунктом 3 части 5.1</w:t>
        </w:r>
      </w:hyperlink>
      <w:r w:rsidRPr="009D3EA4">
        <w:rPr>
          <w:rFonts w:ascii="Times New Roman" w:eastAsiaTheme="minorHAnsi" w:hAnsi="Times New Roman" w:cs="Times New Roman"/>
          <w:sz w:val="26"/>
          <w:szCs w:val="26"/>
          <w:lang w:eastAsia="en-US"/>
        </w:rPr>
        <w:t xml:space="preserve">, </w:t>
      </w:r>
      <w:hyperlink w:anchor="sub_21023" w:history="1">
        <w:r w:rsidRPr="009D3EA4">
          <w:rPr>
            <w:rFonts w:ascii="Times New Roman" w:eastAsiaTheme="minorHAnsi" w:hAnsi="Times New Roman" w:cs="Times New Roman"/>
            <w:sz w:val="26"/>
            <w:szCs w:val="26"/>
            <w:lang w:eastAsia="en-US"/>
          </w:rPr>
          <w:t>пунктом 3 части 5.2</w:t>
        </w:r>
      </w:hyperlink>
      <w:r w:rsidRPr="009D3EA4">
        <w:rPr>
          <w:rFonts w:ascii="Times New Roman" w:eastAsiaTheme="minorHAnsi" w:hAnsi="Times New Roman" w:cs="Times New Roman"/>
          <w:sz w:val="26"/>
          <w:szCs w:val="26"/>
          <w:lang w:eastAsia="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5.3. Проект схемы территориального планирования Ибресинского района подлежит согласованию с органами местного самоуправления поселений, входящих в состав Ибресинского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 xml:space="preserve">5.4. </w:t>
      </w:r>
      <w:proofErr w:type="gramStart"/>
      <w:r w:rsidRPr="009D3EA4">
        <w:rPr>
          <w:rFonts w:ascii="Times New Roman" w:eastAsiaTheme="minorHAnsi" w:hAnsi="Times New Roman" w:cs="Times New Roman"/>
          <w:sz w:val="26"/>
          <w:szCs w:val="26"/>
          <w:lang w:eastAsia="en-US"/>
        </w:rPr>
        <w:t xml:space="preserve">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w:t>
      </w:r>
      <w:proofErr w:type="spellStart"/>
      <w:r w:rsidRPr="009D3EA4">
        <w:rPr>
          <w:rFonts w:ascii="Times New Roman" w:eastAsiaTheme="minorHAnsi" w:hAnsi="Times New Roman" w:cs="Times New Roman"/>
          <w:sz w:val="26"/>
          <w:szCs w:val="26"/>
          <w:lang w:eastAsia="en-US"/>
        </w:rPr>
        <w:t>значениямуниципального</w:t>
      </w:r>
      <w:proofErr w:type="spellEnd"/>
      <w:proofErr w:type="gramEnd"/>
      <w:r w:rsidRPr="009D3EA4">
        <w:rPr>
          <w:rFonts w:ascii="Times New Roman" w:eastAsiaTheme="minorHAnsi" w:hAnsi="Times New Roman" w:cs="Times New Roman"/>
          <w:sz w:val="26"/>
          <w:szCs w:val="26"/>
          <w:lang w:eastAsia="en-US"/>
        </w:rPr>
        <w:t xml:space="preserve"> района, </w:t>
      </w:r>
      <w:proofErr w:type="gramStart"/>
      <w:r w:rsidRPr="009D3EA4">
        <w:rPr>
          <w:rFonts w:ascii="Times New Roman" w:eastAsiaTheme="minorHAnsi" w:hAnsi="Times New Roman" w:cs="Times New Roman"/>
          <w:sz w:val="26"/>
          <w:szCs w:val="26"/>
          <w:lang w:eastAsia="en-US"/>
        </w:rPr>
        <w:t>которые</w:t>
      </w:r>
      <w:proofErr w:type="gramEnd"/>
      <w:r w:rsidRPr="009D3EA4">
        <w:rPr>
          <w:rFonts w:ascii="Times New Roman" w:eastAsiaTheme="minorHAnsi" w:hAnsi="Times New Roman" w:cs="Times New Roman"/>
          <w:sz w:val="26"/>
          <w:szCs w:val="26"/>
          <w:lang w:eastAsia="en-US"/>
        </w:rPr>
        <w:t xml:space="preserve"> могут оказать негативное воздействие на окружающую среду на территориях этих муниципальных образований.</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1" w:name="sub_2105"/>
      <w:r w:rsidRPr="009D3EA4">
        <w:rPr>
          <w:rFonts w:ascii="Times New Roman" w:eastAsiaTheme="minorHAnsi" w:hAnsi="Times New Roman" w:cs="Times New Roman"/>
          <w:sz w:val="26"/>
          <w:szCs w:val="26"/>
          <w:lang w:eastAsia="en-US"/>
        </w:rPr>
        <w:t xml:space="preserve">5.5. Иные вопросы, кроме указанных в </w:t>
      </w:r>
      <w:hyperlink w:anchor="sub_2101" w:history="1">
        <w:r w:rsidRPr="009D3EA4">
          <w:rPr>
            <w:rFonts w:ascii="Times New Roman" w:eastAsiaTheme="minorHAnsi" w:hAnsi="Times New Roman" w:cs="Times New Roman"/>
            <w:sz w:val="26"/>
            <w:szCs w:val="26"/>
            <w:lang w:eastAsia="en-US"/>
          </w:rPr>
          <w:t>частях5.1-5.4</w:t>
        </w:r>
      </w:hyperlink>
      <w:r w:rsidRPr="009D3EA4">
        <w:rPr>
          <w:rFonts w:ascii="Times New Roman" w:eastAsiaTheme="minorHAnsi" w:hAnsi="Times New Roman" w:cs="Times New Roman"/>
          <w:sz w:val="26"/>
          <w:szCs w:val="26"/>
          <w:lang w:eastAsia="en-US"/>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End w:id="31"/>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lastRenderedPageBreak/>
        <w:t xml:space="preserve">5.6. </w:t>
      </w:r>
      <w:proofErr w:type="gramStart"/>
      <w:r w:rsidRPr="009D3EA4">
        <w:rPr>
          <w:rFonts w:ascii="Times New Roman" w:eastAsiaTheme="minorHAnsi" w:hAnsi="Times New Roman" w:cs="Times New Roman"/>
          <w:sz w:val="26"/>
          <w:szCs w:val="26"/>
          <w:lang w:eastAsia="en-US"/>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Pr="009D3EA4">
        <w:rPr>
          <w:rFonts w:ascii="Times New Roman" w:eastAsiaTheme="minorHAnsi" w:hAnsi="Times New Roman" w:cs="Times New Roman"/>
          <w:sz w:val="26"/>
          <w:szCs w:val="26"/>
          <w:lang w:eastAsia="en-US"/>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2" w:name="sub_2107"/>
      <w:r w:rsidRPr="009D3EA4">
        <w:rPr>
          <w:rFonts w:ascii="Times New Roman" w:eastAsiaTheme="minorHAnsi" w:hAnsi="Times New Roman" w:cs="Times New Roman"/>
          <w:sz w:val="26"/>
          <w:szCs w:val="26"/>
          <w:lang w:eastAsia="en-US"/>
        </w:rPr>
        <w:t xml:space="preserve">5.7. </w:t>
      </w:r>
      <w:proofErr w:type="gramStart"/>
      <w:r w:rsidRPr="009D3EA4">
        <w:rPr>
          <w:rFonts w:ascii="Times New Roman" w:eastAsiaTheme="minorHAnsi" w:hAnsi="Times New Roman" w:cs="Times New Roman"/>
          <w:sz w:val="26"/>
          <w:szCs w:val="26"/>
          <w:lang w:eastAsia="en-US"/>
        </w:rPr>
        <w:t xml:space="preserve">В случае </w:t>
      </w:r>
      <w:proofErr w:type="spellStart"/>
      <w:r w:rsidRPr="009D3EA4">
        <w:rPr>
          <w:rFonts w:ascii="Times New Roman" w:eastAsiaTheme="minorHAnsi" w:hAnsi="Times New Roman" w:cs="Times New Roman"/>
          <w:sz w:val="26"/>
          <w:szCs w:val="26"/>
          <w:lang w:eastAsia="en-US"/>
        </w:rPr>
        <w:t>непоступления</w:t>
      </w:r>
      <w:proofErr w:type="spellEnd"/>
      <w:r w:rsidRPr="009D3EA4">
        <w:rPr>
          <w:rFonts w:ascii="Times New Roman" w:eastAsiaTheme="minorHAnsi" w:hAnsi="Times New Roman" w:cs="Times New Roman"/>
          <w:sz w:val="26"/>
          <w:szCs w:val="26"/>
          <w:lang w:eastAsia="en-US"/>
        </w:rPr>
        <w:t xml:space="preserve"> от указанных в </w:t>
      </w:r>
      <w:hyperlink w:anchor="sub_2106" w:history="1">
        <w:r w:rsidRPr="009D3EA4">
          <w:rPr>
            <w:rFonts w:ascii="Times New Roman" w:eastAsiaTheme="minorHAnsi" w:hAnsi="Times New Roman" w:cs="Times New Roman"/>
            <w:sz w:val="26"/>
            <w:szCs w:val="26"/>
            <w:lang w:eastAsia="en-US"/>
          </w:rPr>
          <w:t>части 5.6</w:t>
        </w:r>
      </w:hyperlink>
      <w:r w:rsidRPr="009D3EA4">
        <w:rPr>
          <w:rFonts w:ascii="Times New Roman" w:eastAsiaTheme="minorHAnsi" w:hAnsi="Times New Roman" w:cs="Times New Roman"/>
          <w:sz w:val="26"/>
          <w:szCs w:val="26"/>
          <w:lang w:eastAsia="en-US"/>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3" w:name="sub_2108"/>
      <w:bookmarkEnd w:id="32"/>
      <w:r w:rsidRPr="009D3EA4">
        <w:rPr>
          <w:rFonts w:ascii="Times New Roman" w:eastAsiaTheme="minorHAnsi" w:hAnsi="Times New Roman" w:cs="Times New Roman"/>
          <w:sz w:val="26"/>
          <w:szCs w:val="26"/>
          <w:lang w:eastAsia="en-US"/>
        </w:rPr>
        <w:t>5.8.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4" w:name="sub_2109"/>
      <w:bookmarkEnd w:id="33"/>
      <w:r w:rsidRPr="009D3EA4">
        <w:rPr>
          <w:rFonts w:ascii="Times New Roman" w:eastAsiaTheme="minorHAnsi" w:hAnsi="Times New Roman" w:cs="Times New Roman"/>
          <w:sz w:val="26"/>
          <w:szCs w:val="26"/>
          <w:lang w:eastAsia="en-US"/>
        </w:rPr>
        <w:t xml:space="preserve">5.9. </w:t>
      </w:r>
      <w:proofErr w:type="gramStart"/>
      <w:r w:rsidRPr="009D3EA4">
        <w:rPr>
          <w:rFonts w:ascii="Times New Roman" w:eastAsiaTheme="minorHAnsi" w:hAnsi="Times New Roman" w:cs="Times New Roman"/>
          <w:sz w:val="26"/>
          <w:szCs w:val="26"/>
          <w:lang w:eastAsia="en-US"/>
        </w:rPr>
        <w:t xml:space="preserve">В случае поступления от одного или нескольких указанных в </w:t>
      </w:r>
      <w:hyperlink w:anchor="sub_2106" w:history="1">
        <w:r w:rsidRPr="009D3EA4">
          <w:rPr>
            <w:rFonts w:ascii="Times New Roman" w:eastAsiaTheme="minorHAnsi" w:hAnsi="Times New Roman" w:cs="Times New Roman"/>
            <w:sz w:val="26"/>
            <w:szCs w:val="26"/>
            <w:lang w:eastAsia="en-US"/>
          </w:rPr>
          <w:t>части 5.6</w:t>
        </w:r>
      </w:hyperlink>
      <w:r w:rsidRPr="009D3EA4">
        <w:rPr>
          <w:rFonts w:ascii="Times New Roman" w:eastAsiaTheme="minorHAnsi" w:hAnsi="Times New Roman" w:cs="Times New Roman"/>
          <w:sz w:val="26"/>
          <w:szCs w:val="26"/>
          <w:lang w:eastAsia="en-US"/>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9D3EA4">
        <w:rPr>
          <w:rFonts w:ascii="Times New Roman" w:eastAsiaTheme="minorHAnsi" w:hAnsi="Times New Roman" w:cs="Times New Roman"/>
          <w:sz w:val="26"/>
          <w:szCs w:val="26"/>
          <w:lang w:eastAsia="en-US"/>
        </w:rPr>
        <w:t xml:space="preserve"> Максимальный срок работы согласительной комиссии не может превышать три месяца.</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5" w:name="sub_21010"/>
      <w:bookmarkEnd w:id="34"/>
      <w:r w:rsidRPr="009D3EA4">
        <w:rPr>
          <w:rFonts w:ascii="Times New Roman" w:eastAsiaTheme="minorHAnsi" w:hAnsi="Times New Roman" w:cs="Times New Roman"/>
          <w:sz w:val="26"/>
          <w:szCs w:val="26"/>
          <w:lang w:eastAsia="en-US"/>
        </w:rPr>
        <w:t xml:space="preserve">5.10. По результатам работы согласительная комиссия представляет главе местной администрации </w:t>
      </w:r>
      <w:proofErr w:type="gramStart"/>
      <w:r w:rsidRPr="009D3EA4">
        <w:rPr>
          <w:rFonts w:ascii="Times New Roman" w:eastAsiaTheme="minorHAnsi" w:hAnsi="Times New Roman" w:cs="Times New Roman"/>
          <w:sz w:val="26"/>
          <w:szCs w:val="26"/>
          <w:lang w:eastAsia="en-US"/>
        </w:rPr>
        <w:t>муниципального</w:t>
      </w:r>
      <w:proofErr w:type="gramEnd"/>
      <w:r w:rsidRPr="009D3EA4">
        <w:rPr>
          <w:rFonts w:ascii="Times New Roman" w:eastAsiaTheme="minorHAnsi" w:hAnsi="Times New Roman" w:cs="Times New Roman"/>
          <w:sz w:val="26"/>
          <w:szCs w:val="26"/>
          <w:lang w:eastAsia="en-US"/>
        </w:rPr>
        <w:t xml:space="preserve"> района:</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6" w:name="sub_2101011"/>
      <w:bookmarkEnd w:id="35"/>
      <w:r w:rsidRPr="009D3EA4">
        <w:rPr>
          <w:rFonts w:ascii="Times New Roman" w:eastAsiaTheme="minorHAnsi" w:hAnsi="Times New Roman" w:cs="Times New Roman"/>
          <w:sz w:val="26"/>
          <w:szCs w:val="26"/>
          <w:lang w:eastAsia="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bookmarkEnd w:id="36"/>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2) материалы в текстовой форме и в виде карт по несогласованным вопросам.</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7" w:name="sub_21011"/>
      <w:r w:rsidRPr="009D3EA4">
        <w:rPr>
          <w:rFonts w:ascii="Times New Roman" w:eastAsiaTheme="minorHAnsi" w:hAnsi="Times New Roman" w:cs="Times New Roman"/>
          <w:sz w:val="26"/>
          <w:szCs w:val="26"/>
          <w:lang w:eastAsia="en-US"/>
        </w:rPr>
        <w:t xml:space="preserve">5.11. Указанные в </w:t>
      </w:r>
      <w:hyperlink w:anchor="sub_21010" w:history="1">
        <w:r w:rsidRPr="009D3EA4">
          <w:rPr>
            <w:rFonts w:ascii="Times New Roman" w:eastAsiaTheme="minorHAnsi" w:hAnsi="Times New Roman" w:cs="Times New Roman"/>
            <w:sz w:val="26"/>
            <w:szCs w:val="26"/>
            <w:lang w:eastAsia="en-US"/>
          </w:rPr>
          <w:t>части 5.10</w:t>
        </w:r>
      </w:hyperlink>
      <w:r w:rsidRPr="009D3EA4">
        <w:rPr>
          <w:rFonts w:ascii="Times New Roman" w:eastAsiaTheme="minorHAnsi" w:hAnsi="Times New Roman" w:cs="Times New Roman"/>
          <w:sz w:val="26"/>
          <w:szCs w:val="26"/>
          <w:lang w:eastAsia="en-US"/>
        </w:rPr>
        <w:t xml:space="preserve"> настоящей статьи документы и материалы могут содержать:</w:t>
      </w:r>
    </w:p>
    <w:bookmarkEnd w:id="37"/>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 xml:space="preserve">1) предложения об исключении из проекта схемы </w:t>
      </w:r>
      <w:hyperlink w:anchor="sub_102" w:history="1">
        <w:r w:rsidRPr="009D3EA4">
          <w:rPr>
            <w:rFonts w:ascii="Times New Roman" w:eastAsiaTheme="minorHAnsi" w:hAnsi="Times New Roman" w:cs="Times New Roman"/>
            <w:sz w:val="26"/>
            <w:szCs w:val="26"/>
            <w:lang w:eastAsia="en-US"/>
          </w:rPr>
          <w:t>территориального планирования</w:t>
        </w:r>
      </w:hyperlink>
      <w:r w:rsidRPr="009D3EA4">
        <w:rPr>
          <w:rFonts w:ascii="Times New Roman" w:eastAsiaTheme="minorHAnsi" w:hAnsi="Times New Roman" w:cs="Times New Roman"/>
          <w:sz w:val="26"/>
          <w:szCs w:val="26"/>
          <w:lang w:eastAsia="en-US"/>
        </w:rP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D3EA4" w:rsidRPr="009D3EA4" w:rsidRDefault="009D3EA4" w:rsidP="00E4391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8" w:name="sub_210112"/>
      <w:r w:rsidRPr="009D3EA4">
        <w:rPr>
          <w:rFonts w:ascii="Times New Roman" w:eastAsiaTheme="minorHAnsi" w:hAnsi="Times New Roman" w:cs="Times New Roman"/>
          <w:sz w:val="26"/>
          <w:szCs w:val="26"/>
          <w:lang w:eastAsia="en-US"/>
        </w:rPr>
        <w:t xml:space="preserve">2) план согласования указанных в </w:t>
      </w:r>
      <w:hyperlink w:anchor="sub_210111" w:history="1">
        <w:r w:rsidRPr="009D3EA4">
          <w:rPr>
            <w:rFonts w:ascii="Times New Roman" w:eastAsiaTheme="minorHAnsi" w:hAnsi="Times New Roman" w:cs="Times New Roman"/>
            <w:sz w:val="26"/>
            <w:szCs w:val="26"/>
            <w:lang w:eastAsia="en-US"/>
          </w:rPr>
          <w:t>пункте 1</w:t>
        </w:r>
      </w:hyperlink>
      <w:r w:rsidRPr="009D3EA4">
        <w:rPr>
          <w:rFonts w:ascii="Times New Roman" w:eastAsiaTheme="minorHAnsi" w:hAnsi="Times New Roman" w:cs="Times New Roman"/>
          <w:sz w:val="26"/>
          <w:szCs w:val="26"/>
          <w:lang w:eastAsia="en-US"/>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bookmarkEnd w:id="38"/>
    <w:p w:rsidR="009D3EA4" w:rsidRPr="009D3EA4" w:rsidRDefault="009D3EA4" w:rsidP="00E43916">
      <w:pPr>
        <w:spacing w:after="0" w:line="240" w:lineRule="auto"/>
        <w:jc w:val="both"/>
        <w:rPr>
          <w:rFonts w:ascii="Times New Roman" w:eastAsiaTheme="minorHAnsi" w:hAnsi="Times New Roman" w:cs="Times New Roman"/>
          <w:sz w:val="26"/>
          <w:szCs w:val="26"/>
          <w:lang w:eastAsia="en-US"/>
        </w:rPr>
      </w:pPr>
      <w:r w:rsidRPr="009D3EA4">
        <w:rPr>
          <w:rFonts w:ascii="Times New Roman" w:eastAsiaTheme="minorHAnsi" w:hAnsi="Times New Roman" w:cs="Times New Roman"/>
          <w:sz w:val="26"/>
          <w:szCs w:val="26"/>
          <w:lang w:eastAsia="en-US"/>
        </w:rPr>
        <w:t xml:space="preserve">5.12. </w:t>
      </w:r>
      <w:proofErr w:type="gramStart"/>
      <w:r w:rsidRPr="009D3EA4">
        <w:rPr>
          <w:rFonts w:ascii="Times New Roman" w:eastAsiaTheme="minorHAnsi" w:hAnsi="Times New Roman" w:cs="Times New Roman"/>
          <w:sz w:val="26"/>
          <w:szCs w:val="26"/>
          <w:lang w:eastAsia="en-US"/>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9D3EA4" w:rsidRPr="009D3EA4" w:rsidRDefault="009D3EA4" w:rsidP="00E43916">
      <w:pPr>
        <w:autoSpaceDE w:val="0"/>
        <w:autoSpaceDN w:val="0"/>
        <w:adjustRightInd w:val="0"/>
        <w:spacing w:after="0" w:line="240" w:lineRule="auto"/>
        <w:jc w:val="both"/>
        <w:rPr>
          <w:rFonts w:ascii="Arial" w:eastAsiaTheme="minorHAnsi" w:hAnsi="Arial" w:cs="Arial"/>
          <w:sz w:val="26"/>
          <w:szCs w:val="26"/>
          <w:lang w:eastAsia="en-US"/>
        </w:rPr>
      </w:pPr>
    </w:p>
    <w:p w:rsidR="009D3EA4" w:rsidRPr="009D3EA4" w:rsidRDefault="009D3EA4" w:rsidP="00150290">
      <w:pPr>
        <w:widowControl w:val="0"/>
        <w:autoSpaceDE w:val="0"/>
        <w:autoSpaceDN w:val="0"/>
        <w:adjustRightInd w:val="0"/>
        <w:spacing w:after="0" w:line="240" w:lineRule="auto"/>
        <w:ind w:left="1612"/>
        <w:jc w:val="center"/>
        <w:rPr>
          <w:rFonts w:ascii="Times New Roman" w:hAnsi="Times New Roman" w:cs="Times New Roman"/>
          <w:b/>
          <w:sz w:val="26"/>
          <w:szCs w:val="26"/>
        </w:rPr>
      </w:pPr>
      <w:r w:rsidRPr="009D3EA4">
        <w:rPr>
          <w:rFonts w:ascii="Times New Roman" w:hAnsi="Times New Roman" w:cs="Times New Roman"/>
          <w:b/>
          <w:sz w:val="26"/>
          <w:szCs w:val="26"/>
        </w:rPr>
        <w:t>6. Содержание генерального плана сельского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39" w:name="sub_101"/>
      <w:r w:rsidRPr="009D3EA4">
        <w:rPr>
          <w:rFonts w:ascii="Times New Roman" w:eastAsia="Calibri" w:hAnsi="Times New Roman" w:cs="Times New Roman"/>
          <w:sz w:val="26"/>
          <w:szCs w:val="26"/>
        </w:rPr>
        <w:lastRenderedPageBreak/>
        <w:t>6.1. Генеральный план сельского поселения являются документом территориального планирования сельского поселения.</w:t>
      </w:r>
    </w:p>
    <w:bookmarkEnd w:id="39"/>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6.2. Подготовка генерального плана поселения осуществляется применительно ко всей территории такого поселения .</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6.3.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0" w:name="sub_104"/>
      <w:r w:rsidRPr="009D3EA4">
        <w:rPr>
          <w:rFonts w:ascii="Times New Roman" w:eastAsia="Calibri" w:hAnsi="Times New Roman" w:cs="Times New Roman"/>
          <w:sz w:val="26"/>
          <w:szCs w:val="26"/>
        </w:rPr>
        <w:t>6.4. Генеральный план содержит: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1" w:name="sub_1041"/>
      <w:bookmarkEnd w:id="40"/>
      <w:r w:rsidRPr="009D3EA4">
        <w:rPr>
          <w:rFonts w:ascii="Times New Roman" w:eastAsia="Calibri" w:hAnsi="Times New Roman" w:cs="Times New Roman"/>
          <w:sz w:val="26"/>
          <w:szCs w:val="26"/>
        </w:rPr>
        <w:t>1) положение о территориальном планировании;</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2" w:name="sub_1042"/>
      <w:bookmarkEnd w:id="41"/>
      <w:r w:rsidRPr="009D3EA4">
        <w:rPr>
          <w:rFonts w:ascii="Times New Roman" w:eastAsia="Calibri" w:hAnsi="Times New Roman" w:cs="Times New Roman"/>
          <w:sz w:val="26"/>
          <w:szCs w:val="26"/>
        </w:rPr>
        <w:t>2) карту планируемого размещения объектов местного значения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3" w:name="sub_1043"/>
      <w:bookmarkEnd w:id="42"/>
      <w:r w:rsidRPr="009D3EA4">
        <w:rPr>
          <w:rFonts w:ascii="Times New Roman" w:eastAsia="Calibri" w:hAnsi="Times New Roman" w:cs="Times New Roman"/>
          <w:sz w:val="26"/>
          <w:szCs w:val="26"/>
        </w:rPr>
        <w:t>3) карту границ населенных пунктов (в том числе границ образуемых населенных пунктов), входящих в состав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4" w:name="sub_1044"/>
      <w:bookmarkEnd w:id="43"/>
      <w:r w:rsidRPr="009D3EA4">
        <w:rPr>
          <w:rFonts w:ascii="Times New Roman" w:eastAsia="Calibri" w:hAnsi="Times New Roman" w:cs="Times New Roman"/>
          <w:sz w:val="26"/>
          <w:szCs w:val="26"/>
        </w:rPr>
        <w:t>4) карту функциональных зон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5" w:name="sub_105"/>
      <w:bookmarkEnd w:id="44"/>
      <w:r w:rsidRPr="009D3EA4">
        <w:rPr>
          <w:rFonts w:ascii="Times New Roman" w:eastAsia="Calibri" w:hAnsi="Times New Roman" w:cs="Times New Roman"/>
          <w:sz w:val="26"/>
          <w:szCs w:val="26"/>
        </w:rPr>
        <w:t>6.5. Положение о территориальном планировании, содержащееся в генеральном плане, включает в себя: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6" w:name="sub_1051"/>
      <w:bookmarkEnd w:id="45"/>
      <w:proofErr w:type="gramStart"/>
      <w:r w:rsidRPr="009D3EA4">
        <w:rPr>
          <w:rFonts w:ascii="Times New Roman" w:eastAsia="Calibri" w:hAnsi="Times New Roman" w:cs="Times New Roman"/>
          <w:sz w:val="26"/>
          <w:szCs w:val="26"/>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7" w:name="sub_1052"/>
      <w:bookmarkEnd w:id="46"/>
      <w:r w:rsidRPr="009D3EA4">
        <w:rPr>
          <w:rFonts w:ascii="Times New Roman" w:eastAsia="Calibri" w:hAnsi="Times New Roman" w:cs="Times New Roman"/>
          <w:sz w:val="26"/>
          <w:szCs w:val="26"/>
        </w:rPr>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8" w:name="sub_106"/>
      <w:bookmarkEnd w:id="47"/>
      <w:r w:rsidRPr="009D3EA4">
        <w:rPr>
          <w:rFonts w:ascii="Times New Roman" w:eastAsia="Calibri" w:hAnsi="Times New Roman" w:cs="Times New Roman"/>
          <w:sz w:val="26"/>
          <w:szCs w:val="26"/>
        </w:rPr>
        <w:t xml:space="preserve">6.6. На указанных в </w:t>
      </w:r>
      <w:hyperlink w:anchor="sub_1042" w:history="1">
        <w:r w:rsidRPr="00E43916">
          <w:rPr>
            <w:rFonts w:ascii="Times New Roman" w:eastAsia="Calibri" w:hAnsi="Times New Roman" w:cs="Arial"/>
            <w:b/>
            <w:sz w:val="26"/>
            <w:szCs w:val="26"/>
          </w:rPr>
          <w:t>подпунктах</w:t>
        </w:r>
      </w:hyperlink>
      <w:r w:rsidRPr="009D3EA4">
        <w:rPr>
          <w:rFonts w:ascii="Times New Roman" w:eastAsia="Calibri" w:hAnsi="Times New Roman" w:cs="Times New Roman"/>
          <w:sz w:val="26"/>
          <w:szCs w:val="26"/>
        </w:rPr>
        <w:t xml:space="preserve"> 2-4 пункта 6.4 картах соответственно отображаются: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49" w:name="sub_1061"/>
      <w:bookmarkEnd w:id="48"/>
      <w:r w:rsidRPr="009D3EA4">
        <w:rPr>
          <w:rFonts w:ascii="Times New Roman" w:eastAsia="Calibri" w:hAnsi="Times New Roman" w:cs="Times New Roman"/>
          <w:sz w:val="26"/>
          <w:szCs w:val="26"/>
        </w:rPr>
        <w:t>1) планируемые для размещения объекты местного значения поселения,  относящиеся к следующим областям:</w:t>
      </w:r>
    </w:p>
    <w:bookmarkEnd w:id="49"/>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а) </w:t>
      </w:r>
      <w:proofErr w:type="spellStart"/>
      <w:r w:rsidRPr="009D3EA4">
        <w:rPr>
          <w:rFonts w:ascii="Times New Roman" w:eastAsia="Calibri" w:hAnsi="Times New Roman" w:cs="Times New Roman"/>
          <w:sz w:val="26"/>
          <w:szCs w:val="26"/>
        </w:rPr>
        <w:t>электро</w:t>
      </w:r>
      <w:proofErr w:type="spellEnd"/>
      <w:r w:rsidRPr="009D3EA4">
        <w:rPr>
          <w:rFonts w:ascii="Times New Roman" w:eastAsia="Calibri" w:hAnsi="Times New Roman" w:cs="Times New Roman"/>
          <w:sz w:val="26"/>
          <w:szCs w:val="26"/>
        </w:rPr>
        <w:t>-, тепл</w:t>
      </w:r>
      <w:proofErr w:type="gramStart"/>
      <w:r w:rsidRPr="009D3EA4">
        <w:rPr>
          <w:rFonts w:ascii="Times New Roman" w:eastAsia="Calibri" w:hAnsi="Times New Roman" w:cs="Times New Roman"/>
          <w:sz w:val="26"/>
          <w:szCs w:val="26"/>
        </w:rPr>
        <w:t>о-</w:t>
      </w:r>
      <w:proofErr w:type="gramEnd"/>
      <w:r w:rsidRPr="009D3EA4">
        <w:rPr>
          <w:rFonts w:ascii="Times New Roman" w:eastAsia="Calibri" w:hAnsi="Times New Roman" w:cs="Times New Roman"/>
          <w:sz w:val="26"/>
          <w:szCs w:val="26"/>
        </w:rPr>
        <w:t xml:space="preserve">, </w:t>
      </w:r>
      <w:proofErr w:type="spellStart"/>
      <w:r w:rsidRPr="009D3EA4">
        <w:rPr>
          <w:rFonts w:ascii="Times New Roman" w:eastAsia="Calibri" w:hAnsi="Times New Roman" w:cs="Times New Roman"/>
          <w:sz w:val="26"/>
          <w:szCs w:val="26"/>
        </w:rPr>
        <w:t>газо</w:t>
      </w:r>
      <w:proofErr w:type="spellEnd"/>
      <w:r w:rsidRPr="009D3EA4">
        <w:rPr>
          <w:rFonts w:ascii="Times New Roman" w:eastAsia="Calibri" w:hAnsi="Times New Roman" w:cs="Times New Roman"/>
          <w:sz w:val="26"/>
          <w:szCs w:val="26"/>
        </w:rPr>
        <w:t>- и водоснабжение населения, водоотведение;</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б) автомобильные дороги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в) физическая культура и массовый спорт, образование, здравоохранение, обработка, утилизация, обезвреживание;</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г) иные области в связи с решением вопросов местного значения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2) границы населенных пунктов (в том числе границы образуемых населенных пунктов), входящих в состав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6.6.1.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0" w:name="sub_107"/>
      <w:r w:rsidRPr="009D3EA4">
        <w:rPr>
          <w:rFonts w:ascii="Times New Roman" w:eastAsia="Calibri" w:hAnsi="Times New Roman" w:cs="Times New Roman"/>
          <w:sz w:val="26"/>
          <w:szCs w:val="26"/>
        </w:rPr>
        <w:lastRenderedPageBreak/>
        <w:t>6.7. К генеральному плану прилагаются материалы по его обоснованию в текстовой форме и в виде карт.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1" w:name="sub_108"/>
      <w:bookmarkEnd w:id="50"/>
      <w:r w:rsidRPr="009D3EA4">
        <w:rPr>
          <w:rFonts w:ascii="Times New Roman" w:eastAsia="Calibri" w:hAnsi="Times New Roman" w:cs="Times New Roman"/>
          <w:sz w:val="26"/>
          <w:szCs w:val="26"/>
        </w:rPr>
        <w:t>6.8. Материалы по обоснованию генерального плана в текстовой форме содержат: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2" w:name="sub_1081"/>
      <w:bookmarkEnd w:id="51"/>
      <w:r w:rsidRPr="009D3EA4">
        <w:rPr>
          <w:rFonts w:ascii="Times New Roman" w:eastAsia="Calibri" w:hAnsi="Times New Roman" w:cs="Times New Roman"/>
          <w:sz w:val="26"/>
          <w:szCs w:val="26"/>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bookmarkEnd w:id="52"/>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9D3EA4">
        <w:rPr>
          <w:rFonts w:ascii="Times New Roman" w:eastAsia="Calibri" w:hAnsi="Times New Roman" w:cs="Times New Roman"/>
          <w:sz w:val="26"/>
          <w:szCs w:val="26"/>
        </w:rPr>
        <w:t>определяемых</w:t>
      </w:r>
      <w:proofErr w:type="gramEnd"/>
      <w:r w:rsidRPr="009D3EA4">
        <w:rPr>
          <w:rFonts w:ascii="Times New Roman" w:eastAsia="Calibri" w:hAnsi="Times New Roman" w:cs="Times New Roman"/>
          <w:sz w:val="26"/>
          <w:szCs w:val="26"/>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3" w:name="sub_1083"/>
      <w:r w:rsidRPr="009D3EA4">
        <w:rPr>
          <w:rFonts w:ascii="Times New Roman" w:eastAsia="Calibri" w:hAnsi="Times New Roman" w:cs="Times New Roman"/>
          <w:sz w:val="26"/>
          <w:szCs w:val="26"/>
        </w:rPr>
        <w:t>3) оценку возможного влияния планируемых для размещения объектов местного значения поселения на комплексное развитие этих территорий;</w:t>
      </w:r>
    </w:p>
    <w:bookmarkEnd w:id="53"/>
    <w:p w:rsidR="009D3EA4" w:rsidRPr="009D3EA4" w:rsidRDefault="009D3EA4" w:rsidP="00E43916">
      <w:pPr>
        <w:spacing w:after="0" w:line="240" w:lineRule="auto"/>
        <w:jc w:val="both"/>
        <w:rPr>
          <w:rFonts w:ascii="Times New Roman" w:eastAsia="Calibri" w:hAnsi="Times New Roman" w:cs="Times New Roman"/>
          <w:sz w:val="26"/>
          <w:szCs w:val="26"/>
        </w:rPr>
      </w:pPr>
      <w:proofErr w:type="gramStart"/>
      <w:r w:rsidRPr="009D3EA4">
        <w:rPr>
          <w:rFonts w:ascii="Times New Roman" w:eastAsia="Calibri" w:hAnsi="Times New Roman" w:cs="Times New Roman"/>
          <w:sz w:val="26"/>
          <w:szCs w:val="2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планируемых для размещения на территориях поселения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9D3EA4">
        <w:rPr>
          <w:rFonts w:ascii="Times New Roman" w:eastAsia="Calibri" w:hAnsi="Times New Roman" w:cs="Times New Roman"/>
          <w:sz w:val="26"/>
          <w:szCs w:val="26"/>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4" w:name="sub_1085"/>
      <w:proofErr w:type="gramStart"/>
      <w:r w:rsidRPr="009D3EA4">
        <w:rPr>
          <w:rFonts w:ascii="Times New Roman" w:eastAsia="Calibri" w:hAnsi="Times New Roman" w:cs="Times New Roman"/>
          <w:sz w:val="26"/>
          <w:szCs w:val="2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9D3EA4">
        <w:rPr>
          <w:rFonts w:ascii="Times New Roman" w:eastAsia="Calibri" w:hAnsi="Times New Roman" w:cs="Times New Roman"/>
          <w:sz w:val="26"/>
          <w:szCs w:val="26"/>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5" w:name="sub_1086"/>
      <w:bookmarkEnd w:id="54"/>
      <w:r w:rsidRPr="009D3EA4">
        <w:rPr>
          <w:rFonts w:ascii="Times New Roman" w:eastAsia="Calibri" w:hAnsi="Times New Roman" w:cs="Times New Roman"/>
          <w:sz w:val="26"/>
          <w:szCs w:val="26"/>
        </w:rPr>
        <w:t>6) перечень и характеристику основных факторов риска возникновения чрезвычайных ситуаций природного и техногенного характера;</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6" w:name="sub_1087"/>
      <w:bookmarkEnd w:id="55"/>
      <w:r w:rsidRPr="009D3EA4">
        <w:rPr>
          <w:rFonts w:ascii="Times New Roman" w:eastAsia="Calibri" w:hAnsi="Times New Roman" w:cs="Times New Roman"/>
          <w:sz w:val="26"/>
          <w:szCs w:val="26"/>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bookmarkEnd w:id="56"/>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7" w:name="sub_109"/>
      <w:r w:rsidRPr="009D3EA4">
        <w:rPr>
          <w:rFonts w:ascii="Times New Roman" w:eastAsia="Calibri" w:hAnsi="Times New Roman" w:cs="Times New Roman"/>
          <w:sz w:val="26"/>
          <w:szCs w:val="26"/>
        </w:rPr>
        <w:t>6.9. Материалы по обоснованию генерального плана в виде карт отображают: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8" w:name="sub_1091"/>
      <w:bookmarkEnd w:id="57"/>
      <w:r w:rsidRPr="009D3EA4">
        <w:rPr>
          <w:rFonts w:ascii="Times New Roman" w:eastAsia="Calibri" w:hAnsi="Times New Roman" w:cs="Times New Roman"/>
          <w:sz w:val="26"/>
          <w:szCs w:val="26"/>
        </w:rPr>
        <w:t>1) границы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59" w:name="sub_1092"/>
      <w:bookmarkEnd w:id="58"/>
      <w:r w:rsidRPr="009D3EA4">
        <w:rPr>
          <w:rFonts w:ascii="Times New Roman" w:eastAsia="Calibri" w:hAnsi="Times New Roman" w:cs="Times New Roman"/>
          <w:sz w:val="26"/>
          <w:szCs w:val="26"/>
        </w:rPr>
        <w:lastRenderedPageBreak/>
        <w:t>2) границы существующих населенных пунктов, входящих в состав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0" w:name="sub_1093"/>
      <w:bookmarkEnd w:id="59"/>
      <w:r w:rsidRPr="009D3EA4">
        <w:rPr>
          <w:rFonts w:ascii="Times New Roman" w:eastAsia="Calibri" w:hAnsi="Times New Roman" w:cs="Times New Roman"/>
          <w:sz w:val="26"/>
          <w:szCs w:val="26"/>
        </w:rPr>
        <w:t>3) местоположение существующих и строящихся объектов местного значения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1" w:name="sub_1094"/>
      <w:bookmarkEnd w:id="60"/>
      <w:r w:rsidRPr="009D3EA4">
        <w:rPr>
          <w:rFonts w:ascii="Times New Roman" w:eastAsia="Calibri" w:hAnsi="Times New Roman" w:cs="Times New Roman"/>
          <w:sz w:val="26"/>
          <w:szCs w:val="26"/>
        </w:rPr>
        <w:t>4) особые экономические зоны;</w:t>
      </w:r>
      <w:bookmarkEnd w:id="61"/>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5) особо охраняемые природные территории федерального, регионального,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2" w:name="sub_1096"/>
      <w:r w:rsidRPr="009D3EA4">
        <w:rPr>
          <w:rFonts w:ascii="Times New Roman" w:eastAsia="Calibri" w:hAnsi="Times New Roman" w:cs="Times New Roman"/>
          <w:sz w:val="26"/>
          <w:szCs w:val="26"/>
        </w:rPr>
        <w:t>6) территории объектов культурного наследия;</w:t>
      </w:r>
    </w:p>
    <w:bookmarkEnd w:id="62"/>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11" w:history="1">
        <w:r w:rsidRPr="00E43916">
          <w:rPr>
            <w:rFonts w:ascii="Times New Roman" w:eastAsia="Calibri" w:hAnsi="Times New Roman" w:cs="Arial"/>
            <w:b/>
            <w:color w:val="106BBE"/>
            <w:sz w:val="26"/>
            <w:szCs w:val="26"/>
          </w:rPr>
          <w:t>статьей 59</w:t>
        </w:r>
      </w:hyperlink>
      <w:r w:rsidRPr="009D3EA4">
        <w:rPr>
          <w:rFonts w:ascii="Times New Roman" w:eastAsia="Calibri" w:hAnsi="Times New Roman" w:cs="Times New Roman"/>
          <w:sz w:val="26"/>
          <w:szCs w:val="26"/>
        </w:rPr>
        <w:t xml:space="preserve"> Федерального закона "Об объектах культурного наследия (памятниках истории и культуры) народов Российской Федерации";</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3" w:name="sub_1097"/>
      <w:r w:rsidRPr="009D3EA4">
        <w:rPr>
          <w:rFonts w:ascii="Times New Roman" w:eastAsia="Calibri" w:hAnsi="Times New Roman" w:cs="Times New Roman"/>
          <w:sz w:val="26"/>
          <w:szCs w:val="26"/>
        </w:rPr>
        <w:t>7) зоны с особыми условиями использования территорий;</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4" w:name="sub_1098"/>
      <w:bookmarkEnd w:id="63"/>
      <w:r w:rsidRPr="009D3EA4">
        <w:rPr>
          <w:rFonts w:ascii="Times New Roman" w:eastAsia="Calibri" w:hAnsi="Times New Roman" w:cs="Times New Roman"/>
          <w:sz w:val="26"/>
          <w:szCs w:val="26"/>
        </w:rPr>
        <w:t>8) территории, подверженные риску возникновения чрезвычайных ситуаций природного и техногенного характера;</w:t>
      </w:r>
    </w:p>
    <w:bookmarkEnd w:id="64"/>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8.1) границы лесничеств, лесопарков;</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5" w:name="sub_1099"/>
      <w:r w:rsidRPr="009D3EA4">
        <w:rPr>
          <w:rFonts w:ascii="Times New Roman" w:eastAsia="Calibri" w:hAnsi="Times New Roman" w:cs="Times New Roman"/>
          <w:sz w:val="26"/>
          <w:szCs w:val="2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республиканского значения, объектов местного значения муниципального района.</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6" w:name="sub_1010"/>
      <w:bookmarkEnd w:id="65"/>
      <w:r w:rsidRPr="009D3EA4">
        <w:rPr>
          <w:rFonts w:ascii="Times New Roman" w:eastAsia="Calibri" w:hAnsi="Times New Roman" w:cs="Times New Roman"/>
          <w:sz w:val="26"/>
          <w:szCs w:val="26"/>
        </w:rPr>
        <w:t xml:space="preserve">6.10. Документирование сведений, содержащихся в материалах, входящих в состав генерального плана, осуществляется на бумажных и электронных носителях. </w:t>
      </w:r>
      <w:proofErr w:type="gramStart"/>
      <w:r w:rsidRPr="009D3EA4">
        <w:rPr>
          <w:rFonts w:ascii="Times New Roman" w:eastAsia="Calibri" w:hAnsi="Times New Roman" w:cs="Times New Roman"/>
          <w:sz w:val="26"/>
          <w:szCs w:val="26"/>
        </w:rPr>
        <w:t>При несоответствии записей на бумажном и электронном носителях приоритет имеют записи на бумажном носителе.</w:t>
      </w:r>
      <w:proofErr w:type="gramEnd"/>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7" w:name="sub_1011"/>
      <w:bookmarkEnd w:id="66"/>
      <w:r w:rsidRPr="009D3EA4">
        <w:rPr>
          <w:rFonts w:ascii="Times New Roman" w:eastAsia="Calibri" w:hAnsi="Times New Roman" w:cs="Times New Roman"/>
          <w:sz w:val="26"/>
          <w:szCs w:val="26"/>
        </w:rPr>
        <w:t>6.11.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p>
    <w:bookmarkEnd w:id="67"/>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6.12. Карты, фрагменты карт представляются в масштабах, которые определяются муниципальным заказчиком при подготовке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может быть представлена в виде одной или нескольких карт.</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8" w:name="sub_1013"/>
      <w:r w:rsidRPr="009D3EA4">
        <w:rPr>
          <w:rFonts w:ascii="Times New Roman" w:eastAsia="Calibri" w:hAnsi="Times New Roman" w:cs="Times New Roman"/>
          <w:sz w:val="26"/>
          <w:szCs w:val="26"/>
        </w:rPr>
        <w:t>6.13. При разработке проекта генерального плана содержание, состав текстовых материалов, карт может быть уточнен разработчиком по согласованию с муниципальным заказчиком с учетом особенностей разрабатываемого проекта.</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69" w:name="sub_1014"/>
      <w:bookmarkEnd w:id="68"/>
      <w:r w:rsidRPr="009D3EA4">
        <w:rPr>
          <w:rFonts w:ascii="Times New Roman" w:eastAsia="Calibri" w:hAnsi="Times New Roman" w:cs="Times New Roman"/>
          <w:sz w:val="26"/>
          <w:szCs w:val="26"/>
        </w:rPr>
        <w:t>6.14.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p>
    <w:bookmarkEnd w:id="69"/>
    <w:p w:rsidR="009D3EA4" w:rsidRPr="009D3EA4" w:rsidRDefault="009D3EA4" w:rsidP="00E43916">
      <w:pPr>
        <w:spacing w:after="0" w:line="240" w:lineRule="auto"/>
        <w:jc w:val="both"/>
        <w:rPr>
          <w:rFonts w:ascii="Times New Roman" w:eastAsia="Calibri" w:hAnsi="Times New Roman" w:cs="Times New Roman"/>
          <w:sz w:val="26"/>
          <w:szCs w:val="26"/>
        </w:rPr>
      </w:pPr>
    </w:p>
    <w:p w:rsidR="009D3EA4" w:rsidRPr="009D3EA4" w:rsidRDefault="009D3EA4" w:rsidP="00150290">
      <w:pPr>
        <w:widowControl w:val="0"/>
        <w:autoSpaceDE w:val="0"/>
        <w:autoSpaceDN w:val="0"/>
        <w:adjustRightInd w:val="0"/>
        <w:spacing w:after="0" w:line="240" w:lineRule="auto"/>
        <w:ind w:left="1612"/>
        <w:jc w:val="center"/>
        <w:rPr>
          <w:rFonts w:ascii="Times New Roman" w:hAnsi="Times New Roman" w:cs="Times New Roman"/>
          <w:b/>
          <w:sz w:val="26"/>
          <w:szCs w:val="26"/>
        </w:rPr>
      </w:pPr>
      <w:r w:rsidRPr="009D3EA4">
        <w:rPr>
          <w:rFonts w:ascii="Times New Roman" w:hAnsi="Times New Roman" w:cs="Times New Roman"/>
          <w:b/>
          <w:sz w:val="26"/>
          <w:szCs w:val="26"/>
        </w:rPr>
        <w:t>7. Виды объектов местного значения, подлежащих отображению на генеральных планах поселений</w:t>
      </w:r>
    </w:p>
    <w:p w:rsidR="009D3EA4" w:rsidRPr="009D3EA4" w:rsidRDefault="009D3EA4" w:rsidP="00E43916">
      <w:pPr>
        <w:spacing w:after="0" w:line="240" w:lineRule="auto"/>
        <w:jc w:val="both"/>
        <w:rPr>
          <w:rFonts w:ascii="Times New Roman" w:eastAsia="Calibri" w:hAnsi="Times New Roman" w:cs="Times New Roman"/>
          <w:sz w:val="26"/>
          <w:szCs w:val="26"/>
        </w:rPr>
      </w:pP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0" w:name="sub_1021"/>
      <w:r w:rsidRPr="009D3EA4">
        <w:rPr>
          <w:rFonts w:ascii="Times New Roman" w:eastAsia="Calibri" w:hAnsi="Times New Roman" w:cs="Times New Roman"/>
          <w:sz w:val="26"/>
          <w:szCs w:val="26"/>
        </w:rPr>
        <w:t>7.1. Объектами местного значения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поселений.</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1" w:name="sub_1022"/>
      <w:bookmarkEnd w:id="70"/>
      <w:r w:rsidRPr="009D3EA4">
        <w:rPr>
          <w:rFonts w:ascii="Times New Roman" w:eastAsia="Calibri" w:hAnsi="Times New Roman" w:cs="Times New Roman"/>
          <w:sz w:val="26"/>
          <w:szCs w:val="26"/>
        </w:rPr>
        <w:lastRenderedPageBreak/>
        <w:t xml:space="preserve">7.2. К объектам местного значения в указанных в </w:t>
      </w:r>
      <w:hyperlink w:anchor="sub_106" w:history="1">
        <w:r w:rsidRPr="00E43916">
          <w:rPr>
            <w:rFonts w:ascii="Times New Roman" w:eastAsia="Calibri" w:hAnsi="Times New Roman" w:cs="Arial"/>
            <w:b/>
            <w:sz w:val="26"/>
            <w:szCs w:val="26"/>
          </w:rPr>
          <w:t>пункте</w:t>
        </w:r>
      </w:hyperlink>
      <w:r w:rsidRPr="009D3EA4">
        <w:rPr>
          <w:rFonts w:ascii="Times New Roman" w:eastAsia="Calibri" w:hAnsi="Times New Roman" w:cs="Times New Roman"/>
          <w:sz w:val="26"/>
          <w:szCs w:val="26"/>
        </w:rPr>
        <w:t>6.6 настоящего Положения областях, подлежащих отображению на генеральных планах поселений, относятся: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2" w:name="sub_10221"/>
      <w:bookmarkEnd w:id="71"/>
      <w:r w:rsidRPr="009D3EA4">
        <w:rPr>
          <w:rFonts w:ascii="Times New Roman" w:eastAsia="Calibri" w:hAnsi="Times New Roman" w:cs="Times New Roman"/>
          <w:sz w:val="26"/>
          <w:szCs w:val="26"/>
        </w:rPr>
        <w:t xml:space="preserve">1) объекты </w:t>
      </w:r>
      <w:proofErr w:type="spellStart"/>
      <w:r w:rsidRPr="009D3EA4">
        <w:rPr>
          <w:rFonts w:ascii="Times New Roman" w:eastAsia="Calibri" w:hAnsi="Times New Roman" w:cs="Times New Roman"/>
          <w:sz w:val="26"/>
          <w:szCs w:val="26"/>
        </w:rPr>
        <w:t>электро</w:t>
      </w:r>
      <w:proofErr w:type="spellEnd"/>
      <w:r w:rsidRPr="009D3EA4">
        <w:rPr>
          <w:rFonts w:ascii="Times New Roman" w:eastAsia="Calibri" w:hAnsi="Times New Roman" w:cs="Times New Roman"/>
          <w:sz w:val="26"/>
          <w:szCs w:val="26"/>
        </w:rPr>
        <w:t>-, тепл</w:t>
      </w:r>
      <w:proofErr w:type="gramStart"/>
      <w:r w:rsidRPr="009D3EA4">
        <w:rPr>
          <w:rFonts w:ascii="Times New Roman" w:eastAsia="Calibri" w:hAnsi="Times New Roman" w:cs="Times New Roman"/>
          <w:sz w:val="26"/>
          <w:szCs w:val="26"/>
        </w:rPr>
        <w:t>о-</w:t>
      </w:r>
      <w:proofErr w:type="gramEnd"/>
      <w:r w:rsidRPr="009D3EA4">
        <w:rPr>
          <w:rFonts w:ascii="Times New Roman" w:eastAsia="Calibri" w:hAnsi="Times New Roman" w:cs="Times New Roman"/>
          <w:sz w:val="26"/>
          <w:szCs w:val="26"/>
        </w:rPr>
        <w:t xml:space="preserve">, </w:t>
      </w:r>
      <w:proofErr w:type="spellStart"/>
      <w:r w:rsidRPr="009D3EA4">
        <w:rPr>
          <w:rFonts w:ascii="Times New Roman" w:eastAsia="Calibri" w:hAnsi="Times New Roman" w:cs="Times New Roman"/>
          <w:sz w:val="26"/>
          <w:szCs w:val="26"/>
        </w:rPr>
        <w:t>газо</w:t>
      </w:r>
      <w:proofErr w:type="spellEnd"/>
      <w:r w:rsidRPr="009D3EA4">
        <w:rPr>
          <w:rFonts w:ascii="Times New Roman" w:eastAsia="Calibri" w:hAnsi="Times New Roman" w:cs="Times New Roman"/>
          <w:sz w:val="26"/>
          <w:szCs w:val="26"/>
        </w:rPr>
        <w:t>- и водоснабжения населения, водоотведения;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3" w:name="sub_10222"/>
      <w:bookmarkEnd w:id="72"/>
      <w:r w:rsidRPr="009D3EA4">
        <w:rPr>
          <w:rFonts w:ascii="Times New Roman" w:eastAsia="Calibri" w:hAnsi="Times New Roman" w:cs="Times New Roman"/>
          <w:sz w:val="26"/>
          <w:szCs w:val="26"/>
        </w:rPr>
        <w:t>2) автомобильные дороги местного значения в границах поселения;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4" w:name="sub_10223"/>
      <w:bookmarkEnd w:id="73"/>
      <w:r w:rsidRPr="009D3EA4">
        <w:rPr>
          <w:rFonts w:ascii="Times New Roman" w:eastAsia="Calibri" w:hAnsi="Times New Roman" w:cs="Times New Roman"/>
          <w:sz w:val="26"/>
          <w:szCs w:val="26"/>
        </w:rPr>
        <w:t>3) объекты физической культуры и массового спорта, образования, здравоохранения;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5" w:name="sub_10224"/>
      <w:bookmarkEnd w:id="74"/>
      <w:r w:rsidRPr="009D3EA4">
        <w:rPr>
          <w:rFonts w:ascii="Times New Roman" w:eastAsia="Calibri" w:hAnsi="Times New Roman" w:cs="Times New Roman"/>
          <w:sz w:val="26"/>
          <w:szCs w:val="26"/>
        </w:rPr>
        <w:t>4) территории, относящиеся к особо охраняемым природным территориям местного значения;</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6" w:name="sub_10225"/>
      <w:bookmarkEnd w:id="75"/>
      <w:r w:rsidRPr="009D3EA4">
        <w:rPr>
          <w:rFonts w:ascii="Times New Roman" w:eastAsia="Calibri" w:hAnsi="Times New Roman" w:cs="Times New Roman"/>
          <w:sz w:val="26"/>
          <w:szCs w:val="26"/>
        </w:rPr>
        <w:t>5) иные объекты и территории,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поселения.</w:t>
      </w:r>
    </w:p>
    <w:bookmarkEnd w:id="76"/>
    <w:p w:rsidR="009D3EA4" w:rsidRPr="009D3EA4" w:rsidRDefault="009D3EA4" w:rsidP="00E43916">
      <w:pPr>
        <w:spacing w:after="0" w:line="240" w:lineRule="auto"/>
        <w:jc w:val="both"/>
        <w:rPr>
          <w:rFonts w:ascii="Times New Roman" w:eastAsia="Calibri" w:hAnsi="Times New Roman" w:cs="Times New Roman"/>
          <w:sz w:val="26"/>
          <w:szCs w:val="26"/>
        </w:rPr>
      </w:pPr>
    </w:p>
    <w:p w:rsidR="009D3EA4" w:rsidRPr="009D3EA4" w:rsidRDefault="009D3EA4" w:rsidP="00150290">
      <w:pPr>
        <w:widowControl w:val="0"/>
        <w:autoSpaceDE w:val="0"/>
        <w:autoSpaceDN w:val="0"/>
        <w:adjustRightInd w:val="0"/>
        <w:spacing w:after="0" w:line="240" w:lineRule="auto"/>
        <w:ind w:left="1612"/>
        <w:jc w:val="center"/>
        <w:rPr>
          <w:rFonts w:ascii="Times New Roman" w:hAnsi="Times New Roman" w:cs="Times New Roman"/>
          <w:b/>
          <w:sz w:val="26"/>
          <w:szCs w:val="26"/>
        </w:rPr>
      </w:pPr>
      <w:bookmarkStart w:id="77" w:name="sub_11"/>
      <w:r w:rsidRPr="00E43916">
        <w:rPr>
          <w:rFonts w:ascii="Times New Roman" w:hAnsi="Times New Roman" w:cs="Times New Roman"/>
          <w:b/>
          <w:bCs/>
          <w:color w:val="000080"/>
          <w:sz w:val="26"/>
          <w:szCs w:val="26"/>
        </w:rPr>
        <w:t xml:space="preserve">8. </w:t>
      </w:r>
      <w:r w:rsidRPr="009D3EA4">
        <w:rPr>
          <w:rFonts w:ascii="Times New Roman" w:hAnsi="Times New Roman" w:cs="Times New Roman"/>
          <w:b/>
          <w:sz w:val="26"/>
          <w:szCs w:val="26"/>
        </w:rPr>
        <w:t>Порядок подготовки проектов генерального плана поселения и  внесения в него изменений</w:t>
      </w:r>
    </w:p>
    <w:p w:rsidR="009D3EA4" w:rsidRPr="009D3EA4" w:rsidRDefault="009D3EA4" w:rsidP="00E43916">
      <w:pPr>
        <w:spacing w:after="0" w:line="240" w:lineRule="auto"/>
        <w:jc w:val="both"/>
        <w:rPr>
          <w:rFonts w:ascii="Times New Roman" w:eastAsia="Calibri" w:hAnsi="Times New Roman" w:cs="Times New Roman"/>
          <w:sz w:val="26"/>
          <w:szCs w:val="26"/>
        </w:rPr>
      </w:pP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8" w:name="sub_111"/>
      <w:bookmarkEnd w:id="77"/>
      <w:r w:rsidRPr="009D3EA4">
        <w:rPr>
          <w:rFonts w:ascii="Times New Roman" w:eastAsia="Calibri" w:hAnsi="Times New Roman" w:cs="Times New Roman"/>
          <w:sz w:val="26"/>
          <w:szCs w:val="26"/>
        </w:rPr>
        <w:t>8.1. Решение о подготовке проекта генерального плана поселения, а также решение о подготовке предложений о внесении в них изменений принимаются соответственно главой местной администрации поселения.</w:t>
      </w:r>
    </w:p>
    <w:bookmarkEnd w:id="78"/>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8.2. Подготовка проекта генерального плана или проекта о внесении изменений в него осуществляется администрацией поселения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8.3. Подготовка проекта генерального плана осуществляется в соответствии с требованиями </w:t>
      </w:r>
      <w:hyperlink r:id="rId12" w:history="1">
        <w:r w:rsidRPr="00E43916">
          <w:rPr>
            <w:rFonts w:ascii="Times New Roman" w:eastAsia="Calibri" w:hAnsi="Times New Roman" w:cs="Arial"/>
            <w:b/>
            <w:sz w:val="26"/>
            <w:szCs w:val="26"/>
          </w:rPr>
          <w:t xml:space="preserve">Градостроительного </w:t>
        </w:r>
        <w:proofErr w:type="spellStart"/>
        <w:r w:rsidRPr="00E43916">
          <w:rPr>
            <w:rFonts w:ascii="Times New Roman" w:eastAsia="Calibri" w:hAnsi="Times New Roman" w:cs="Arial"/>
            <w:b/>
            <w:sz w:val="26"/>
            <w:szCs w:val="26"/>
          </w:rPr>
          <w:t>кодекса</w:t>
        </w:r>
      </w:hyperlink>
      <w:r w:rsidRPr="009D3EA4">
        <w:rPr>
          <w:rFonts w:ascii="Times New Roman" w:eastAsia="Calibri" w:hAnsi="Times New Roman" w:cs="Times New Roman"/>
          <w:sz w:val="26"/>
          <w:szCs w:val="26"/>
        </w:rPr>
        <w:t>Российской</w:t>
      </w:r>
      <w:proofErr w:type="spellEnd"/>
      <w:r w:rsidRPr="009D3EA4">
        <w:rPr>
          <w:rFonts w:ascii="Times New Roman" w:eastAsia="Calibri" w:hAnsi="Times New Roman" w:cs="Times New Roman"/>
          <w:sz w:val="26"/>
          <w:szCs w:val="26"/>
        </w:rPr>
        <w:t xml:space="preserve"> Федерации и с учетом республиканских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79" w:name="sub_114"/>
      <w:r w:rsidRPr="009D3EA4">
        <w:rPr>
          <w:rFonts w:ascii="Times New Roman" w:eastAsia="Calibri" w:hAnsi="Times New Roman" w:cs="Times New Roman"/>
          <w:sz w:val="26"/>
          <w:szCs w:val="26"/>
        </w:rPr>
        <w:t xml:space="preserve">8.4.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13" w:history="1">
        <w:r w:rsidRPr="00E43916">
          <w:rPr>
            <w:rFonts w:ascii="Times New Roman" w:eastAsia="Calibri" w:hAnsi="Times New Roman" w:cs="Arial"/>
            <w:b/>
            <w:sz w:val="26"/>
            <w:szCs w:val="26"/>
          </w:rPr>
          <w:t>законодательством</w:t>
        </w:r>
      </w:hyperlink>
      <w:r w:rsidRPr="009D3EA4">
        <w:rPr>
          <w:rFonts w:ascii="Times New Roman" w:eastAsia="Calibri" w:hAnsi="Times New Roman" w:cs="Times New Roman"/>
          <w:sz w:val="26"/>
          <w:szCs w:val="26"/>
        </w:rPr>
        <w:t xml:space="preserve"> Российской Федерации об охране объектов культурного наследия и </w:t>
      </w:r>
      <w:hyperlink r:id="rId14" w:history="1">
        <w:r w:rsidRPr="00E43916">
          <w:rPr>
            <w:rFonts w:ascii="Times New Roman" w:eastAsia="Calibri" w:hAnsi="Times New Roman" w:cs="Arial"/>
            <w:b/>
            <w:sz w:val="26"/>
            <w:szCs w:val="26"/>
          </w:rPr>
          <w:t xml:space="preserve">Градостроительным </w:t>
        </w:r>
        <w:proofErr w:type="spellStart"/>
        <w:r w:rsidRPr="00E43916">
          <w:rPr>
            <w:rFonts w:ascii="Times New Roman" w:eastAsia="Calibri" w:hAnsi="Times New Roman" w:cs="Arial"/>
            <w:b/>
            <w:sz w:val="26"/>
            <w:szCs w:val="26"/>
          </w:rPr>
          <w:t>кодексом</w:t>
        </w:r>
      </w:hyperlink>
      <w:r w:rsidRPr="009D3EA4">
        <w:rPr>
          <w:rFonts w:ascii="Times New Roman" w:eastAsia="Calibri" w:hAnsi="Times New Roman" w:cs="Times New Roman"/>
          <w:sz w:val="26"/>
          <w:szCs w:val="26"/>
        </w:rPr>
        <w:t>Российской</w:t>
      </w:r>
      <w:proofErr w:type="spellEnd"/>
      <w:r w:rsidRPr="009D3EA4">
        <w:rPr>
          <w:rFonts w:ascii="Times New Roman" w:eastAsia="Calibri" w:hAnsi="Times New Roman" w:cs="Times New Roman"/>
          <w:sz w:val="26"/>
          <w:szCs w:val="26"/>
        </w:rPr>
        <w:t xml:space="preserve"> Федерации.</w:t>
      </w:r>
    </w:p>
    <w:bookmarkEnd w:id="79"/>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8.4.1. </w:t>
      </w:r>
      <w:proofErr w:type="gramStart"/>
      <w:r w:rsidRPr="009D3EA4">
        <w:rPr>
          <w:rFonts w:ascii="Times New Roman" w:eastAsia="Calibri" w:hAnsi="Times New Roman" w:cs="Times New Roman"/>
          <w:sz w:val="26"/>
          <w:szCs w:val="26"/>
        </w:rPr>
        <w:t xml:space="preserve">В случае, если на территориях поселения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w:t>
      </w:r>
      <w:proofErr w:type="spellStart"/>
      <w:r w:rsidRPr="009D3EA4">
        <w:rPr>
          <w:rFonts w:ascii="Times New Roman" w:eastAsia="Calibri" w:hAnsi="Times New Roman" w:cs="Times New Roman"/>
          <w:sz w:val="26"/>
          <w:szCs w:val="26"/>
        </w:rPr>
        <w:t>всоответствии</w:t>
      </w:r>
      <w:proofErr w:type="spellEnd"/>
      <w:proofErr w:type="gramEnd"/>
      <w:r w:rsidRPr="009D3EA4">
        <w:rPr>
          <w:rFonts w:ascii="Times New Roman" w:eastAsia="Calibri" w:hAnsi="Times New Roman" w:cs="Times New Roman"/>
          <w:sz w:val="26"/>
          <w:szCs w:val="26"/>
        </w:rPr>
        <w:t xml:space="preserve"> с </w:t>
      </w:r>
      <w:hyperlink r:id="rId15" w:history="1">
        <w:r w:rsidRPr="00E43916">
          <w:rPr>
            <w:rFonts w:ascii="Times New Roman" w:eastAsia="Calibri" w:hAnsi="Times New Roman" w:cs="Arial"/>
            <w:b/>
            <w:sz w:val="26"/>
            <w:szCs w:val="26"/>
          </w:rPr>
          <w:t>Градостроительным кодексом</w:t>
        </w:r>
      </w:hyperlink>
      <w:r w:rsidRPr="00E43916">
        <w:rPr>
          <w:rFonts w:ascii="Times New Roman" w:eastAsia="Calibri" w:hAnsi="Times New Roman" w:cs="Times New Roman"/>
          <w:sz w:val="26"/>
          <w:szCs w:val="26"/>
        </w:rPr>
        <w:t xml:space="preserve"> </w:t>
      </w:r>
      <w:r w:rsidRPr="009D3EA4">
        <w:rPr>
          <w:rFonts w:ascii="Times New Roman" w:eastAsia="Calibri" w:hAnsi="Times New Roman" w:cs="Times New Roman"/>
          <w:sz w:val="26"/>
          <w:szCs w:val="26"/>
        </w:rPr>
        <w:t>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80" w:name="sub_115"/>
      <w:r w:rsidRPr="009D3EA4">
        <w:rPr>
          <w:rFonts w:ascii="Times New Roman" w:eastAsia="Calibri" w:hAnsi="Times New Roman" w:cs="Times New Roman"/>
          <w:sz w:val="26"/>
          <w:szCs w:val="26"/>
        </w:rPr>
        <w:t>8.5.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81" w:name="sub_117"/>
      <w:bookmarkEnd w:id="80"/>
      <w:r w:rsidRPr="009D3EA4">
        <w:rPr>
          <w:rFonts w:ascii="Times New Roman" w:eastAsia="Calibri" w:hAnsi="Times New Roman" w:cs="Times New Roman"/>
          <w:sz w:val="26"/>
          <w:szCs w:val="26"/>
        </w:rPr>
        <w:lastRenderedPageBreak/>
        <w:t>8.6 Заинтересованные лица вправе представлять свои предложения по проекту генерального плана в администрацию поселения.</w:t>
      </w:r>
      <w:bookmarkEnd w:id="81"/>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8.7. При подготовке генерального плана в обязательном порядке проводятся общественные обсуждения или публичные слушания в соответствии с </w:t>
      </w:r>
      <w:hyperlink r:id="rId16" w:history="1">
        <w:r w:rsidRPr="00E43916">
          <w:rPr>
            <w:rFonts w:ascii="Times New Roman" w:eastAsia="Calibri" w:hAnsi="Times New Roman" w:cs="Arial"/>
            <w:b/>
            <w:sz w:val="26"/>
            <w:szCs w:val="26"/>
          </w:rPr>
          <w:t>Градостроительным кодексом</w:t>
        </w:r>
      </w:hyperlink>
      <w:r w:rsidRPr="009D3EA4">
        <w:rPr>
          <w:rFonts w:ascii="Times New Roman" w:eastAsia="Calibri" w:hAnsi="Times New Roman" w:cs="Times New Roman"/>
          <w:sz w:val="26"/>
          <w:szCs w:val="26"/>
        </w:rPr>
        <w:t xml:space="preserve"> Российской Федерации.</w:t>
      </w:r>
    </w:p>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8.8.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D3EA4" w:rsidRPr="009D3EA4" w:rsidRDefault="009D3EA4" w:rsidP="00E43916">
      <w:pPr>
        <w:spacing w:after="0" w:line="240" w:lineRule="auto"/>
        <w:jc w:val="both"/>
        <w:rPr>
          <w:rFonts w:ascii="Times New Roman" w:eastAsia="Calibri" w:hAnsi="Times New Roman" w:cs="Times New Roman"/>
          <w:sz w:val="26"/>
          <w:szCs w:val="26"/>
        </w:rPr>
      </w:pPr>
      <w:bookmarkStart w:id="82" w:name="sub_1110"/>
      <w:r w:rsidRPr="009D3EA4">
        <w:rPr>
          <w:rFonts w:ascii="Times New Roman" w:eastAsia="Calibri" w:hAnsi="Times New Roman" w:cs="Times New Roman"/>
          <w:sz w:val="26"/>
          <w:szCs w:val="26"/>
        </w:rPr>
        <w:t xml:space="preserve">8.9. </w:t>
      </w:r>
      <w:proofErr w:type="gramStart"/>
      <w:r w:rsidRPr="009D3EA4">
        <w:rPr>
          <w:rFonts w:ascii="Times New Roman" w:eastAsia="Calibri" w:hAnsi="Times New Roman" w:cs="Times New Roman"/>
          <w:sz w:val="26"/>
          <w:szCs w:val="26"/>
        </w:rPr>
        <w:t>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roofErr w:type="gramEnd"/>
    </w:p>
    <w:p w:rsidR="009D3EA4" w:rsidRPr="009D3EA4" w:rsidRDefault="009D3EA4" w:rsidP="00E43916">
      <w:pPr>
        <w:spacing w:after="0" w:line="240" w:lineRule="auto"/>
        <w:jc w:val="both"/>
        <w:rPr>
          <w:rFonts w:ascii="Times New Roman" w:eastAsia="Calibri" w:hAnsi="Times New Roman" w:cs="Times New Roman"/>
          <w:sz w:val="26"/>
          <w:szCs w:val="26"/>
        </w:rPr>
      </w:pPr>
      <w:bookmarkStart w:id="83" w:name="sub_1111"/>
      <w:bookmarkEnd w:id="82"/>
      <w:r w:rsidRPr="009D3EA4">
        <w:rPr>
          <w:rFonts w:ascii="Times New Roman" w:eastAsia="Calibri" w:hAnsi="Times New Roman" w:cs="Times New Roman"/>
          <w:sz w:val="26"/>
          <w:szCs w:val="26"/>
        </w:rPr>
        <w:t xml:space="preserve">8.10. </w:t>
      </w:r>
      <w:proofErr w:type="gramStart"/>
      <w:r w:rsidRPr="009D3EA4">
        <w:rPr>
          <w:rFonts w:ascii="Times New Roman" w:eastAsia="Calibri" w:hAnsi="Times New Roman" w:cs="Times New Roman"/>
          <w:sz w:val="26"/>
          <w:szCs w:val="26"/>
        </w:rPr>
        <w:t xml:space="preserve">Администрация поселения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rsidRPr="009D3EA4">
        <w:rPr>
          <w:rFonts w:ascii="Times New Roman" w:eastAsia="Calibri" w:hAnsi="Times New Roman" w:cs="Times New Roman"/>
          <w:sz w:val="26"/>
          <w:szCs w:val="26"/>
        </w:rPr>
        <w:t>софинансировании</w:t>
      </w:r>
      <w:proofErr w:type="spellEnd"/>
      <w:r w:rsidRPr="009D3EA4">
        <w:rPr>
          <w:rFonts w:ascii="Times New Roman" w:eastAsia="Calibri" w:hAnsi="Times New Roman" w:cs="Times New Roman"/>
          <w:sz w:val="26"/>
          <w:szCs w:val="26"/>
        </w:rPr>
        <w:t>, другие вопросы организации работ, либо представляет мотивированный отказ.</w:t>
      </w:r>
      <w:proofErr w:type="gramEnd"/>
    </w:p>
    <w:bookmarkEnd w:id="83"/>
    <w:p w:rsidR="009D3EA4" w:rsidRP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8.11.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
    <w:p w:rsidR="009D3EA4" w:rsidRDefault="009D3EA4" w:rsidP="00E43916">
      <w:pPr>
        <w:spacing w:after="0" w:line="240" w:lineRule="auto"/>
        <w:jc w:val="both"/>
        <w:rPr>
          <w:rFonts w:ascii="Times New Roman" w:eastAsia="Calibri" w:hAnsi="Times New Roman" w:cs="Times New Roman"/>
          <w:sz w:val="26"/>
          <w:szCs w:val="26"/>
        </w:rPr>
      </w:pPr>
      <w:r w:rsidRPr="009D3EA4">
        <w:rPr>
          <w:rFonts w:ascii="Times New Roman" w:eastAsia="Calibri" w:hAnsi="Times New Roman" w:cs="Times New Roman"/>
          <w:sz w:val="26"/>
          <w:szCs w:val="26"/>
        </w:rPr>
        <w:t xml:space="preserve">8.12. Внесение изменений в генеральный план осуществляется в соответствии с требованиями, предусмотренными настоящей статьей и </w:t>
      </w:r>
      <w:hyperlink r:id="rId17" w:history="1">
        <w:r w:rsidRPr="00E43916">
          <w:rPr>
            <w:rFonts w:ascii="Times New Roman" w:eastAsia="Calibri" w:hAnsi="Times New Roman" w:cs="Arial"/>
            <w:sz w:val="26"/>
            <w:szCs w:val="26"/>
          </w:rPr>
          <w:t>статьями 9</w:t>
        </w:r>
      </w:hyperlink>
      <w:r w:rsidRPr="009D3EA4">
        <w:rPr>
          <w:rFonts w:ascii="Times New Roman" w:eastAsia="Calibri" w:hAnsi="Times New Roman" w:cs="Times New Roman"/>
          <w:b/>
          <w:sz w:val="26"/>
          <w:szCs w:val="26"/>
        </w:rPr>
        <w:t xml:space="preserve">, </w:t>
      </w:r>
      <w:hyperlink r:id="rId18" w:history="1">
        <w:r w:rsidRPr="00E43916">
          <w:rPr>
            <w:rFonts w:ascii="Times New Roman" w:eastAsia="Calibri" w:hAnsi="Times New Roman" w:cs="Arial"/>
            <w:sz w:val="26"/>
            <w:szCs w:val="26"/>
          </w:rPr>
          <w:t>24</w:t>
        </w:r>
      </w:hyperlink>
      <w:r w:rsidRPr="009D3EA4">
        <w:rPr>
          <w:rFonts w:ascii="Times New Roman" w:eastAsia="Calibri" w:hAnsi="Times New Roman" w:cs="Times New Roman"/>
          <w:sz w:val="26"/>
          <w:szCs w:val="26"/>
        </w:rPr>
        <w:t>и</w:t>
      </w:r>
      <w:hyperlink r:id="rId19" w:history="1">
        <w:r w:rsidRPr="00E43916">
          <w:rPr>
            <w:rFonts w:ascii="Times New Roman" w:eastAsia="Calibri" w:hAnsi="Times New Roman" w:cs="Arial"/>
            <w:sz w:val="26"/>
            <w:szCs w:val="26"/>
          </w:rPr>
          <w:t>25</w:t>
        </w:r>
      </w:hyperlink>
      <w:r w:rsidRPr="009D3EA4">
        <w:rPr>
          <w:rFonts w:ascii="Times New Roman" w:eastAsia="Calibri" w:hAnsi="Times New Roman" w:cs="Times New Roman"/>
          <w:sz w:val="26"/>
          <w:szCs w:val="26"/>
        </w:rPr>
        <w:t xml:space="preserve"> Градостроительного кодекса Российской Федерации.</w:t>
      </w:r>
    </w:p>
    <w:p w:rsidR="00E325DD" w:rsidRDefault="00E325DD" w:rsidP="00E43916">
      <w:pPr>
        <w:spacing w:after="0" w:line="240" w:lineRule="auto"/>
        <w:jc w:val="both"/>
        <w:rPr>
          <w:rFonts w:ascii="Times New Roman" w:eastAsia="Calibri" w:hAnsi="Times New Roman" w:cs="Times New Roman"/>
          <w:sz w:val="26"/>
          <w:szCs w:val="26"/>
        </w:rPr>
      </w:pPr>
    </w:p>
    <w:p w:rsidR="00E325DD" w:rsidRDefault="00E325DD" w:rsidP="00E43916">
      <w:pPr>
        <w:spacing w:after="0" w:line="240" w:lineRule="auto"/>
        <w:jc w:val="both"/>
        <w:rPr>
          <w:rFonts w:ascii="Times New Roman" w:eastAsia="Calibri" w:hAnsi="Times New Roman" w:cs="Times New Roman"/>
          <w:sz w:val="26"/>
          <w:szCs w:val="26"/>
        </w:rPr>
      </w:pP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Извещение о проведении торгов по открытой форме подачи заявок и предложений на право заключения договора аренды земельных участков из земель сельскохозяйственного назначения расположенного на территории Ибресинского района </w:t>
      </w:r>
    </w:p>
    <w:p w:rsidR="00E325DD" w:rsidRPr="00E325DD" w:rsidRDefault="00E325DD" w:rsidP="00E325DD">
      <w:pPr>
        <w:spacing w:after="0" w:line="240" w:lineRule="auto"/>
        <w:jc w:val="both"/>
        <w:rPr>
          <w:rFonts w:ascii="Times New Roman" w:eastAsia="Calibri" w:hAnsi="Times New Roman" w:cs="Times New Roman"/>
          <w:sz w:val="26"/>
          <w:szCs w:val="26"/>
        </w:rPr>
      </w:pP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Администрация Ибресинского района  извещает о проведении 25.02.2020 года в 14 часов 00 минут по московскому времени 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из земель сельскохозяйственного назначения государственная </w:t>
      </w:r>
      <w:proofErr w:type="gramStart"/>
      <w:r w:rsidRPr="00E325DD">
        <w:rPr>
          <w:rFonts w:ascii="Times New Roman" w:eastAsia="Calibri" w:hAnsi="Times New Roman" w:cs="Times New Roman"/>
          <w:sz w:val="26"/>
          <w:szCs w:val="26"/>
        </w:rPr>
        <w:t>собственность</w:t>
      </w:r>
      <w:proofErr w:type="gramEnd"/>
      <w:r w:rsidRPr="00E325DD">
        <w:rPr>
          <w:rFonts w:ascii="Times New Roman" w:eastAsia="Calibri" w:hAnsi="Times New Roman" w:cs="Times New Roman"/>
          <w:sz w:val="26"/>
          <w:szCs w:val="26"/>
        </w:rPr>
        <w:t xml:space="preserve"> на которые не разграничена.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1. Адрес (местонахождение) Участка: Чувашская Республика, Ибресинский район, с/пос. Малокармалинское. Кадастровый номер Участка - 21:10:170101:706.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24802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Начальный размер аренды земельного участка: 1090 (одна тысяча девяносто) рублей 05 копеек. Размер задатка на участие в аукционе устанавливается в сумме: 1090 (одна тысяча девяносто) рублей 05 копеек (100 % от начального размера аренды земельного участка). Величина повышения начальной цены (шаг аукциона) – 32 (тридцать два) рубля 71 </w:t>
      </w:r>
      <w:r w:rsidRPr="00E325DD">
        <w:rPr>
          <w:rFonts w:ascii="Times New Roman" w:eastAsia="Calibri" w:hAnsi="Times New Roman" w:cs="Times New Roman"/>
          <w:sz w:val="26"/>
          <w:szCs w:val="26"/>
        </w:rPr>
        <w:lastRenderedPageBreak/>
        <w:t>копейка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2. Адрес (местонахождение) Участка: Чувашская Республика, Ибресинский район, с/пос. Малокармалинское. Кадастровый номер Участка - 21:10:170101:708.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23816 кв.м. Вид права – аренда, сроком на 30 (тридцать)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1046 (одна тысяча сорок шесть) рублей 72 копейки. Размер задатка на участие в аукционе устанавливается в сумме: 1046 (одна тысяча сорок шесть) рублей 72 копейки (100 % от начального размера аренды земельного участка). Величина повышения начальной цены (шаг аукциона) – 31 (тридцать один) рубль 41 копейка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3. Адрес (местонахождение) Участка: Чувашская Республика, Ибресинский район, с/пос. Малокармалинское. Кадастровый номер Участка - 21:10:170101:707.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11989 кв.м. Вид права – аренда, сроком на 30 (тридцать)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526 (пятьсот двадцать шесть) рублей 92 копейки. Размер задатка на участие в аукционе устанавливается в сумме: 526 (пятьсот двадцать шесть) рублей 92 копейки (100 % от начального размера аренды земельного участка). Величина повышения начальной цены (шаг аукциона) – 15 (пятнадцать) рублей 81 копейка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4. Адрес (местонахождение) Участка: Чувашская Республика, Ибресинский район, с/пос. Климовское. Кадастровый номер Участка - 21:10:060101:1811.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17346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762 (семьсот шестьдесят два) рубля 36 копеек. Размер задатка на участие в аукционе устанавливается в сумме: 762 (семьсот шестьдесят два) рубля 36 копеек (100 % от начального размера аренды земельного участка). Величина повышения начальной цены (шаг аукциона) – 22 (двадцать два) рубля 87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5. Адрес (местонахождение) Участка: Чувашская Республика, Ибресинский район, с/пос. Климовское. Кадастровый номер Участка - 21:10:061308:190.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1836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80 (восемьдесят) рублей 70 копеек. Размер задатка на участие в аукционе устанавливается в сумме: 80 (восемьдесят) рублей 70 копеек (100 % от начального размера аренды земельного участка). Величина повышения начальной цены (шаг аукциона) – 2 (два) рубля 43 копейки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Лот 6. Адрес (местонахождение) Участка: Чувашская Республика, Ибресинский район, с/пос. Климовское. Кадастровый номер Участка - 21:10:060101:1804.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8037 кв.м. Вид права – </w:t>
      </w:r>
      <w:r w:rsidRPr="00E325DD">
        <w:rPr>
          <w:rFonts w:ascii="Times New Roman" w:eastAsia="Calibri" w:hAnsi="Times New Roman" w:cs="Times New Roman"/>
          <w:sz w:val="26"/>
          <w:szCs w:val="26"/>
        </w:rPr>
        <w:lastRenderedPageBreak/>
        <w:t>аренда, сроком на 49 (сорок девять) лет. Обременения: воздушная линия электропередачи ВЛ-110 кВ "Канаш-Буинск".</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353 (триста пятьдесят три) рубля 23 копейки. Размер задатка на участие в аукционе устанавливается в сумме: 353 (триста пятьдесят три) рубля 23 копейки (100 % от начального размера аренды земельного участка). Величина повышения начальной цены (шаг аукциона) – 10 (десять) рублей 60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7. Адрес (местонахождение) Участка: Чувашская Республика, Ибресинский район, с/пос. Климовское. Кадастровый номер Участка - 21:10:060101:1774.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5161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226 (двести двадцать шесть) рублей 83 копейки. Размер задатка на участие в аукционе устанавливается в сумме: 226 (двести двадцать шесть) рублей 83 копейки (100 % от начального размера аренды земельного участка). Величина повышения начальной цены (шаг аукциона) – 6 (шесть) рублей 81 копейка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8. Адрес (местонахождение) Участка: Чувашская Республика, Ибресинский район, с/пос. Климовское. Кадастровый номер Участка - 21:10:060904:727.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2764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121 (сто двадцать один) рубль 48 копеек. Размер задатка на участие в аукционе устанавливается в сумме: 121 (сто двадцать один) рубль 48 копеек (100 % от начального размера аренды земельного участка). Величина повышения начальной цены (шаг аукциона) – 3 (три) рубля 65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9. Адрес (местонахождение) Участка: Чувашская Республика, Ибресинский район, с/пос. Климовское. Кадастровый номер Участка - 21:10:060904:726.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13030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572 (пятьсот семьдесят два) рубля 67 копеек. Размер задатка на участие в аукционе устанавливается в сумме: 572 (пятьсот семьдесят два) рубля 67 копеек (100 % от начального размера аренды земельного участка). Величина повышения начальной цены (шаг аукциона) – 17 (семнадцать) рублей 18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10. Адрес (местонахождение) Участка: Чувашская Республика, Ибресинский район, с/пос. Климовское. Кадастровый номер Участка - 21:10:061308:201.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4207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Начальный размер аренды земельного участка: 184 (сто восемьдесят четыре) рубля 90 копеек. Размер задатка на участие в аукционе устанавливается в сумме: 184 (сто восемьдесят четыре) рубля 90 копеек (100 % от начального размера аренды земельного участка). Величина повышения начальной цены (шаг аукциона) – 5 (пять) рублей 55 </w:t>
      </w:r>
      <w:r w:rsidRPr="00E325DD">
        <w:rPr>
          <w:rFonts w:ascii="Times New Roman" w:eastAsia="Calibri" w:hAnsi="Times New Roman" w:cs="Times New Roman"/>
          <w:sz w:val="26"/>
          <w:szCs w:val="26"/>
        </w:rPr>
        <w:lastRenderedPageBreak/>
        <w:t>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11. Адрес (местонахождение) Участка: Чувашская Республика, Ибресинский район, с/пос. Климовское. Кадастровый номер Участка - 21:10:061308:199.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1657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72 (семьдесят два) рубля 83 копейки. Размер задатка на участие в аукционе устанавливается в сумме: 72 (семьдесят два) рубля 83 копейки (100 % от начального размера аренды земельного участка). Величина повышения начальной цены (шаг аукциона) – 2 (два) рубля 19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12. Адрес (местонахождение) Участка: Чувашская Республика, Ибресинский район, с/пос. Климовское. Кадастровый номер Участка - 21:10:061308:189.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3994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175 (сто семьдесят пять) рублей 54 копейки. Размер задатка на участие в аукционе устанавливается в сумме: 175 (сто семьдесят пять) рублей 54 копейки (100 % от начального размера аренды земельного участка). Величина повышения начальной цены (шаг аукциона) – 5 (пять) рублей 27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13. Адрес (местонахождение) Участка: Чувашская Республика, Ибресинский район, с/пос. Малокармалинское. Кадастровый номер Участка - 21:10:170101:709.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26411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1160 (одна тысяча сто шестьдесят) рублей 77 копеек. Размер задатка на участие в аукционе устанавливается в сумме: 1160 (одна тысяча сто шестьдесят) рублей 77 копеек (100 % от начального размера аренды земельного участка). Величина повышения начальной цены (шаг аукциона) – 34 (тридцать четыре) рубля 83 копейки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14. Адрес (местонахождение) Участка: Чувашская Республика, Ибресинский район, с/пос. Малокармалинское. Кадастровый номер Участка - 21:10:170101:711.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11506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505 (пятьсот пять) рублей 69 копеек. Размер задатка на участие в аукционе устанавливается в сумме: 505 (пятьсот пять) рублей 69 копеек (100 % от начального размера аренды земельного участка). Величина повышения начальной цены (шаг аукциона) – 15 (пятнадцать) рублей 17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Лот 15. Адрес (местонахождение) Участка: Чувашская Республика, Ибресинский район, с/пос. Андреевское. Кадастровый номер Участка - 21:10:000000:6819.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1335652 кв.м. Вид права </w:t>
      </w:r>
      <w:r w:rsidRPr="00E325DD">
        <w:rPr>
          <w:rFonts w:ascii="Times New Roman" w:eastAsia="Calibri" w:hAnsi="Times New Roman" w:cs="Times New Roman"/>
          <w:sz w:val="26"/>
          <w:szCs w:val="26"/>
        </w:rPr>
        <w:lastRenderedPageBreak/>
        <w:t xml:space="preserve">–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E325DD">
        <w:rPr>
          <w:rFonts w:ascii="Times New Roman" w:eastAsia="Calibri" w:hAnsi="Times New Roman" w:cs="Times New Roman"/>
          <w:sz w:val="26"/>
          <w:szCs w:val="26"/>
        </w:rPr>
        <w:t>ВЛ</w:t>
      </w:r>
      <w:proofErr w:type="gramEnd"/>
      <w:r w:rsidRPr="00E325DD">
        <w:rPr>
          <w:rFonts w:ascii="Times New Roman" w:eastAsia="Calibri" w:hAnsi="Times New Roman" w:cs="Times New Roman"/>
          <w:sz w:val="26"/>
          <w:szCs w:val="26"/>
        </w:rPr>
        <w:t xml:space="preserve"> - 10 кВ "Трудовик" от ПС "Ибреси" 110/10 кВ).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E325DD">
        <w:rPr>
          <w:rFonts w:ascii="Times New Roman" w:eastAsia="Calibri" w:hAnsi="Times New Roman" w:cs="Times New Roman"/>
          <w:sz w:val="26"/>
          <w:szCs w:val="26"/>
        </w:rPr>
        <w:t>ВЛ</w:t>
      </w:r>
      <w:proofErr w:type="gramEnd"/>
      <w:r w:rsidRPr="00E325DD">
        <w:rPr>
          <w:rFonts w:ascii="Times New Roman" w:eastAsia="Calibri" w:hAnsi="Times New Roman" w:cs="Times New Roman"/>
          <w:sz w:val="26"/>
          <w:szCs w:val="26"/>
        </w:rPr>
        <w:t xml:space="preserve"> - 10 кВ "Кирова" от ПС "Ибреси" 110/10 кВ). Воздушная линия электропередачи ВЛ-110 кВ "Канаш-Буинск".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E325DD">
        <w:rPr>
          <w:rFonts w:ascii="Times New Roman" w:eastAsia="Calibri" w:hAnsi="Times New Roman" w:cs="Times New Roman"/>
          <w:sz w:val="26"/>
          <w:szCs w:val="26"/>
        </w:rPr>
        <w:t>ВЛ</w:t>
      </w:r>
      <w:proofErr w:type="gramEnd"/>
      <w:r w:rsidRPr="00E325DD">
        <w:rPr>
          <w:rFonts w:ascii="Times New Roman" w:eastAsia="Calibri" w:hAnsi="Times New Roman" w:cs="Times New Roman"/>
          <w:sz w:val="26"/>
          <w:szCs w:val="26"/>
        </w:rPr>
        <w:t xml:space="preserve"> - 10 кВ "Ильича" от ПС "Ибреси" 110/10 кВ). </w:t>
      </w:r>
      <w:proofErr w:type="gramStart"/>
      <w:r w:rsidRPr="00E325DD">
        <w:rPr>
          <w:rFonts w:ascii="Times New Roman" w:eastAsia="Calibri" w:hAnsi="Times New Roman" w:cs="Times New Roman"/>
          <w:sz w:val="26"/>
          <w:szCs w:val="26"/>
        </w:rPr>
        <w:t xml:space="preserve">Газоснабжение п. Ибреси Ибресинского района Чувашской Республики (Чувашская Республика - Чувашия, р-н Ибресинский, </w:t>
      </w:r>
      <w:proofErr w:type="spellStart"/>
      <w:r w:rsidRPr="00E325DD">
        <w:rPr>
          <w:rFonts w:ascii="Times New Roman" w:eastAsia="Calibri" w:hAnsi="Times New Roman" w:cs="Times New Roman"/>
          <w:sz w:val="26"/>
          <w:szCs w:val="26"/>
        </w:rPr>
        <w:t>пгт</w:t>
      </w:r>
      <w:proofErr w:type="spellEnd"/>
      <w:r w:rsidRPr="00E325DD">
        <w:rPr>
          <w:rFonts w:ascii="Times New Roman" w:eastAsia="Calibri" w:hAnsi="Times New Roman" w:cs="Times New Roman"/>
          <w:sz w:val="26"/>
          <w:szCs w:val="26"/>
        </w:rPr>
        <w:t>.</w:t>
      </w:r>
      <w:proofErr w:type="gramEnd"/>
      <w:r w:rsidRPr="00E325DD">
        <w:rPr>
          <w:rFonts w:ascii="Times New Roman" w:eastAsia="Calibri" w:hAnsi="Times New Roman" w:cs="Times New Roman"/>
          <w:sz w:val="26"/>
          <w:szCs w:val="26"/>
        </w:rPr>
        <w:t xml:space="preserve"> Ибреси,  от АГРС до ГРП № 1 (литера Г уч.1 - Г уч.11)).</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58701 (пятьдесят восемь тысяч семьсот один) рубль 91 копейка. Размер задатка на участие в аукционе устанавливается в сумме: 58701 (пятьдесят восемь тысяч семьсот один) рубль 91 копейка (100 % от начального размера аренды земельного участка). Величина повышения начальной цены (шаг аукциона) – 1761 (одна тысяча семьсот шестьдесят один) рубль 06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Лот 16. Адрес (местонахождение) Участка: Чувашская Республика, Ибресинский район, с/пос. Малокармалинское. Кадастровый номер Участка - 21:10:170101:710.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35246 кв.м. Вид права – аренда, сроком на 49 (сорок девять) лет. Обременения: отсутствуют.</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Начальный размер аренды земельного участка: 1549 (одна тысяча пятьсот сорок девять) рублей 07 копеек. Размер задатка на участие в аукционе устанавливается в сумме: 1549 (одна тысяча пятьсот сорок девять) рублей 07 копеек (100 % от начального размера аренды земельного участка). Величина повышения начальной цены (шаг аукциона) – 46 (сорок шесть) рублей 48 копеек (3 % от начального размера аренды земельного участка) и не изменяется в течение всего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Для участия в аукционе претенденты должны представить в срок по 18.02.2020 года (включительно) следующие документы:</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заявку на участие в аукционе, по установленной форме с указанием реквизитов счета для возврата задатка;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копию документа удостоверяющего личность (паспорт) -  для физических лиц;</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-надлежащим образом заверенный перевод </w:t>
      </w:r>
      <w:proofErr w:type="gramStart"/>
      <w:r w:rsidRPr="00E325DD">
        <w:rPr>
          <w:rFonts w:ascii="Times New Roman" w:eastAsia="Calibri"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325DD">
        <w:rPr>
          <w:rFonts w:ascii="Times New Roman" w:eastAsia="Calibri" w:hAnsi="Times New Roman" w:cs="Times New Roman"/>
          <w:sz w:val="26"/>
          <w:szCs w:val="26"/>
        </w:rPr>
        <w:t>, если заявителем является иностранное юридическое лицо;</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документы, подтверждающие внесение задатка.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E325DD" w:rsidRPr="00E325DD" w:rsidRDefault="00E325DD" w:rsidP="00E325DD">
      <w:pPr>
        <w:spacing w:after="0" w:line="240" w:lineRule="auto"/>
        <w:jc w:val="both"/>
        <w:rPr>
          <w:rFonts w:ascii="Times New Roman" w:eastAsia="Calibri" w:hAnsi="Times New Roman" w:cs="Times New Roman"/>
          <w:sz w:val="26"/>
          <w:szCs w:val="26"/>
        </w:rPr>
      </w:pPr>
      <w:proofErr w:type="gramStart"/>
      <w:r w:rsidRPr="00E325DD">
        <w:rPr>
          <w:rFonts w:ascii="Times New Roman" w:eastAsia="Calibri" w:hAnsi="Times New Roman" w:cs="Times New Roman"/>
          <w:sz w:val="26"/>
          <w:szCs w:val="26"/>
        </w:rPr>
        <w:t xml:space="preserve">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 (http://gov.cap.ru/?gov_id=60), и в информационном листе Администрации Ибресинского </w:t>
      </w:r>
      <w:r w:rsidRPr="00E325DD">
        <w:rPr>
          <w:rFonts w:ascii="Times New Roman" w:eastAsia="Calibri" w:hAnsi="Times New Roman" w:cs="Times New Roman"/>
          <w:sz w:val="26"/>
          <w:szCs w:val="26"/>
        </w:rPr>
        <w:lastRenderedPageBreak/>
        <w:t>района «Ибресинский вестник» в течение 3 (трех) дней со дня принятия</w:t>
      </w:r>
      <w:proofErr w:type="gramEnd"/>
      <w:r w:rsidRPr="00E325DD">
        <w:rPr>
          <w:rFonts w:ascii="Times New Roman" w:eastAsia="Calibri"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E325DD">
        <w:rPr>
          <w:rFonts w:ascii="Times New Roman" w:eastAsia="Calibri" w:hAnsi="Times New Roman" w:cs="Times New Roman"/>
          <w:sz w:val="26"/>
          <w:szCs w:val="26"/>
        </w:rPr>
        <w:t>ии ау</w:t>
      </w:r>
      <w:proofErr w:type="gramEnd"/>
      <w:r w:rsidRPr="00E325DD">
        <w:rPr>
          <w:rFonts w:ascii="Times New Roman" w:eastAsia="Calibri"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Дата начала приема заявок 23.01.2020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Исполнение обязанности по внесению суммы задатка третьими лицами не допускается.</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40302810697063000106, КПП 210501001, ИНН 2105002182 , БИК  049706001, лицевой счет 05903050015.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E325DD">
        <w:rPr>
          <w:rFonts w:ascii="Times New Roman" w:eastAsia="Calibri" w:hAnsi="Times New Roman" w:cs="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E325DD">
        <w:rPr>
          <w:rFonts w:ascii="Times New Roman" w:eastAsia="Calibri" w:hAnsi="Times New Roman" w:cs="Times New Roman"/>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Извещение о проведен</w:t>
      </w:r>
      <w:proofErr w:type="gramStart"/>
      <w:r w:rsidRPr="00E325DD">
        <w:rPr>
          <w:rFonts w:ascii="Times New Roman" w:eastAsia="Calibri" w:hAnsi="Times New Roman" w:cs="Times New Roman"/>
          <w:sz w:val="26"/>
          <w:szCs w:val="26"/>
        </w:rPr>
        <w:t>ии ау</w:t>
      </w:r>
      <w:proofErr w:type="gramEnd"/>
      <w:r w:rsidRPr="00E325DD">
        <w:rPr>
          <w:rFonts w:ascii="Times New Roman" w:eastAsia="Calibri" w:hAnsi="Times New Roman" w:cs="Times New Roman"/>
          <w:sz w:val="26"/>
          <w:szCs w:val="26"/>
        </w:rPr>
        <w:t xml:space="preserve">кциона на право заключения договора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(http://gov.cap.ru/?gov_id=60) и </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23.01.2020 года по 18.02.2020 года в </w:t>
      </w:r>
      <w:proofErr w:type="spellStart"/>
      <w:r w:rsidRPr="00E325DD">
        <w:rPr>
          <w:rFonts w:ascii="Times New Roman" w:eastAsia="Calibri" w:hAnsi="Times New Roman" w:cs="Times New Roman"/>
          <w:sz w:val="26"/>
          <w:szCs w:val="26"/>
        </w:rPr>
        <w:t>каб</w:t>
      </w:r>
      <w:proofErr w:type="spellEnd"/>
      <w:r w:rsidRPr="00E325DD">
        <w:rPr>
          <w:rFonts w:ascii="Times New Roman" w:eastAsia="Calibri" w:hAnsi="Times New Roman" w:cs="Times New Roman"/>
          <w:sz w:val="26"/>
          <w:szCs w:val="26"/>
        </w:rPr>
        <w:t>. 304 по адресу: п. Ибреси, ул. Маресьева, дом № 49.</w:t>
      </w:r>
    </w:p>
    <w:p w:rsidR="00E325DD" w:rsidRPr="00E325DD"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 xml:space="preserve">           </w:t>
      </w:r>
    </w:p>
    <w:p w:rsidR="00E325DD" w:rsidRPr="00E325DD" w:rsidRDefault="00E325DD" w:rsidP="00E325DD">
      <w:pPr>
        <w:spacing w:after="0" w:line="240" w:lineRule="auto"/>
        <w:jc w:val="both"/>
        <w:rPr>
          <w:rFonts w:ascii="Times New Roman" w:eastAsia="Calibri" w:hAnsi="Times New Roman" w:cs="Times New Roman"/>
          <w:sz w:val="26"/>
          <w:szCs w:val="26"/>
        </w:rPr>
      </w:pPr>
    </w:p>
    <w:p w:rsidR="00E325DD" w:rsidRPr="00E325DD" w:rsidRDefault="00E325DD" w:rsidP="00E325DD">
      <w:pPr>
        <w:spacing w:after="0" w:line="240" w:lineRule="auto"/>
        <w:jc w:val="both"/>
        <w:rPr>
          <w:rFonts w:ascii="Times New Roman" w:eastAsia="Calibri" w:hAnsi="Times New Roman" w:cs="Times New Roman"/>
          <w:sz w:val="26"/>
          <w:szCs w:val="26"/>
        </w:rPr>
      </w:pPr>
    </w:p>
    <w:p w:rsidR="00E325DD" w:rsidRPr="009D3EA4" w:rsidRDefault="00E325DD" w:rsidP="00E325DD">
      <w:pPr>
        <w:spacing w:after="0" w:line="240" w:lineRule="auto"/>
        <w:jc w:val="both"/>
        <w:rPr>
          <w:rFonts w:ascii="Times New Roman" w:eastAsia="Calibri" w:hAnsi="Times New Roman" w:cs="Times New Roman"/>
          <w:sz w:val="26"/>
          <w:szCs w:val="26"/>
        </w:rPr>
      </w:pPr>
      <w:r w:rsidRPr="00E325DD">
        <w:rPr>
          <w:rFonts w:ascii="Times New Roman" w:eastAsia="Calibri" w:hAnsi="Times New Roman" w:cs="Times New Roman"/>
          <w:sz w:val="26"/>
          <w:szCs w:val="26"/>
        </w:rPr>
        <w:tab/>
      </w:r>
    </w:p>
    <w:sectPr w:rsidR="00E325DD" w:rsidRPr="009D3EA4" w:rsidSect="00944C5E">
      <w:pgSz w:w="11906" w:h="16838"/>
      <w:pgMar w:top="993" w:right="566" w:bottom="993"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21" w:rsidRDefault="00127421" w:rsidP="006C52A1">
      <w:pPr>
        <w:spacing w:after="0" w:line="240" w:lineRule="auto"/>
      </w:pPr>
      <w:r>
        <w:separator/>
      </w:r>
    </w:p>
  </w:endnote>
  <w:endnote w:type="continuationSeparator" w:id="1">
    <w:p w:rsidR="00127421" w:rsidRDefault="00127421"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21" w:rsidRDefault="00127421" w:rsidP="006C52A1">
      <w:pPr>
        <w:spacing w:after="0" w:line="240" w:lineRule="auto"/>
      </w:pPr>
      <w:r>
        <w:separator/>
      </w:r>
    </w:p>
  </w:footnote>
  <w:footnote w:type="continuationSeparator" w:id="1">
    <w:p w:rsidR="00127421" w:rsidRDefault="00127421"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C8" w:rsidRDefault="007979C8" w:rsidP="009C08BB">
    <w:pPr>
      <w:tabs>
        <w:tab w:val="left" w:pos="12870"/>
      </w:tabs>
      <w:rPr>
        <w:sz w:val="20"/>
        <w:szCs w:val="20"/>
      </w:rPr>
    </w:pP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FB1E3E"/>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5">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6">
    <w:nsid w:val="0A59310F"/>
    <w:multiLevelType w:val="hybridMultilevel"/>
    <w:tmpl w:val="A660452E"/>
    <w:lvl w:ilvl="0" w:tplc="45EAAC6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11">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D5734B"/>
    <w:multiLevelType w:val="hybridMultilevel"/>
    <w:tmpl w:val="7674BC50"/>
    <w:lvl w:ilvl="0" w:tplc="30AC8BE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AFD6F8F"/>
    <w:multiLevelType w:val="hybridMultilevel"/>
    <w:tmpl w:val="A5C2A9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BA2CAF"/>
    <w:multiLevelType w:val="hybridMultilevel"/>
    <w:tmpl w:val="5590DE92"/>
    <w:lvl w:ilvl="0" w:tplc="1C6A59E2">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CEB76D6"/>
    <w:multiLevelType w:val="hybridMultilevel"/>
    <w:tmpl w:val="7466D666"/>
    <w:lvl w:ilvl="0" w:tplc="8B281CA0">
      <w:start w:val="1"/>
      <w:numFmt w:val="decimal"/>
      <w:lvlText w:val="%1."/>
      <w:lvlJc w:val="left"/>
      <w:pPr>
        <w:ind w:left="1273" w:hanging="360"/>
      </w:pPr>
      <w:rPr>
        <w:rFonts w:hint="default"/>
        <w:sz w:val="26"/>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18">
    <w:nsid w:val="2D4436F1"/>
    <w:multiLevelType w:val="hybridMultilevel"/>
    <w:tmpl w:val="79785A2A"/>
    <w:lvl w:ilvl="0" w:tplc="CEE820D2">
      <w:start w:val="1"/>
      <w:numFmt w:val="decimal"/>
      <w:lvlText w:val="%1."/>
      <w:lvlJc w:val="left"/>
      <w:pPr>
        <w:ind w:left="107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nsid w:val="31583DD2"/>
    <w:multiLevelType w:val="hybridMultilevel"/>
    <w:tmpl w:val="CA3AC7FE"/>
    <w:lvl w:ilvl="0" w:tplc="F2F2CA8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4474227"/>
    <w:multiLevelType w:val="hybridMultilevel"/>
    <w:tmpl w:val="AB243752"/>
    <w:lvl w:ilvl="0" w:tplc="D9A8B08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nsid w:val="36CF68E9"/>
    <w:multiLevelType w:val="hybridMultilevel"/>
    <w:tmpl w:val="CF58E640"/>
    <w:lvl w:ilvl="0" w:tplc="D9402C4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9C707E"/>
    <w:multiLevelType w:val="hybridMultilevel"/>
    <w:tmpl w:val="AC92112C"/>
    <w:lvl w:ilvl="0" w:tplc="93A21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A00D71"/>
    <w:multiLevelType w:val="multilevel"/>
    <w:tmpl w:val="C0644DB4"/>
    <w:lvl w:ilvl="0">
      <w:start w:val="1"/>
      <w:numFmt w:val="decimal"/>
      <w:lvlText w:val="%1."/>
      <w:lvlJc w:val="left"/>
      <w:pPr>
        <w:ind w:left="786"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C3136C8"/>
    <w:multiLevelType w:val="hybridMultilevel"/>
    <w:tmpl w:val="C92AD264"/>
    <w:lvl w:ilvl="0" w:tplc="E5F0AF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D78485E"/>
    <w:multiLevelType w:val="hybridMultilevel"/>
    <w:tmpl w:val="D5582C9C"/>
    <w:lvl w:ilvl="0" w:tplc="A1F24486">
      <w:start w:val="1"/>
      <w:numFmt w:val="decimal"/>
      <w:lvlText w:val="%1."/>
      <w:lvlJc w:val="left"/>
      <w:pPr>
        <w:ind w:left="928" w:hanging="360"/>
      </w:pPr>
      <w:rPr>
        <w:rFonts w:hint="default"/>
        <w:b/>
        <w:sz w:val="26"/>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8">
    <w:nsid w:val="58AD1C9A"/>
    <w:multiLevelType w:val="hybridMultilevel"/>
    <w:tmpl w:val="D6C6F840"/>
    <w:lvl w:ilvl="0" w:tplc="1228D3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9">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112567"/>
    <w:multiLevelType w:val="hybridMultilevel"/>
    <w:tmpl w:val="1934652E"/>
    <w:lvl w:ilvl="0" w:tplc="2A905C6A">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83621F5"/>
    <w:multiLevelType w:val="hybridMultilevel"/>
    <w:tmpl w:val="EB84EF8C"/>
    <w:lvl w:ilvl="0" w:tplc="D91468EE">
      <w:start w:val="1"/>
      <w:numFmt w:val="decimal"/>
      <w:lvlText w:val="%1."/>
      <w:lvlJc w:val="left"/>
      <w:pPr>
        <w:ind w:left="1856" w:hanging="10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4">
    <w:nsid w:val="6B8A5863"/>
    <w:multiLevelType w:val="multilevel"/>
    <w:tmpl w:val="B9B02F1C"/>
    <w:lvl w:ilvl="0">
      <w:start w:val="1"/>
      <w:numFmt w:val="decimal"/>
      <w:lvlText w:val="%1."/>
      <w:lvlJc w:val="left"/>
      <w:pPr>
        <w:ind w:left="1681" w:hanging="972"/>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nsid w:val="78E654A1"/>
    <w:multiLevelType w:val="hybridMultilevel"/>
    <w:tmpl w:val="DD50E12A"/>
    <w:lvl w:ilvl="0" w:tplc="E2B86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255261"/>
    <w:multiLevelType w:val="hybridMultilevel"/>
    <w:tmpl w:val="C1ECF17C"/>
    <w:lvl w:ilvl="0" w:tplc="5CE2BD4C">
      <w:numFmt w:val="bullet"/>
      <w:lvlText w:val="-"/>
      <w:lvlJc w:val="left"/>
      <w:pPr>
        <w:tabs>
          <w:tab w:val="num" w:pos="807"/>
        </w:tabs>
        <w:ind w:left="807" w:hanging="375"/>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9E462D6"/>
    <w:multiLevelType w:val="hybridMultilevel"/>
    <w:tmpl w:val="7C64A48A"/>
    <w:lvl w:ilvl="0" w:tplc="E8C8D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4"/>
  </w:num>
  <w:num w:numId="8">
    <w:abstractNumId w:val="14"/>
  </w:num>
  <w:num w:numId="9">
    <w:abstractNumId w:val="32"/>
  </w:num>
  <w:num w:numId="10">
    <w:abstractNumId w:val="17"/>
  </w:num>
  <w:num w:numId="11">
    <w:abstractNumId w:val="26"/>
  </w:num>
  <w:num w:numId="12">
    <w:abstractNumId w:val="27"/>
  </w:num>
  <w:num w:numId="13">
    <w:abstractNumId w:val="37"/>
  </w:num>
  <w:num w:numId="14">
    <w:abstractNumId w:val="22"/>
  </w:num>
  <w:num w:numId="15">
    <w:abstractNumId w:val="6"/>
  </w:num>
  <w:num w:numId="16">
    <w:abstractNumId w:val="31"/>
  </w:num>
  <w:num w:numId="17">
    <w:abstractNumId w:val="16"/>
  </w:num>
  <w:num w:numId="18">
    <w:abstractNumId w:val="12"/>
  </w:num>
  <w:num w:numId="19">
    <w:abstractNumId w:val="18"/>
  </w:num>
  <w:num w:numId="20">
    <w:abstractNumId w:val="33"/>
  </w:num>
  <w:num w:numId="21">
    <w:abstractNumId w:val="23"/>
  </w:num>
  <w:num w:numId="22">
    <w:abstractNumId w:val="21"/>
  </w:num>
  <w:num w:numId="23">
    <w:abstractNumId w:val="15"/>
  </w:num>
  <w:num w:numId="24">
    <w:abstractNumId w:val="19"/>
  </w:num>
  <w:num w:numId="25">
    <w:abstractNumId w:val="28"/>
  </w:num>
  <w:num w:numId="26">
    <w:abstractNumId w:val="36"/>
  </w:num>
  <w:num w:numId="27">
    <w:abstractNumId w:val="11"/>
  </w:num>
  <w:num w:numId="28">
    <w:abstractNumId w:val="3"/>
  </w:num>
  <w:num w:numId="29">
    <w:abstractNumId w:val="24"/>
  </w:num>
  <w:num w:numId="30">
    <w:abstractNumId w:val="7"/>
  </w:num>
  <w:num w:numId="31">
    <w:abstractNumId w:val="1"/>
  </w:num>
  <w:num w:numId="32">
    <w:abstractNumId w:val="25"/>
  </w:num>
  <w:num w:numId="33">
    <w:abstractNumId w:val="35"/>
  </w:num>
  <w:num w:numId="34">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92865"/>
  </w:hdrShapeDefaults>
  <w:footnotePr>
    <w:footnote w:id="0"/>
    <w:footnote w:id="1"/>
  </w:footnotePr>
  <w:endnotePr>
    <w:endnote w:id="0"/>
    <w:endnote w:id="1"/>
  </w:endnotePr>
  <w:compat>
    <w:useFELayout/>
  </w:compat>
  <w:rsids>
    <w:rsidRoot w:val="00564211"/>
    <w:rsid w:val="000011BE"/>
    <w:rsid w:val="000013EF"/>
    <w:rsid w:val="000026F7"/>
    <w:rsid w:val="00002BB6"/>
    <w:rsid w:val="000043E7"/>
    <w:rsid w:val="00006412"/>
    <w:rsid w:val="000069A3"/>
    <w:rsid w:val="0001181B"/>
    <w:rsid w:val="00017D81"/>
    <w:rsid w:val="0002333D"/>
    <w:rsid w:val="000244C7"/>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529"/>
    <w:rsid w:val="00070EDB"/>
    <w:rsid w:val="0007139E"/>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E0E7F"/>
    <w:rsid w:val="000F107C"/>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E6D"/>
    <w:rsid w:val="00150290"/>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359A"/>
    <w:rsid w:val="00193C40"/>
    <w:rsid w:val="0019703A"/>
    <w:rsid w:val="00197310"/>
    <w:rsid w:val="001A0147"/>
    <w:rsid w:val="001A499D"/>
    <w:rsid w:val="001A4E30"/>
    <w:rsid w:val="001A5D22"/>
    <w:rsid w:val="001A5E24"/>
    <w:rsid w:val="001B0153"/>
    <w:rsid w:val="001B0192"/>
    <w:rsid w:val="001B06F6"/>
    <w:rsid w:val="001B1DA8"/>
    <w:rsid w:val="001B725F"/>
    <w:rsid w:val="001C5BEA"/>
    <w:rsid w:val="001D1446"/>
    <w:rsid w:val="001D154B"/>
    <w:rsid w:val="001D16BC"/>
    <w:rsid w:val="001D51FE"/>
    <w:rsid w:val="001D7E26"/>
    <w:rsid w:val="001E53CA"/>
    <w:rsid w:val="001E53DA"/>
    <w:rsid w:val="001E58A0"/>
    <w:rsid w:val="001E663E"/>
    <w:rsid w:val="001E6FD3"/>
    <w:rsid w:val="001F0D6B"/>
    <w:rsid w:val="001F1101"/>
    <w:rsid w:val="001F2964"/>
    <w:rsid w:val="001F314B"/>
    <w:rsid w:val="001F6CC8"/>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5C31"/>
    <w:rsid w:val="002A7161"/>
    <w:rsid w:val="002A7FD2"/>
    <w:rsid w:val="002B15AE"/>
    <w:rsid w:val="002B4247"/>
    <w:rsid w:val="002B6852"/>
    <w:rsid w:val="002B7838"/>
    <w:rsid w:val="002C6971"/>
    <w:rsid w:val="002C7418"/>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06B6D"/>
    <w:rsid w:val="0030778B"/>
    <w:rsid w:val="00307900"/>
    <w:rsid w:val="00315FD7"/>
    <w:rsid w:val="00322092"/>
    <w:rsid w:val="0032285B"/>
    <w:rsid w:val="00325C2D"/>
    <w:rsid w:val="0032691E"/>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08E5"/>
    <w:rsid w:val="0039538C"/>
    <w:rsid w:val="00396AF9"/>
    <w:rsid w:val="003A4465"/>
    <w:rsid w:val="003A44AE"/>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58A"/>
    <w:rsid w:val="00441AA9"/>
    <w:rsid w:val="00443DD4"/>
    <w:rsid w:val="00451115"/>
    <w:rsid w:val="004567EC"/>
    <w:rsid w:val="00456DC8"/>
    <w:rsid w:val="004572F5"/>
    <w:rsid w:val="00462AF1"/>
    <w:rsid w:val="00463A25"/>
    <w:rsid w:val="00463D92"/>
    <w:rsid w:val="00464657"/>
    <w:rsid w:val="00465456"/>
    <w:rsid w:val="004664F7"/>
    <w:rsid w:val="00474E00"/>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0F6D"/>
    <w:rsid w:val="004C2E8E"/>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222D"/>
    <w:rsid w:val="0050776F"/>
    <w:rsid w:val="005107F1"/>
    <w:rsid w:val="0051106D"/>
    <w:rsid w:val="00511B46"/>
    <w:rsid w:val="00512028"/>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2716"/>
    <w:rsid w:val="00585F24"/>
    <w:rsid w:val="00596496"/>
    <w:rsid w:val="005A164C"/>
    <w:rsid w:val="005A4F1F"/>
    <w:rsid w:val="005A65C7"/>
    <w:rsid w:val="005B334C"/>
    <w:rsid w:val="005B4005"/>
    <w:rsid w:val="005B4E10"/>
    <w:rsid w:val="005B6CD9"/>
    <w:rsid w:val="005B708B"/>
    <w:rsid w:val="005C1FC4"/>
    <w:rsid w:val="005C20B9"/>
    <w:rsid w:val="005C61AC"/>
    <w:rsid w:val="005D1A08"/>
    <w:rsid w:val="005D2003"/>
    <w:rsid w:val="005D4BEE"/>
    <w:rsid w:val="005D616C"/>
    <w:rsid w:val="005E061A"/>
    <w:rsid w:val="005E123D"/>
    <w:rsid w:val="005E2D60"/>
    <w:rsid w:val="005E5792"/>
    <w:rsid w:val="005E6ABD"/>
    <w:rsid w:val="005F0E29"/>
    <w:rsid w:val="005F15D4"/>
    <w:rsid w:val="005F3D6B"/>
    <w:rsid w:val="005F54E1"/>
    <w:rsid w:val="005F6049"/>
    <w:rsid w:val="005F6CBA"/>
    <w:rsid w:val="00600A9D"/>
    <w:rsid w:val="006055BF"/>
    <w:rsid w:val="006072BF"/>
    <w:rsid w:val="00610660"/>
    <w:rsid w:val="006131EA"/>
    <w:rsid w:val="00613337"/>
    <w:rsid w:val="00615364"/>
    <w:rsid w:val="00615B3F"/>
    <w:rsid w:val="00615FB9"/>
    <w:rsid w:val="006160B1"/>
    <w:rsid w:val="006174E1"/>
    <w:rsid w:val="006203B8"/>
    <w:rsid w:val="00620D51"/>
    <w:rsid w:val="006221C3"/>
    <w:rsid w:val="00624B30"/>
    <w:rsid w:val="00626B11"/>
    <w:rsid w:val="00631969"/>
    <w:rsid w:val="00631CBC"/>
    <w:rsid w:val="00632242"/>
    <w:rsid w:val="00633937"/>
    <w:rsid w:val="006339CB"/>
    <w:rsid w:val="00634E5E"/>
    <w:rsid w:val="006364A9"/>
    <w:rsid w:val="00642C4C"/>
    <w:rsid w:val="006474A0"/>
    <w:rsid w:val="006505C3"/>
    <w:rsid w:val="0065282E"/>
    <w:rsid w:val="0065343A"/>
    <w:rsid w:val="00653CAB"/>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A1FD4"/>
    <w:rsid w:val="006A2A2E"/>
    <w:rsid w:val="006A441D"/>
    <w:rsid w:val="006A4990"/>
    <w:rsid w:val="006A5F6B"/>
    <w:rsid w:val="006B031B"/>
    <w:rsid w:val="006B2AB5"/>
    <w:rsid w:val="006B3331"/>
    <w:rsid w:val="006B5B31"/>
    <w:rsid w:val="006B6D67"/>
    <w:rsid w:val="006C3AE5"/>
    <w:rsid w:val="006C52A1"/>
    <w:rsid w:val="006C703B"/>
    <w:rsid w:val="006D0F61"/>
    <w:rsid w:val="006D0FA8"/>
    <w:rsid w:val="006E442C"/>
    <w:rsid w:val="006E6473"/>
    <w:rsid w:val="006F3C02"/>
    <w:rsid w:val="006F6C2A"/>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4676"/>
    <w:rsid w:val="00795580"/>
    <w:rsid w:val="007979C8"/>
    <w:rsid w:val="007A2968"/>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3B0D"/>
    <w:rsid w:val="00806D32"/>
    <w:rsid w:val="00807796"/>
    <w:rsid w:val="00814D03"/>
    <w:rsid w:val="00821957"/>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0F1"/>
    <w:rsid w:val="00863973"/>
    <w:rsid w:val="0086724B"/>
    <w:rsid w:val="008725E3"/>
    <w:rsid w:val="008824B8"/>
    <w:rsid w:val="0088375E"/>
    <w:rsid w:val="008857C8"/>
    <w:rsid w:val="0088722F"/>
    <w:rsid w:val="00887E32"/>
    <w:rsid w:val="00891533"/>
    <w:rsid w:val="00892643"/>
    <w:rsid w:val="008927AC"/>
    <w:rsid w:val="0089326D"/>
    <w:rsid w:val="00894766"/>
    <w:rsid w:val="00895572"/>
    <w:rsid w:val="00896242"/>
    <w:rsid w:val="008A14EA"/>
    <w:rsid w:val="008A4073"/>
    <w:rsid w:val="008B44F8"/>
    <w:rsid w:val="008B481F"/>
    <w:rsid w:val="008B519A"/>
    <w:rsid w:val="008B6F05"/>
    <w:rsid w:val="008B74CD"/>
    <w:rsid w:val="008C2D0E"/>
    <w:rsid w:val="008C7587"/>
    <w:rsid w:val="008D149D"/>
    <w:rsid w:val="008D39D5"/>
    <w:rsid w:val="008D4A6F"/>
    <w:rsid w:val="008D798A"/>
    <w:rsid w:val="008E4130"/>
    <w:rsid w:val="008E47A4"/>
    <w:rsid w:val="008E4B98"/>
    <w:rsid w:val="008E79E3"/>
    <w:rsid w:val="008F3C02"/>
    <w:rsid w:val="008F54B6"/>
    <w:rsid w:val="009001C0"/>
    <w:rsid w:val="00907DB5"/>
    <w:rsid w:val="00910788"/>
    <w:rsid w:val="00912589"/>
    <w:rsid w:val="009136D7"/>
    <w:rsid w:val="009146BD"/>
    <w:rsid w:val="009223FC"/>
    <w:rsid w:val="009227F7"/>
    <w:rsid w:val="009250C2"/>
    <w:rsid w:val="00926855"/>
    <w:rsid w:val="00926F3E"/>
    <w:rsid w:val="009316FC"/>
    <w:rsid w:val="00934E8E"/>
    <w:rsid w:val="00935175"/>
    <w:rsid w:val="009423C8"/>
    <w:rsid w:val="009435BE"/>
    <w:rsid w:val="009443EB"/>
    <w:rsid w:val="00944C5E"/>
    <w:rsid w:val="00947287"/>
    <w:rsid w:val="0095492B"/>
    <w:rsid w:val="00955339"/>
    <w:rsid w:val="00955D72"/>
    <w:rsid w:val="0095726E"/>
    <w:rsid w:val="009572E1"/>
    <w:rsid w:val="009578BC"/>
    <w:rsid w:val="009579A7"/>
    <w:rsid w:val="009608C7"/>
    <w:rsid w:val="00961EB9"/>
    <w:rsid w:val="00961F0A"/>
    <w:rsid w:val="00963374"/>
    <w:rsid w:val="00963880"/>
    <w:rsid w:val="00963FB8"/>
    <w:rsid w:val="00972F38"/>
    <w:rsid w:val="00974438"/>
    <w:rsid w:val="00974680"/>
    <w:rsid w:val="009750A0"/>
    <w:rsid w:val="00977425"/>
    <w:rsid w:val="00982631"/>
    <w:rsid w:val="009837CE"/>
    <w:rsid w:val="009842E5"/>
    <w:rsid w:val="00986656"/>
    <w:rsid w:val="00986FA0"/>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271E"/>
    <w:rsid w:val="009C37BE"/>
    <w:rsid w:val="009C7585"/>
    <w:rsid w:val="009D2DCA"/>
    <w:rsid w:val="009D3EA4"/>
    <w:rsid w:val="009D6721"/>
    <w:rsid w:val="009D7A66"/>
    <w:rsid w:val="00A04CA4"/>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42B7"/>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039"/>
    <w:rsid w:val="00A96C9A"/>
    <w:rsid w:val="00A971A2"/>
    <w:rsid w:val="00AA1472"/>
    <w:rsid w:val="00AA22A8"/>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0316"/>
    <w:rsid w:val="00B43BCB"/>
    <w:rsid w:val="00B5040C"/>
    <w:rsid w:val="00B55C5E"/>
    <w:rsid w:val="00B56CF6"/>
    <w:rsid w:val="00B60D41"/>
    <w:rsid w:val="00B6163B"/>
    <w:rsid w:val="00B6212B"/>
    <w:rsid w:val="00B70027"/>
    <w:rsid w:val="00B7360A"/>
    <w:rsid w:val="00B750A7"/>
    <w:rsid w:val="00B82192"/>
    <w:rsid w:val="00B82697"/>
    <w:rsid w:val="00B82841"/>
    <w:rsid w:val="00B8527B"/>
    <w:rsid w:val="00B857DC"/>
    <w:rsid w:val="00B86DA9"/>
    <w:rsid w:val="00B901CD"/>
    <w:rsid w:val="00B914A6"/>
    <w:rsid w:val="00BA2537"/>
    <w:rsid w:val="00BA65DA"/>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02C"/>
    <w:rsid w:val="00C26940"/>
    <w:rsid w:val="00C32449"/>
    <w:rsid w:val="00C325FA"/>
    <w:rsid w:val="00C32871"/>
    <w:rsid w:val="00C32CA4"/>
    <w:rsid w:val="00C43196"/>
    <w:rsid w:val="00C43EEF"/>
    <w:rsid w:val="00C448BA"/>
    <w:rsid w:val="00C523FD"/>
    <w:rsid w:val="00C53B46"/>
    <w:rsid w:val="00C54075"/>
    <w:rsid w:val="00C5496A"/>
    <w:rsid w:val="00C57F67"/>
    <w:rsid w:val="00C629BD"/>
    <w:rsid w:val="00C63BBF"/>
    <w:rsid w:val="00C64627"/>
    <w:rsid w:val="00C6511D"/>
    <w:rsid w:val="00C65127"/>
    <w:rsid w:val="00C67E76"/>
    <w:rsid w:val="00C7216B"/>
    <w:rsid w:val="00C72672"/>
    <w:rsid w:val="00C7300C"/>
    <w:rsid w:val="00C8365E"/>
    <w:rsid w:val="00C84827"/>
    <w:rsid w:val="00C85649"/>
    <w:rsid w:val="00C87C5A"/>
    <w:rsid w:val="00C9404B"/>
    <w:rsid w:val="00C96FE4"/>
    <w:rsid w:val="00C97E4E"/>
    <w:rsid w:val="00CA17CF"/>
    <w:rsid w:val="00CA5324"/>
    <w:rsid w:val="00CB1E0F"/>
    <w:rsid w:val="00CB479A"/>
    <w:rsid w:val="00CB4851"/>
    <w:rsid w:val="00CB4D6F"/>
    <w:rsid w:val="00CB7D8F"/>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2AFD"/>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00342"/>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25DD"/>
    <w:rsid w:val="00E333E5"/>
    <w:rsid w:val="00E339B6"/>
    <w:rsid w:val="00E33D51"/>
    <w:rsid w:val="00E361C9"/>
    <w:rsid w:val="00E36C03"/>
    <w:rsid w:val="00E374BF"/>
    <w:rsid w:val="00E3784E"/>
    <w:rsid w:val="00E43601"/>
    <w:rsid w:val="00E43916"/>
    <w:rsid w:val="00E46B1A"/>
    <w:rsid w:val="00E51D97"/>
    <w:rsid w:val="00E53E8B"/>
    <w:rsid w:val="00E54E36"/>
    <w:rsid w:val="00E558D6"/>
    <w:rsid w:val="00E55EF7"/>
    <w:rsid w:val="00E56D00"/>
    <w:rsid w:val="00E648EF"/>
    <w:rsid w:val="00E66F83"/>
    <w:rsid w:val="00E67FA4"/>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0512E"/>
    <w:rsid w:val="00F10156"/>
    <w:rsid w:val="00F10284"/>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4841"/>
    <w:rsid w:val="00F55B98"/>
    <w:rsid w:val="00F57BE2"/>
    <w:rsid w:val="00F6105D"/>
    <w:rsid w:val="00F620C4"/>
    <w:rsid w:val="00F64976"/>
    <w:rsid w:val="00F66215"/>
    <w:rsid w:val="00F75702"/>
    <w:rsid w:val="00F82AA4"/>
    <w:rsid w:val="00F82E8A"/>
    <w:rsid w:val="00F832C3"/>
    <w:rsid w:val="00F858B9"/>
    <w:rsid w:val="00F85C9C"/>
    <w:rsid w:val="00F863A3"/>
    <w:rsid w:val="00F86F46"/>
    <w:rsid w:val="00F92116"/>
    <w:rsid w:val="00F9326F"/>
    <w:rsid w:val="00F97277"/>
    <w:rsid w:val="00FA54F9"/>
    <w:rsid w:val="00FA5EE3"/>
    <w:rsid w:val="00FA6F39"/>
    <w:rsid w:val="00FB0284"/>
    <w:rsid w:val="00FB3DC4"/>
    <w:rsid w:val="00FB46C6"/>
    <w:rsid w:val="00FB5B84"/>
    <w:rsid w:val="00FB666B"/>
    <w:rsid w:val="00FB7BE8"/>
    <w:rsid w:val="00FC1924"/>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aliases w:val="дисер"/>
    <w:basedOn w:val="a1"/>
    <w:link w:val="33"/>
    <w:unhideWhenUsed/>
    <w:rsid w:val="00910788"/>
    <w:pPr>
      <w:spacing w:after="120"/>
      <w:ind w:left="283"/>
    </w:pPr>
    <w:rPr>
      <w:sz w:val="16"/>
      <w:szCs w:val="16"/>
    </w:rPr>
  </w:style>
  <w:style w:type="character" w:customStyle="1" w:styleId="33">
    <w:name w:val="Основной текст с отступом 3 Знак"/>
    <w:aliases w:val="дисер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Titul,Heder"/>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Titul Знак,Heder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Ioia?iaaiiue nienie !!,Iaaei noeeu"/>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Ioia?iaaiiue nienie !!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uiPriority w:val="99"/>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aliases w:val="Iniiaiie oaeno 1 Знак1,Ioia?iaaiiue nienie !! Знак1,Iaaei noeeu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uiPriority w:val="99"/>
    <w:rsid w:val="004E0BFE"/>
    <w:rPr>
      <w:rFonts w:ascii="Times New Roman" w:hAnsi="Times New Roman" w:cs="Times New Roman"/>
      <w:sz w:val="22"/>
      <w:szCs w:val="22"/>
    </w:rPr>
  </w:style>
  <w:style w:type="character" w:customStyle="1" w:styleId="FontStyle21">
    <w:name w:val="Font Style21"/>
    <w:basedOn w:val="a2"/>
    <w:uiPriority w:val="99"/>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 w:type="numbering" w:customStyle="1" w:styleId="790">
    <w:name w:val="Нет списка79"/>
    <w:next w:val="a4"/>
    <w:uiPriority w:val="99"/>
    <w:semiHidden/>
    <w:rsid w:val="00582716"/>
  </w:style>
  <w:style w:type="paragraph" w:customStyle="1" w:styleId="AAA">
    <w:name w:val="! AAA !"/>
    <w:rsid w:val="00582716"/>
    <w:pPr>
      <w:spacing w:after="120" w:line="240" w:lineRule="auto"/>
      <w:jc w:val="both"/>
    </w:pPr>
    <w:rPr>
      <w:rFonts w:ascii="Times New Roman" w:eastAsia="Times New Roman" w:hAnsi="Times New Roman" w:cs="Times New Roman"/>
      <w:color w:val="0000FF"/>
      <w:sz w:val="24"/>
      <w:szCs w:val="24"/>
    </w:rPr>
  </w:style>
  <w:style w:type="character" w:customStyle="1" w:styleId="text11">
    <w:name w:val="text11"/>
    <w:basedOn w:val="a2"/>
    <w:rsid w:val="00582716"/>
    <w:rPr>
      <w:rFonts w:ascii="Arial CYR" w:hAnsi="Arial CYR" w:cs="Arial CYR" w:hint="default"/>
      <w:color w:val="000000"/>
      <w:sz w:val="18"/>
      <w:szCs w:val="18"/>
    </w:rPr>
  </w:style>
  <w:style w:type="paragraph" w:customStyle="1" w:styleId="Iniiaiieoaeno">
    <w:name w:val="Iniiaiie oaeno"/>
    <w:basedOn w:val="a1"/>
    <w:rsid w:val="00582716"/>
    <w:pPr>
      <w:spacing w:after="0" w:line="240" w:lineRule="auto"/>
      <w:jc w:val="both"/>
    </w:pPr>
    <w:rPr>
      <w:rFonts w:ascii="Times New Roman" w:eastAsia="Times New Roman" w:hAnsi="Times New Roman" w:cs="Times New Roman"/>
      <w:sz w:val="24"/>
      <w:szCs w:val="20"/>
    </w:rPr>
  </w:style>
  <w:style w:type="character" w:styleId="afffffffffffff1">
    <w:name w:val="Subtle Emphasis"/>
    <w:basedOn w:val="a2"/>
    <w:uiPriority w:val="19"/>
    <w:qFormat/>
    <w:rsid w:val="00582716"/>
    <w:rPr>
      <w:i/>
      <w:iCs/>
      <w:color w:val="808080"/>
    </w:rPr>
  </w:style>
  <w:style w:type="paragraph" w:customStyle="1" w:styleId="2ffb">
    <w:name w:val="Основной текст с отступом2"/>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3fe">
    <w:name w:val="Основной текст с отступом3"/>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s13">
    <w:name w:val="s_13"/>
    <w:basedOn w:val="a1"/>
    <w:rsid w:val="00582716"/>
    <w:pPr>
      <w:spacing w:after="0" w:line="240" w:lineRule="auto"/>
      <w:ind w:firstLine="720"/>
    </w:pPr>
    <w:rPr>
      <w:rFonts w:ascii="Times New Roman" w:eastAsia="Times New Roman" w:hAnsi="Times New Roman" w:cs="Times New Roman"/>
      <w:sz w:val="20"/>
      <w:szCs w:val="20"/>
    </w:rPr>
  </w:style>
  <w:style w:type="paragraph" w:customStyle="1" w:styleId="4f4">
    <w:name w:val="Основной текст с отступом4"/>
    <w:basedOn w:val="a1"/>
    <w:rsid w:val="00582716"/>
    <w:pPr>
      <w:spacing w:after="0" w:line="240" w:lineRule="auto"/>
      <w:ind w:firstLine="709"/>
      <w:jc w:val="both"/>
    </w:pPr>
    <w:rPr>
      <w:rFonts w:ascii="Times New Roman" w:eastAsia="Times New Roman" w:hAnsi="Times New Roman" w:cs="Times New Roman"/>
      <w:sz w:val="28"/>
      <w:szCs w:val="24"/>
    </w:rPr>
  </w:style>
  <w:style w:type="paragraph" w:styleId="2ffc">
    <w:name w:val="Body Text First Indent 2"/>
    <w:basedOn w:val="af9"/>
    <w:link w:val="2ffd"/>
    <w:uiPriority w:val="99"/>
    <w:unhideWhenUsed/>
    <w:rsid w:val="00582716"/>
    <w:pPr>
      <w:spacing w:after="0"/>
      <w:ind w:left="360" w:firstLine="360"/>
    </w:pPr>
    <w:rPr>
      <w:rFonts w:eastAsia="Times New Roman"/>
      <w:sz w:val="26"/>
      <w:szCs w:val="24"/>
    </w:rPr>
  </w:style>
  <w:style w:type="character" w:customStyle="1" w:styleId="2ffd">
    <w:name w:val="Красная строка 2 Знак"/>
    <w:basedOn w:val="afa"/>
    <w:link w:val="2ffc"/>
    <w:uiPriority w:val="99"/>
    <w:rsid w:val="00582716"/>
    <w:rPr>
      <w:rFonts w:ascii="Times New Roman" w:eastAsia="Times New Roman" w:hAnsi="Times New Roman" w:cs="Times New Roman"/>
      <w:sz w:val="26"/>
      <w:szCs w:val="24"/>
    </w:rPr>
  </w:style>
  <w:style w:type="paragraph" w:customStyle="1" w:styleId="NormalANX">
    <w:name w:val="NormalANX"/>
    <w:basedOn w:val="a1"/>
    <w:rsid w:val="00582716"/>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2">
    <w:name w:val="Основной текст с отступом.Нумерованный список !!.Надин стиль"/>
    <w:basedOn w:val="a1"/>
    <w:rsid w:val="005827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5f3">
    <w:name w:val="Основной текст с отступом5"/>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ffff3">
    <w:name w:val="Обычный.1"/>
    <w:rsid w:val="00582716"/>
    <w:pPr>
      <w:spacing w:after="20" w:line="240" w:lineRule="auto"/>
      <w:ind w:firstLine="709"/>
      <w:jc w:val="both"/>
    </w:pPr>
    <w:rPr>
      <w:rFonts w:ascii="Times New Roman" w:eastAsia="Times New Roman" w:hAnsi="Times New Roman" w:cs="Times New Roman"/>
      <w:sz w:val="24"/>
      <w:szCs w:val="20"/>
    </w:rPr>
  </w:style>
  <w:style w:type="paragraph" w:customStyle="1" w:styleId="23b">
    <w:name w:val="Основной текст с отступом 23"/>
    <w:basedOn w:val="a1"/>
    <w:rsid w:val="00582716"/>
    <w:pPr>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30"/>
      <w:szCs w:val="20"/>
    </w:rPr>
  </w:style>
  <w:style w:type="paragraph" w:customStyle="1" w:styleId="6f2">
    <w:name w:val="Основной текст с отступом6"/>
    <w:basedOn w:val="a1"/>
    <w:rsid w:val="00582716"/>
    <w:pPr>
      <w:spacing w:after="0" w:line="240" w:lineRule="auto"/>
      <w:ind w:firstLine="709"/>
      <w:jc w:val="both"/>
    </w:pPr>
    <w:rPr>
      <w:rFonts w:ascii="Times New Roman" w:eastAsia="Times New Roman" w:hAnsi="Times New Roman" w:cs="Times New Roman"/>
      <w:sz w:val="28"/>
      <w:szCs w:val="24"/>
    </w:rPr>
  </w:style>
  <w:style w:type="character" w:customStyle="1" w:styleId="1ffff4">
    <w:name w:val="Шапка Знак1"/>
    <w:basedOn w:val="a2"/>
    <w:uiPriority w:val="99"/>
    <w:rsid w:val="00582716"/>
    <w:rPr>
      <w:rFonts w:ascii="Cambria" w:eastAsia="Times New Roman" w:hAnsi="Cambria" w:cs="Times New Roman"/>
      <w:sz w:val="24"/>
      <w:szCs w:val="24"/>
      <w:shd w:val="pct20" w:color="auto" w:fill="auto"/>
    </w:rPr>
  </w:style>
  <w:style w:type="paragraph" w:customStyle="1" w:styleId="248">
    <w:name w:val="Основной текст с отступом 24"/>
    <w:basedOn w:val="a1"/>
    <w:rsid w:val="0058271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afffffffffffff3">
    <w:name w:val="Знак Знак Знак"/>
    <w:basedOn w:val="a1"/>
    <w:rsid w:val="00582716"/>
    <w:pPr>
      <w:spacing w:after="0" w:line="240" w:lineRule="auto"/>
    </w:pPr>
    <w:rPr>
      <w:rFonts w:ascii="Verdana" w:eastAsia="Times New Roman" w:hAnsi="Verdana" w:cs="Verdana"/>
      <w:sz w:val="20"/>
      <w:szCs w:val="20"/>
      <w:lang w:val="en-US" w:eastAsia="en-US"/>
    </w:rPr>
  </w:style>
  <w:style w:type="paragraph" w:customStyle="1" w:styleId="xl199">
    <w:name w:val="xl19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0">
    <w:name w:val="xl200"/>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1">
    <w:name w:val="xl201"/>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2">
    <w:name w:val="xl20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i/>
      <w:iCs/>
      <w:sz w:val="24"/>
      <w:szCs w:val="24"/>
    </w:rPr>
  </w:style>
  <w:style w:type="paragraph" w:customStyle="1" w:styleId="xl203">
    <w:name w:val="xl203"/>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4">
    <w:name w:val="xl204"/>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5">
    <w:name w:val="xl205"/>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6">
    <w:name w:val="xl20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8">
    <w:name w:val="xl208"/>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9">
    <w:name w:val="xl20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12">
    <w:name w:val="xl21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214">
    <w:name w:val="xl214"/>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5">
    <w:name w:val="xl215"/>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216">
    <w:name w:val="xl21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rPr>
  </w:style>
  <w:style w:type="paragraph" w:customStyle="1" w:styleId="xl217">
    <w:name w:val="xl217"/>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8">
    <w:name w:val="xl218"/>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color w:val="000000"/>
    </w:rPr>
  </w:style>
  <w:style w:type="paragraph" w:customStyle="1" w:styleId="xl219">
    <w:name w:val="xl21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1">
    <w:name w:val="xl221"/>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b/>
      <w:bCs/>
      <w:sz w:val="24"/>
      <w:szCs w:val="24"/>
    </w:rPr>
  </w:style>
  <w:style w:type="paragraph" w:customStyle="1" w:styleId="xl222">
    <w:name w:val="xl222"/>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223">
    <w:name w:val="xl223"/>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i/>
      <w:iCs/>
      <w:sz w:val="24"/>
      <w:szCs w:val="24"/>
    </w:rPr>
  </w:style>
  <w:style w:type="paragraph" w:customStyle="1" w:styleId="xl224">
    <w:name w:val="xl224"/>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225">
    <w:name w:val="xl225"/>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6">
    <w:name w:val="xl226"/>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27">
    <w:name w:val="xl227"/>
    <w:basedOn w:val="a1"/>
    <w:rsid w:val="00582716"/>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8">
    <w:name w:val="xl228"/>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9">
    <w:name w:val="xl229"/>
    <w:basedOn w:val="a1"/>
    <w:rsid w:val="0058271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1">
    <w:name w:val="xl231"/>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2">
    <w:name w:val="xl23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3">
    <w:name w:val="xl233"/>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4">
    <w:name w:val="xl23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235">
    <w:name w:val="xl235"/>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6">
    <w:name w:val="xl236"/>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7">
    <w:name w:val="xl237"/>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cs="Arial"/>
      <w:b/>
      <w:bCs/>
      <w:sz w:val="24"/>
      <w:szCs w:val="24"/>
    </w:rPr>
  </w:style>
  <w:style w:type="paragraph" w:customStyle="1" w:styleId="xl238">
    <w:name w:val="xl238"/>
    <w:basedOn w:val="a1"/>
    <w:rsid w:val="00582716"/>
    <w:pP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39">
    <w:name w:val="xl239"/>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0">
    <w:name w:val="xl240"/>
    <w:basedOn w:val="a1"/>
    <w:rsid w:val="0058271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41">
    <w:name w:val="xl241"/>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2">
    <w:name w:val="xl242"/>
    <w:basedOn w:val="a1"/>
    <w:rsid w:val="00582716"/>
    <w:pP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43">
    <w:name w:val="xl243"/>
    <w:basedOn w:val="a1"/>
    <w:rsid w:val="005827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7">
    <w:name w:val="xl247"/>
    <w:basedOn w:val="a1"/>
    <w:rsid w:val="005827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50">
    <w:name w:val="xl250"/>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51">
    <w:name w:val="xl251"/>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7f">
    <w:name w:val="Основной текст с отступом7"/>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otekstj">
    <w:name w:val="otekstj"/>
    <w:basedOn w:val="a1"/>
    <w:uiPriority w:val="99"/>
    <w:rsid w:val="0058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0">
    <w:name w:val="Основной текст с отступом8"/>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21b">
    <w:name w:val="Основной текст (2)1"/>
    <w:basedOn w:val="a1"/>
    <w:rsid w:val="00582716"/>
    <w:pPr>
      <w:shd w:val="clear" w:color="000000" w:fill="FFFFFF"/>
      <w:spacing w:after="60" w:line="274" w:lineRule="exact"/>
      <w:jc w:val="both"/>
    </w:pPr>
    <w:rPr>
      <w:rFonts w:ascii="Times New Roman" w:eastAsia="Times New Roman" w:hAnsi="Times New Roman" w:cs="Times New Roman"/>
      <w:sz w:val="20"/>
      <w:szCs w:val="20"/>
    </w:rPr>
  </w:style>
  <w:style w:type="paragraph" w:customStyle="1" w:styleId="p">
    <w:name w:val="p"/>
    <w:basedOn w:val="a1"/>
    <w:rsid w:val="00582716"/>
    <w:pPr>
      <w:spacing w:before="100" w:beforeAutospacing="1" w:after="100" w:afterAutospacing="1" w:line="240" w:lineRule="auto"/>
    </w:pPr>
    <w:rPr>
      <w:rFonts w:ascii="Tahoma" w:eastAsia="Times New Roman" w:hAnsi="Tahoma" w:cs="Tahoma"/>
      <w:color w:val="000000"/>
      <w:sz w:val="24"/>
      <w:szCs w:val="24"/>
    </w:rPr>
  </w:style>
  <w:style w:type="paragraph" w:customStyle="1" w:styleId="9f1">
    <w:name w:val="Основной текст с отступом9"/>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09">
    <w:name w:val="Основной текст с отступом10"/>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7f0">
    <w:name w:val="Текст выноски7"/>
    <w:basedOn w:val="a1"/>
    <w:rsid w:val="00582716"/>
    <w:pPr>
      <w:spacing w:after="0" w:line="240" w:lineRule="auto"/>
    </w:pPr>
    <w:rPr>
      <w:rFonts w:ascii="Tahoma" w:eastAsia="Times New Roman" w:hAnsi="Tahoma" w:cs="Tahoma"/>
      <w:sz w:val="16"/>
      <w:szCs w:val="16"/>
    </w:rPr>
  </w:style>
  <w:style w:type="paragraph" w:customStyle="1" w:styleId="258">
    <w:name w:val="Основной текст с отступом 25"/>
    <w:basedOn w:val="a1"/>
    <w:rsid w:val="00582716"/>
    <w:pPr>
      <w:spacing w:after="0" w:line="240" w:lineRule="exact"/>
      <w:ind w:firstLine="720"/>
      <w:jc w:val="both"/>
    </w:pPr>
    <w:rPr>
      <w:rFonts w:ascii="TimesET" w:eastAsia="Times New Roman" w:hAnsi="TimesET" w:cs="Times New Roman"/>
      <w:sz w:val="24"/>
      <w:szCs w:val="20"/>
      <w:lang w:val="en-US"/>
    </w:rPr>
  </w:style>
  <w:style w:type="paragraph" w:customStyle="1" w:styleId="font7">
    <w:name w:val="font7"/>
    <w:basedOn w:val="a1"/>
    <w:rsid w:val="00582716"/>
    <w:pPr>
      <w:spacing w:before="100" w:beforeAutospacing="1" w:after="100" w:afterAutospacing="1" w:line="240" w:lineRule="auto"/>
    </w:pPr>
    <w:rPr>
      <w:rFonts w:ascii="Times New Roman" w:eastAsia="Times New Roman" w:hAnsi="Times New Roman" w:cs="Times New Roman"/>
    </w:rPr>
  </w:style>
  <w:style w:type="numbering" w:customStyle="1" w:styleId="800">
    <w:name w:val="Нет списка80"/>
    <w:next w:val="a4"/>
    <w:uiPriority w:val="99"/>
    <w:semiHidden/>
    <w:rsid w:val="0032691E"/>
  </w:style>
  <w:style w:type="numbering" w:customStyle="1" w:styleId="810">
    <w:name w:val="Нет списка81"/>
    <w:next w:val="a4"/>
    <w:uiPriority w:val="99"/>
    <w:semiHidden/>
    <w:rsid w:val="008630F1"/>
  </w:style>
  <w:style w:type="paragraph" w:customStyle="1" w:styleId="8f1">
    <w:name w:val="Текст выноски8"/>
    <w:basedOn w:val="a1"/>
    <w:rsid w:val="008630F1"/>
    <w:pPr>
      <w:spacing w:after="0" w:line="240" w:lineRule="auto"/>
    </w:pPr>
    <w:rPr>
      <w:rFonts w:ascii="Tahoma" w:eastAsia="Times New Roman" w:hAnsi="Tahoma" w:cs="Tahoma"/>
      <w:sz w:val="16"/>
      <w:szCs w:val="16"/>
    </w:rPr>
  </w:style>
  <w:style w:type="numbering" w:customStyle="1" w:styleId="820">
    <w:name w:val="Нет списка82"/>
    <w:next w:val="a4"/>
    <w:uiPriority w:val="99"/>
    <w:semiHidden/>
    <w:unhideWhenUsed/>
    <w:rsid w:val="00441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7232.0" TargetMode="External"/><Relationship Id="rId18" Type="http://schemas.openxmlformats.org/officeDocument/2006/relationships/hyperlink" Target="garantF1://12038258.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garantF1://12038258.9"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232.59"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10" Type="http://schemas.openxmlformats.org/officeDocument/2006/relationships/hyperlink" Target="garantF1://10002673.0" TargetMode="External"/><Relationship Id="rId19" Type="http://schemas.openxmlformats.org/officeDocument/2006/relationships/hyperlink" Target="garantF1://12038258.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38258.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405D-15C7-4386-AA2A-FB8D6414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32</Pages>
  <Words>12598</Words>
  <Characters>71813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ibrdoc</cp:lastModifiedBy>
  <cp:revision>101</cp:revision>
  <cp:lastPrinted>2018-10-17T06:55:00Z</cp:lastPrinted>
  <dcterms:created xsi:type="dcterms:W3CDTF">2019-10-29T13:24:00Z</dcterms:created>
  <dcterms:modified xsi:type="dcterms:W3CDTF">2020-02-26T05:29:00Z</dcterms:modified>
</cp:coreProperties>
</file>