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108" w:type="dxa"/>
        <w:tblLayout w:type="fixed"/>
        <w:tblLook w:val="0000"/>
      </w:tblPr>
      <w:tblGrid>
        <w:gridCol w:w="3969"/>
        <w:gridCol w:w="1701"/>
        <w:gridCol w:w="3686"/>
      </w:tblGrid>
      <w:tr w:rsidR="006E1B3B" w:rsidTr="0045589B">
        <w:tc>
          <w:tcPr>
            <w:tcW w:w="3969" w:type="dxa"/>
          </w:tcPr>
          <w:p w:rsidR="006E1B3B" w:rsidRPr="006E1B3B" w:rsidRDefault="006E1B3B" w:rsidP="006E1B3B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6E1B3B" w:rsidRPr="006E1B3B" w:rsidRDefault="006E1B3B" w:rsidP="006E1B3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E1B3B">
              <w:rPr>
                <w:rFonts w:ascii="Times New Roman" w:hAnsi="Times New Roman" w:cs="Times New Roman"/>
              </w:rPr>
              <w:t>ЧАВАШ РЕСПУБЛИКИН</w:t>
            </w:r>
          </w:p>
          <w:p w:rsidR="006E1B3B" w:rsidRPr="006E1B3B" w:rsidRDefault="006E1B3B" w:rsidP="006E1B3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E1B3B">
              <w:rPr>
                <w:rFonts w:ascii="Times New Roman" w:hAnsi="Times New Roman" w:cs="Times New Roman"/>
                <w:bCs/>
                <w:noProof/>
              </w:rPr>
              <w:t>ЙĚПРЕÇ РАЙОНĚН</w:t>
            </w:r>
          </w:p>
          <w:p w:rsidR="006E1B3B" w:rsidRPr="006E1B3B" w:rsidRDefault="006E1B3B" w:rsidP="006E1B3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E1B3B">
              <w:rPr>
                <w:rFonts w:ascii="Times New Roman" w:hAnsi="Times New Roman" w:cs="Times New Roman"/>
              </w:rPr>
              <w:t>Т</w:t>
            </w:r>
            <w:r w:rsidRPr="006E1B3B">
              <w:rPr>
                <w:rFonts w:ascii="Times New Roman" w:hAnsi="Times New Roman" w:cs="Times New Roman"/>
                <w:bCs/>
                <w:noProof/>
              </w:rPr>
              <w:t>ĚРĚ</w:t>
            </w:r>
            <w:r w:rsidRPr="006E1B3B">
              <w:rPr>
                <w:rFonts w:ascii="Times New Roman" w:hAnsi="Times New Roman" w:cs="Times New Roman"/>
              </w:rPr>
              <w:t>СЛЕВПЕ  ШУТЛАВ ОРГАН</w:t>
            </w:r>
            <w:r w:rsidRPr="006E1B3B">
              <w:rPr>
                <w:rFonts w:ascii="Times New Roman" w:hAnsi="Times New Roman" w:cs="Times New Roman"/>
                <w:bCs/>
                <w:noProof/>
              </w:rPr>
              <w:t>Ě</w:t>
            </w:r>
          </w:p>
          <w:p w:rsidR="006E1B3B" w:rsidRPr="006E1B3B" w:rsidRDefault="006E1B3B" w:rsidP="006E1B3B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E1B3B" w:rsidRPr="006E1B3B" w:rsidRDefault="004D2032" w:rsidP="006E1B3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D2032">
              <w:rPr>
                <w:rFonts w:ascii="Times New Roman" w:hAnsi="Times New Roman" w:cs="Times New Roman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.25pt;height:51pt" fillcolor="window">
                  <v:imagedata r:id="rId7" o:title=""/>
                </v:shape>
              </w:pict>
            </w:r>
          </w:p>
          <w:p w:rsidR="006E1B3B" w:rsidRPr="006E1B3B" w:rsidRDefault="006E1B3B" w:rsidP="006E1B3B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6E1B3B" w:rsidRPr="006E1B3B" w:rsidRDefault="006E1B3B" w:rsidP="006E1B3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B3B" w:rsidRPr="006E1B3B" w:rsidRDefault="006E1B3B" w:rsidP="006E1B3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E1B3B">
              <w:rPr>
                <w:rFonts w:ascii="Times New Roman" w:hAnsi="Times New Roman" w:cs="Times New Roman"/>
              </w:rPr>
              <w:t>КОНТРОЛЬНО-СЧЕТН</w:t>
            </w:r>
            <w:r>
              <w:rPr>
                <w:rFonts w:ascii="Times New Roman" w:hAnsi="Times New Roman" w:cs="Times New Roman"/>
              </w:rPr>
              <w:t>ЫЙ</w:t>
            </w:r>
            <w:r w:rsidRPr="006E1B3B">
              <w:rPr>
                <w:rFonts w:ascii="Times New Roman" w:hAnsi="Times New Roman" w:cs="Times New Roman"/>
              </w:rPr>
              <w:t xml:space="preserve"> ОРГАН</w:t>
            </w:r>
          </w:p>
          <w:p w:rsidR="006E1B3B" w:rsidRPr="006E1B3B" w:rsidRDefault="006E1B3B" w:rsidP="006E1B3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E1B3B">
              <w:rPr>
                <w:rFonts w:ascii="Times New Roman" w:hAnsi="Times New Roman" w:cs="Times New Roman"/>
              </w:rPr>
              <w:t>ИБРЕСИНСКОГО РАЙОНА</w:t>
            </w:r>
          </w:p>
          <w:p w:rsidR="006E1B3B" w:rsidRPr="006E1B3B" w:rsidRDefault="006E1B3B" w:rsidP="006E1B3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E1B3B">
              <w:rPr>
                <w:rFonts w:ascii="Times New Roman" w:hAnsi="Times New Roman" w:cs="Times New Roman"/>
              </w:rPr>
              <w:t>ЧУВАШСКОЙ РЕСПУБЛИКИ</w:t>
            </w:r>
          </w:p>
          <w:p w:rsidR="006E1B3B" w:rsidRPr="006E1B3B" w:rsidRDefault="006E1B3B" w:rsidP="006E1B3B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7A2F" w:rsidTr="0045589B">
        <w:trPr>
          <w:trHeight w:val="625"/>
        </w:trPr>
        <w:tc>
          <w:tcPr>
            <w:tcW w:w="9356" w:type="dxa"/>
            <w:gridSpan w:val="3"/>
            <w:tcBorders>
              <w:bottom w:val="thinThickSmallGap" w:sz="18" w:space="0" w:color="auto"/>
            </w:tcBorders>
            <w:vAlign w:val="center"/>
          </w:tcPr>
          <w:p w:rsidR="00667A2F" w:rsidRDefault="00667A2F" w:rsidP="006E1B3B">
            <w:pPr>
              <w:pStyle w:val="4"/>
              <w:ind w:left="-108" w:right="-108"/>
            </w:pPr>
            <w:r>
              <w:t xml:space="preserve">КОНТРОЛЬНО-СЧЕТНЫЙ ОРГАН </w:t>
            </w:r>
            <w:r w:rsidR="006E1B3B">
              <w:t xml:space="preserve">ИБРЕСИНСКОГО </w:t>
            </w:r>
            <w:r>
              <w:t xml:space="preserve">РАЙОНА ЧУВАШСКОЙ РЕСПУБЛИКИ </w:t>
            </w:r>
          </w:p>
        </w:tc>
      </w:tr>
      <w:tr w:rsidR="00667A2F" w:rsidRPr="009B619E" w:rsidTr="0045589B">
        <w:trPr>
          <w:trHeight w:val="302"/>
        </w:trPr>
        <w:tc>
          <w:tcPr>
            <w:tcW w:w="9356" w:type="dxa"/>
            <w:gridSpan w:val="3"/>
            <w:tcBorders>
              <w:top w:val="thinThickSmallGap" w:sz="18" w:space="0" w:color="auto"/>
              <w:bottom w:val="thickThinSmallGap" w:sz="18" w:space="0" w:color="auto"/>
            </w:tcBorders>
            <w:vAlign w:val="center"/>
          </w:tcPr>
          <w:p w:rsidR="00126E72" w:rsidRPr="009336D2" w:rsidRDefault="00126E72" w:rsidP="00126E72">
            <w:pPr>
              <w:pStyle w:val="a8"/>
              <w:jc w:val="center"/>
              <w:rPr>
                <w:rFonts w:ascii="Times New Roman" w:eastAsia="Calibri" w:hAnsi="Times New Roman" w:cs="Times New Roman"/>
              </w:rPr>
            </w:pPr>
            <w:r w:rsidRPr="009336D2">
              <w:rPr>
                <w:rFonts w:ascii="Times New Roman" w:eastAsia="Calibri" w:hAnsi="Times New Roman" w:cs="Times New Roman"/>
              </w:rPr>
              <w:t>429700, Чувашская Республика, Ибресинский</w:t>
            </w:r>
          </w:p>
          <w:p w:rsidR="00126E72" w:rsidRPr="009336D2" w:rsidRDefault="00126E72" w:rsidP="00126E72">
            <w:pPr>
              <w:pStyle w:val="a8"/>
              <w:jc w:val="center"/>
              <w:rPr>
                <w:rFonts w:ascii="Times New Roman" w:eastAsia="Calibri" w:hAnsi="Times New Roman" w:cs="Times New Roman"/>
              </w:rPr>
            </w:pPr>
            <w:r w:rsidRPr="009336D2">
              <w:rPr>
                <w:rFonts w:ascii="Times New Roman" w:eastAsia="Calibri" w:hAnsi="Times New Roman" w:cs="Times New Roman"/>
              </w:rPr>
              <w:t>район, пос.Ибреси, ул. Маресьева, д.49</w:t>
            </w:r>
          </w:p>
          <w:p w:rsidR="00667A2F" w:rsidRPr="00AD3812" w:rsidRDefault="009336D2" w:rsidP="00126E72">
            <w:pPr>
              <w:pStyle w:val="a8"/>
              <w:jc w:val="center"/>
              <w:rPr>
                <w:b/>
                <w:caps/>
                <w:sz w:val="28"/>
                <w:lang w:val="en-US"/>
              </w:rPr>
            </w:pPr>
            <w:r w:rsidRPr="00AD3812">
              <w:rPr>
                <w:rFonts w:ascii="Times New Roman" w:hAnsi="Times New Roman" w:cs="Times New Roman"/>
                <w:lang w:val="en-US"/>
              </w:rPr>
              <w:t>E-mail kso@ibresi.cap.ru.</w:t>
            </w:r>
          </w:p>
        </w:tc>
      </w:tr>
    </w:tbl>
    <w:p w:rsidR="00667A2F" w:rsidRPr="00A95FCF" w:rsidRDefault="00667A2F" w:rsidP="00667A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</w:pPr>
    </w:p>
    <w:p w:rsidR="00667A2F" w:rsidRPr="00E34D25" w:rsidRDefault="00667A2F" w:rsidP="00667A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34D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Заключение</w:t>
      </w:r>
    </w:p>
    <w:p w:rsidR="00667A2F" w:rsidRPr="00E34D25" w:rsidRDefault="00667A2F" w:rsidP="00667A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34D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Контрольно – счетного органа </w:t>
      </w:r>
      <w:r w:rsidR="00CA1784" w:rsidRPr="00E34D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Ибресинского </w:t>
      </w:r>
      <w:r w:rsidRPr="00E34D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района Чувашской Республики на </w:t>
      </w:r>
      <w:r w:rsidR="00737D35" w:rsidRPr="00E34D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r w:rsidRPr="00E34D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тчет</w:t>
      </w:r>
      <w:r w:rsidR="00737D35" w:rsidRPr="00E34D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</w:t>
      </w:r>
      <w:r w:rsidRPr="00E34D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б исполнении бюджета </w:t>
      </w:r>
      <w:r w:rsidR="00F36F6B" w:rsidRPr="00E34D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Березовс</w:t>
      </w:r>
      <w:r w:rsidR="000E643B" w:rsidRPr="00E34D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кого</w:t>
      </w:r>
      <w:r w:rsidR="00F05229" w:rsidRPr="00E34D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AD3812" w:rsidRPr="00E34D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сельского</w:t>
      </w:r>
      <w:r w:rsidRPr="00E34D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поселения </w:t>
      </w:r>
      <w:r w:rsidR="00CA1784" w:rsidRPr="00E34D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Ибресинского</w:t>
      </w:r>
      <w:r w:rsidRPr="00E34D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района Чувашской Республики за </w:t>
      </w:r>
      <w:r w:rsidR="00FC08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2019</w:t>
      </w:r>
      <w:r w:rsidRPr="00E34D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</w:t>
      </w:r>
    </w:p>
    <w:p w:rsidR="00737D35" w:rsidRPr="00E34D25" w:rsidRDefault="00737D35" w:rsidP="00667A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5FCF" w:rsidRPr="00E34D25" w:rsidRDefault="00A95FCF" w:rsidP="00A95F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пос. Ибреси                                                                            </w:t>
      </w:r>
      <w:r w:rsidR="00006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 марта</w:t>
      </w: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201</w:t>
      </w:r>
      <w:r w:rsidR="00EB3514"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  <w:r w:rsidR="00923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02BAB" w:rsidRPr="00E34D25" w:rsidRDefault="00602BAB" w:rsidP="00602B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7A27" w:rsidRPr="00E34D25" w:rsidRDefault="004B7A27" w:rsidP="00E34D25">
      <w:pPr>
        <w:pStyle w:val="a8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34D25">
        <w:rPr>
          <w:rFonts w:ascii="Times New Roman" w:hAnsi="Times New Roman" w:cs="Times New Roman"/>
          <w:sz w:val="28"/>
          <w:szCs w:val="28"/>
        </w:rPr>
        <w:t> </w:t>
      </w:r>
      <w:r w:rsidRPr="00E34D25">
        <w:rPr>
          <w:rFonts w:ascii="Times New Roman" w:hAnsi="Times New Roman" w:cs="Times New Roman"/>
          <w:b/>
          <w:sz w:val="28"/>
          <w:szCs w:val="28"/>
          <w:lang w:eastAsia="ru-RU"/>
        </w:rPr>
        <w:t>1. Общие положения</w:t>
      </w:r>
      <w:r w:rsidR="00A95FCF" w:rsidRPr="00E34D25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4B7A27" w:rsidRPr="00E34D25" w:rsidRDefault="004B7A27" w:rsidP="00E34D25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25">
        <w:rPr>
          <w:rFonts w:ascii="Times New Roman" w:hAnsi="Times New Roman" w:cs="Times New Roman"/>
          <w:sz w:val="28"/>
          <w:szCs w:val="28"/>
        </w:rPr>
        <w:t xml:space="preserve">Заключение Контрольно-счетного органа Ибресинского района Чувашской Республики на отчет об исполнении бюджета </w:t>
      </w:r>
      <w:r w:rsidR="00F36F6B"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Березовско</w:t>
      </w:r>
      <w:r w:rsidR="00430147"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сельского</w:t>
      </w:r>
      <w:r w:rsidR="00430147" w:rsidRPr="00E34D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430147" w:rsidRPr="00E34D25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Ибресинского района Чувашской Республики</w:t>
      </w:r>
      <w:r w:rsidRPr="00E34D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E34D25">
        <w:rPr>
          <w:rFonts w:ascii="Times New Roman" w:hAnsi="Times New Roman" w:cs="Times New Roman"/>
          <w:sz w:val="28"/>
          <w:szCs w:val="28"/>
        </w:rPr>
        <w:t>за 201</w:t>
      </w:r>
      <w:r w:rsidR="00524E76">
        <w:rPr>
          <w:rFonts w:ascii="Times New Roman" w:hAnsi="Times New Roman" w:cs="Times New Roman"/>
          <w:sz w:val="28"/>
          <w:szCs w:val="28"/>
        </w:rPr>
        <w:t>9</w:t>
      </w:r>
      <w:r w:rsidR="00257742">
        <w:rPr>
          <w:rFonts w:ascii="Times New Roman" w:hAnsi="Times New Roman" w:cs="Times New Roman"/>
          <w:sz w:val="28"/>
          <w:szCs w:val="28"/>
        </w:rPr>
        <w:t xml:space="preserve"> </w:t>
      </w:r>
      <w:r w:rsidRPr="00E34D25">
        <w:rPr>
          <w:rFonts w:ascii="Times New Roman" w:hAnsi="Times New Roman" w:cs="Times New Roman"/>
          <w:sz w:val="28"/>
          <w:szCs w:val="28"/>
        </w:rPr>
        <w:t xml:space="preserve"> год подготовлено в соответствии с Бюджетным кодексом Российской Федерации (ст. 157, ст. 264.4), Соглашением о передаче Контрольно-счетному органу </w:t>
      </w: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Ибресинского</w:t>
      </w:r>
      <w:r w:rsidRPr="00E34D25">
        <w:rPr>
          <w:rFonts w:ascii="Times New Roman" w:hAnsi="Times New Roman" w:cs="Times New Roman"/>
          <w:sz w:val="28"/>
          <w:szCs w:val="28"/>
        </w:rPr>
        <w:t xml:space="preserve"> района Чувашской Республики полномочий Контрольно-счетного органа </w:t>
      </w:r>
      <w:r w:rsidR="00F36F6B"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Березовско</w:t>
      </w:r>
      <w:r w:rsidR="00430147"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сельского</w:t>
      </w:r>
      <w:r w:rsidR="00430147" w:rsidRPr="00E34D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430147" w:rsidRPr="00E34D25">
        <w:rPr>
          <w:rFonts w:ascii="Times New Roman" w:hAnsi="Times New Roman" w:cs="Times New Roman"/>
          <w:sz w:val="28"/>
          <w:szCs w:val="28"/>
        </w:rPr>
        <w:t>поселения</w:t>
      </w:r>
      <w:r w:rsidRPr="00E34D25">
        <w:rPr>
          <w:rFonts w:ascii="Times New Roman" w:hAnsi="Times New Roman" w:cs="Times New Roman"/>
          <w:sz w:val="28"/>
          <w:szCs w:val="28"/>
        </w:rPr>
        <w:t xml:space="preserve"> </w:t>
      </w: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Ибресинского</w:t>
      </w:r>
      <w:r w:rsidRPr="00E34D25">
        <w:rPr>
          <w:rFonts w:ascii="Times New Roman" w:hAnsi="Times New Roman" w:cs="Times New Roman"/>
          <w:sz w:val="28"/>
          <w:szCs w:val="28"/>
        </w:rPr>
        <w:t xml:space="preserve"> района Чувашской Республики по осуществлению внешнего муниципального финансового контроля, Планом работы контрольно-счетного органа на 201</w:t>
      </w:r>
      <w:r w:rsidR="008A722B" w:rsidRPr="00E34D25">
        <w:rPr>
          <w:rFonts w:ascii="Times New Roman" w:hAnsi="Times New Roman" w:cs="Times New Roman"/>
          <w:sz w:val="28"/>
          <w:szCs w:val="28"/>
        </w:rPr>
        <w:t>9</w:t>
      </w:r>
      <w:r w:rsidRPr="00E34D25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4B7A27" w:rsidRPr="00E34D25" w:rsidRDefault="004B7A27" w:rsidP="00E34D25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7A27" w:rsidRPr="00E34D25" w:rsidRDefault="004B7A27" w:rsidP="00E34D25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4D25">
        <w:rPr>
          <w:rFonts w:ascii="Times New Roman" w:hAnsi="Times New Roman" w:cs="Times New Roman"/>
          <w:b/>
          <w:sz w:val="28"/>
          <w:szCs w:val="28"/>
        </w:rPr>
        <w:t xml:space="preserve">2. Основные показатели исполнения бюджета </w:t>
      </w:r>
      <w:r w:rsidR="00F36F6B" w:rsidRPr="00E34D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Березовско</w:t>
      </w:r>
      <w:r w:rsidR="00430147" w:rsidRPr="00E34D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</w:t>
      </w:r>
      <w:r w:rsidRPr="00E34D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сельского поселения </w:t>
      </w:r>
      <w:r w:rsidRPr="00E34D25">
        <w:rPr>
          <w:rFonts w:ascii="Times New Roman" w:hAnsi="Times New Roman" w:cs="Times New Roman"/>
          <w:b/>
          <w:sz w:val="28"/>
          <w:szCs w:val="28"/>
        </w:rPr>
        <w:t>Ибресинского района Чувашской Республики</w:t>
      </w:r>
      <w:r w:rsidR="00A95FCF" w:rsidRPr="00E34D25">
        <w:rPr>
          <w:rFonts w:ascii="Times New Roman" w:hAnsi="Times New Roman" w:cs="Times New Roman"/>
          <w:b/>
          <w:sz w:val="28"/>
          <w:szCs w:val="28"/>
        </w:rPr>
        <w:t>.</w:t>
      </w:r>
    </w:p>
    <w:p w:rsidR="004B7A27" w:rsidRPr="00E34D25" w:rsidRDefault="004B7A27" w:rsidP="00E34D25">
      <w:pPr>
        <w:pStyle w:val="a8"/>
        <w:spacing w:before="24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25">
        <w:rPr>
          <w:rFonts w:ascii="Times New Roman" w:hAnsi="Times New Roman" w:cs="Times New Roman"/>
          <w:sz w:val="28"/>
          <w:szCs w:val="28"/>
        </w:rPr>
        <w:t xml:space="preserve">Исполнение основных показателей бюджета </w:t>
      </w:r>
      <w:r w:rsidR="00F36F6B"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Березовско</w:t>
      </w:r>
      <w:r w:rsidR="00430147"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Pr="00E34D25">
        <w:rPr>
          <w:rFonts w:ascii="Times New Roman" w:hAnsi="Times New Roman" w:cs="Times New Roman"/>
          <w:sz w:val="28"/>
          <w:szCs w:val="28"/>
        </w:rPr>
        <w:t xml:space="preserve">Ибресинского района Чувашской Республики за </w:t>
      </w:r>
      <w:r w:rsidR="00FC08CE">
        <w:rPr>
          <w:rFonts w:ascii="Times New Roman" w:hAnsi="Times New Roman" w:cs="Times New Roman"/>
          <w:sz w:val="28"/>
          <w:szCs w:val="28"/>
        </w:rPr>
        <w:t>2019</w:t>
      </w:r>
      <w:r w:rsidRPr="00E34D25">
        <w:rPr>
          <w:rFonts w:ascii="Times New Roman" w:hAnsi="Times New Roman" w:cs="Times New Roman"/>
          <w:sz w:val="28"/>
          <w:szCs w:val="28"/>
        </w:rPr>
        <w:t xml:space="preserve"> год характеризуется следующими данными: </w:t>
      </w:r>
    </w:p>
    <w:p w:rsidR="004B7A27" w:rsidRPr="00E34D25" w:rsidRDefault="00FC08CE" w:rsidP="00E34D25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объемы </w:t>
      </w:r>
      <w:r w:rsidR="004B7A27" w:rsidRPr="00E34D25">
        <w:rPr>
          <w:rFonts w:ascii="Times New Roman" w:hAnsi="Times New Roman" w:cs="Times New Roman"/>
          <w:sz w:val="28"/>
          <w:szCs w:val="28"/>
        </w:rPr>
        <w:t>поступлени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4B7A27" w:rsidRPr="00E34D25">
        <w:rPr>
          <w:rFonts w:ascii="Times New Roman" w:hAnsi="Times New Roman" w:cs="Times New Roman"/>
          <w:sz w:val="28"/>
          <w:szCs w:val="28"/>
        </w:rPr>
        <w:t xml:space="preserve"> доходов составил</w:t>
      </w:r>
      <w:r w:rsidR="00701782">
        <w:rPr>
          <w:rFonts w:ascii="Times New Roman" w:hAnsi="Times New Roman" w:cs="Times New Roman"/>
          <w:sz w:val="28"/>
          <w:szCs w:val="28"/>
        </w:rPr>
        <w:t>и</w:t>
      </w:r>
      <w:r w:rsidR="004B7A27" w:rsidRPr="00E34D25">
        <w:rPr>
          <w:rFonts w:ascii="Times New Roman" w:hAnsi="Times New Roman" w:cs="Times New Roman"/>
          <w:sz w:val="28"/>
          <w:szCs w:val="28"/>
        </w:rPr>
        <w:t xml:space="preserve">  </w:t>
      </w:r>
      <w:r w:rsidR="00701782">
        <w:rPr>
          <w:rFonts w:ascii="Times New Roman" w:hAnsi="Times New Roman" w:cs="Times New Roman"/>
          <w:sz w:val="28"/>
          <w:szCs w:val="28"/>
        </w:rPr>
        <w:t>3040,7</w:t>
      </w:r>
      <w:r w:rsidR="00DD1CAB" w:rsidRPr="00E34D25">
        <w:rPr>
          <w:rFonts w:ascii="Times New Roman" w:hAnsi="Times New Roman" w:cs="Times New Roman"/>
          <w:sz w:val="28"/>
          <w:szCs w:val="28"/>
        </w:rPr>
        <w:t xml:space="preserve"> </w:t>
      </w:r>
      <w:r w:rsidR="004B7A27" w:rsidRPr="00E34D25">
        <w:rPr>
          <w:rFonts w:ascii="Times New Roman" w:hAnsi="Times New Roman" w:cs="Times New Roman"/>
          <w:sz w:val="28"/>
          <w:szCs w:val="28"/>
        </w:rPr>
        <w:t>тыс. рублей</w:t>
      </w:r>
      <w:r w:rsidR="00701782">
        <w:rPr>
          <w:rFonts w:ascii="Times New Roman" w:hAnsi="Times New Roman" w:cs="Times New Roman"/>
          <w:sz w:val="28"/>
          <w:szCs w:val="28"/>
        </w:rPr>
        <w:t>,</w:t>
      </w:r>
      <w:r w:rsidR="004B7A27" w:rsidRPr="00E34D25">
        <w:rPr>
          <w:rFonts w:ascii="Times New Roman" w:hAnsi="Times New Roman" w:cs="Times New Roman"/>
          <w:sz w:val="28"/>
          <w:szCs w:val="28"/>
        </w:rPr>
        <w:t xml:space="preserve"> или</w:t>
      </w:r>
      <w:r w:rsidR="00701782">
        <w:rPr>
          <w:rFonts w:ascii="Times New Roman" w:hAnsi="Times New Roman" w:cs="Times New Roman"/>
          <w:sz w:val="28"/>
          <w:szCs w:val="28"/>
        </w:rPr>
        <w:t xml:space="preserve"> </w:t>
      </w:r>
      <w:r w:rsidR="004B7A27" w:rsidRPr="00E34D25">
        <w:rPr>
          <w:rFonts w:ascii="Times New Roman" w:hAnsi="Times New Roman" w:cs="Times New Roman"/>
          <w:sz w:val="28"/>
          <w:szCs w:val="28"/>
        </w:rPr>
        <w:t xml:space="preserve"> </w:t>
      </w:r>
      <w:r w:rsidR="00701782">
        <w:rPr>
          <w:rFonts w:ascii="Times New Roman" w:hAnsi="Times New Roman" w:cs="Times New Roman"/>
          <w:sz w:val="28"/>
          <w:szCs w:val="28"/>
        </w:rPr>
        <w:t>104,7</w:t>
      </w:r>
      <w:r w:rsidR="004B7A27" w:rsidRPr="00E34D25">
        <w:rPr>
          <w:rFonts w:ascii="Times New Roman" w:hAnsi="Times New Roman" w:cs="Times New Roman"/>
          <w:sz w:val="28"/>
          <w:szCs w:val="28"/>
        </w:rPr>
        <w:t>% к утвержденным бюджетным назначениям</w:t>
      </w:r>
      <w:r w:rsidR="00637096" w:rsidRPr="00E34D25">
        <w:rPr>
          <w:rFonts w:ascii="Times New Roman" w:hAnsi="Times New Roman" w:cs="Times New Roman"/>
          <w:sz w:val="28"/>
          <w:szCs w:val="28"/>
        </w:rPr>
        <w:t>, составившим 2</w:t>
      </w:r>
      <w:r w:rsidR="00701782">
        <w:rPr>
          <w:rFonts w:ascii="Times New Roman" w:hAnsi="Times New Roman" w:cs="Times New Roman"/>
          <w:sz w:val="28"/>
          <w:szCs w:val="28"/>
        </w:rPr>
        <w:t>903,3</w:t>
      </w:r>
      <w:r w:rsidR="004B7A27" w:rsidRPr="00E34D2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4B7A27" w:rsidRPr="00E34D25" w:rsidRDefault="004B7A27" w:rsidP="00E34D25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25">
        <w:rPr>
          <w:rFonts w:ascii="Times New Roman" w:hAnsi="Times New Roman" w:cs="Times New Roman"/>
          <w:sz w:val="28"/>
          <w:szCs w:val="28"/>
        </w:rPr>
        <w:t xml:space="preserve">расходы осуществлены в сумме </w:t>
      </w:r>
      <w:r w:rsidR="00701782">
        <w:rPr>
          <w:rFonts w:ascii="Times New Roman" w:hAnsi="Times New Roman" w:cs="Times New Roman"/>
          <w:sz w:val="28"/>
          <w:szCs w:val="28"/>
        </w:rPr>
        <w:t>2790,1</w:t>
      </w:r>
      <w:r w:rsidRPr="00E34D25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701782">
        <w:rPr>
          <w:rFonts w:ascii="Times New Roman" w:hAnsi="Times New Roman" w:cs="Times New Roman"/>
          <w:sz w:val="28"/>
          <w:szCs w:val="28"/>
        </w:rPr>
        <w:t>,</w:t>
      </w:r>
      <w:r w:rsidRPr="00E34D25">
        <w:rPr>
          <w:rFonts w:ascii="Times New Roman" w:hAnsi="Times New Roman" w:cs="Times New Roman"/>
          <w:sz w:val="28"/>
          <w:szCs w:val="28"/>
        </w:rPr>
        <w:t xml:space="preserve">или на </w:t>
      </w:r>
      <w:r w:rsidR="00637096" w:rsidRPr="00E34D25">
        <w:rPr>
          <w:rFonts w:ascii="Times New Roman" w:hAnsi="Times New Roman" w:cs="Times New Roman"/>
          <w:sz w:val="28"/>
          <w:szCs w:val="28"/>
        </w:rPr>
        <w:t>8</w:t>
      </w:r>
      <w:r w:rsidR="00701782">
        <w:rPr>
          <w:rFonts w:ascii="Times New Roman" w:hAnsi="Times New Roman" w:cs="Times New Roman"/>
          <w:sz w:val="28"/>
          <w:szCs w:val="28"/>
        </w:rPr>
        <w:t>6,9</w:t>
      </w:r>
      <w:r w:rsidRPr="00E34D25">
        <w:rPr>
          <w:rFonts w:ascii="Times New Roman" w:hAnsi="Times New Roman" w:cs="Times New Roman"/>
          <w:sz w:val="28"/>
          <w:szCs w:val="28"/>
        </w:rPr>
        <w:t xml:space="preserve">% к бюджетным ассигнованиям, утвержденным Решением о бюджете на </w:t>
      </w:r>
      <w:r w:rsidR="00FC08CE">
        <w:rPr>
          <w:rFonts w:ascii="Times New Roman" w:hAnsi="Times New Roman" w:cs="Times New Roman"/>
          <w:sz w:val="28"/>
          <w:szCs w:val="28"/>
        </w:rPr>
        <w:t>2019</w:t>
      </w:r>
      <w:r w:rsidRPr="00E34D25">
        <w:rPr>
          <w:rFonts w:ascii="Times New Roman" w:hAnsi="Times New Roman" w:cs="Times New Roman"/>
          <w:sz w:val="28"/>
          <w:szCs w:val="28"/>
        </w:rPr>
        <w:t xml:space="preserve"> год </w:t>
      </w:r>
      <w:r w:rsidR="0052284E" w:rsidRPr="00E34D25">
        <w:rPr>
          <w:rFonts w:ascii="Times New Roman" w:hAnsi="Times New Roman" w:cs="Times New Roman"/>
          <w:sz w:val="28"/>
          <w:szCs w:val="28"/>
        </w:rPr>
        <w:t xml:space="preserve">       </w:t>
      </w:r>
      <w:r w:rsidRPr="00E34D25">
        <w:rPr>
          <w:rFonts w:ascii="Times New Roman" w:hAnsi="Times New Roman" w:cs="Times New Roman"/>
          <w:sz w:val="28"/>
          <w:szCs w:val="28"/>
        </w:rPr>
        <w:t>(</w:t>
      </w:r>
      <w:r w:rsidR="00701782">
        <w:rPr>
          <w:rFonts w:ascii="Times New Roman" w:hAnsi="Times New Roman" w:cs="Times New Roman"/>
          <w:sz w:val="28"/>
          <w:szCs w:val="28"/>
        </w:rPr>
        <w:t>3210,2</w:t>
      </w:r>
      <w:r w:rsidRPr="00E34D25">
        <w:rPr>
          <w:rFonts w:ascii="Times New Roman" w:hAnsi="Times New Roman" w:cs="Times New Roman"/>
          <w:sz w:val="28"/>
          <w:szCs w:val="28"/>
        </w:rPr>
        <w:t xml:space="preserve"> тыс. рублей);</w:t>
      </w:r>
    </w:p>
    <w:p w:rsidR="004B7A27" w:rsidRPr="00E34D25" w:rsidRDefault="00637096" w:rsidP="00E34D25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25">
        <w:rPr>
          <w:rFonts w:ascii="Times New Roman" w:hAnsi="Times New Roman" w:cs="Times New Roman"/>
          <w:sz w:val="28"/>
          <w:szCs w:val="28"/>
        </w:rPr>
        <w:t xml:space="preserve">профицит </w:t>
      </w:r>
      <w:r w:rsidR="004B7A27" w:rsidRPr="00E34D25">
        <w:rPr>
          <w:rFonts w:ascii="Times New Roman" w:hAnsi="Times New Roman" w:cs="Times New Roman"/>
          <w:sz w:val="28"/>
          <w:szCs w:val="28"/>
        </w:rPr>
        <w:t xml:space="preserve"> бюджета состав</w:t>
      </w:r>
      <w:r w:rsidR="00701782">
        <w:rPr>
          <w:rFonts w:ascii="Times New Roman" w:hAnsi="Times New Roman" w:cs="Times New Roman"/>
          <w:sz w:val="28"/>
          <w:szCs w:val="28"/>
        </w:rPr>
        <w:t>ил 250,5</w:t>
      </w:r>
      <w:r w:rsidR="004B7A27" w:rsidRPr="00E34D25">
        <w:rPr>
          <w:rFonts w:ascii="Times New Roman" w:hAnsi="Times New Roman" w:cs="Times New Roman"/>
          <w:sz w:val="28"/>
          <w:szCs w:val="28"/>
        </w:rPr>
        <w:t>тыс. рублей.</w:t>
      </w:r>
    </w:p>
    <w:p w:rsidR="00A95FCF" w:rsidRPr="00E34D25" w:rsidRDefault="00A95FCF" w:rsidP="00E34D25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7A27" w:rsidRPr="00E34D25" w:rsidRDefault="004B7A27" w:rsidP="004B7A27">
      <w:pPr>
        <w:pStyle w:val="a8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4D25">
        <w:rPr>
          <w:rFonts w:ascii="Times New Roman" w:hAnsi="Times New Roman" w:cs="Times New Roman"/>
          <w:b/>
          <w:sz w:val="28"/>
          <w:szCs w:val="28"/>
        </w:rPr>
        <w:t xml:space="preserve">3. Доходы бюджета </w:t>
      </w:r>
      <w:r w:rsidR="00F36F6B" w:rsidRPr="00E34D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Березовско</w:t>
      </w:r>
      <w:r w:rsidR="00BE7126" w:rsidRPr="00E34D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</w:t>
      </w:r>
      <w:r w:rsidRPr="00E34D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сельского поселения </w:t>
      </w:r>
      <w:r w:rsidRPr="00E34D25">
        <w:rPr>
          <w:rFonts w:ascii="Times New Roman" w:hAnsi="Times New Roman" w:cs="Times New Roman"/>
          <w:b/>
          <w:sz w:val="28"/>
          <w:szCs w:val="28"/>
        </w:rPr>
        <w:t>Ибресинского района Чувашской Республики</w:t>
      </w:r>
      <w:r w:rsidR="00A95FCF" w:rsidRPr="00E34D25">
        <w:rPr>
          <w:rFonts w:ascii="Times New Roman" w:hAnsi="Times New Roman" w:cs="Times New Roman"/>
          <w:b/>
          <w:sz w:val="28"/>
          <w:szCs w:val="28"/>
        </w:rPr>
        <w:t>.</w:t>
      </w:r>
    </w:p>
    <w:p w:rsidR="004B7A27" w:rsidRPr="00E34D25" w:rsidRDefault="004B7A27" w:rsidP="00E34D25">
      <w:pPr>
        <w:pStyle w:val="a8"/>
        <w:spacing w:before="24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25">
        <w:rPr>
          <w:rFonts w:ascii="Times New Roman" w:hAnsi="Times New Roman" w:cs="Times New Roman"/>
          <w:sz w:val="28"/>
          <w:szCs w:val="28"/>
        </w:rPr>
        <w:t xml:space="preserve">Решением о бюджете доходы на </w:t>
      </w:r>
      <w:r w:rsidR="00FC08CE">
        <w:rPr>
          <w:rFonts w:ascii="Times New Roman" w:hAnsi="Times New Roman" w:cs="Times New Roman"/>
          <w:sz w:val="28"/>
          <w:szCs w:val="28"/>
        </w:rPr>
        <w:t>2019</w:t>
      </w:r>
      <w:r w:rsidRPr="00E34D25">
        <w:rPr>
          <w:rFonts w:ascii="Times New Roman" w:hAnsi="Times New Roman" w:cs="Times New Roman"/>
          <w:sz w:val="28"/>
          <w:szCs w:val="28"/>
        </w:rPr>
        <w:t xml:space="preserve"> год утверждены в сумме </w:t>
      </w:r>
      <w:r w:rsidR="00701782">
        <w:rPr>
          <w:rFonts w:ascii="Times New Roman" w:hAnsi="Times New Roman" w:cs="Times New Roman"/>
          <w:sz w:val="28"/>
          <w:szCs w:val="28"/>
        </w:rPr>
        <w:t>2903,3</w:t>
      </w:r>
      <w:r w:rsidR="00BE7126" w:rsidRPr="00E34D25">
        <w:rPr>
          <w:rFonts w:ascii="Times New Roman" w:hAnsi="Times New Roman" w:cs="Times New Roman"/>
          <w:sz w:val="28"/>
          <w:szCs w:val="28"/>
        </w:rPr>
        <w:t xml:space="preserve"> </w:t>
      </w:r>
      <w:r w:rsidRPr="00E34D25">
        <w:rPr>
          <w:rFonts w:ascii="Times New Roman" w:hAnsi="Times New Roman" w:cs="Times New Roman"/>
          <w:sz w:val="28"/>
          <w:szCs w:val="28"/>
        </w:rPr>
        <w:t xml:space="preserve">тыс. рублей. Согласно отчету об исполнении бюджета </w:t>
      </w:r>
      <w:r w:rsidR="00F36F6B"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Березовско</w:t>
      </w:r>
      <w:r w:rsidR="00BE7126"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E34D25">
        <w:rPr>
          <w:rFonts w:ascii="Times New Roman" w:hAnsi="Times New Roman" w:cs="Times New Roman"/>
          <w:sz w:val="28"/>
          <w:szCs w:val="28"/>
        </w:rPr>
        <w:t xml:space="preserve"> Ибресинского района  за </w:t>
      </w:r>
      <w:r w:rsidR="00FC08CE">
        <w:rPr>
          <w:rFonts w:ascii="Times New Roman" w:hAnsi="Times New Roman" w:cs="Times New Roman"/>
          <w:sz w:val="28"/>
          <w:szCs w:val="28"/>
        </w:rPr>
        <w:t>2019</w:t>
      </w:r>
      <w:r w:rsidRPr="00E34D25">
        <w:rPr>
          <w:rFonts w:ascii="Times New Roman" w:hAnsi="Times New Roman" w:cs="Times New Roman"/>
          <w:sz w:val="28"/>
          <w:szCs w:val="28"/>
        </w:rPr>
        <w:t xml:space="preserve"> год доходы бюджета исполнены в сумме </w:t>
      </w:r>
      <w:r w:rsidR="00701782">
        <w:rPr>
          <w:rFonts w:ascii="Times New Roman" w:hAnsi="Times New Roman" w:cs="Times New Roman"/>
          <w:sz w:val="28"/>
          <w:szCs w:val="28"/>
        </w:rPr>
        <w:t>3040,7</w:t>
      </w:r>
      <w:r w:rsidR="00BE7126" w:rsidRPr="00E34D25">
        <w:rPr>
          <w:rFonts w:ascii="Times New Roman" w:hAnsi="Times New Roman" w:cs="Times New Roman"/>
          <w:sz w:val="28"/>
          <w:szCs w:val="28"/>
        </w:rPr>
        <w:t xml:space="preserve"> </w:t>
      </w:r>
      <w:r w:rsidRPr="00E34D25">
        <w:rPr>
          <w:rFonts w:ascii="Times New Roman" w:hAnsi="Times New Roman" w:cs="Times New Roman"/>
          <w:sz w:val="28"/>
          <w:szCs w:val="28"/>
        </w:rPr>
        <w:t xml:space="preserve">тыс. рублей, что на </w:t>
      </w:r>
      <w:r w:rsidR="00701782">
        <w:rPr>
          <w:rFonts w:ascii="Times New Roman" w:hAnsi="Times New Roman" w:cs="Times New Roman"/>
          <w:sz w:val="28"/>
          <w:szCs w:val="28"/>
        </w:rPr>
        <w:t>137,4</w:t>
      </w:r>
      <w:r w:rsidRPr="00E34D25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637096" w:rsidRPr="00E34D25">
        <w:rPr>
          <w:rFonts w:ascii="Times New Roman" w:hAnsi="Times New Roman" w:cs="Times New Roman"/>
          <w:sz w:val="28"/>
          <w:szCs w:val="28"/>
        </w:rPr>
        <w:t>,</w:t>
      </w:r>
      <w:r w:rsidRPr="00E34D25">
        <w:rPr>
          <w:rFonts w:ascii="Times New Roman" w:hAnsi="Times New Roman" w:cs="Times New Roman"/>
          <w:sz w:val="28"/>
          <w:szCs w:val="28"/>
        </w:rPr>
        <w:t xml:space="preserve"> или на </w:t>
      </w:r>
      <w:r w:rsidR="00701782">
        <w:rPr>
          <w:rFonts w:ascii="Times New Roman" w:hAnsi="Times New Roman" w:cs="Times New Roman"/>
          <w:sz w:val="28"/>
          <w:szCs w:val="28"/>
        </w:rPr>
        <w:t>4,7</w:t>
      </w:r>
      <w:r w:rsidRPr="00E34D25">
        <w:rPr>
          <w:rFonts w:ascii="Times New Roman" w:hAnsi="Times New Roman" w:cs="Times New Roman"/>
          <w:sz w:val="28"/>
          <w:szCs w:val="28"/>
        </w:rPr>
        <w:t>%</w:t>
      </w:r>
      <w:r w:rsidR="00F7252B" w:rsidRPr="00E34D25">
        <w:rPr>
          <w:rFonts w:ascii="Times New Roman" w:hAnsi="Times New Roman" w:cs="Times New Roman"/>
          <w:sz w:val="28"/>
          <w:szCs w:val="28"/>
        </w:rPr>
        <w:t xml:space="preserve"> </w:t>
      </w:r>
      <w:r w:rsidR="00701782">
        <w:rPr>
          <w:rFonts w:ascii="Times New Roman" w:hAnsi="Times New Roman" w:cs="Times New Roman"/>
          <w:sz w:val="28"/>
          <w:szCs w:val="28"/>
        </w:rPr>
        <w:t>больше</w:t>
      </w:r>
      <w:r w:rsidRPr="00E34D25">
        <w:rPr>
          <w:rFonts w:ascii="Times New Roman" w:hAnsi="Times New Roman" w:cs="Times New Roman"/>
          <w:sz w:val="28"/>
          <w:szCs w:val="28"/>
        </w:rPr>
        <w:t xml:space="preserve"> предусмотренных Решением о бюджете на </w:t>
      </w:r>
      <w:r w:rsidR="00FC08CE">
        <w:rPr>
          <w:rFonts w:ascii="Times New Roman" w:hAnsi="Times New Roman" w:cs="Times New Roman"/>
          <w:sz w:val="28"/>
          <w:szCs w:val="28"/>
        </w:rPr>
        <w:t>2019</w:t>
      </w:r>
      <w:r w:rsidRPr="00E34D25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4B7A27" w:rsidRPr="00E34D25" w:rsidRDefault="004B7A27" w:rsidP="00E34D25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25">
        <w:rPr>
          <w:rFonts w:ascii="Times New Roman" w:hAnsi="Times New Roman" w:cs="Times New Roman"/>
          <w:sz w:val="28"/>
          <w:szCs w:val="28"/>
        </w:rPr>
        <w:t xml:space="preserve">Исполнение доходов бюджета за </w:t>
      </w:r>
      <w:r w:rsidR="00FC08CE">
        <w:rPr>
          <w:rFonts w:ascii="Times New Roman" w:hAnsi="Times New Roman" w:cs="Times New Roman"/>
          <w:sz w:val="28"/>
          <w:szCs w:val="28"/>
        </w:rPr>
        <w:t>2019</w:t>
      </w:r>
      <w:r w:rsidRPr="00E34D25">
        <w:rPr>
          <w:rFonts w:ascii="Times New Roman" w:hAnsi="Times New Roman" w:cs="Times New Roman"/>
          <w:sz w:val="28"/>
          <w:szCs w:val="28"/>
        </w:rPr>
        <w:t xml:space="preserve"> год в разрезе собственных доходов и безвозмездных поступлений показано в таблице № 1. </w:t>
      </w:r>
    </w:p>
    <w:p w:rsidR="004B7A27" w:rsidRPr="00E34D25" w:rsidRDefault="004B7A27" w:rsidP="004B7A27">
      <w:pPr>
        <w:pStyle w:val="a8"/>
        <w:ind w:firstLine="751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4D25">
        <w:rPr>
          <w:rFonts w:ascii="Times New Roman" w:hAnsi="Times New Roman" w:cs="Times New Roman"/>
          <w:bCs/>
          <w:sz w:val="28"/>
          <w:szCs w:val="28"/>
        </w:rPr>
        <w:t>Таблица № 1</w:t>
      </w:r>
    </w:p>
    <w:p w:rsidR="004B7A27" w:rsidRPr="00E34D25" w:rsidRDefault="004B7A27" w:rsidP="004B7A27">
      <w:pPr>
        <w:pStyle w:val="a8"/>
        <w:ind w:firstLine="7513"/>
        <w:jc w:val="both"/>
        <w:rPr>
          <w:rFonts w:ascii="Times New Roman" w:hAnsi="Times New Roman" w:cs="Times New Roman"/>
          <w:sz w:val="28"/>
          <w:szCs w:val="28"/>
        </w:rPr>
      </w:pPr>
      <w:r w:rsidRPr="00E34D25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pPr w:leftFromText="180" w:rightFromText="180" w:vertAnchor="text" w:tblpX="216" w:tblpY="1"/>
        <w:tblOverlap w:val="never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27"/>
        <w:gridCol w:w="1701"/>
        <w:gridCol w:w="1843"/>
        <w:gridCol w:w="1417"/>
        <w:gridCol w:w="1134"/>
      </w:tblGrid>
      <w:tr w:rsidR="004B7A27" w:rsidRPr="00E34D25" w:rsidTr="0088005F">
        <w:trPr>
          <w:cantSplit/>
          <w:trHeight w:val="540"/>
        </w:trPr>
        <w:tc>
          <w:tcPr>
            <w:tcW w:w="3227" w:type="dxa"/>
            <w:vMerge w:val="restart"/>
            <w:vAlign w:val="center"/>
          </w:tcPr>
          <w:p w:rsidR="004B7A27" w:rsidRPr="00E34D25" w:rsidRDefault="004B7A27" w:rsidP="0088005F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D25">
              <w:rPr>
                <w:rFonts w:ascii="Times New Roman" w:hAnsi="Times New Roman" w:cs="Times New Roman"/>
                <w:sz w:val="28"/>
                <w:szCs w:val="28"/>
              </w:rPr>
              <w:t>Вид доходов</w:t>
            </w:r>
          </w:p>
        </w:tc>
        <w:tc>
          <w:tcPr>
            <w:tcW w:w="1701" w:type="dxa"/>
            <w:vMerge w:val="restart"/>
            <w:vAlign w:val="center"/>
          </w:tcPr>
          <w:p w:rsidR="004B7A27" w:rsidRPr="00E34D25" w:rsidRDefault="004B7A27" w:rsidP="0088005F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D25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4B7A27" w:rsidRPr="00E34D25" w:rsidRDefault="004B7A27" w:rsidP="00D4087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D25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FC08CE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Pr="00E34D25">
              <w:rPr>
                <w:rFonts w:ascii="Times New Roman" w:hAnsi="Times New Roman" w:cs="Times New Roman"/>
                <w:sz w:val="28"/>
                <w:szCs w:val="28"/>
              </w:rPr>
              <w:t xml:space="preserve"> год  </w:t>
            </w:r>
          </w:p>
        </w:tc>
        <w:tc>
          <w:tcPr>
            <w:tcW w:w="1843" w:type="dxa"/>
            <w:vMerge w:val="restart"/>
            <w:vAlign w:val="center"/>
          </w:tcPr>
          <w:p w:rsidR="004B7A27" w:rsidRPr="00E34D25" w:rsidRDefault="004B7A27" w:rsidP="0088005F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D25">
              <w:rPr>
                <w:rFonts w:ascii="Times New Roman" w:hAnsi="Times New Roman" w:cs="Times New Roman"/>
                <w:sz w:val="28"/>
                <w:szCs w:val="28"/>
              </w:rPr>
              <w:t>Кассовое</w:t>
            </w:r>
          </w:p>
          <w:p w:rsidR="004B7A27" w:rsidRPr="00E34D25" w:rsidRDefault="004B7A27" w:rsidP="0088005F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D25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</w:t>
            </w:r>
          </w:p>
        </w:tc>
        <w:tc>
          <w:tcPr>
            <w:tcW w:w="2551" w:type="dxa"/>
            <w:gridSpan w:val="2"/>
            <w:vAlign w:val="center"/>
          </w:tcPr>
          <w:p w:rsidR="004B7A27" w:rsidRPr="00E34D25" w:rsidRDefault="004B7A27" w:rsidP="0088005F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D25">
              <w:rPr>
                <w:rFonts w:ascii="Times New Roman" w:hAnsi="Times New Roman" w:cs="Times New Roman"/>
                <w:sz w:val="28"/>
                <w:szCs w:val="28"/>
              </w:rPr>
              <w:t xml:space="preserve">Отклонение </w:t>
            </w:r>
          </w:p>
        </w:tc>
      </w:tr>
      <w:tr w:rsidR="004B7A27" w:rsidRPr="00E34D25" w:rsidTr="0088005F">
        <w:trPr>
          <w:cantSplit/>
          <w:trHeight w:val="420"/>
        </w:trPr>
        <w:tc>
          <w:tcPr>
            <w:tcW w:w="3227" w:type="dxa"/>
            <w:vMerge/>
            <w:vAlign w:val="center"/>
          </w:tcPr>
          <w:p w:rsidR="004B7A27" w:rsidRPr="00E34D25" w:rsidRDefault="004B7A27" w:rsidP="0088005F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4B7A27" w:rsidRPr="00E34D25" w:rsidRDefault="004B7A27" w:rsidP="0088005F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4B7A27" w:rsidRPr="00E34D25" w:rsidRDefault="004B7A27" w:rsidP="0088005F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4B7A27" w:rsidRPr="00E34D25" w:rsidRDefault="004B7A27" w:rsidP="0088005F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D25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  <w:tc>
          <w:tcPr>
            <w:tcW w:w="1134" w:type="dxa"/>
            <w:vAlign w:val="center"/>
          </w:tcPr>
          <w:p w:rsidR="004B7A27" w:rsidRPr="00E34D25" w:rsidRDefault="004B7A27" w:rsidP="0088005F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D2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701782" w:rsidRPr="00E34D25" w:rsidTr="00D368AA">
        <w:trPr>
          <w:trHeight w:val="435"/>
        </w:trPr>
        <w:tc>
          <w:tcPr>
            <w:tcW w:w="3227" w:type="dxa"/>
            <w:vAlign w:val="center"/>
          </w:tcPr>
          <w:p w:rsidR="00701782" w:rsidRPr="00E34D25" w:rsidRDefault="00701782" w:rsidP="0088005F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D25">
              <w:rPr>
                <w:rFonts w:ascii="Times New Roman" w:hAnsi="Times New Roman" w:cs="Times New Roman"/>
                <w:sz w:val="28"/>
                <w:szCs w:val="28"/>
              </w:rPr>
              <w:t>Собственные доходы</w:t>
            </w:r>
          </w:p>
        </w:tc>
        <w:tc>
          <w:tcPr>
            <w:tcW w:w="1701" w:type="dxa"/>
            <w:vAlign w:val="bottom"/>
          </w:tcPr>
          <w:p w:rsidR="00701782" w:rsidRDefault="00701782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395,4</w:t>
            </w:r>
          </w:p>
        </w:tc>
        <w:tc>
          <w:tcPr>
            <w:tcW w:w="1843" w:type="dxa"/>
            <w:vAlign w:val="bottom"/>
          </w:tcPr>
          <w:p w:rsidR="00701782" w:rsidRDefault="00701782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502,8</w:t>
            </w:r>
          </w:p>
        </w:tc>
        <w:tc>
          <w:tcPr>
            <w:tcW w:w="1417" w:type="dxa"/>
            <w:vAlign w:val="bottom"/>
          </w:tcPr>
          <w:p w:rsidR="00701782" w:rsidRDefault="00701782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107,4</w:t>
            </w:r>
          </w:p>
        </w:tc>
        <w:tc>
          <w:tcPr>
            <w:tcW w:w="1134" w:type="dxa"/>
            <w:vAlign w:val="bottom"/>
          </w:tcPr>
          <w:p w:rsidR="00701782" w:rsidRDefault="00701782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27,2</w:t>
            </w:r>
          </w:p>
        </w:tc>
      </w:tr>
      <w:tr w:rsidR="00701782" w:rsidRPr="00E34D25" w:rsidTr="00D368AA">
        <w:trPr>
          <w:trHeight w:val="385"/>
        </w:trPr>
        <w:tc>
          <w:tcPr>
            <w:tcW w:w="3227" w:type="dxa"/>
            <w:vAlign w:val="center"/>
          </w:tcPr>
          <w:p w:rsidR="00701782" w:rsidRPr="00E34D25" w:rsidRDefault="00701782" w:rsidP="0088005F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D25"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701" w:type="dxa"/>
            <w:vAlign w:val="bottom"/>
          </w:tcPr>
          <w:p w:rsidR="00701782" w:rsidRDefault="00701782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2507,9</w:t>
            </w:r>
          </w:p>
        </w:tc>
        <w:tc>
          <w:tcPr>
            <w:tcW w:w="1843" w:type="dxa"/>
            <w:vAlign w:val="bottom"/>
          </w:tcPr>
          <w:p w:rsidR="00701782" w:rsidRDefault="00701782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2537,9</w:t>
            </w:r>
          </w:p>
        </w:tc>
        <w:tc>
          <w:tcPr>
            <w:tcW w:w="1417" w:type="dxa"/>
            <w:vAlign w:val="bottom"/>
          </w:tcPr>
          <w:p w:rsidR="00701782" w:rsidRDefault="00701782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134" w:type="dxa"/>
            <w:vAlign w:val="bottom"/>
          </w:tcPr>
          <w:p w:rsidR="00701782" w:rsidRDefault="00701782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1,2</w:t>
            </w:r>
          </w:p>
        </w:tc>
      </w:tr>
      <w:tr w:rsidR="00701782" w:rsidRPr="00E34D25" w:rsidTr="00D368AA">
        <w:trPr>
          <w:trHeight w:val="405"/>
        </w:trPr>
        <w:tc>
          <w:tcPr>
            <w:tcW w:w="3227" w:type="dxa"/>
            <w:vAlign w:val="center"/>
          </w:tcPr>
          <w:p w:rsidR="00701782" w:rsidRPr="00E34D25" w:rsidRDefault="00701782" w:rsidP="0088005F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D25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701" w:type="dxa"/>
            <w:vAlign w:val="bottom"/>
          </w:tcPr>
          <w:p w:rsidR="00701782" w:rsidRDefault="00701782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2903,3</w:t>
            </w:r>
          </w:p>
        </w:tc>
        <w:tc>
          <w:tcPr>
            <w:tcW w:w="1843" w:type="dxa"/>
            <w:vAlign w:val="bottom"/>
          </w:tcPr>
          <w:p w:rsidR="00701782" w:rsidRDefault="00701782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3040,7</w:t>
            </w:r>
          </w:p>
        </w:tc>
        <w:tc>
          <w:tcPr>
            <w:tcW w:w="1417" w:type="dxa"/>
            <w:vAlign w:val="bottom"/>
          </w:tcPr>
          <w:p w:rsidR="00701782" w:rsidRDefault="00701782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137,4</w:t>
            </w:r>
          </w:p>
        </w:tc>
        <w:tc>
          <w:tcPr>
            <w:tcW w:w="1134" w:type="dxa"/>
            <w:vAlign w:val="bottom"/>
          </w:tcPr>
          <w:p w:rsidR="00701782" w:rsidRDefault="00701782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4,7</w:t>
            </w:r>
          </w:p>
        </w:tc>
      </w:tr>
    </w:tbl>
    <w:p w:rsidR="004B7A27" w:rsidRPr="00E34D25" w:rsidRDefault="004B7A27" w:rsidP="004B7A27">
      <w:pPr>
        <w:pStyle w:val="a8"/>
        <w:ind w:firstLine="709"/>
        <w:jc w:val="both"/>
        <w:rPr>
          <w:rFonts w:ascii="Times New Roman" w:hAnsi="Times New Roman" w:cs="Times New Roman"/>
          <w:b/>
          <w:color w:val="0000FF"/>
          <w:sz w:val="28"/>
          <w:szCs w:val="28"/>
          <w:highlight w:val="yellow"/>
        </w:rPr>
      </w:pPr>
    </w:p>
    <w:p w:rsidR="004B7A27" w:rsidRPr="00E34D25" w:rsidRDefault="004B7A27" w:rsidP="004B7A27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25">
        <w:rPr>
          <w:rFonts w:ascii="Times New Roman" w:hAnsi="Times New Roman" w:cs="Times New Roman"/>
          <w:b/>
          <w:sz w:val="28"/>
          <w:szCs w:val="28"/>
        </w:rPr>
        <w:t xml:space="preserve">3.1. Собственные доходы бюджета </w:t>
      </w:r>
      <w:r w:rsidR="00F36F6B" w:rsidRPr="00E34D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Березовско</w:t>
      </w:r>
      <w:r w:rsidR="00F02D79" w:rsidRPr="00E34D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</w:t>
      </w:r>
      <w:r w:rsidRPr="00E34D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сельского поселения </w:t>
      </w:r>
      <w:r w:rsidRPr="00E34D25">
        <w:rPr>
          <w:rFonts w:ascii="Times New Roman" w:hAnsi="Times New Roman" w:cs="Times New Roman"/>
          <w:b/>
          <w:sz w:val="28"/>
          <w:szCs w:val="28"/>
        </w:rPr>
        <w:t>Ибресинского района Чувашской Республики</w:t>
      </w:r>
      <w:r w:rsidR="00A95FCF" w:rsidRPr="00E34D25">
        <w:rPr>
          <w:rFonts w:ascii="Times New Roman" w:hAnsi="Times New Roman" w:cs="Times New Roman"/>
          <w:b/>
          <w:sz w:val="28"/>
          <w:szCs w:val="28"/>
        </w:rPr>
        <w:t>.</w:t>
      </w:r>
    </w:p>
    <w:p w:rsidR="004B7A27" w:rsidRPr="00E34D25" w:rsidRDefault="0083059A" w:rsidP="0092342F">
      <w:pPr>
        <w:pStyle w:val="a8"/>
        <w:spacing w:before="24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25">
        <w:rPr>
          <w:rFonts w:ascii="Times New Roman" w:hAnsi="Times New Roman" w:cs="Times New Roman"/>
          <w:sz w:val="28"/>
          <w:szCs w:val="28"/>
        </w:rPr>
        <w:t xml:space="preserve">Сумма  поступления собственных доходов в бюджет поселения составила </w:t>
      </w:r>
      <w:r w:rsidR="00C61C12">
        <w:rPr>
          <w:rFonts w:ascii="Times New Roman" w:hAnsi="Times New Roman" w:cs="Times New Roman"/>
          <w:sz w:val="28"/>
          <w:szCs w:val="28"/>
        </w:rPr>
        <w:t>502,8</w:t>
      </w:r>
      <w:r w:rsidRPr="00E34D25">
        <w:rPr>
          <w:rFonts w:ascii="Times New Roman" w:hAnsi="Times New Roman" w:cs="Times New Roman"/>
          <w:sz w:val="28"/>
          <w:szCs w:val="28"/>
        </w:rPr>
        <w:t xml:space="preserve"> тыс. руб., или 1</w:t>
      </w:r>
      <w:r w:rsidR="00C61C12">
        <w:rPr>
          <w:rFonts w:ascii="Times New Roman" w:hAnsi="Times New Roman" w:cs="Times New Roman"/>
          <w:sz w:val="28"/>
          <w:szCs w:val="28"/>
        </w:rPr>
        <w:t>27,2</w:t>
      </w:r>
      <w:r w:rsidRPr="00E34D25">
        <w:rPr>
          <w:rFonts w:ascii="Times New Roman" w:hAnsi="Times New Roman" w:cs="Times New Roman"/>
          <w:sz w:val="28"/>
          <w:szCs w:val="28"/>
        </w:rPr>
        <w:t xml:space="preserve"> % к</w:t>
      </w:r>
      <w:r w:rsidR="004B4D0D" w:rsidRPr="00E34D25">
        <w:rPr>
          <w:rFonts w:ascii="Times New Roman" w:hAnsi="Times New Roman" w:cs="Times New Roman"/>
          <w:sz w:val="28"/>
          <w:szCs w:val="28"/>
        </w:rPr>
        <w:t xml:space="preserve"> предусмотренному Решением о бюджете на </w:t>
      </w:r>
      <w:r w:rsidR="00FC08CE">
        <w:rPr>
          <w:rFonts w:ascii="Times New Roman" w:hAnsi="Times New Roman" w:cs="Times New Roman"/>
          <w:sz w:val="28"/>
          <w:szCs w:val="28"/>
        </w:rPr>
        <w:t>2019</w:t>
      </w:r>
      <w:r w:rsidR="004B4D0D" w:rsidRPr="00E34D25">
        <w:rPr>
          <w:rFonts w:ascii="Times New Roman" w:hAnsi="Times New Roman" w:cs="Times New Roman"/>
          <w:sz w:val="28"/>
          <w:szCs w:val="28"/>
        </w:rPr>
        <w:t xml:space="preserve"> год объему поступления.  </w:t>
      </w:r>
      <w:r w:rsidRPr="00E34D25">
        <w:rPr>
          <w:rFonts w:ascii="Times New Roman" w:hAnsi="Times New Roman" w:cs="Times New Roman"/>
          <w:sz w:val="28"/>
          <w:szCs w:val="28"/>
        </w:rPr>
        <w:t xml:space="preserve"> </w:t>
      </w:r>
      <w:r w:rsidR="004B7A27" w:rsidRPr="00E34D25">
        <w:rPr>
          <w:rFonts w:ascii="Times New Roman" w:hAnsi="Times New Roman" w:cs="Times New Roman"/>
          <w:sz w:val="28"/>
          <w:szCs w:val="28"/>
        </w:rPr>
        <w:t xml:space="preserve">В </w:t>
      </w:r>
      <w:r w:rsidR="00FC08CE">
        <w:rPr>
          <w:rFonts w:ascii="Times New Roman" w:hAnsi="Times New Roman" w:cs="Times New Roman"/>
          <w:sz w:val="28"/>
          <w:szCs w:val="28"/>
        </w:rPr>
        <w:t>2019</w:t>
      </w:r>
      <w:r w:rsidR="004B7A27" w:rsidRPr="00E34D25">
        <w:rPr>
          <w:rFonts w:ascii="Times New Roman" w:hAnsi="Times New Roman" w:cs="Times New Roman"/>
          <w:sz w:val="28"/>
          <w:szCs w:val="28"/>
        </w:rPr>
        <w:t xml:space="preserve"> году доля собственных (налоговых и неналоговых) доходов в доходах бюджета</w:t>
      </w:r>
      <w:r w:rsidR="004B7A27"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36F6B"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Березовско</w:t>
      </w:r>
      <w:r w:rsidR="00F02D79"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="004B7A27"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="004B7A27" w:rsidRPr="00E34D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7A27" w:rsidRPr="00E34D25">
        <w:rPr>
          <w:rFonts w:ascii="Times New Roman" w:hAnsi="Times New Roman" w:cs="Times New Roman"/>
          <w:sz w:val="28"/>
          <w:szCs w:val="28"/>
        </w:rPr>
        <w:t xml:space="preserve">по плану составляла </w:t>
      </w:r>
      <w:r w:rsidR="00C61C12">
        <w:rPr>
          <w:rFonts w:ascii="Times New Roman" w:hAnsi="Times New Roman" w:cs="Times New Roman"/>
          <w:sz w:val="28"/>
          <w:szCs w:val="28"/>
        </w:rPr>
        <w:t>13,6</w:t>
      </w:r>
      <w:r w:rsidR="004B7A27" w:rsidRPr="00E34D25">
        <w:rPr>
          <w:rFonts w:ascii="Times New Roman" w:hAnsi="Times New Roman" w:cs="Times New Roman"/>
          <w:sz w:val="28"/>
          <w:szCs w:val="28"/>
        </w:rPr>
        <w:t>%</w:t>
      </w:r>
      <w:r w:rsidR="004B4D0D" w:rsidRPr="00E34D25">
        <w:rPr>
          <w:rFonts w:ascii="Times New Roman" w:hAnsi="Times New Roman" w:cs="Times New Roman"/>
          <w:sz w:val="28"/>
          <w:szCs w:val="28"/>
        </w:rPr>
        <w:t xml:space="preserve">. Согласно </w:t>
      </w:r>
      <w:r w:rsidR="004B7A27" w:rsidRPr="00E34D25">
        <w:rPr>
          <w:rFonts w:ascii="Times New Roman" w:hAnsi="Times New Roman" w:cs="Times New Roman"/>
          <w:sz w:val="28"/>
          <w:szCs w:val="28"/>
        </w:rPr>
        <w:t>отчет</w:t>
      </w:r>
      <w:r w:rsidR="004B4D0D" w:rsidRPr="00E34D25">
        <w:rPr>
          <w:rFonts w:ascii="Times New Roman" w:hAnsi="Times New Roman" w:cs="Times New Roman"/>
          <w:sz w:val="28"/>
          <w:szCs w:val="28"/>
        </w:rPr>
        <w:t>а</w:t>
      </w:r>
      <w:r w:rsidR="004B7A27" w:rsidRPr="00E34D25">
        <w:rPr>
          <w:rFonts w:ascii="Times New Roman" w:hAnsi="Times New Roman" w:cs="Times New Roman"/>
          <w:sz w:val="28"/>
          <w:szCs w:val="28"/>
        </w:rPr>
        <w:t xml:space="preserve"> об исполнении бюджета </w:t>
      </w:r>
      <w:r w:rsidR="004B4D0D" w:rsidRPr="00E34D25">
        <w:rPr>
          <w:rFonts w:ascii="Times New Roman" w:hAnsi="Times New Roman" w:cs="Times New Roman"/>
          <w:sz w:val="28"/>
          <w:szCs w:val="28"/>
        </w:rPr>
        <w:t xml:space="preserve">удельный вес </w:t>
      </w:r>
      <w:r w:rsidR="004B7A27" w:rsidRPr="00E34D25">
        <w:rPr>
          <w:rFonts w:ascii="Times New Roman" w:hAnsi="Times New Roman" w:cs="Times New Roman"/>
          <w:sz w:val="28"/>
          <w:szCs w:val="28"/>
        </w:rPr>
        <w:t>дол</w:t>
      </w:r>
      <w:r w:rsidR="004B4D0D" w:rsidRPr="00E34D25">
        <w:rPr>
          <w:rFonts w:ascii="Times New Roman" w:hAnsi="Times New Roman" w:cs="Times New Roman"/>
          <w:sz w:val="28"/>
          <w:szCs w:val="28"/>
        </w:rPr>
        <w:t>и</w:t>
      </w:r>
      <w:r w:rsidR="004B7A27" w:rsidRPr="00E34D25">
        <w:rPr>
          <w:rFonts w:ascii="Times New Roman" w:hAnsi="Times New Roman" w:cs="Times New Roman"/>
          <w:sz w:val="28"/>
          <w:szCs w:val="28"/>
        </w:rPr>
        <w:t xml:space="preserve"> собственных доходов </w:t>
      </w:r>
      <w:r w:rsidRPr="00E34D25">
        <w:rPr>
          <w:rFonts w:ascii="Times New Roman" w:hAnsi="Times New Roman" w:cs="Times New Roman"/>
          <w:sz w:val="28"/>
          <w:szCs w:val="28"/>
        </w:rPr>
        <w:t xml:space="preserve"> составил </w:t>
      </w:r>
      <w:r w:rsidR="00C61C12">
        <w:rPr>
          <w:rFonts w:ascii="Times New Roman" w:hAnsi="Times New Roman" w:cs="Times New Roman"/>
          <w:sz w:val="28"/>
          <w:szCs w:val="28"/>
        </w:rPr>
        <w:t>16,5</w:t>
      </w:r>
      <w:r w:rsidR="004B7A27" w:rsidRPr="00E34D25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Pr="00E34D25">
        <w:rPr>
          <w:rFonts w:ascii="Times New Roman" w:hAnsi="Times New Roman" w:cs="Times New Roman"/>
          <w:sz w:val="28"/>
          <w:szCs w:val="28"/>
        </w:rPr>
        <w:t>а</w:t>
      </w:r>
      <w:r w:rsidR="004B7A27" w:rsidRPr="00E34D2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B7A27" w:rsidRPr="00E34D25" w:rsidRDefault="004B7A27" w:rsidP="00E34D25">
      <w:pPr>
        <w:pStyle w:val="a8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34D25">
        <w:rPr>
          <w:rFonts w:ascii="Times New Roman" w:hAnsi="Times New Roman" w:cs="Times New Roman"/>
          <w:b/>
          <w:sz w:val="28"/>
          <w:szCs w:val="28"/>
        </w:rPr>
        <w:t>3.1.1. Налоговые доходы</w:t>
      </w:r>
    </w:p>
    <w:p w:rsidR="004B7A27" w:rsidRPr="00E34D25" w:rsidRDefault="004B7A27" w:rsidP="00E34D25">
      <w:pPr>
        <w:pStyle w:val="a8"/>
        <w:spacing w:before="24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25">
        <w:rPr>
          <w:rFonts w:ascii="Times New Roman" w:hAnsi="Times New Roman" w:cs="Times New Roman"/>
          <w:sz w:val="28"/>
          <w:szCs w:val="28"/>
        </w:rPr>
        <w:t xml:space="preserve">Фактическое поступление налоговых доходов бюджета </w:t>
      </w:r>
      <w:r w:rsidR="00F36F6B"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Березовско</w:t>
      </w:r>
      <w:r w:rsidR="00F02D79"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 </w:t>
      </w: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E34D25">
        <w:rPr>
          <w:rFonts w:ascii="Times New Roman" w:hAnsi="Times New Roman" w:cs="Times New Roman"/>
          <w:sz w:val="28"/>
          <w:szCs w:val="28"/>
        </w:rPr>
        <w:t xml:space="preserve"> Ибресинского района составило </w:t>
      </w:r>
      <w:r w:rsidR="000D6D42">
        <w:rPr>
          <w:rFonts w:ascii="Times New Roman" w:hAnsi="Times New Roman" w:cs="Times New Roman"/>
          <w:sz w:val="28"/>
          <w:szCs w:val="28"/>
        </w:rPr>
        <w:t>436,7</w:t>
      </w:r>
      <w:r w:rsidR="00650731" w:rsidRPr="00E34D2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34D25">
        <w:rPr>
          <w:rFonts w:ascii="Times New Roman" w:hAnsi="Times New Roman" w:cs="Times New Roman"/>
          <w:sz w:val="28"/>
          <w:szCs w:val="28"/>
        </w:rPr>
        <w:t xml:space="preserve">тыс. рублей, что на </w:t>
      </w:r>
      <w:r w:rsidR="000D6D42">
        <w:rPr>
          <w:rFonts w:ascii="Times New Roman" w:hAnsi="Times New Roman" w:cs="Times New Roman"/>
          <w:sz w:val="28"/>
          <w:szCs w:val="28"/>
        </w:rPr>
        <w:t>119,7</w:t>
      </w:r>
      <w:r w:rsidRPr="00E34D2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34D25">
        <w:rPr>
          <w:rFonts w:ascii="Times New Roman" w:hAnsi="Times New Roman" w:cs="Times New Roman"/>
          <w:sz w:val="28"/>
          <w:szCs w:val="28"/>
        </w:rPr>
        <w:t xml:space="preserve">тыс. рублей </w:t>
      </w:r>
      <w:r w:rsidR="008107F2" w:rsidRPr="00E34D25">
        <w:rPr>
          <w:rFonts w:ascii="Times New Roman" w:hAnsi="Times New Roman" w:cs="Times New Roman"/>
          <w:sz w:val="28"/>
          <w:szCs w:val="28"/>
        </w:rPr>
        <w:t>,</w:t>
      </w:r>
      <w:r w:rsidRPr="00E34D25">
        <w:rPr>
          <w:rFonts w:ascii="Times New Roman" w:hAnsi="Times New Roman" w:cs="Times New Roman"/>
          <w:sz w:val="28"/>
          <w:szCs w:val="28"/>
        </w:rPr>
        <w:t xml:space="preserve">или на </w:t>
      </w:r>
      <w:r w:rsidR="000D6D42">
        <w:rPr>
          <w:rFonts w:ascii="Times New Roman" w:hAnsi="Times New Roman" w:cs="Times New Roman"/>
          <w:sz w:val="28"/>
          <w:szCs w:val="28"/>
        </w:rPr>
        <w:t>37,7</w:t>
      </w:r>
      <w:r w:rsidRPr="00E34D25">
        <w:rPr>
          <w:rFonts w:ascii="Times New Roman" w:hAnsi="Times New Roman" w:cs="Times New Roman"/>
          <w:sz w:val="28"/>
          <w:szCs w:val="28"/>
        </w:rPr>
        <w:t xml:space="preserve">% </w:t>
      </w:r>
      <w:r w:rsidR="0052284E" w:rsidRPr="00E34D25">
        <w:rPr>
          <w:rFonts w:ascii="Times New Roman" w:hAnsi="Times New Roman" w:cs="Times New Roman"/>
          <w:sz w:val="28"/>
          <w:szCs w:val="28"/>
        </w:rPr>
        <w:t>бол</w:t>
      </w:r>
      <w:r w:rsidRPr="00E34D25">
        <w:rPr>
          <w:rFonts w:ascii="Times New Roman" w:hAnsi="Times New Roman" w:cs="Times New Roman"/>
          <w:sz w:val="28"/>
          <w:szCs w:val="28"/>
        </w:rPr>
        <w:t xml:space="preserve">ьше предусмотренных Решением о бюджете на </w:t>
      </w:r>
      <w:r w:rsidR="00FC08CE">
        <w:rPr>
          <w:rFonts w:ascii="Times New Roman" w:hAnsi="Times New Roman" w:cs="Times New Roman"/>
          <w:sz w:val="28"/>
          <w:szCs w:val="28"/>
        </w:rPr>
        <w:t>2019</w:t>
      </w:r>
      <w:r w:rsidRPr="00E34D25">
        <w:rPr>
          <w:rFonts w:ascii="Times New Roman" w:hAnsi="Times New Roman" w:cs="Times New Roman"/>
          <w:sz w:val="28"/>
          <w:szCs w:val="28"/>
        </w:rPr>
        <w:t xml:space="preserve"> год. </w:t>
      </w:r>
    </w:p>
    <w:p w:rsidR="004B7A27" w:rsidRPr="00E34D25" w:rsidRDefault="004B7A27" w:rsidP="00E34D25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25">
        <w:rPr>
          <w:rFonts w:ascii="Times New Roman" w:hAnsi="Times New Roman" w:cs="Times New Roman"/>
          <w:sz w:val="28"/>
          <w:szCs w:val="28"/>
        </w:rPr>
        <w:t xml:space="preserve">Структура исполнения налоговых доходов бюджета </w:t>
      </w:r>
      <w:r w:rsidR="00263472"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Березовс</w:t>
      </w:r>
      <w:r w:rsidR="00F02D79"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кого</w:t>
      </w: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E34D25">
        <w:rPr>
          <w:rFonts w:ascii="Times New Roman" w:hAnsi="Times New Roman" w:cs="Times New Roman"/>
          <w:sz w:val="28"/>
          <w:szCs w:val="28"/>
        </w:rPr>
        <w:t xml:space="preserve"> Ибресинского района Чувашской Республики за </w:t>
      </w:r>
      <w:r w:rsidR="00FC08CE">
        <w:rPr>
          <w:rFonts w:ascii="Times New Roman" w:hAnsi="Times New Roman" w:cs="Times New Roman"/>
          <w:sz w:val="28"/>
          <w:szCs w:val="28"/>
        </w:rPr>
        <w:t>2019</w:t>
      </w:r>
      <w:r w:rsidRPr="00E34D25">
        <w:rPr>
          <w:rFonts w:ascii="Times New Roman" w:hAnsi="Times New Roman" w:cs="Times New Roman"/>
          <w:sz w:val="28"/>
          <w:szCs w:val="28"/>
        </w:rPr>
        <w:t xml:space="preserve"> год представлена в таблице № 2.</w:t>
      </w:r>
    </w:p>
    <w:p w:rsidR="004B7A27" w:rsidRPr="00E34D25" w:rsidRDefault="004B7A27" w:rsidP="004B7A27">
      <w:pPr>
        <w:pStyle w:val="a8"/>
        <w:ind w:firstLine="7230"/>
        <w:jc w:val="both"/>
        <w:rPr>
          <w:rFonts w:ascii="Times New Roman" w:hAnsi="Times New Roman" w:cs="Times New Roman"/>
          <w:sz w:val="28"/>
          <w:szCs w:val="28"/>
        </w:rPr>
      </w:pPr>
      <w:r w:rsidRPr="00E34D25">
        <w:rPr>
          <w:rFonts w:ascii="Times New Roman" w:hAnsi="Times New Roman" w:cs="Times New Roman"/>
          <w:sz w:val="28"/>
          <w:szCs w:val="28"/>
        </w:rPr>
        <w:t>Таблица № 2</w:t>
      </w:r>
    </w:p>
    <w:p w:rsidR="004B7A27" w:rsidRDefault="004B7A27" w:rsidP="004B7A27">
      <w:pPr>
        <w:pStyle w:val="a8"/>
        <w:ind w:firstLine="7230"/>
        <w:jc w:val="both"/>
        <w:rPr>
          <w:rFonts w:ascii="Times New Roman" w:hAnsi="Times New Roman" w:cs="Times New Roman"/>
          <w:sz w:val="28"/>
          <w:szCs w:val="28"/>
        </w:rPr>
      </w:pPr>
      <w:r w:rsidRPr="00E34D25">
        <w:rPr>
          <w:rFonts w:ascii="Times New Roman" w:hAnsi="Times New Roman" w:cs="Times New Roman"/>
          <w:sz w:val="28"/>
          <w:szCs w:val="28"/>
        </w:rPr>
        <w:t>(тыс. рублей)</w:t>
      </w:r>
    </w:p>
    <w:p w:rsidR="00C31E7A" w:rsidRPr="00E34D25" w:rsidRDefault="00C31E7A" w:rsidP="004B7A27">
      <w:pPr>
        <w:pStyle w:val="a8"/>
        <w:ind w:firstLine="723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68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40"/>
        <w:gridCol w:w="1750"/>
        <w:gridCol w:w="1536"/>
        <w:gridCol w:w="1250"/>
        <w:gridCol w:w="992"/>
      </w:tblGrid>
      <w:tr w:rsidR="004B7A27" w:rsidRPr="00E34D25" w:rsidTr="00E34D25">
        <w:trPr>
          <w:trHeight w:val="728"/>
        </w:trPr>
        <w:tc>
          <w:tcPr>
            <w:tcW w:w="3840" w:type="dxa"/>
            <w:shd w:val="clear" w:color="auto" w:fill="auto"/>
            <w:vAlign w:val="center"/>
            <w:hideMark/>
          </w:tcPr>
          <w:p w:rsidR="004B7A27" w:rsidRPr="00E34D25" w:rsidRDefault="004B7A27" w:rsidP="0088005F">
            <w:pPr>
              <w:pStyle w:val="a8"/>
              <w:ind w:firstLine="46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4D2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Наименование доходов</w:t>
            </w:r>
          </w:p>
        </w:tc>
        <w:tc>
          <w:tcPr>
            <w:tcW w:w="1750" w:type="dxa"/>
          </w:tcPr>
          <w:p w:rsidR="004B7A27" w:rsidRPr="00E34D25" w:rsidRDefault="004B7A27" w:rsidP="00E34D25">
            <w:pPr>
              <w:pStyle w:val="a8"/>
              <w:ind w:firstLine="46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34D2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Утвержденные бюджетные назначения</w:t>
            </w:r>
          </w:p>
        </w:tc>
        <w:tc>
          <w:tcPr>
            <w:tcW w:w="1536" w:type="dxa"/>
          </w:tcPr>
          <w:p w:rsidR="004B7A27" w:rsidRPr="00E34D25" w:rsidRDefault="004B7A27" w:rsidP="00E34D25">
            <w:pPr>
              <w:pStyle w:val="a8"/>
              <w:ind w:firstLine="46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34D2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Кассовое исполнение</w:t>
            </w:r>
          </w:p>
        </w:tc>
        <w:tc>
          <w:tcPr>
            <w:tcW w:w="1250" w:type="dxa"/>
          </w:tcPr>
          <w:p w:rsidR="004B7A27" w:rsidRPr="00E34D25" w:rsidRDefault="004B7A27" w:rsidP="00E34D25">
            <w:pPr>
              <w:pStyle w:val="a8"/>
              <w:ind w:firstLine="46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34D2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Отклонение</w:t>
            </w:r>
          </w:p>
        </w:tc>
        <w:tc>
          <w:tcPr>
            <w:tcW w:w="992" w:type="dxa"/>
          </w:tcPr>
          <w:p w:rsidR="004B7A27" w:rsidRPr="00E34D25" w:rsidRDefault="004B7A27" w:rsidP="00E34D25">
            <w:pPr>
              <w:pStyle w:val="a8"/>
              <w:ind w:firstLine="46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34D2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%</w:t>
            </w:r>
          </w:p>
          <w:p w:rsidR="004B7A27" w:rsidRPr="00E34D25" w:rsidRDefault="004B7A27" w:rsidP="00E34D25">
            <w:pPr>
              <w:pStyle w:val="a8"/>
              <w:ind w:firstLine="4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4D2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исполнения</w:t>
            </w:r>
          </w:p>
        </w:tc>
      </w:tr>
      <w:tr w:rsidR="004B7A27" w:rsidRPr="00E34D25" w:rsidTr="0088005F">
        <w:trPr>
          <w:trHeight w:val="210"/>
        </w:trPr>
        <w:tc>
          <w:tcPr>
            <w:tcW w:w="3840" w:type="dxa"/>
            <w:shd w:val="clear" w:color="auto" w:fill="auto"/>
            <w:vAlign w:val="center"/>
            <w:hideMark/>
          </w:tcPr>
          <w:p w:rsidR="004B7A27" w:rsidRPr="00E34D25" w:rsidRDefault="004B7A27" w:rsidP="00A554C4">
            <w:pPr>
              <w:pStyle w:val="a8"/>
              <w:ind w:firstLine="46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4D2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750" w:type="dxa"/>
            <w:vAlign w:val="center"/>
          </w:tcPr>
          <w:p w:rsidR="004B7A27" w:rsidRPr="00E34D25" w:rsidRDefault="004B7A27" w:rsidP="00A554C4">
            <w:pPr>
              <w:pStyle w:val="a8"/>
              <w:ind w:firstLine="46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4D2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536" w:type="dxa"/>
            <w:vAlign w:val="center"/>
          </w:tcPr>
          <w:p w:rsidR="004B7A27" w:rsidRPr="00E34D25" w:rsidRDefault="004B7A27" w:rsidP="00A554C4">
            <w:pPr>
              <w:pStyle w:val="a8"/>
              <w:ind w:firstLine="46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4D2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250" w:type="dxa"/>
            <w:vAlign w:val="center"/>
          </w:tcPr>
          <w:p w:rsidR="004B7A27" w:rsidRPr="00E34D25" w:rsidRDefault="004B7A27" w:rsidP="00A554C4">
            <w:pPr>
              <w:pStyle w:val="a8"/>
              <w:ind w:firstLine="46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4D2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4B7A27" w:rsidRPr="00E34D25" w:rsidRDefault="004B7A27" w:rsidP="00A554C4">
            <w:pPr>
              <w:pStyle w:val="a8"/>
              <w:ind w:firstLine="46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4D2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0D6D42" w:rsidRPr="00E34D25" w:rsidTr="0088005F">
        <w:trPr>
          <w:trHeight w:val="210"/>
        </w:trPr>
        <w:tc>
          <w:tcPr>
            <w:tcW w:w="3840" w:type="dxa"/>
            <w:shd w:val="clear" w:color="auto" w:fill="auto"/>
            <w:vAlign w:val="center"/>
            <w:hideMark/>
          </w:tcPr>
          <w:p w:rsidR="000D6D42" w:rsidRPr="00E34D25" w:rsidRDefault="000D6D42" w:rsidP="008107F2">
            <w:pPr>
              <w:pStyle w:val="a8"/>
              <w:ind w:firstLine="46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4D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Налог на доходы физических лиц (НДФЛ)</w:t>
            </w:r>
          </w:p>
        </w:tc>
        <w:tc>
          <w:tcPr>
            <w:tcW w:w="1750" w:type="dxa"/>
            <w:vAlign w:val="bottom"/>
          </w:tcPr>
          <w:p w:rsidR="000D6D42" w:rsidRPr="000D6D42" w:rsidRDefault="000D6D4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6D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1536" w:type="dxa"/>
            <w:vAlign w:val="bottom"/>
          </w:tcPr>
          <w:p w:rsidR="000D6D42" w:rsidRPr="000D6D42" w:rsidRDefault="000D6D4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6D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20,2</w:t>
            </w:r>
          </w:p>
        </w:tc>
        <w:tc>
          <w:tcPr>
            <w:tcW w:w="1250" w:type="dxa"/>
            <w:vAlign w:val="bottom"/>
          </w:tcPr>
          <w:p w:rsidR="000D6D42" w:rsidRPr="000D6D42" w:rsidRDefault="000D6D4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6D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1,2</w:t>
            </w:r>
          </w:p>
        </w:tc>
        <w:tc>
          <w:tcPr>
            <w:tcW w:w="992" w:type="dxa"/>
            <w:vAlign w:val="bottom"/>
          </w:tcPr>
          <w:p w:rsidR="000D6D42" w:rsidRPr="000D6D42" w:rsidRDefault="000D6D4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6D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6,3</w:t>
            </w:r>
          </w:p>
        </w:tc>
      </w:tr>
      <w:tr w:rsidR="000D6D42" w:rsidRPr="00E34D25" w:rsidTr="0088005F">
        <w:trPr>
          <w:trHeight w:val="210"/>
        </w:trPr>
        <w:tc>
          <w:tcPr>
            <w:tcW w:w="3840" w:type="dxa"/>
            <w:shd w:val="clear" w:color="auto" w:fill="auto"/>
            <w:vAlign w:val="center"/>
            <w:hideMark/>
          </w:tcPr>
          <w:p w:rsidR="000D6D42" w:rsidRPr="00E34D25" w:rsidRDefault="000D6D42" w:rsidP="008107F2">
            <w:pPr>
              <w:pStyle w:val="a8"/>
              <w:ind w:firstLine="46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4D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Налоги на товары (работы, услуги), реализуемые на территории РФ</w:t>
            </w:r>
          </w:p>
        </w:tc>
        <w:tc>
          <w:tcPr>
            <w:tcW w:w="1750" w:type="dxa"/>
            <w:vAlign w:val="bottom"/>
          </w:tcPr>
          <w:p w:rsidR="000D6D42" w:rsidRPr="000D6D42" w:rsidRDefault="000D6D4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6D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203,6</w:t>
            </w:r>
          </w:p>
        </w:tc>
        <w:tc>
          <w:tcPr>
            <w:tcW w:w="1536" w:type="dxa"/>
            <w:vAlign w:val="bottom"/>
          </w:tcPr>
          <w:p w:rsidR="000D6D42" w:rsidRPr="000D6D42" w:rsidRDefault="000D6D4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6D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248,6</w:t>
            </w:r>
          </w:p>
        </w:tc>
        <w:tc>
          <w:tcPr>
            <w:tcW w:w="1250" w:type="dxa"/>
            <w:vAlign w:val="bottom"/>
          </w:tcPr>
          <w:p w:rsidR="000D6D42" w:rsidRPr="000D6D42" w:rsidRDefault="000D6D4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6D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992" w:type="dxa"/>
            <w:vAlign w:val="bottom"/>
          </w:tcPr>
          <w:p w:rsidR="000D6D42" w:rsidRPr="000D6D42" w:rsidRDefault="000D6D4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6D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22,1</w:t>
            </w:r>
          </w:p>
        </w:tc>
      </w:tr>
      <w:tr w:rsidR="000D6D42" w:rsidRPr="00E34D25" w:rsidTr="008107F2">
        <w:trPr>
          <w:trHeight w:val="397"/>
        </w:trPr>
        <w:tc>
          <w:tcPr>
            <w:tcW w:w="3840" w:type="dxa"/>
            <w:shd w:val="clear" w:color="auto" w:fill="auto"/>
            <w:vAlign w:val="center"/>
            <w:hideMark/>
          </w:tcPr>
          <w:p w:rsidR="000D6D42" w:rsidRPr="00E34D25" w:rsidRDefault="00C31E7A" w:rsidP="008107F2">
            <w:pPr>
              <w:pStyle w:val="a8"/>
              <w:ind w:firstLine="46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750" w:type="dxa"/>
            <w:vAlign w:val="bottom"/>
          </w:tcPr>
          <w:p w:rsidR="000D6D42" w:rsidRPr="000D6D42" w:rsidRDefault="00C31E7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36" w:type="dxa"/>
            <w:vAlign w:val="bottom"/>
          </w:tcPr>
          <w:p w:rsidR="000D6D42" w:rsidRPr="000D6D42" w:rsidRDefault="000D6D4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6D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26,7</w:t>
            </w:r>
          </w:p>
        </w:tc>
        <w:tc>
          <w:tcPr>
            <w:tcW w:w="1250" w:type="dxa"/>
            <w:vAlign w:val="bottom"/>
          </w:tcPr>
          <w:p w:rsidR="000D6D42" w:rsidRPr="000D6D42" w:rsidRDefault="000D6D4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6D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12,7</w:t>
            </w:r>
          </w:p>
        </w:tc>
        <w:tc>
          <w:tcPr>
            <w:tcW w:w="992" w:type="dxa"/>
            <w:vAlign w:val="bottom"/>
          </w:tcPr>
          <w:p w:rsidR="000D6D42" w:rsidRPr="000D6D42" w:rsidRDefault="000D6D4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6D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90,7</w:t>
            </w:r>
          </w:p>
        </w:tc>
      </w:tr>
      <w:tr w:rsidR="000D6D42" w:rsidRPr="00E34D25" w:rsidTr="008107F2">
        <w:trPr>
          <w:trHeight w:val="377"/>
        </w:trPr>
        <w:tc>
          <w:tcPr>
            <w:tcW w:w="3840" w:type="dxa"/>
            <w:shd w:val="clear" w:color="auto" w:fill="auto"/>
            <w:vAlign w:val="center"/>
            <w:hideMark/>
          </w:tcPr>
          <w:p w:rsidR="000D6D42" w:rsidRPr="00E34D25" w:rsidRDefault="00C31E7A" w:rsidP="008107F2">
            <w:pPr>
              <w:pStyle w:val="a8"/>
              <w:ind w:firstLine="46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Налоги на имущество</w:t>
            </w:r>
          </w:p>
        </w:tc>
        <w:tc>
          <w:tcPr>
            <w:tcW w:w="1750" w:type="dxa"/>
            <w:vAlign w:val="bottom"/>
          </w:tcPr>
          <w:p w:rsidR="000D6D42" w:rsidRPr="000D6D42" w:rsidRDefault="000D6D4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6D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80,4</w:t>
            </w:r>
          </w:p>
        </w:tc>
        <w:tc>
          <w:tcPr>
            <w:tcW w:w="1536" w:type="dxa"/>
            <w:vAlign w:val="bottom"/>
          </w:tcPr>
          <w:p w:rsidR="000D6D42" w:rsidRPr="000D6D42" w:rsidRDefault="000D6D4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6D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141,2</w:t>
            </w:r>
          </w:p>
        </w:tc>
        <w:tc>
          <w:tcPr>
            <w:tcW w:w="1250" w:type="dxa"/>
            <w:vAlign w:val="bottom"/>
          </w:tcPr>
          <w:p w:rsidR="000D6D42" w:rsidRPr="000D6D42" w:rsidRDefault="000D6D4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6D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60,8</w:t>
            </w:r>
          </w:p>
        </w:tc>
        <w:tc>
          <w:tcPr>
            <w:tcW w:w="992" w:type="dxa"/>
            <w:vAlign w:val="bottom"/>
          </w:tcPr>
          <w:p w:rsidR="000D6D42" w:rsidRPr="000D6D42" w:rsidRDefault="000D6D4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6D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75,6</w:t>
            </w:r>
          </w:p>
        </w:tc>
      </w:tr>
      <w:tr w:rsidR="000D6D42" w:rsidRPr="00E34D25" w:rsidTr="0088005F">
        <w:trPr>
          <w:trHeight w:val="450"/>
        </w:trPr>
        <w:tc>
          <w:tcPr>
            <w:tcW w:w="3840" w:type="dxa"/>
            <w:shd w:val="clear" w:color="auto" w:fill="auto"/>
            <w:vAlign w:val="center"/>
            <w:hideMark/>
          </w:tcPr>
          <w:p w:rsidR="000D6D42" w:rsidRPr="00E34D25" w:rsidRDefault="000D6D42" w:rsidP="008107F2">
            <w:pPr>
              <w:pStyle w:val="a8"/>
              <w:ind w:firstLine="46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4D2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Всего налоговые доходы</w:t>
            </w:r>
          </w:p>
        </w:tc>
        <w:tc>
          <w:tcPr>
            <w:tcW w:w="1750" w:type="dxa"/>
            <w:vAlign w:val="bottom"/>
          </w:tcPr>
          <w:p w:rsidR="000D6D42" w:rsidRPr="000D6D42" w:rsidRDefault="00C31E7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317</w:t>
            </w:r>
            <w:r w:rsidR="000D6D42" w:rsidRPr="000D6D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6" w:type="dxa"/>
            <w:vAlign w:val="bottom"/>
          </w:tcPr>
          <w:p w:rsidR="000D6D42" w:rsidRPr="000D6D42" w:rsidRDefault="00C31E7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436,7</w:t>
            </w:r>
            <w:r w:rsidR="000D6D42" w:rsidRPr="000D6D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50" w:type="dxa"/>
            <w:vAlign w:val="bottom"/>
          </w:tcPr>
          <w:p w:rsidR="000D6D42" w:rsidRPr="000D6D42" w:rsidRDefault="00C31E7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119,7</w:t>
            </w:r>
          </w:p>
        </w:tc>
        <w:tc>
          <w:tcPr>
            <w:tcW w:w="992" w:type="dxa"/>
            <w:vAlign w:val="bottom"/>
          </w:tcPr>
          <w:p w:rsidR="000D6D42" w:rsidRPr="000D6D42" w:rsidRDefault="00C31E7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37,8</w:t>
            </w:r>
            <w:r w:rsidR="000D6D42" w:rsidRPr="000D6D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</w:tbl>
    <w:p w:rsidR="004B7A27" w:rsidRPr="00E34D25" w:rsidRDefault="004B7A27" w:rsidP="004B7A27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7A27" w:rsidRPr="00E34D25" w:rsidRDefault="004B7A27" w:rsidP="00E34D25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25">
        <w:rPr>
          <w:rFonts w:ascii="Times New Roman" w:hAnsi="Times New Roman" w:cs="Times New Roman"/>
          <w:sz w:val="28"/>
          <w:szCs w:val="28"/>
        </w:rPr>
        <w:t xml:space="preserve">Доля налоговых доходов в собственных доходах бюджета </w:t>
      </w:r>
      <w:r w:rsidR="00F36F6B"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Березовско</w:t>
      </w:r>
      <w:r w:rsidR="00F02D79"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 </w:t>
      </w: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E34D25">
        <w:rPr>
          <w:rFonts w:ascii="Times New Roman" w:hAnsi="Times New Roman" w:cs="Times New Roman"/>
          <w:sz w:val="28"/>
          <w:szCs w:val="28"/>
        </w:rPr>
        <w:t xml:space="preserve"> Ибресинского района составила </w:t>
      </w:r>
      <w:r w:rsidR="006E747E" w:rsidRPr="00E34D25">
        <w:rPr>
          <w:rFonts w:ascii="Times New Roman" w:hAnsi="Times New Roman" w:cs="Times New Roman"/>
          <w:sz w:val="28"/>
          <w:szCs w:val="28"/>
        </w:rPr>
        <w:t>8</w:t>
      </w:r>
      <w:r w:rsidR="00C31E7A">
        <w:rPr>
          <w:rFonts w:ascii="Times New Roman" w:hAnsi="Times New Roman" w:cs="Times New Roman"/>
          <w:sz w:val="28"/>
          <w:szCs w:val="28"/>
        </w:rPr>
        <w:t>0,2</w:t>
      </w:r>
      <w:r w:rsidR="00650731" w:rsidRPr="00E34D25">
        <w:rPr>
          <w:rFonts w:ascii="Times New Roman" w:hAnsi="Times New Roman" w:cs="Times New Roman"/>
          <w:sz w:val="28"/>
          <w:szCs w:val="28"/>
        </w:rPr>
        <w:t xml:space="preserve"> </w:t>
      </w:r>
      <w:r w:rsidRPr="00E34D25">
        <w:rPr>
          <w:rFonts w:ascii="Times New Roman" w:hAnsi="Times New Roman" w:cs="Times New Roman"/>
          <w:sz w:val="28"/>
          <w:szCs w:val="28"/>
        </w:rPr>
        <w:t>процента.</w:t>
      </w:r>
    </w:p>
    <w:p w:rsidR="004B7A27" w:rsidRPr="00E34D25" w:rsidRDefault="004B7A27" w:rsidP="00E34D25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7A27" w:rsidRPr="00E34D25" w:rsidRDefault="004B7A27" w:rsidP="004B7A27">
      <w:pPr>
        <w:pStyle w:val="a8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4D25">
        <w:rPr>
          <w:rFonts w:ascii="Times New Roman" w:hAnsi="Times New Roman" w:cs="Times New Roman"/>
          <w:b/>
          <w:bCs/>
          <w:sz w:val="28"/>
          <w:szCs w:val="28"/>
        </w:rPr>
        <w:t>3.1.2. Неналоговые доходы</w:t>
      </w:r>
      <w:r w:rsidR="00A95FCF" w:rsidRPr="00E34D25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6E747E" w:rsidRPr="00E34D25" w:rsidRDefault="006E747E" w:rsidP="00E34D25">
      <w:pPr>
        <w:pStyle w:val="a8"/>
        <w:spacing w:before="24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25">
        <w:rPr>
          <w:rFonts w:ascii="Times New Roman" w:hAnsi="Times New Roman" w:cs="Times New Roman"/>
          <w:sz w:val="28"/>
          <w:szCs w:val="28"/>
        </w:rPr>
        <w:t xml:space="preserve">Согласно отчета об исполнении  бюджета  сумма поступления неналоговых доходов в </w:t>
      </w:r>
      <w:r w:rsidR="00FC08CE">
        <w:rPr>
          <w:rFonts w:ascii="Times New Roman" w:hAnsi="Times New Roman" w:cs="Times New Roman"/>
          <w:sz w:val="28"/>
          <w:szCs w:val="28"/>
        </w:rPr>
        <w:t>2019</w:t>
      </w:r>
      <w:r w:rsidRPr="00E34D25">
        <w:rPr>
          <w:rFonts w:ascii="Times New Roman" w:hAnsi="Times New Roman" w:cs="Times New Roman"/>
          <w:sz w:val="28"/>
          <w:szCs w:val="28"/>
        </w:rPr>
        <w:t xml:space="preserve"> году составила </w:t>
      </w:r>
      <w:r w:rsidR="00C31E7A">
        <w:rPr>
          <w:rFonts w:ascii="Times New Roman" w:hAnsi="Times New Roman" w:cs="Times New Roman"/>
          <w:sz w:val="28"/>
          <w:szCs w:val="28"/>
        </w:rPr>
        <w:t>66,1</w:t>
      </w:r>
      <w:r w:rsidRPr="00E34D25">
        <w:rPr>
          <w:rFonts w:ascii="Times New Roman" w:hAnsi="Times New Roman" w:cs="Times New Roman"/>
          <w:sz w:val="28"/>
          <w:szCs w:val="28"/>
        </w:rPr>
        <w:t xml:space="preserve"> тыс. рублей , или </w:t>
      </w:r>
      <w:r w:rsidR="00C31E7A">
        <w:rPr>
          <w:rFonts w:ascii="Times New Roman" w:hAnsi="Times New Roman" w:cs="Times New Roman"/>
          <w:sz w:val="28"/>
          <w:szCs w:val="28"/>
        </w:rPr>
        <w:t xml:space="preserve"> 84,3</w:t>
      </w:r>
      <w:r w:rsidRPr="00E34D25">
        <w:rPr>
          <w:rFonts w:ascii="Times New Roman" w:hAnsi="Times New Roman" w:cs="Times New Roman"/>
          <w:sz w:val="28"/>
          <w:szCs w:val="28"/>
        </w:rPr>
        <w:t xml:space="preserve">%  </w:t>
      </w:r>
      <w:r w:rsidR="00655FED" w:rsidRPr="00E34D25">
        <w:rPr>
          <w:rFonts w:ascii="Times New Roman" w:hAnsi="Times New Roman" w:cs="Times New Roman"/>
          <w:sz w:val="28"/>
          <w:szCs w:val="28"/>
        </w:rPr>
        <w:t xml:space="preserve">от </w:t>
      </w:r>
      <w:r w:rsidRPr="00E34D25">
        <w:rPr>
          <w:rFonts w:ascii="Times New Roman" w:hAnsi="Times New Roman" w:cs="Times New Roman"/>
          <w:sz w:val="28"/>
          <w:szCs w:val="28"/>
        </w:rPr>
        <w:t xml:space="preserve"> утвержденных бюджетных назначений , составляющих </w:t>
      </w:r>
      <w:r w:rsidR="00C31E7A">
        <w:rPr>
          <w:rFonts w:ascii="Times New Roman" w:hAnsi="Times New Roman" w:cs="Times New Roman"/>
          <w:sz w:val="28"/>
          <w:szCs w:val="28"/>
        </w:rPr>
        <w:t>78,4</w:t>
      </w:r>
      <w:r w:rsidR="00655FED" w:rsidRPr="00E34D25">
        <w:rPr>
          <w:rFonts w:ascii="Times New Roman" w:hAnsi="Times New Roman" w:cs="Times New Roman"/>
          <w:sz w:val="28"/>
          <w:szCs w:val="28"/>
        </w:rPr>
        <w:t xml:space="preserve"> тыс</w:t>
      </w:r>
      <w:r w:rsidRPr="00E34D25">
        <w:rPr>
          <w:rFonts w:ascii="Times New Roman" w:hAnsi="Times New Roman" w:cs="Times New Roman"/>
          <w:sz w:val="28"/>
          <w:szCs w:val="28"/>
        </w:rPr>
        <w:t>. руб</w:t>
      </w:r>
      <w:r w:rsidRPr="00E34D25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Pr="00E34D2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34D25">
        <w:rPr>
          <w:rFonts w:ascii="Times New Roman" w:hAnsi="Times New Roman" w:cs="Times New Roman"/>
          <w:sz w:val="28"/>
          <w:szCs w:val="28"/>
        </w:rPr>
        <w:t xml:space="preserve">рублей.            </w:t>
      </w:r>
    </w:p>
    <w:p w:rsidR="004B7A27" w:rsidRPr="00E34D25" w:rsidRDefault="004B7A27" w:rsidP="00E34D25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4D25">
        <w:rPr>
          <w:rFonts w:ascii="Times New Roman" w:hAnsi="Times New Roman" w:cs="Times New Roman"/>
          <w:sz w:val="28"/>
          <w:szCs w:val="28"/>
        </w:rPr>
        <w:t>Структура исполнения неналоговых доходов бюджета</w:t>
      </w: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63472"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Березовс</w:t>
      </w:r>
      <w:r w:rsidR="00F02D79"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кого </w:t>
      </w: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E34D25">
        <w:rPr>
          <w:rFonts w:ascii="Times New Roman" w:hAnsi="Times New Roman" w:cs="Times New Roman"/>
          <w:sz w:val="28"/>
          <w:szCs w:val="28"/>
        </w:rPr>
        <w:t xml:space="preserve"> Ибресинского района за </w:t>
      </w:r>
      <w:r w:rsidR="00FC08CE">
        <w:rPr>
          <w:rFonts w:ascii="Times New Roman" w:hAnsi="Times New Roman" w:cs="Times New Roman"/>
          <w:sz w:val="28"/>
          <w:szCs w:val="28"/>
        </w:rPr>
        <w:t>2019</w:t>
      </w:r>
      <w:r w:rsidRPr="00E34D25">
        <w:rPr>
          <w:rFonts w:ascii="Times New Roman" w:hAnsi="Times New Roman" w:cs="Times New Roman"/>
          <w:sz w:val="28"/>
          <w:szCs w:val="28"/>
        </w:rPr>
        <w:t xml:space="preserve"> год представлена в таблице №3.</w:t>
      </w:r>
    </w:p>
    <w:p w:rsidR="004B7A27" w:rsidRPr="00E34D25" w:rsidRDefault="004B7A27" w:rsidP="004B7A27">
      <w:pPr>
        <w:pStyle w:val="a8"/>
        <w:ind w:firstLine="7088"/>
        <w:jc w:val="both"/>
        <w:rPr>
          <w:rFonts w:ascii="Times New Roman" w:hAnsi="Times New Roman" w:cs="Times New Roman"/>
          <w:sz w:val="28"/>
          <w:szCs w:val="28"/>
        </w:rPr>
      </w:pPr>
      <w:r w:rsidRPr="00E34D25">
        <w:rPr>
          <w:rFonts w:ascii="Times New Roman" w:hAnsi="Times New Roman" w:cs="Times New Roman"/>
          <w:sz w:val="28"/>
          <w:szCs w:val="28"/>
        </w:rPr>
        <w:t>Таблица №3</w:t>
      </w:r>
    </w:p>
    <w:p w:rsidR="004B7A27" w:rsidRPr="00E34D25" w:rsidRDefault="004B7A27" w:rsidP="004B7A27">
      <w:pPr>
        <w:pStyle w:val="a8"/>
        <w:ind w:firstLine="7088"/>
        <w:jc w:val="both"/>
        <w:rPr>
          <w:rFonts w:ascii="Times New Roman" w:hAnsi="Times New Roman" w:cs="Times New Roman"/>
          <w:sz w:val="28"/>
          <w:szCs w:val="28"/>
        </w:rPr>
      </w:pPr>
      <w:r w:rsidRPr="00E34D25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9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407"/>
        <w:gridCol w:w="1532"/>
        <w:gridCol w:w="1272"/>
        <w:gridCol w:w="1023"/>
        <w:gridCol w:w="1276"/>
      </w:tblGrid>
      <w:tr w:rsidR="004B7A27" w:rsidRPr="00E34D25" w:rsidTr="00E34D25">
        <w:trPr>
          <w:trHeight w:val="630"/>
        </w:trPr>
        <w:tc>
          <w:tcPr>
            <w:tcW w:w="4407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B7A27" w:rsidRPr="00E34D25" w:rsidRDefault="004B7A27" w:rsidP="0088005F">
            <w:pPr>
              <w:pStyle w:val="a8"/>
              <w:ind w:firstLine="709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4D2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Наименование доходов</w:t>
            </w:r>
          </w:p>
        </w:tc>
        <w:tc>
          <w:tcPr>
            <w:tcW w:w="1532" w:type="dxa"/>
          </w:tcPr>
          <w:p w:rsidR="004B7A27" w:rsidRPr="00E34D25" w:rsidRDefault="004B7A27" w:rsidP="00E34D25">
            <w:pPr>
              <w:pStyle w:val="a8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34D2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Утвержденные бюджетные назначения</w:t>
            </w:r>
          </w:p>
        </w:tc>
        <w:tc>
          <w:tcPr>
            <w:tcW w:w="1272" w:type="dxa"/>
          </w:tcPr>
          <w:p w:rsidR="004B7A27" w:rsidRPr="00E34D25" w:rsidRDefault="004B7A27" w:rsidP="00E34D25">
            <w:pPr>
              <w:pStyle w:val="a8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34D2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Кассовое</w:t>
            </w:r>
          </w:p>
          <w:p w:rsidR="004B7A27" w:rsidRPr="00E34D25" w:rsidRDefault="004B7A27" w:rsidP="00E34D25">
            <w:pPr>
              <w:pStyle w:val="a8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34D2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исполнение</w:t>
            </w:r>
          </w:p>
        </w:tc>
        <w:tc>
          <w:tcPr>
            <w:tcW w:w="1023" w:type="dxa"/>
          </w:tcPr>
          <w:p w:rsidR="004B7A27" w:rsidRPr="00E34D25" w:rsidRDefault="004B7A27" w:rsidP="00E34D25">
            <w:pPr>
              <w:pStyle w:val="a8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34D2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Отклонение</w:t>
            </w:r>
          </w:p>
        </w:tc>
        <w:tc>
          <w:tcPr>
            <w:tcW w:w="1276" w:type="dxa"/>
          </w:tcPr>
          <w:p w:rsidR="004B7A27" w:rsidRPr="00E34D25" w:rsidRDefault="004B7A27" w:rsidP="00E34D25">
            <w:pPr>
              <w:pStyle w:val="a8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34D2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%</w:t>
            </w:r>
          </w:p>
          <w:p w:rsidR="004B7A27" w:rsidRPr="00E34D25" w:rsidRDefault="004B7A27" w:rsidP="00E34D25">
            <w:pPr>
              <w:pStyle w:val="a8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34D2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исполнения</w:t>
            </w:r>
          </w:p>
        </w:tc>
      </w:tr>
      <w:tr w:rsidR="004B7A27" w:rsidRPr="00E34D25" w:rsidTr="00DD1585">
        <w:trPr>
          <w:trHeight w:val="247"/>
        </w:trPr>
        <w:tc>
          <w:tcPr>
            <w:tcW w:w="4407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B7A27" w:rsidRPr="00E34D25" w:rsidRDefault="004B7A27" w:rsidP="0088005F">
            <w:pPr>
              <w:pStyle w:val="a8"/>
              <w:ind w:firstLine="709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4D2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32" w:type="dxa"/>
            <w:vAlign w:val="center"/>
          </w:tcPr>
          <w:p w:rsidR="004B7A27" w:rsidRPr="00E34D25" w:rsidRDefault="004B7A27" w:rsidP="0088005F">
            <w:pPr>
              <w:pStyle w:val="a8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4D2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2" w:type="dxa"/>
            <w:vAlign w:val="center"/>
          </w:tcPr>
          <w:p w:rsidR="004B7A27" w:rsidRPr="00E34D25" w:rsidRDefault="004B7A27" w:rsidP="0088005F">
            <w:pPr>
              <w:pStyle w:val="a8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4D2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023" w:type="dxa"/>
            <w:vAlign w:val="center"/>
          </w:tcPr>
          <w:p w:rsidR="004B7A27" w:rsidRPr="00E34D25" w:rsidRDefault="004B7A27" w:rsidP="0088005F">
            <w:pPr>
              <w:pStyle w:val="a8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4D2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6" w:type="dxa"/>
            <w:vAlign w:val="center"/>
          </w:tcPr>
          <w:p w:rsidR="004B7A27" w:rsidRPr="00E34D25" w:rsidRDefault="004B7A27" w:rsidP="0088005F">
            <w:pPr>
              <w:pStyle w:val="a8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4D2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4352A5" w:rsidRPr="00E34D25" w:rsidTr="004352A5">
        <w:trPr>
          <w:trHeight w:val="719"/>
        </w:trPr>
        <w:tc>
          <w:tcPr>
            <w:tcW w:w="4407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352A5" w:rsidRPr="004352A5" w:rsidRDefault="004352A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2A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Доходы от сдачи в аренду имущества</w:t>
            </w:r>
          </w:p>
        </w:tc>
        <w:tc>
          <w:tcPr>
            <w:tcW w:w="1532" w:type="dxa"/>
            <w:vAlign w:val="bottom"/>
          </w:tcPr>
          <w:p w:rsidR="004352A5" w:rsidRPr="004352A5" w:rsidRDefault="004352A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2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6,5</w:t>
            </w:r>
          </w:p>
        </w:tc>
        <w:tc>
          <w:tcPr>
            <w:tcW w:w="1272" w:type="dxa"/>
            <w:vAlign w:val="bottom"/>
          </w:tcPr>
          <w:p w:rsidR="004352A5" w:rsidRPr="004352A5" w:rsidRDefault="004352A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2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023" w:type="dxa"/>
            <w:vAlign w:val="bottom"/>
          </w:tcPr>
          <w:p w:rsidR="004352A5" w:rsidRPr="004352A5" w:rsidRDefault="004352A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2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-0,5</w:t>
            </w:r>
          </w:p>
        </w:tc>
        <w:tc>
          <w:tcPr>
            <w:tcW w:w="1276" w:type="dxa"/>
            <w:vAlign w:val="bottom"/>
          </w:tcPr>
          <w:p w:rsidR="004352A5" w:rsidRPr="004352A5" w:rsidRDefault="004352A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2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92,3</w:t>
            </w:r>
          </w:p>
        </w:tc>
      </w:tr>
      <w:tr w:rsidR="004352A5" w:rsidRPr="00E34D25" w:rsidTr="007D41BF">
        <w:trPr>
          <w:trHeight w:val="210"/>
        </w:trPr>
        <w:tc>
          <w:tcPr>
            <w:tcW w:w="4407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352A5" w:rsidRPr="004352A5" w:rsidRDefault="004352A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2A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Доходы от  арендной платы за земли</w:t>
            </w:r>
          </w:p>
        </w:tc>
        <w:tc>
          <w:tcPr>
            <w:tcW w:w="1532" w:type="dxa"/>
            <w:vAlign w:val="bottom"/>
          </w:tcPr>
          <w:p w:rsidR="004352A5" w:rsidRPr="004352A5" w:rsidRDefault="004352A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2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4,4</w:t>
            </w:r>
          </w:p>
        </w:tc>
        <w:tc>
          <w:tcPr>
            <w:tcW w:w="1272" w:type="dxa"/>
            <w:vAlign w:val="bottom"/>
          </w:tcPr>
          <w:p w:rsidR="004352A5" w:rsidRPr="004352A5" w:rsidRDefault="004352A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2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2,5</w:t>
            </w:r>
          </w:p>
        </w:tc>
        <w:tc>
          <w:tcPr>
            <w:tcW w:w="1023" w:type="dxa"/>
            <w:vAlign w:val="bottom"/>
          </w:tcPr>
          <w:p w:rsidR="004352A5" w:rsidRPr="004352A5" w:rsidRDefault="004352A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2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-1,9</w:t>
            </w:r>
          </w:p>
        </w:tc>
        <w:tc>
          <w:tcPr>
            <w:tcW w:w="1276" w:type="dxa"/>
            <w:vAlign w:val="bottom"/>
          </w:tcPr>
          <w:p w:rsidR="004352A5" w:rsidRPr="004352A5" w:rsidRDefault="004352A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2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56,8</w:t>
            </w:r>
          </w:p>
        </w:tc>
      </w:tr>
      <w:tr w:rsidR="004352A5" w:rsidRPr="00E34D25" w:rsidTr="007D41BF">
        <w:trPr>
          <w:trHeight w:val="397"/>
        </w:trPr>
        <w:tc>
          <w:tcPr>
            <w:tcW w:w="4407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352A5" w:rsidRPr="004352A5" w:rsidRDefault="004352A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2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Доходы в порядке возмещения расходов</w:t>
            </w:r>
          </w:p>
        </w:tc>
        <w:tc>
          <w:tcPr>
            <w:tcW w:w="1532" w:type="dxa"/>
            <w:vAlign w:val="bottom"/>
          </w:tcPr>
          <w:p w:rsidR="004352A5" w:rsidRPr="004352A5" w:rsidRDefault="004352A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2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67,5</w:t>
            </w:r>
          </w:p>
        </w:tc>
        <w:tc>
          <w:tcPr>
            <w:tcW w:w="1272" w:type="dxa"/>
            <w:vAlign w:val="bottom"/>
          </w:tcPr>
          <w:p w:rsidR="004352A5" w:rsidRPr="004352A5" w:rsidRDefault="004352A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2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57,5</w:t>
            </w:r>
          </w:p>
        </w:tc>
        <w:tc>
          <w:tcPr>
            <w:tcW w:w="1023" w:type="dxa"/>
            <w:vAlign w:val="bottom"/>
          </w:tcPr>
          <w:p w:rsidR="004352A5" w:rsidRPr="004352A5" w:rsidRDefault="004352A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2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-10</w:t>
            </w:r>
          </w:p>
        </w:tc>
        <w:tc>
          <w:tcPr>
            <w:tcW w:w="1276" w:type="dxa"/>
            <w:vAlign w:val="bottom"/>
          </w:tcPr>
          <w:p w:rsidR="004352A5" w:rsidRPr="004352A5" w:rsidRDefault="004352A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2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85,2</w:t>
            </w:r>
          </w:p>
        </w:tc>
      </w:tr>
      <w:tr w:rsidR="004352A5" w:rsidRPr="00E34D25" w:rsidTr="007D41BF">
        <w:trPr>
          <w:trHeight w:val="420"/>
        </w:trPr>
        <w:tc>
          <w:tcPr>
            <w:tcW w:w="4407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352A5" w:rsidRPr="004352A5" w:rsidRDefault="004352A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2A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Всего неналоговых доходов:</w:t>
            </w:r>
          </w:p>
        </w:tc>
        <w:tc>
          <w:tcPr>
            <w:tcW w:w="1532" w:type="dxa"/>
            <w:vAlign w:val="bottom"/>
          </w:tcPr>
          <w:p w:rsidR="004352A5" w:rsidRPr="004352A5" w:rsidRDefault="004352A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2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78,4</w:t>
            </w:r>
          </w:p>
        </w:tc>
        <w:tc>
          <w:tcPr>
            <w:tcW w:w="1272" w:type="dxa"/>
            <w:vAlign w:val="bottom"/>
          </w:tcPr>
          <w:p w:rsidR="004352A5" w:rsidRPr="004352A5" w:rsidRDefault="004352A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2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</w:t>
            </w:r>
          </w:p>
        </w:tc>
        <w:tc>
          <w:tcPr>
            <w:tcW w:w="1023" w:type="dxa"/>
            <w:vAlign w:val="bottom"/>
          </w:tcPr>
          <w:p w:rsidR="004352A5" w:rsidRPr="004352A5" w:rsidRDefault="004352A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2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-12,4</w:t>
            </w:r>
          </w:p>
        </w:tc>
        <w:tc>
          <w:tcPr>
            <w:tcW w:w="1276" w:type="dxa"/>
            <w:vAlign w:val="bottom"/>
          </w:tcPr>
          <w:p w:rsidR="004352A5" w:rsidRPr="004352A5" w:rsidRDefault="004352A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2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84,2</w:t>
            </w:r>
          </w:p>
        </w:tc>
      </w:tr>
    </w:tbl>
    <w:p w:rsidR="00DD1585" w:rsidRPr="00E34D25" w:rsidRDefault="00DD1585" w:rsidP="004B7A27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7A27" w:rsidRPr="00E34D25" w:rsidRDefault="004B7A27" w:rsidP="00E34D25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25">
        <w:rPr>
          <w:rFonts w:ascii="Times New Roman" w:hAnsi="Times New Roman" w:cs="Times New Roman"/>
          <w:sz w:val="28"/>
          <w:szCs w:val="28"/>
        </w:rPr>
        <w:t>Доля неналоговых доходов в собственных доходах бюджета</w:t>
      </w: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36F6B"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Березовско</w:t>
      </w:r>
      <w:r w:rsidR="00DD10EB"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E34D25">
        <w:rPr>
          <w:rFonts w:ascii="Times New Roman" w:hAnsi="Times New Roman" w:cs="Times New Roman"/>
          <w:sz w:val="28"/>
          <w:szCs w:val="28"/>
        </w:rPr>
        <w:t xml:space="preserve"> Ибресинского района по итогам </w:t>
      </w:r>
      <w:r w:rsidR="00FC08CE">
        <w:rPr>
          <w:rFonts w:ascii="Times New Roman" w:hAnsi="Times New Roman" w:cs="Times New Roman"/>
          <w:sz w:val="28"/>
          <w:szCs w:val="28"/>
        </w:rPr>
        <w:t>2019</w:t>
      </w:r>
      <w:r w:rsidRPr="00E34D25">
        <w:rPr>
          <w:rFonts w:ascii="Times New Roman" w:hAnsi="Times New Roman" w:cs="Times New Roman"/>
          <w:sz w:val="28"/>
          <w:szCs w:val="28"/>
        </w:rPr>
        <w:t xml:space="preserve"> года составляет </w:t>
      </w:r>
      <w:r w:rsidR="00655FED" w:rsidRPr="00E34D25">
        <w:rPr>
          <w:rFonts w:ascii="Times New Roman" w:hAnsi="Times New Roman" w:cs="Times New Roman"/>
          <w:sz w:val="28"/>
          <w:szCs w:val="28"/>
        </w:rPr>
        <w:t>1</w:t>
      </w:r>
      <w:r w:rsidR="004352A5">
        <w:rPr>
          <w:rFonts w:ascii="Times New Roman" w:hAnsi="Times New Roman" w:cs="Times New Roman"/>
          <w:sz w:val="28"/>
          <w:szCs w:val="28"/>
        </w:rPr>
        <w:t>3,1</w:t>
      </w:r>
      <w:r w:rsidRPr="00E34D25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4B7A27" w:rsidRPr="00E34D25" w:rsidRDefault="004B7A27" w:rsidP="00E34D25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7A27" w:rsidRPr="00E34D25" w:rsidRDefault="004B7A27" w:rsidP="004B7A27">
      <w:pPr>
        <w:pStyle w:val="a8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4D25">
        <w:rPr>
          <w:rFonts w:ascii="Times New Roman" w:hAnsi="Times New Roman" w:cs="Times New Roman"/>
          <w:b/>
          <w:bCs/>
          <w:sz w:val="28"/>
          <w:szCs w:val="28"/>
        </w:rPr>
        <w:t>3.2. Безвозмездные поступления</w:t>
      </w:r>
      <w:r w:rsidR="00A95FCF" w:rsidRPr="00E34D25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4B7A27" w:rsidRPr="00E34D25" w:rsidRDefault="004B7A27" w:rsidP="0092342F">
      <w:pPr>
        <w:pStyle w:val="a8"/>
        <w:spacing w:before="24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25">
        <w:rPr>
          <w:rFonts w:ascii="Times New Roman" w:hAnsi="Times New Roman" w:cs="Times New Roman"/>
          <w:sz w:val="28"/>
          <w:szCs w:val="28"/>
        </w:rPr>
        <w:t xml:space="preserve">В отчетном периоде объемы безвозмездных поступлений утверждены Решением о бюджете на </w:t>
      </w:r>
      <w:r w:rsidR="00FC08CE">
        <w:rPr>
          <w:rFonts w:ascii="Times New Roman" w:hAnsi="Times New Roman" w:cs="Times New Roman"/>
          <w:sz w:val="28"/>
          <w:szCs w:val="28"/>
        </w:rPr>
        <w:t>2019</w:t>
      </w:r>
      <w:r w:rsidRPr="00E34D25">
        <w:rPr>
          <w:rFonts w:ascii="Times New Roman" w:hAnsi="Times New Roman" w:cs="Times New Roman"/>
          <w:sz w:val="28"/>
          <w:szCs w:val="28"/>
        </w:rPr>
        <w:t xml:space="preserve"> год в сумме</w:t>
      </w:r>
      <w:r w:rsidR="00263472" w:rsidRPr="00E34D25">
        <w:rPr>
          <w:rFonts w:ascii="Times New Roman" w:hAnsi="Times New Roman" w:cs="Times New Roman"/>
          <w:sz w:val="28"/>
          <w:szCs w:val="28"/>
        </w:rPr>
        <w:t xml:space="preserve"> </w:t>
      </w:r>
      <w:r w:rsidR="004352A5">
        <w:rPr>
          <w:rFonts w:ascii="Times New Roman" w:hAnsi="Times New Roman" w:cs="Times New Roman"/>
          <w:sz w:val="28"/>
          <w:szCs w:val="28"/>
        </w:rPr>
        <w:t>2507,9</w:t>
      </w:r>
      <w:r w:rsidRPr="00E34D25"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4B7A27" w:rsidRPr="00E34D25" w:rsidRDefault="004B7A27" w:rsidP="00E34D25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25">
        <w:rPr>
          <w:rFonts w:ascii="Times New Roman" w:hAnsi="Times New Roman" w:cs="Times New Roman"/>
          <w:sz w:val="28"/>
          <w:szCs w:val="28"/>
        </w:rPr>
        <w:t xml:space="preserve">Согласно отчету об исполнении бюджета </w:t>
      </w:r>
      <w:r w:rsidR="00263472"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Березовского</w:t>
      </w: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E34D25">
        <w:rPr>
          <w:rFonts w:ascii="Times New Roman" w:hAnsi="Times New Roman" w:cs="Times New Roman"/>
          <w:sz w:val="28"/>
          <w:szCs w:val="28"/>
        </w:rPr>
        <w:t xml:space="preserve"> данные поступления составили </w:t>
      </w:r>
      <w:r w:rsidR="004352A5">
        <w:rPr>
          <w:rFonts w:ascii="Times New Roman" w:hAnsi="Times New Roman" w:cs="Times New Roman"/>
          <w:sz w:val="28"/>
          <w:szCs w:val="28"/>
        </w:rPr>
        <w:t>2537,9</w:t>
      </w:r>
      <w:r w:rsidRPr="00E34D25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4352A5">
        <w:rPr>
          <w:rFonts w:ascii="Times New Roman" w:hAnsi="Times New Roman" w:cs="Times New Roman"/>
          <w:sz w:val="28"/>
          <w:szCs w:val="28"/>
        </w:rPr>
        <w:t>101,2</w:t>
      </w:r>
      <w:r w:rsidRPr="00E34D25">
        <w:rPr>
          <w:rFonts w:ascii="Times New Roman" w:hAnsi="Times New Roman" w:cs="Times New Roman"/>
          <w:sz w:val="28"/>
          <w:szCs w:val="28"/>
        </w:rPr>
        <w:t xml:space="preserve">% утвержденных плановых назначений Решением о бюджете на </w:t>
      </w:r>
      <w:r w:rsidR="00FC08CE">
        <w:rPr>
          <w:rFonts w:ascii="Times New Roman" w:hAnsi="Times New Roman" w:cs="Times New Roman"/>
          <w:sz w:val="28"/>
          <w:szCs w:val="28"/>
        </w:rPr>
        <w:t>2019</w:t>
      </w:r>
      <w:r w:rsidRPr="00E34D25">
        <w:rPr>
          <w:rFonts w:ascii="Times New Roman" w:hAnsi="Times New Roman" w:cs="Times New Roman"/>
          <w:sz w:val="28"/>
          <w:szCs w:val="28"/>
        </w:rPr>
        <w:t xml:space="preserve"> год. </w:t>
      </w:r>
    </w:p>
    <w:p w:rsidR="004B7A27" w:rsidRPr="00E34D25" w:rsidRDefault="004B7A27" w:rsidP="00E34D25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25">
        <w:rPr>
          <w:rFonts w:ascii="Times New Roman" w:hAnsi="Times New Roman" w:cs="Times New Roman"/>
          <w:sz w:val="28"/>
          <w:szCs w:val="28"/>
        </w:rPr>
        <w:t xml:space="preserve">Доля безвозмездных поступлений в доходной части бюджета </w:t>
      </w:r>
      <w:r w:rsidR="00E72D38"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Березовс</w:t>
      </w:r>
      <w:r w:rsidR="00DD10EB"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кого сельского поселения</w:t>
      </w:r>
      <w:r w:rsidRPr="00E34D25">
        <w:rPr>
          <w:rFonts w:ascii="Times New Roman" w:hAnsi="Times New Roman" w:cs="Times New Roman"/>
          <w:sz w:val="28"/>
          <w:szCs w:val="28"/>
        </w:rPr>
        <w:t xml:space="preserve"> </w:t>
      </w:r>
      <w:r w:rsidR="00FC08CE">
        <w:rPr>
          <w:rFonts w:ascii="Times New Roman" w:hAnsi="Times New Roman" w:cs="Times New Roman"/>
          <w:sz w:val="28"/>
          <w:szCs w:val="28"/>
        </w:rPr>
        <w:t>2019</w:t>
      </w:r>
      <w:r w:rsidRPr="00E34D25">
        <w:rPr>
          <w:rFonts w:ascii="Times New Roman" w:hAnsi="Times New Roman" w:cs="Times New Roman"/>
          <w:sz w:val="28"/>
          <w:szCs w:val="28"/>
        </w:rPr>
        <w:t xml:space="preserve"> года составила по отчету </w:t>
      </w:r>
      <w:r w:rsidR="004352A5">
        <w:rPr>
          <w:rFonts w:ascii="Times New Roman" w:hAnsi="Times New Roman" w:cs="Times New Roman"/>
          <w:sz w:val="28"/>
          <w:szCs w:val="28"/>
        </w:rPr>
        <w:t>83,5</w:t>
      </w:r>
      <w:r w:rsidR="00263472" w:rsidRPr="00E34D25">
        <w:rPr>
          <w:rFonts w:ascii="Times New Roman" w:hAnsi="Times New Roman" w:cs="Times New Roman"/>
          <w:sz w:val="28"/>
          <w:szCs w:val="28"/>
        </w:rPr>
        <w:t>%.</w:t>
      </w:r>
    </w:p>
    <w:p w:rsidR="004B7A27" w:rsidRPr="00E34D25" w:rsidRDefault="004B7A27" w:rsidP="004B7A27">
      <w:pPr>
        <w:pStyle w:val="a8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7A27" w:rsidRPr="00E34D25" w:rsidRDefault="004B7A27" w:rsidP="004B7A27">
      <w:pPr>
        <w:pStyle w:val="a8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4D25">
        <w:rPr>
          <w:rFonts w:ascii="Times New Roman" w:hAnsi="Times New Roman" w:cs="Times New Roman"/>
          <w:b/>
          <w:sz w:val="28"/>
          <w:szCs w:val="28"/>
        </w:rPr>
        <w:t xml:space="preserve">4. Расходы бюджета </w:t>
      </w:r>
      <w:r w:rsidR="00F36F6B" w:rsidRPr="00E34D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Березовско</w:t>
      </w:r>
      <w:r w:rsidR="000E0D68" w:rsidRPr="00E34D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</w:t>
      </w:r>
      <w:r w:rsidRPr="00E34D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сельского поселения</w:t>
      </w:r>
      <w:r w:rsidRPr="00E34D25">
        <w:rPr>
          <w:rFonts w:ascii="Times New Roman" w:hAnsi="Times New Roman" w:cs="Times New Roman"/>
          <w:b/>
          <w:sz w:val="28"/>
          <w:szCs w:val="28"/>
        </w:rPr>
        <w:t xml:space="preserve"> Ибресинского района Чувашской Республики</w:t>
      </w:r>
      <w:r w:rsidR="00A95FCF" w:rsidRPr="00E34D25">
        <w:rPr>
          <w:rFonts w:ascii="Times New Roman" w:hAnsi="Times New Roman" w:cs="Times New Roman"/>
          <w:b/>
          <w:sz w:val="28"/>
          <w:szCs w:val="28"/>
        </w:rPr>
        <w:t>.</w:t>
      </w:r>
    </w:p>
    <w:p w:rsidR="004B7A27" w:rsidRPr="00E34D25" w:rsidRDefault="004B7A27" w:rsidP="00E34D25">
      <w:pPr>
        <w:pStyle w:val="a8"/>
        <w:spacing w:before="24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25">
        <w:rPr>
          <w:rFonts w:ascii="Times New Roman" w:hAnsi="Times New Roman" w:cs="Times New Roman"/>
          <w:sz w:val="28"/>
          <w:szCs w:val="28"/>
        </w:rPr>
        <w:t xml:space="preserve">Решением о бюджете на </w:t>
      </w:r>
      <w:r w:rsidR="00FC08CE">
        <w:rPr>
          <w:rFonts w:ascii="Times New Roman" w:hAnsi="Times New Roman" w:cs="Times New Roman"/>
          <w:sz w:val="28"/>
          <w:szCs w:val="28"/>
        </w:rPr>
        <w:t>2019</w:t>
      </w:r>
      <w:r w:rsidRPr="00E34D25">
        <w:rPr>
          <w:rFonts w:ascii="Times New Roman" w:hAnsi="Times New Roman" w:cs="Times New Roman"/>
          <w:sz w:val="28"/>
          <w:szCs w:val="28"/>
        </w:rPr>
        <w:t xml:space="preserve"> год расходы утверждены в сумме </w:t>
      </w:r>
      <w:r w:rsidR="00FF152B">
        <w:rPr>
          <w:rFonts w:ascii="Times New Roman" w:hAnsi="Times New Roman" w:cs="Times New Roman"/>
          <w:sz w:val="28"/>
          <w:szCs w:val="28"/>
        </w:rPr>
        <w:t>3210,2</w:t>
      </w:r>
      <w:r w:rsidRPr="00E34D25">
        <w:rPr>
          <w:rFonts w:ascii="Times New Roman" w:hAnsi="Times New Roman" w:cs="Times New Roman"/>
          <w:sz w:val="28"/>
          <w:szCs w:val="28"/>
        </w:rPr>
        <w:t xml:space="preserve"> тыс. рублей. Согласно отчету об исполнении бюджета Ибресинского района расходы бюджета составили </w:t>
      </w:r>
      <w:r w:rsidR="00FF152B">
        <w:rPr>
          <w:rFonts w:ascii="Times New Roman" w:hAnsi="Times New Roman" w:cs="Times New Roman"/>
          <w:sz w:val="28"/>
          <w:szCs w:val="28"/>
        </w:rPr>
        <w:t>2790,1</w:t>
      </w:r>
      <w:r w:rsidRPr="00E34D25">
        <w:rPr>
          <w:rFonts w:ascii="Times New Roman" w:hAnsi="Times New Roman" w:cs="Times New Roman"/>
          <w:sz w:val="28"/>
          <w:szCs w:val="28"/>
        </w:rPr>
        <w:t xml:space="preserve"> тыс. рублей, что на </w:t>
      </w:r>
      <w:r w:rsidR="00FF152B">
        <w:rPr>
          <w:rFonts w:ascii="Times New Roman" w:hAnsi="Times New Roman" w:cs="Times New Roman"/>
          <w:sz w:val="28"/>
          <w:szCs w:val="28"/>
        </w:rPr>
        <w:t>420,0</w:t>
      </w:r>
      <w:r w:rsidRPr="00E34D25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655FED" w:rsidRPr="00E34D25">
        <w:rPr>
          <w:rFonts w:ascii="Times New Roman" w:hAnsi="Times New Roman" w:cs="Times New Roman"/>
          <w:sz w:val="28"/>
          <w:szCs w:val="28"/>
        </w:rPr>
        <w:t xml:space="preserve">, </w:t>
      </w:r>
      <w:r w:rsidR="00FF152B">
        <w:rPr>
          <w:rFonts w:ascii="Times New Roman" w:hAnsi="Times New Roman" w:cs="Times New Roman"/>
          <w:sz w:val="28"/>
          <w:szCs w:val="28"/>
        </w:rPr>
        <w:t xml:space="preserve"> или 13,1</w:t>
      </w:r>
      <w:r w:rsidRPr="00E34D25">
        <w:rPr>
          <w:rFonts w:ascii="Times New Roman" w:hAnsi="Times New Roman" w:cs="Times New Roman"/>
          <w:sz w:val="28"/>
          <w:szCs w:val="28"/>
        </w:rPr>
        <w:t xml:space="preserve">% меньше предусмотренных Решением о бюджете на </w:t>
      </w:r>
      <w:r w:rsidR="00FC08CE">
        <w:rPr>
          <w:rFonts w:ascii="Times New Roman" w:hAnsi="Times New Roman" w:cs="Times New Roman"/>
          <w:sz w:val="28"/>
          <w:szCs w:val="28"/>
        </w:rPr>
        <w:t>2019</w:t>
      </w:r>
      <w:r w:rsidRPr="00E34D25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4B7A27" w:rsidRPr="00E34D25" w:rsidRDefault="004B7A27" w:rsidP="00E34D25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25">
        <w:rPr>
          <w:rFonts w:ascii="Times New Roman" w:hAnsi="Times New Roman" w:cs="Times New Roman"/>
          <w:sz w:val="28"/>
          <w:szCs w:val="28"/>
        </w:rPr>
        <w:t xml:space="preserve">Общая характеристика освоения средств по разделам функциональной классификации расходов приведена в таблице № </w:t>
      </w:r>
      <w:r w:rsidR="005B18DF" w:rsidRPr="00E34D25">
        <w:rPr>
          <w:rFonts w:ascii="Times New Roman" w:hAnsi="Times New Roman" w:cs="Times New Roman"/>
          <w:sz w:val="28"/>
          <w:szCs w:val="28"/>
        </w:rPr>
        <w:t>4</w:t>
      </w:r>
      <w:r w:rsidRPr="00E34D2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B7A27" w:rsidRPr="00E34D25" w:rsidRDefault="004B7A27" w:rsidP="004B7A27">
      <w:pPr>
        <w:pStyle w:val="a8"/>
        <w:ind w:firstLine="7513"/>
        <w:jc w:val="both"/>
        <w:rPr>
          <w:rFonts w:ascii="Times New Roman" w:hAnsi="Times New Roman" w:cs="Times New Roman"/>
          <w:sz w:val="28"/>
          <w:szCs w:val="28"/>
        </w:rPr>
      </w:pPr>
      <w:r w:rsidRPr="00E34D25">
        <w:rPr>
          <w:rFonts w:ascii="Times New Roman" w:hAnsi="Times New Roman" w:cs="Times New Roman"/>
          <w:sz w:val="28"/>
          <w:szCs w:val="28"/>
        </w:rPr>
        <w:t xml:space="preserve">Таблица № </w:t>
      </w:r>
      <w:r w:rsidR="001335FF" w:rsidRPr="00E34D25">
        <w:rPr>
          <w:rFonts w:ascii="Times New Roman" w:hAnsi="Times New Roman" w:cs="Times New Roman"/>
          <w:sz w:val="28"/>
          <w:szCs w:val="28"/>
        </w:rPr>
        <w:t>4</w:t>
      </w:r>
    </w:p>
    <w:p w:rsidR="004B7A27" w:rsidRPr="00E34D25" w:rsidRDefault="004B7A27" w:rsidP="004B7A27">
      <w:pPr>
        <w:pStyle w:val="a8"/>
        <w:ind w:firstLine="7513"/>
        <w:jc w:val="both"/>
        <w:rPr>
          <w:rFonts w:ascii="Times New Roman" w:hAnsi="Times New Roman" w:cs="Times New Roman"/>
          <w:sz w:val="28"/>
          <w:szCs w:val="28"/>
        </w:rPr>
      </w:pPr>
      <w:r w:rsidRPr="00E34D25">
        <w:rPr>
          <w:rFonts w:ascii="Times New Roman" w:hAnsi="Times New Roman" w:cs="Times New Roman"/>
          <w:sz w:val="28"/>
          <w:szCs w:val="28"/>
        </w:rPr>
        <w:t>(тыс. рублей)</w:t>
      </w:r>
    </w:p>
    <w:p w:rsidR="003656C8" w:rsidRPr="00E34D25" w:rsidRDefault="003656C8" w:rsidP="004B7A27">
      <w:pPr>
        <w:pStyle w:val="a8"/>
        <w:ind w:firstLine="751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829"/>
        <w:gridCol w:w="1557"/>
        <w:gridCol w:w="1143"/>
        <w:gridCol w:w="1134"/>
        <w:gridCol w:w="1417"/>
        <w:gridCol w:w="1276"/>
      </w:tblGrid>
      <w:tr w:rsidR="004B7A27" w:rsidRPr="00E34D25" w:rsidTr="00E34D25">
        <w:trPr>
          <w:trHeight w:val="415"/>
        </w:trPr>
        <w:tc>
          <w:tcPr>
            <w:tcW w:w="2829" w:type="dxa"/>
            <w:vMerge w:val="restart"/>
            <w:vAlign w:val="center"/>
          </w:tcPr>
          <w:p w:rsidR="004B7A27" w:rsidRPr="00E34D25" w:rsidRDefault="004B7A27" w:rsidP="0088005F">
            <w:pPr>
              <w:pStyle w:val="a8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D25">
              <w:rPr>
                <w:rFonts w:ascii="Times New Roman" w:hAnsi="Times New Roman" w:cs="Times New Roman"/>
                <w:sz w:val="28"/>
                <w:szCs w:val="28"/>
              </w:rPr>
              <w:t>Раздел расходов</w:t>
            </w:r>
          </w:p>
        </w:tc>
        <w:tc>
          <w:tcPr>
            <w:tcW w:w="1557" w:type="dxa"/>
            <w:vMerge w:val="restart"/>
          </w:tcPr>
          <w:p w:rsidR="004B7A27" w:rsidRPr="00E34D25" w:rsidRDefault="004B7A27" w:rsidP="00E34D25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4D25">
              <w:rPr>
                <w:rFonts w:ascii="Times New Roman" w:hAnsi="Times New Roman" w:cs="Times New Roman"/>
                <w:sz w:val="26"/>
                <w:szCs w:val="26"/>
              </w:rPr>
              <w:t xml:space="preserve">Утверждено на </w:t>
            </w:r>
            <w:r w:rsidR="00FC08CE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  <w:r w:rsidRPr="00E34D25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  <w:p w:rsidR="004B7A27" w:rsidRPr="00E34D25" w:rsidRDefault="004B7A27" w:rsidP="00E34D25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4D25">
              <w:rPr>
                <w:rFonts w:ascii="Times New Roman" w:hAnsi="Times New Roman" w:cs="Times New Roman"/>
                <w:sz w:val="26"/>
                <w:szCs w:val="26"/>
              </w:rPr>
              <w:t>(с изменен)</w:t>
            </w:r>
          </w:p>
        </w:tc>
        <w:tc>
          <w:tcPr>
            <w:tcW w:w="1143" w:type="dxa"/>
            <w:vMerge w:val="restart"/>
          </w:tcPr>
          <w:p w:rsidR="004B7A27" w:rsidRPr="00E34D25" w:rsidRDefault="004B7A27" w:rsidP="00E34D25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4D25">
              <w:rPr>
                <w:rFonts w:ascii="Times New Roman" w:hAnsi="Times New Roman" w:cs="Times New Roman"/>
                <w:sz w:val="26"/>
                <w:szCs w:val="26"/>
              </w:rPr>
              <w:t xml:space="preserve">Исполнено за </w:t>
            </w:r>
            <w:r w:rsidR="00FC08CE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  <w:r w:rsidRPr="00E34D25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  <w:p w:rsidR="004B7A27" w:rsidRPr="00E34D25" w:rsidRDefault="004B7A27" w:rsidP="00E34D25">
            <w:pPr>
              <w:pStyle w:val="a8"/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gridSpan w:val="2"/>
          </w:tcPr>
          <w:p w:rsidR="004B7A27" w:rsidRPr="00E34D25" w:rsidRDefault="004B7A27" w:rsidP="00E34D25">
            <w:pPr>
              <w:pStyle w:val="a8"/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4D25">
              <w:rPr>
                <w:rFonts w:ascii="Times New Roman" w:hAnsi="Times New Roman" w:cs="Times New Roman"/>
                <w:sz w:val="26"/>
                <w:szCs w:val="26"/>
              </w:rPr>
              <w:t>Отклонение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B7A27" w:rsidRPr="00E34D25" w:rsidRDefault="004B7A27" w:rsidP="00E34D25">
            <w:pPr>
              <w:pStyle w:val="a8"/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4D25">
              <w:rPr>
                <w:rFonts w:ascii="Times New Roman" w:hAnsi="Times New Roman" w:cs="Times New Roman"/>
                <w:sz w:val="26"/>
                <w:szCs w:val="26"/>
              </w:rPr>
              <w:t>Доля в общей сумме расходов (%)</w:t>
            </w:r>
          </w:p>
        </w:tc>
      </w:tr>
      <w:tr w:rsidR="004B7A27" w:rsidRPr="00E34D25" w:rsidTr="0088005F">
        <w:trPr>
          <w:trHeight w:val="825"/>
        </w:trPr>
        <w:tc>
          <w:tcPr>
            <w:tcW w:w="2829" w:type="dxa"/>
            <w:vMerge/>
            <w:vAlign w:val="center"/>
          </w:tcPr>
          <w:p w:rsidR="004B7A27" w:rsidRPr="00E34D25" w:rsidRDefault="004B7A27" w:rsidP="0088005F">
            <w:pPr>
              <w:pStyle w:val="a8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  <w:vMerge/>
            <w:vAlign w:val="center"/>
          </w:tcPr>
          <w:p w:rsidR="004B7A27" w:rsidRPr="00E34D25" w:rsidRDefault="004B7A27" w:rsidP="0088005F">
            <w:pPr>
              <w:pStyle w:val="a8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3" w:type="dxa"/>
            <w:vMerge/>
          </w:tcPr>
          <w:p w:rsidR="004B7A27" w:rsidRPr="00E34D25" w:rsidRDefault="004B7A27" w:rsidP="0088005F">
            <w:pPr>
              <w:pStyle w:val="a8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B7A27" w:rsidRPr="0092342F" w:rsidRDefault="004B7A27" w:rsidP="0088005F">
            <w:pPr>
              <w:pStyle w:val="a8"/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42F">
              <w:rPr>
                <w:rFonts w:ascii="Times New Roman" w:hAnsi="Times New Roman" w:cs="Times New Roman"/>
                <w:sz w:val="26"/>
                <w:szCs w:val="26"/>
              </w:rPr>
              <w:t>Сумма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4B7A27" w:rsidRPr="0092342F" w:rsidRDefault="004B7A27" w:rsidP="0088005F">
            <w:pPr>
              <w:pStyle w:val="a8"/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42F">
              <w:rPr>
                <w:rFonts w:ascii="Times New Roman" w:hAnsi="Times New Roman" w:cs="Times New Roman"/>
                <w:sz w:val="26"/>
                <w:szCs w:val="26"/>
              </w:rPr>
              <w:t xml:space="preserve">% </w:t>
            </w:r>
          </w:p>
          <w:p w:rsidR="004B7A27" w:rsidRPr="0092342F" w:rsidRDefault="004B7A27" w:rsidP="0088005F">
            <w:pPr>
              <w:pStyle w:val="a8"/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A27" w:rsidRPr="00E34D25" w:rsidRDefault="004B7A27" w:rsidP="0088005F">
            <w:pPr>
              <w:pStyle w:val="a8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7A27" w:rsidRPr="00E34D25" w:rsidTr="0088005F">
        <w:trPr>
          <w:trHeight w:val="349"/>
        </w:trPr>
        <w:tc>
          <w:tcPr>
            <w:tcW w:w="2829" w:type="dxa"/>
            <w:vAlign w:val="center"/>
          </w:tcPr>
          <w:p w:rsidR="004B7A27" w:rsidRPr="00E34D25" w:rsidRDefault="004B7A27" w:rsidP="0088005F">
            <w:pPr>
              <w:pStyle w:val="a8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D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7" w:type="dxa"/>
            <w:vAlign w:val="center"/>
          </w:tcPr>
          <w:p w:rsidR="004B7A27" w:rsidRPr="00E34D25" w:rsidRDefault="004B7A27" w:rsidP="0088005F">
            <w:pPr>
              <w:pStyle w:val="a8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D2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43" w:type="dxa"/>
          </w:tcPr>
          <w:p w:rsidR="004B7A27" w:rsidRPr="00E34D25" w:rsidRDefault="004B7A27" w:rsidP="0088005F">
            <w:pPr>
              <w:pStyle w:val="a8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D2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B7A27" w:rsidRPr="00E34D25" w:rsidRDefault="004B7A27" w:rsidP="0088005F">
            <w:pPr>
              <w:pStyle w:val="a8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D2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4B7A27" w:rsidRPr="00E34D25" w:rsidRDefault="004B7A27" w:rsidP="0088005F">
            <w:pPr>
              <w:pStyle w:val="a8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D2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A27" w:rsidRPr="00E34D25" w:rsidRDefault="004B7A27" w:rsidP="0088005F">
            <w:pPr>
              <w:pStyle w:val="a8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D2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5315E" w:rsidRPr="00E34D25" w:rsidTr="00A543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5E" w:rsidRPr="00E34D25" w:rsidRDefault="00C5315E" w:rsidP="0088005F">
            <w:pPr>
              <w:pStyle w:val="a8"/>
              <w:ind w:firstLine="3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4D25">
              <w:rPr>
                <w:rFonts w:ascii="Times New Roman" w:hAnsi="Times New Roman" w:cs="Times New Roman"/>
                <w:bCs/>
                <w:sz w:val="28"/>
                <w:szCs w:val="28"/>
              </w:rPr>
              <w:t>Общегосударственные расходы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5E" w:rsidRDefault="00C5315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968,1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5E" w:rsidRDefault="00C5315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866,2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5E" w:rsidRDefault="00C5315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-101,9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315E" w:rsidRDefault="00C5315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-10,5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315E" w:rsidRDefault="00C5315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31,0</w:t>
            </w:r>
          </w:p>
        </w:tc>
      </w:tr>
      <w:tr w:rsidR="00C5315E" w:rsidRPr="00E34D25" w:rsidTr="00A543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47"/>
        </w:trPr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5E" w:rsidRPr="00E34D25" w:rsidRDefault="00C5315E" w:rsidP="0088005F">
            <w:pPr>
              <w:pStyle w:val="a8"/>
              <w:ind w:firstLine="34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4D2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5E" w:rsidRDefault="00C5315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5E" w:rsidRDefault="00C5315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5E" w:rsidRDefault="00C5315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315E" w:rsidRDefault="00C5315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315E" w:rsidRDefault="00C5315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2,9</w:t>
            </w:r>
          </w:p>
        </w:tc>
      </w:tr>
      <w:tr w:rsidR="00C5315E" w:rsidRPr="00E34D25" w:rsidTr="00A543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5E" w:rsidRPr="00E34D25" w:rsidRDefault="00C5315E" w:rsidP="0088005F">
            <w:pPr>
              <w:pStyle w:val="a8"/>
              <w:ind w:firstLine="3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4D25">
              <w:rPr>
                <w:rFonts w:ascii="Times New Roman" w:hAnsi="Times New Roman" w:cs="Times New Roman"/>
                <w:bCs/>
                <w:sz w:val="28"/>
                <w:szCs w:val="28"/>
              </w:rPr>
              <w:t>Национальная безопасность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5E" w:rsidRDefault="00C5315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19,6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5E" w:rsidRDefault="00C5315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5E" w:rsidRDefault="00C5315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-15,1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315E" w:rsidRDefault="00C5315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-77,0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315E" w:rsidRDefault="00C5315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0,2</w:t>
            </w:r>
          </w:p>
        </w:tc>
      </w:tr>
      <w:tr w:rsidR="00C5315E" w:rsidRPr="00E34D25" w:rsidTr="00A543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5E" w:rsidRPr="00E34D25" w:rsidRDefault="00C5315E" w:rsidP="0088005F">
            <w:pPr>
              <w:pStyle w:val="a8"/>
              <w:ind w:firstLine="3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4D25">
              <w:rPr>
                <w:rFonts w:ascii="Times New Roman" w:hAnsi="Times New Roman" w:cs="Times New Roman"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5E" w:rsidRDefault="00C5315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962,6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5E" w:rsidRDefault="00C5315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894,4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5E" w:rsidRDefault="00C5315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-68,2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315E" w:rsidRDefault="00C5315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-7,1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315E" w:rsidRDefault="00C5315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32,1</w:t>
            </w:r>
          </w:p>
        </w:tc>
      </w:tr>
      <w:tr w:rsidR="00C5315E" w:rsidRPr="00E34D25" w:rsidTr="00A543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75"/>
        </w:trPr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5E" w:rsidRPr="00E34D25" w:rsidRDefault="00C5315E" w:rsidP="0088005F">
            <w:pPr>
              <w:pStyle w:val="a8"/>
              <w:ind w:firstLine="3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4D25">
              <w:rPr>
                <w:rFonts w:ascii="Times New Roman" w:hAnsi="Times New Roman" w:cs="Times New Roman"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5E" w:rsidRDefault="00C5315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566,8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5E" w:rsidRDefault="00C5315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5E" w:rsidRDefault="00C5315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-45,8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315E" w:rsidRDefault="00C5315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-8,1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315E" w:rsidRDefault="00C5315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18,7</w:t>
            </w:r>
          </w:p>
        </w:tc>
      </w:tr>
      <w:tr w:rsidR="00C5315E" w:rsidRPr="00E34D25" w:rsidTr="00A543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79"/>
        </w:trPr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5E" w:rsidRPr="00E34D25" w:rsidRDefault="00C5315E" w:rsidP="0088005F">
            <w:pPr>
              <w:pStyle w:val="a8"/>
              <w:ind w:firstLine="3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4D25">
              <w:rPr>
                <w:rFonts w:ascii="Times New Roman" w:hAnsi="Times New Roman" w:cs="Times New Roman"/>
                <w:bCs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5E" w:rsidRDefault="00C5315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612,1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5E" w:rsidRDefault="00C5315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5E" w:rsidRDefault="00C5315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-189,1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315E" w:rsidRDefault="00C5315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-30,9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315E" w:rsidRDefault="00C5315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15,2</w:t>
            </w:r>
          </w:p>
        </w:tc>
      </w:tr>
      <w:tr w:rsidR="00C5315E" w:rsidRPr="00E34D25" w:rsidTr="00A543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79"/>
        </w:trPr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5E" w:rsidRPr="00E34D25" w:rsidRDefault="00C5315E" w:rsidP="0088005F">
            <w:pPr>
              <w:pStyle w:val="a8"/>
              <w:ind w:firstLine="3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Физкультура и спорт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5E" w:rsidRDefault="00C5315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5E" w:rsidRDefault="00C5315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5E" w:rsidRDefault="00C5315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315E" w:rsidRDefault="00C5315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315E" w:rsidRDefault="00C5315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C5315E" w:rsidRPr="00E34D25" w:rsidTr="00A543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5E" w:rsidRPr="00E34D25" w:rsidRDefault="00C5315E" w:rsidP="0088005F">
            <w:pPr>
              <w:pStyle w:val="a8"/>
              <w:ind w:firstLine="3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4D2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Расходы, всего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5E" w:rsidRDefault="00C5315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3210,2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5E" w:rsidRDefault="00C5315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2790,1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5E" w:rsidRDefault="00C5315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-420,1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315E" w:rsidRDefault="00C5315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-13,1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315E" w:rsidRDefault="00C5315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</w:tr>
    </w:tbl>
    <w:p w:rsidR="004B7A27" w:rsidRPr="00E34D25" w:rsidRDefault="004B7A27" w:rsidP="004B7A27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7A27" w:rsidRPr="00E34D25" w:rsidRDefault="004B7A27" w:rsidP="00E34D25">
      <w:pPr>
        <w:pStyle w:val="a8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D25">
        <w:rPr>
          <w:rFonts w:ascii="Times New Roman" w:hAnsi="Times New Roman" w:cs="Times New Roman"/>
          <w:sz w:val="28"/>
          <w:szCs w:val="28"/>
        </w:rPr>
        <w:t xml:space="preserve">Из приведенной таблицы № </w:t>
      </w:r>
      <w:r w:rsidR="001335FF" w:rsidRPr="00E34D25">
        <w:rPr>
          <w:rFonts w:ascii="Times New Roman" w:hAnsi="Times New Roman" w:cs="Times New Roman"/>
          <w:sz w:val="28"/>
          <w:szCs w:val="28"/>
        </w:rPr>
        <w:t>4</w:t>
      </w:r>
      <w:r w:rsidRPr="00E34D25">
        <w:rPr>
          <w:rFonts w:ascii="Times New Roman" w:hAnsi="Times New Roman" w:cs="Times New Roman"/>
          <w:sz w:val="28"/>
          <w:szCs w:val="28"/>
        </w:rPr>
        <w:t xml:space="preserve"> видно, что</w:t>
      </w: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структуре расходов бюджета поселения наибольший удельный вес занимают расходы на </w:t>
      </w:r>
      <w:r w:rsidR="00062C11"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общегосударственные расходы, занимающие  822,2 тыс. руб</w:t>
      </w:r>
      <w:r w:rsidR="00801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62C11"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сумме, или  44,0% в общем объеме расходов. Расходы на культуру занимают 26,7% (</w:t>
      </w:r>
      <w:r w:rsidR="00525D27"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7893,9 тыс. руб.), </w:t>
      </w:r>
      <w:r w:rsidR="00062C11"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национальную экономику -13,9 %. </w:t>
      </w:r>
      <w:r w:rsidR="00665813"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B7A27" w:rsidRPr="00E34D25" w:rsidRDefault="004B7A27" w:rsidP="00E34D25">
      <w:pPr>
        <w:pStyle w:val="a8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ходе внешней проверки нарушений бюджетного законодательства не обнаружено.  </w:t>
      </w:r>
    </w:p>
    <w:p w:rsidR="004F1673" w:rsidRPr="00E34D25" w:rsidRDefault="004F1673" w:rsidP="004F1673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34D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Выводы и предложения.</w:t>
      </w:r>
    </w:p>
    <w:p w:rsidR="004F1673" w:rsidRPr="00E34D25" w:rsidRDefault="004F1673" w:rsidP="00E34D25">
      <w:pPr>
        <w:spacing w:before="24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4D2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Бюджет Березовского сельского поселения за </w:t>
      </w:r>
      <w:r w:rsidR="00FC08C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2019</w:t>
      </w:r>
      <w:r w:rsidRPr="00E34D2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год исполнен по доходам в сумме 2158508,75</w:t>
      </w:r>
      <w:r w:rsidRPr="00E34D25">
        <w:rPr>
          <w:rFonts w:ascii="Times New Roman" w:hAnsi="Times New Roman" w:cs="Times New Roman"/>
          <w:sz w:val="28"/>
          <w:szCs w:val="28"/>
        </w:rPr>
        <w:t xml:space="preserve"> рублей ,и по расходам в сумме 1868390,61 рублей, с превышением доходов над расходами</w:t>
      </w:r>
      <w:r w:rsidR="0092342F">
        <w:rPr>
          <w:rFonts w:ascii="Times New Roman" w:hAnsi="Times New Roman" w:cs="Times New Roman"/>
          <w:sz w:val="28"/>
          <w:szCs w:val="28"/>
        </w:rPr>
        <w:t xml:space="preserve"> ( профицитом)</w:t>
      </w:r>
      <w:r w:rsidRPr="00E34D25">
        <w:rPr>
          <w:rFonts w:ascii="Times New Roman" w:hAnsi="Times New Roman" w:cs="Times New Roman"/>
          <w:sz w:val="28"/>
          <w:szCs w:val="28"/>
        </w:rPr>
        <w:t xml:space="preserve"> в сумме 28118,14 рублей.  </w:t>
      </w:r>
    </w:p>
    <w:p w:rsidR="004F1673" w:rsidRPr="00E34D25" w:rsidRDefault="004F1673" w:rsidP="004F167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 Исполнение бюджета </w:t>
      </w:r>
      <w:r w:rsidRPr="00E34D2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Березовского</w:t>
      </w: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сельского поселения  в отчетном году осуществлялось в соответствии с требованиями Бюджетного кодекса Российской Федерации и  решений Собрания депутатов </w:t>
      </w:r>
      <w:r w:rsidRPr="00E34D2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Березовского</w:t>
      </w: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</w:rPr>
        <w:t> сельского поселения Ибресинского района «О регулировании бюджетных правоотношений в Березовском  сельском поселении Ибресинского района Чувашской Республики».</w:t>
      </w:r>
    </w:p>
    <w:p w:rsidR="004F1673" w:rsidRPr="00E34D25" w:rsidRDefault="004F1673" w:rsidP="004F167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Контрольно-счетный орган считает, что проект отчета об исполнении бюджета </w:t>
      </w:r>
      <w:r w:rsidRPr="00E34D25">
        <w:rPr>
          <w:rFonts w:ascii="Times New Roman" w:hAnsi="Times New Roman" w:cs="Times New Roman"/>
          <w:sz w:val="28"/>
          <w:szCs w:val="28"/>
        </w:rPr>
        <w:t>Березовского</w:t>
      </w: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за </w:t>
      </w:r>
      <w:r w:rsidR="00FC08CE">
        <w:rPr>
          <w:rFonts w:ascii="Times New Roman" w:eastAsia="Times New Roman" w:hAnsi="Times New Roman" w:cs="Times New Roman"/>
          <w:color w:val="000000"/>
          <w:sz w:val="28"/>
          <w:szCs w:val="28"/>
        </w:rPr>
        <w:t>2019</w:t>
      </w: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может быть рассмотрен и утвержден  Собранием депутатов </w:t>
      </w:r>
      <w:r w:rsidRPr="00E34D25">
        <w:rPr>
          <w:rFonts w:ascii="Times New Roman" w:hAnsi="Times New Roman" w:cs="Times New Roman"/>
          <w:sz w:val="28"/>
          <w:szCs w:val="28"/>
        </w:rPr>
        <w:t>Березовского</w:t>
      </w: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сельского поселения Ибресинского района  в установленном порядке.</w:t>
      </w:r>
    </w:p>
    <w:p w:rsidR="004F1673" w:rsidRPr="00E34D25" w:rsidRDefault="004F1673" w:rsidP="004F167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 Направить заключение Контрольно-счетного органа  на проект отчета об исполнении бюджета  Березовского  сельского поселения   за </w:t>
      </w:r>
      <w:r w:rsidR="00FC08CE">
        <w:rPr>
          <w:rFonts w:ascii="Times New Roman" w:eastAsia="Times New Roman" w:hAnsi="Times New Roman" w:cs="Times New Roman"/>
          <w:color w:val="000000"/>
          <w:sz w:val="28"/>
          <w:szCs w:val="28"/>
        </w:rPr>
        <w:t>2019</w:t>
      </w: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 в Собрание депутатов Березовского  сельского поселения Ибресинского района Чувашской Республики.</w:t>
      </w:r>
    </w:p>
    <w:p w:rsidR="004F1673" w:rsidRPr="00E34D25" w:rsidRDefault="004F1673" w:rsidP="004F167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F1673" w:rsidRPr="00E34D25" w:rsidRDefault="004F1673" w:rsidP="004F167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F1673" w:rsidRPr="00E34D25" w:rsidRDefault="004F1673" w:rsidP="004F16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Контрольно-счетного</w:t>
      </w:r>
    </w:p>
    <w:p w:rsidR="004F1673" w:rsidRPr="00E34D25" w:rsidRDefault="004F1673" w:rsidP="004F16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органа Ибресинского района                                                          Ф.В.Тимофеев </w:t>
      </w:r>
    </w:p>
    <w:p w:rsidR="00602BAB" w:rsidRPr="00E34D25" w:rsidRDefault="00602BAB" w:rsidP="00602BA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2BAB" w:rsidRPr="00E34D25" w:rsidRDefault="00602BAB" w:rsidP="00602BA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602BAB" w:rsidRPr="00E34D25" w:rsidSect="0092342F">
      <w:footerReference w:type="default" r:id="rId8"/>
      <w:pgSz w:w="11906" w:h="16838"/>
      <w:pgMar w:top="1134" w:right="850" w:bottom="1134" w:left="1701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5F3D" w:rsidRDefault="00AA5F3D" w:rsidP="0092342F">
      <w:pPr>
        <w:spacing w:after="0" w:line="240" w:lineRule="auto"/>
      </w:pPr>
      <w:r>
        <w:separator/>
      </w:r>
    </w:p>
  </w:endnote>
  <w:endnote w:type="continuationSeparator" w:id="0">
    <w:p w:rsidR="00AA5F3D" w:rsidRDefault="00AA5F3D" w:rsidP="009234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huv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72189716"/>
      <w:docPartObj>
        <w:docPartGallery w:val="Page Numbers (Bottom of Page)"/>
        <w:docPartUnique/>
      </w:docPartObj>
    </w:sdtPr>
    <w:sdtContent>
      <w:p w:rsidR="0092342F" w:rsidRDefault="004D2032">
        <w:pPr>
          <w:pStyle w:val="a9"/>
          <w:jc w:val="center"/>
        </w:pPr>
        <w:fldSimple w:instr=" PAGE   \* MERGEFORMAT ">
          <w:r w:rsidR="00AA5F3D">
            <w:rPr>
              <w:noProof/>
            </w:rPr>
            <w:t>1</w:t>
          </w:r>
        </w:fldSimple>
      </w:p>
    </w:sdtContent>
  </w:sdt>
  <w:p w:rsidR="0092342F" w:rsidRDefault="0092342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5F3D" w:rsidRDefault="00AA5F3D" w:rsidP="0092342F">
      <w:pPr>
        <w:spacing w:after="0" w:line="240" w:lineRule="auto"/>
      </w:pPr>
      <w:r>
        <w:separator/>
      </w:r>
    </w:p>
  </w:footnote>
  <w:footnote w:type="continuationSeparator" w:id="0">
    <w:p w:rsidR="00AA5F3D" w:rsidRDefault="00AA5F3D" w:rsidP="009234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02BAB"/>
    <w:rsid w:val="00006E66"/>
    <w:rsid w:val="00016D11"/>
    <w:rsid w:val="00017801"/>
    <w:rsid w:val="00020B4A"/>
    <w:rsid w:val="00033A45"/>
    <w:rsid w:val="0003668A"/>
    <w:rsid w:val="00044878"/>
    <w:rsid w:val="00055E47"/>
    <w:rsid w:val="00062C11"/>
    <w:rsid w:val="00064CB0"/>
    <w:rsid w:val="00066430"/>
    <w:rsid w:val="00067464"/>
    <w:rsid w:val="000749A7"/>
    <w:rsid w:val="000756F2"/>
    <w:rsid w:val="00075902"/>
    <w:rsid w:val="000A1FE7"/>
    <w:rsid w:val="000B553A"/>
    <w:rsid w:val="000C20FE"/>
    <w:rsid w:val="000C5AD7"/>
    <w:rsid w:val="000D6A22"/>
    <w:rsid w:val="000D6D42"/>
    <w:rsid w:val="000E0B2D"/>
    <w:rsid w:val="000E0D68"/>
    <w:rsid w:val="000E3249"/>
    <w:rsid w:val="000E643B"/>
    <w:rsid w:val="001063A7"/>
    <w:rsid w:val="00113B8E"/>
    <w:rsid w:val="00120404"/>
    <w:rsid w:val="00126E72"/>
    <w:rsid w:val="00127407"/>
    <w:rsid w:val="001335FF"/>
    <w:rsid w:val="00133991"/>
    <w:rsid w:val="00135B68"/>
    <w:rsid w:val="001545D0"/>
    <w:rsid w:val="0016054A"/>
    <w:rsid w:val="00185CA0"/>
    <w:rsid w:val="001A7F9F"/>
    <w:rsid w:val="001C44F0"/>
    <w:rsid w:val="001D7657"/>
    <w:rsid w:val="0020386F"/>
    <w:rsid w:val="002100D6"/>
    <w:rsid w:val="0022462A"/>
    <w:rsid w:val="002345F5"/>
    <w:rsid w:val="00235FA1"/>
    <w:rsid w:val="00246064"/>
    <w:rsid w:val="00257742"/>
    <w:rsid w:val="00263472"/>
    <w:rsid w:val="00294ADC"/>
    <w:rsid w:val="002A1BD3"/>
    <w:rsid w:val="002A50FB"/>
    <w:rsid w:val="002A5C62"/>
    <w:rsid w:val="002A7DD1"/>
    <w:rsid w:val="002C1E1B"/>
    <w:rsid w:val="002D4B7F"/>
    <w:rsid w:val="002F49F2"/>
    <w:rsid w:val="00302F1C"/>
    <w:rsid w:val="003158FE"/>
    <w:rsid w:val="00331763"/>
    <w:rsid w:val="00334364"/>
    <w:rsid w:val="00335678"/>
    <w:rsid w:val="00360793"/>
    <w:rsid w:val="003656C8"/>
    <w:rsid w:val="00381382"/>
    <w:rsid w:val="0039634F"/>
    <w:rsid w:val="003A462D"/>
    <w:rsid w:val="003A5B1F"/>
    <w:rsid w:val="003A76B1"/>
    <w:rsid w:val="003A782C"/>
    <w:rsid w:val="003C2D0A"/>
    <w:rsid w:val="003D46ED"/>
    <w:rsid w:val="00430147"/>
    <w:rsid w:val="00431F9A"/>
    <w:rsid w:val="00433426"/>
    <w:rsid w:val="004352A5"/>
    <w:rsid w:val="00442AF5"/>
    <w:rsid w:val="0045589B"/>
    <w:rsid w:val="004573B5"/>
    <w:rsid w:val="004625CE"/>
    <w:rsid w:val="00463775"/>
    <w:rsid w:val="0048433D"/>
    <w:rsid w:val="00486181"/>
    <w:rsid w:val="004B4D0D"/>
    <w:rsid w:val="004B7A27"/>
    <w:rsid w:val="004D2032"/>
    <w:rsid w:val="004E02F7"/>
    <w:rsid w:val="004F1673"/>
    <w:rsid w:val="00503EC6"/>
    <w:rsid w:val="0052284E"/>
    <w:rsid w:val="00524E76"/>
    <w:rsid w:val="00525727"/>
    <w:rsid w:val="00525D27"/>
    <w:rsid w:val="00565371"/>
    <w:rsid w:val="00570555"/>
    <w:rsid w:val="005934CA"/>
    <w:rsid w:val="005A344C"/>
    <w:rsid w:val="005B18DF"/>
    <w:rsid w:val="005B55CA"/>
    <w:rsid w:val="005C0F59"/>
    <w:rsid w:val="005F0DFE"/>
    <w:rsid w:val="00602BAB"/>
    <w:rsid w:val="00612F16"/>
    <w:rsid w:val="00637096"/>
    <w:rsid w:val="00641298"/>
    <w:rsid w:val="00644054"/>
    <w:rsid w:val="00644456"/>
    <w:rsid w:val="00646C1D"/>
    <w:rsid w:val="00650731"/>
    <w:rsid w:val="00655FED"/>
    <w:rsid w:val="00665813"/>
    <w:rsid w:val="00667A2F"/>
    <w:rsid w:val="00690890"/>
    <w:rsid w:val="006A18C3"/>
    <w:rsid w:val="006D17EB"/>
    <w:rsid w:val="006D41EF"/>
    <w:rsid w:val="006E1B3B"/>
    <w:rsid w:val="006E747E"/>
    <w:rsid w:val="00701782"/>
    <w:rsid w:val="00701E13"/>
    <w:rsid w:val="00715B5D"/>
    <w:rsid w:val="00734BD8"/>
    <w:rsid w:val="00737D35"/>
    <w:rsid w:val="00752B46"/>
    <w:rsid w:val="00753BCF"/>
    <w:rsid w:val="00753CAE"/>
    <w:rsid w:val="007547BE"/>
    <w:rsid w:val="0076269E"/>
    <w:rsid w:val="0079137B"/>
    <w:rsid w:val="00792BDF"/>
    <w:rsid w:val="007B199A"/>
    <w:rsid w:val="007B7EAB"/>
    <w:rsid w:val="007C5C33"/>
    <w:rsid w:val="007D6AB0"/>
    <w:rsid w:val="007F6D55"/>
    <w:rsid w:val="00801331"/>
    <w:rsid w:val="00807967"/>
    <w:rsid w:val="008107F2"/>
    <w:rsid w:val="00810B6B"/>
    <w:rsid w:val="0081531B"/>
    <w:rsid w:val="00821C49"/>
    <w:rsid w:val="0083059A"/>
    <w:rsid w:val="00833B1D"/>
    <w:rsid w:val="00834CCF"/>
    <w:rsid w:val="00856CA6"/>
    <w:rsid w:val="00862E46"/>
    <w:rsid w:val="00872F93"/>
    <w:rsid w:val="00873D00"/>
    <w:rsid w:val="008833F9"/>
    <w:rsid w:val="00891FC5"/>
    <w:rsid w:val="008A722B"/>
    <w:rsid w:val="008C0415"/>
    <w:rsid w:val="008D3D04"/>
    <w:rsid w:val="008D6A4D"/>
    <w:rsid w:val="00916C24"/>
    <w:rsid w:val="0092342F"/>
    <w:rsid w:val="00924CC1"/>
    <w:rsid w:val="00925DA9"/>
    <w:rsid w:val="009336D2"/>
    <w:rsid w:val="00940286"/>
    <w:rsid w:val="00972A18"/>
    <w:rsid w:val="00987F81"/>
    <w:rsid w:val="009908AE"/>
    <w:rsid w:val="00990975"/>
    <w:rsid w:val="009A1CCB"/>
    <w:rsid w:val="009B619E"/>
    <w:rsid w:val="009F59C0"/>
    <w:rsid w:val="009F6884"/>
    <w:rsid w:val="00A10F23"/>
    <w:rsid w:val="00A543D8"/>
    <w:rsid w:val="00A554C4"/>
    <w:rsid w:val="00A57754"/>
    <w:rsid w:val="00A63EFE"/>
    <w:rsid w:val="00A74957"/>
    <w:rsid w:val="00A858A7"/>
    <w:rsid w:val="00A95FCF"/>
    <w:rsid w:val="00A97ED9"/>
    <w:rsid w:val="00AA5F3D"/>
    <w:rsid w:val="00AC2DB0"/>
    <w:rsid w:val="00AD0CC0"/>
    <w:rsid w:val="00AD1E0F"/>
    <w:rsid w:val="00AD37B7"/>
    <w:rsid w:val="00AD3812"/>
    <w:rsid w:val="00B31EF3"/>
    <w:rsid w:val="00B33D1D"/>
    <w:rsid w:val="00B41EFC"/>
    <w:rsid w:val="00B92631"/>
    <w:rsid w:val="00B94745"/>
    <w:rsid w:val="00BB326C"/>
    <w:rsid w:val="00BC37DD"/>
    <w:rsid w:val="00BD06B0"/>
    <w:rsid w:val="00BD6747"/>
    <w:rsid w:val="00BE7126"/>
    <w:rsid w:val="00BF5022"/>
    <w:rsid w:val="00C314AF"/>
    <w:rsid w:val="00C31E7A"/>
    <w:rsid w:val="00C34840"/>
    <w:rsid w:val="00C5150D"/>
    <w:rsid w:val="00C5315E"/>
    <w:rsid w:val="00C53C0F"/>
    <w:rsid w:val="00C6155A"/>
    <w:rsid w:val="00C61AB7"/>
    <w:rsid w:val="00C61C12"/>
    <w:rsid w:val="00C705D5"/>
    <w:rsid w:val="00C86D40"/>
    <w:rsid w:val="00CA1784"/>
    <w:rsid w:val="00CB14AC"/>
    <w:rsid w:val="00CD110E"/>
    <w:rsid w:val="00CD1345"/>
    <w:rsid w:val="00CD212F"/>
    <w:rsid w:val="00CD34B2"/>
    <w:rsid w:val="00CE2E0A"/>
    <w:rsid w:val="00CE4371"/>
    <w:rsid w:val="00CE531E"/>
    <w:rsid w:val="00D2027B"/>
    <w:rsid w:val="00D20EC0"/>
    <w:rsid w:val="00D40877"/>
    <w:rsid w:val="00D426A0"/>
    <w:rsid w:val="00D92AD0"/>
    <w:rsid w:val="00DA2C66"/>
    <w:rsid w:val="00DD10EB"/>
    <w:rsid w:val="00DD1585"/>
    <w:rsid w:val="00DD1CAB"/>
    <w:rsid w:val="00DD2D15"/>
    <w:rsid w:val="00DD3227"/>
    <w:rsid w:val="00DE5EA5"/>
    <w:rsid w:val="00E0084D"/>
    <w:rsid w:val="00E17F9D"/>
    <w:rsid w:val="00E34D25"/>
    <w:rsid w:val="00E42492"/>
    <w:rsid w:val="00E57275"/>
    <w:rsid w:val="00E72D38"/>
    <w:rsid w:val="00E732FF"/>
    <w:rsid w:val="00E95992"/>
    <w:rsid w:val="00EA1D62"/>
    <w:rsid w:val="00EB1D70"/>
    <w:rsid w:val="00EB3514"/>
    <w:rsid w:val="00EC06A4"/>
    <w:rsid w:val="00ED1532"/>
    <w:rsid w:val="00EF0078"/>
    <w:rsid w:val="00F027AB"/>
    <w:rsid w:val="00F02D79"/>
    <w:rsid w:val="00F05229"/>
    <w:rsid w:val="00F248F9"/>
    <w:rsid w:val="00F3537F"/>
    <w:rsid w:val="00F36F6B"/>
    <w:rsid w:val="00F45753"/>
    <w:rsid w:val="00F53912"/>
    <w:rsid w:val="00F60BA2"/>
    <w:rsid w:val="00F7252B"/>
    <w:rsid w:val="00F8728E"/>
    <w:rsid w:val="00F94F2A"/>
    <w:rsid w:val="00FB1379"/>
    <w:rsid w:val="00FC08CE"/>
    <w:rsid w:val="00FC706B"/>
    <w:rsid w:val="00FF1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E47"/>
  </w:style>
  <w:style w:type="paragraph" w:styleId="2">
    <w:name w:val="heading 2"/>
    <w:basedOn w:val="a"/>
    <w:next w:val="a"/>
    <w:link w:val="20"/>
    <w:qFormat/>
    <w:rsid w:val="006E1B3B"/>
    <w:pPr>
      <w:keepNext/>
      <w:spacing w:after="0" w:line="240" w:lineRule="auto"/>
      <w:jc w:val="center"/>
      <w:outlineLvl w:val="1"/>
    </w:pPr>
    <w:rPr>
      <w:rFonts w:ascii="Times New Roman Chuv" w:eastAsia="Times New Roman" w:hAnsi="Times New Roman Chuv" w:cs="Times New Roman"/>
      <w:sz w:val="26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667A2F"/>
    <w:pPr>
      <w:keepNext/>
      <w:widowControl w:val="0"/>
      <w:overflowPunct w:val="0"/>
      <w:autoSpaceDE w:val="0"/>
      <w:autoSpaceDN w:val="0"/>
      <w:adjustRightInd w:val="0"/>
      <w:spacing w:after="0" w:line="240" w:lineRule="auto"/>
      <w:ind w:left="840" w:firstLine="360"/>
      <w:jc w:val="center"/>
      <w:textAlignment w:val="baseline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667A2F"/>
    <w:pPr>
      <w:keepNext/>
      <w:spacing w:after="0" w:line="240" w:lineRule="auto"/>
      <w:ind w:firstLine="709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602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602B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67A2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67A2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5">
    <w:name w:val="Hyperlink"/>
    <w:basedOn w:val="a0"/>
    <w:uiPriority w:val="99"/>
    <w:rsid w:val="00667A2F"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rsid w:val="006E1B3B"/>
    <w:rPr>
      <w:rFonts w:ascii="Times New Roman Chuv" w:eastAsia="Times New Roman" w:hAnsi="Times New Roman Chuv" w:cs="Times New Roman"/>
      <w:sz w:val="26"/>
      <w:szCs w:val="20"/>
      <w:lang w:eastAsia="ru-RU"/>
    </w:rPr>
  </w:style>
  <w:style w:type="paragraph" w:styleId="a6">
    <w:name w:val="header"/>
    <w:basedOn w:val="a"/>
    <w:link w:val="a7"/>
    <w:semiHidden/>
    <w:rsid w:val="006E1B3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semiHidden/>
    <w:rsid w:val="006E1B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 Spacing"/>
    <w:uiPriority w:val="1"/>
    <w:qFormat/>
    <w:rsid w:val="006E1B3B"/>
    <w:pPr>
      <w:spacing w:after="0" w:line="240" w:lineRule="auto"/>
    </w:pPr>
  </w:style>
  <w:style w:type="paragraph" w:styleId="a9">
    <w:name w:val="footer"/>
    <w:basedOn w:val="a"/>
    <w:link w:val="aa"/>
    <w:uiPriority w:val="99"/>
    <w:unhideWhenUsed/>
    <w:rsid w:val="009234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234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7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2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8683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23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30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C2783A-1F64-439D-96D6-CBDD57734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6</Pages>
  <Words>1227</Words>
  <Characters>7000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kso1</dc:creator>
  <cp:lastModifiedBy>ibrkso</cp:lastModifiedBy>
  <cp:revision>4</cp:revision>
  <cp:lastPrinted>2020-03-19T11:17:00Z</cp:lastPrinted>
  <dcterms:created xsi:type="dcterms:W3CDTF">2020-03-19T10:25:00Z</dcterms:created>
  <dcterms:modified xsi:type="dcterms:W3CDTF">2020-03-19T11:54:00Z</dcterms:modified>
</cp:coreProperties>
</file>