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C88" w:rsidRPr="00F96197" w:rsidRDefault="00FF7C88" w:rsidP="00FF7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40"/>
          <w:szCs w:val="40"/>
        </w:rPr>
      </w:pPr>
      <w:r w:rsidRPr="00F96197">
        <w:rPr>
          <w:rFonts w:ascii="Times New Roman" w:hAnsi="Times New Roman" w:cs="Times New Roman"/>
          <w:b/>
          <w:bCs/>
          <w:i/>
          <w:iCs/>
          <w:sz w:val="40"/>
          <w:szCs w:val="40"/>
        </w:rPr>
        <w:t>ИБРЕСИНСКИЙ ВЕСТНИК</w:t>
      </w:r>
    </w:p>
    <w:p w:rsidR="00FF7C88" w:rsidRPr="00F96197" w:rsidRDefault="00FF7C88" w:rsidP="00FF7C8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/>
          <w:iCs/>
          <w:sz w:val="30"/>
          <w:szCs w:val="30"/>
        </w:rPr>
      </w:pPr>
    </w:p>
    <w:p w:rsidR="00FF7C88" w:rsidRPr="00F96197" w:rsidRDefault="00FF7C88" w:rsidP="00FF7C8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/>
          <w:iCs/>
          <w:sz w:val="30"/>
          <w:szCs w:val="30"/>
        </w:rPr>
      </w:pPr>
      <w:r w:rsidRPr="00F96197">
        <w:rPr>
          <w:rFonts w:ascii="Times New Roman" w:hAnsi="Times New Roman" w:cs="Times New Roman"/>
          <w:bCs/>
          <w:i/>
          <w:iCs/>
          <w:sz w:val="30"/>
          <w:szCs w:val="30"/>
        </w:rPr>
        <w:t xml:space="preserve">№ </w:t>
      </w:r>
      <w:r>
        <w:rPr>
          <w:rFonts w:ascii="Times New Roman" w:hAnsi="Times New Roman" w:cs="Times New Roman"/>
          <w:bCs/>
          <w:i/>
          <w:iCs/>
          <w:sz w:val="30"/>
          <w:szCs w:val="30"/>
        </w:rPr>
        <w:t>1</w:t>
      </w:r>
      <w:r w:rsidR="0057666E">
        <w:rPr>
          <w:rFonts w:ascii="Times New Roman" w:hAnsi="Times New Roman" w:cs="Times New Roman"/>
          <w:bCs/>
          <w:i/>
          <w:iCs/>
          <w:sz w:val="30"/>
          <w:szCs w:val="30"/>
        </w:rPr>
        <w:t>6</w:t>
      </w:r>
      <w:r w:rsidRPr="00F96197">
        <w:rPr>
          <w:rFonts w:ascii="Times New Roman" w:hAnsi="Times New Roman" w:cs="Times New Roman"/>
          <w:bCs/>
          <w:i/>
          <w:iCs/>
          <w:sz w:val="30"/>
          <w:szCs w:val="30"/>
        </w:rPr>
        <w:t xml:space="preserve"> от </w:t>
      </w:r>
      <w:r>
        <w:rPr>
          <w:rFonts w:ascii="Times New Roman" w:hAnsi="Times New Roman" w:cs="Times New Roman"/>
          <w:bCs/>
          <w:i/>
          <w:iCs/>
          <w:sz w:val="30"/>
          <w:szCs w:val="30"/>
        </w:rPr>
        <w:t>2</w:t>
      </w:r>
      <w:r w:rsidR="0057666E">
        <w:rPr>
          <w:rFonts w:ascii="Times New Roman" w:hAnsi="Times New Roman" w:cs="Times New Roman"/>
          <w:bCs/>
          <w:i/>
          <w:iCs/>
          <w:sz w:val="30"/>
          <w:szCs w:val="30"/>
        </w:rPr>
        <w:t>4</w:t>
      </w:r>
      <w:r>
        <w:rPr>
          <w:rFonts w:ascii="Times New Roman" w:hAnsi="Times New Roman" w:cs="Times New Roman"/>
          <w:bCs/>
          <w:i/>
          <w:iCs/>
          <w:sz w:val="30"/>
          <w:szCs w:val="30"/>
        </w:rPr>
        <w:t xml:space="preserve"> июня</w:t>
      </w:r>
      <w:r w:rsidRPr="00F96197">
        <w:rPr>
          <w:rFonts w:ascii="Times New Roman" w:hAnsi="Times New Roman" w:cs="Times New Roman"/>
          <w:bCs/>
          <w:i/>
          <w:iCs/>
          <w:sz w:val="30"/>
          <w:szCs w:val="30"/>
        </w:rPr>
        <w:t xml:space="preserve"> 2020 года</w:t>
      </w:r>
    </w:p>
    <w:p w:rsidR="00FF7C88" w:rsidRPr="00F96197" w:rsidRDefault="00FF7C88" w:rsidP="00FF7C8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/>
          <w:iCs/>
          <w:sz w:val="30"/>
          <w:szCs w:val="30"/>
        </w:rPr>
      </w:pPr>
    </w:p>
    <w:p w:rsidR="00FF7C88" w:rsidRPr="00F96197" w:rsidRDefault="00FF7C88" w:rsidP="00FF7C88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i/>
          <w:iCs/>
          <w:sz w:val="30"/>
          <w:szCs w:val="30"/>
        </w:rPr>
      </w:pPr>
      <w:r w:rsidRPr="00F96197">
        <w:rPr>
          <w:rFonts w:ascii="Times New Roman" w:eastAsia="Times New Roman" w:hAnsi="Times New Roman" w:cs="Times New Roman"/>
          <w:bCs/>
          <w:i/>
          <w:iCs/>
          <w:sz w:val="30"/>
          <w:szCs w:val="30"/>
        </w:rPr>
        <w:t>ИНФОРМАЦИОННЫЙ ЛИСТ</w:t>
      </w:r>
    </w:p>
    <w:p w:rsidR="00FF7C88" w:rsidRPr="00F96197" w:rsidRDefault="00FF7C88" w:rsidP="00FF7C88">
      <w:pPr>
        <w:spacing w:after="0" w:line="240" w:lineRule="auto"/>
        <w:jc w:val="center"/>
        <w:rPr>
          <w:rFonts w:ascii="Times New Roman" w:hAnsi="Times New Roman" w:cs="Times New Roman"/>
          <w:i/>
          <w:sz w:val="30"/>
          <w:szCs w:val="30"/>
        </w:rPr>
      </w:pPr>
      <w:r w:rsidRPr="00F96197">
        <w:rPr>
          <w:rFonts w:ascii="Times New Roman" w:hAnsi="Times New Roman" w:cs="Times New Roman"/>
          <w:i/>
          <w:sz w:val="30"/>
          <w:szCs w:val="30"/>
        </w:rPr>
        <w:t>АДМИНИСТРАЦИИ ИБРЕСИНСКОГО РАЙОНА</w:t>
      </w:r>
    </w:p>
    <w:p w:rsidR="00FF7C88" w:rsidRDefault="00FF7C88" w:rsidP="00FF7C88">
      <w:pPr>
        <w:rPr>
          <w:szCs w:val="26"/>
        </w:rPr>
      </w:pPr>
    </w:p>
    <w:tbl>
      <w:tblPr>
        <w:tblW w:w="0" w:type="auto"/>
        <w:tblLook w:val="0000"/>
      </w:tblPr>
      <w:tblGrid>
        <w:gridCol w:w="4121"/>
        <w:gridCol w:w="1138"/>
        <w:gridCol w:w="4168"/>
      </w:tblGrid>
      <w:tr w:rsidR="004B5849" w:rsidRPr="004B5849" w:rsidTr="0057666E">
        <w:trPr>
          <w:cantSplit/>
          <w:trHeight w:val="420"/>
        </w:trPr>
        <w:tc>
          <w:tcPr>
            <w:tcW w:w="4121" w:type="dxa"/>
          </w:tcPr>
          <w:p w:rsidR="004B5849" w:rsidRPr="004B5849" w:rsidRDefault="004B5849" w:rsidP="0057666E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6"/>
                <w:szCs w:val="20"/>
              </w:rPr>
            </w:pPr>
            <w:r w:rsidRPr="004B5849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6"/>
                <w:szCs w:val="20"/>
              </w:rPr>
              <w:t>ЧĂВАШ РЕСПУБЛИКИ</w:t>
            </w:r>
          </w:p>
          <w:p w:rsidR="004B5849" w:rsidRPr="004B5849" w:rsidRDefault="004B5849" w:rsidP="0057666E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6"/>
                <w:szCs w:val="20"/>
              </w:rPr>
            </w:pPr>
          </w:p>
        </w:tc>
        <w:tc>
          <w:tcPr>
            <w:tcW w:w="1138" w:type="dxa"/>
            <w:vMerge w:val="restart"/>
          </w:tcPr>
          <w:p w:rsidR="004B5849" w:rsidRPr="004B5849" w:rsidRDefault="004B5849" w:rsidP="0057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6"/>
                <w:szCs w:val="24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19050</wp:posOffset>
                  </wp:positionV>
                  <wp:extent cx="720090" cy="720090"/>
                  <wp:effectExtent l="0" t="0" r="0" b="0"/>
                  <wp:wrapNone/>
                  <wp:docPr id="3" name="Рисунок 3" descr="Gerb-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erb-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90" cy="720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68" w:type="dxa"/>
          </w:tcPr>
          <w:p w:rsidR="004B5849" w:rsidRPr="004B5849" w:rsidRDefault="004B5849" w:rsidP="005766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0"/>
              </w:rPr>
            </w:pPr>
            <w:r w:rsidRPr="004B5849"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0"/>
              </w:rPr>
              <w:t>ЧУВАШСКАЯ РЕСПУБЛИКА</w:t>
            </w:r>
          </w:p>
          <w:p w:rsidR="004B5849" w:rsidRPr="004B5849" w:rsidRDefault="004B5849" w:rsidP="005766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6"/>
                <w:szCs w:val="20"/>
              </w:rPr>
            </w:pPr>
          </w:p>
        </w:tc>
      </w:tr>
      <w:tr w:rsidR="004B5849" w:rsidRPr="004B5849" w:rsidTr="0057666E">
        <w:trPr>
          <w:cantSplit/>
          <w:trHeight w:val="2355"/>
        </w:trPr>
        <w:tc>
          <w:tcPr>
            <w:tcW w:w="4121" w:type="dxa"/>
          </w:tcPr>
          <w:p w:rsidR="004B5849" w:rsidRPr="004B5849" w:rsidRDefault="004B5849" w:rsidP="0057666E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6"/>
                <w:szCs w:val="26"/>
              </w:rPr>
            </w:pPr>
            <w:r w:rsidRPr="004B5849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6"/>
                <w:szCs w:val="26"/>
              </w:rPr>
              <w:t>ЙĚПРЕÇ РАЙОНĚН</w:t>
            </w:r>
          </w:p>
          <w:p w:rsidR="004B5849" w:rsidRPr="004B5849" w:rsidRDefault="004B5849" w:rsidP="0057666E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</w:rPr>
            </w:pPr>
            <w:r w:rsidRPr="004B5849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6"/>
                <w:szCs w:val="26"/>
              </w:rPr>
              <w:t>ДЕПУТАТСЕН ПУХĂВĚ</w:t>
            </w:r>
          </w:p>
          <w:p w:rsidR="004B5849" w:rsidRPr="004B5849" w:rsidRDefault="004B5849" w:rsidP="0057666E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4B5849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  <w:t>ЙЫШĂНУ</w:t>
            </w:r>
          </w:p>
          <w:p w:rsidR="004B5849" w:rsidRPr="004B5849" w:rsidRDefault="004B5849" w:rsidP="0057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4B5849" w:rsidRPr="004B5849" w:rsidRDefault="004B5849" w:rsidP="005766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</w:rPr>
            </w:pPr>
            <w:r w:rsidRPr="004B5849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</w:rPr>
              <w:t xml:space="preserve">23.06.2020                № 52/1  </w:t>
            </w:r>
          </w:p>
          <w:p w:rsidR="004B5849" w:rsidRPr="004B5849" w:rsidRDefault="004B5849" w:rsidP="0057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4B5849" w:rsidRPr="004B5849" w:rsidRDefault="004B5849" w:rsidP="0057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</w:rPr>
            </w:pPr>
            <w:r w:rsidRPr="004B5849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</w:rPr>
              <w:t>Йěпреç поселокě</w:t>
            </w:r>
          </w:p>
        </w:tc>
        <w:tc>
          <w:tcPr>
            <w:tcW w:w="1138" w:type="dxa"/>
            <w:vMerge/>
          </w:tcPr>
          <w:p w:rsidR="004B5849" w:rsidRPr="004B5849" w:rsidRDefault="004B5849" w:rsidP="0057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68" w:type="dxa"/>
          </w:tcPr>
          <w:p w:rsidR="004B5849" w:rsidRPr="004B5849" w:rsidRDefault="004B5849" w:rsidP="005766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6"/>
              </w:rPr>
            </w:pPr>
            <w:r w:rsidRPr="004B5849"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6"/>
              </w:rPr>
              <w:t>СОБРАНИЕ ДЕПУТАТОВ</w:t>
            </w:r>
          </w:p>
          <w:p w:rsidR="004B5849" w:rsidRPr="004B5849" w:rsidRDefault="004B5849" w:rsidP="005766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noProof/>
                <w:color w:val="000000"/>
                <w:sz w:val="26"/>
                <w:szCs w:val="26"/>
              </w:rPr>
            </w:pPr>
            <w:r w:rsidRPr="004B5849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6"/>
                <w:szCs w:val="26"/>
              </w:rPr>
              <w:t>ИБРЕСИНСКОГО РАЙОНА</w:t>
            </w:r>
          </w:p>
          <w:p w:rsidR="004B5849" w:rsidRPr="004B5849" w:rsidRDefault="004B5849" w:rsidP="005766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6"/>
                <w:szCs w:val="26"/>
              </w:rPr>
            </w:pPr>
            <w:r w:rsidRPr="004B5849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6"/>
                <w:szCs w:val="26"/>
              </w:rPr>
              <w:t>РЕШЕНИЕ</w:t>
            </w:r>
          </w:p>
          <w:p w:rsidR="004B5849" w:rsidRPr="004B5849" w:rsidRDefault="004B5849" w:rsidP="0057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4B5849" w:rsidRPr="004B5849" w:rsidRDefault="004B5849" w:rsidP="005766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</w:rPr>
            </w:pPr>
            <w:r w:rsidRPr="004B5849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</w:rPr>
              <w:t>23.06.2020                 № 52/1</w:t>
            </w:r>
          </w:p>
          <w:p w:rsidR="004B5849" w:rsidRPr="004B5849" w:rsidRDefault="004B5849" w:rsidP="005766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</w:rPr>
            </w:pPr>
          </w:p>
          <w:p w:rsidR="004B5849" w:rsidRPr="004B5849" w:rsidRDefault="004B5849" w:rsidP="0057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</w:pPr>
            <w:r w:rsidRPr="004B5849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</w:rPr>
              <w:t>поселок Ибреси</w:t>
            </w:r>
          </w:p>
        </w:tc>
      </w:tr>
    </w:tbl>
    <w:p w:rsidR="004B5849" w:rsidRPr="004B5849" w:rsidRDefault="004B5849" w:rsidP="0057666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</w:rPr>
      </w:pPr>
    </w:p>
    <w:p w:rsidR="004B5849" w:rsidRPr="004B5849" w:rsidRDefault="004B5849" w:rsidP="005766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4"/>
        </w:rPr>
      </w:pPr>
      <w:r w:rsidRPr="004B5849">
        <w:rPr>
          <w:rFonts w:ascii="Times New Roman" w:eastAsia="Times New Roman" w:hAnsi="Times New Roman" w:cs="Times New Roman"/>
          <w:b/>
          <w:bCs/>
          <w:sz w:val="26"/>
          <w:szCs w:val="24"/>
        </w:rPr>
        <w:t xml:space="preserve">О назначении выборов депутатов </w:t>
      </w:r>
    </w:p>
    <w:p w:rsidR="004B5849" w:rsidRPr="004B5849" w:rsidRDefault="004B5849" w:rsidP="005766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4"/>
        </w:rPr>
      </w:pPr>
      <w:r w:rsidRPr="004B5849">
        <w:rPr>
          <w:rFonts w:ascii="Times New Roman" w:eastAsia="Times New Roman" w:hAnsi="Times New Roman" w:cs="Times New Roman"/>
          <w:b/>
          <w:bCs/>
          <w:sz w:val="26"/>
          <w:szCs w:val="24"/>
        </w:rPr>
        <w:t xml:space="preserve">Собрания депутатов Ибресинского </w:t>
      </w:r>
    </w:p>
    <w:p w:rsidR="004B5849" w:rsidRPr="004B5849" w:rsidRDefault="004B5849" w:rsidP="005766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4"/>
        </w:rPr>
      </w:pPr>
      <w:r w:rsidRPr="004B5849">
        <w:rPr>
          <w:rFonts w:ascii="Times New Roman" w:eastAsia="Times New Roman" w:hAnsi="Times New Roman" w:cs="Times New Roman"/>
          <w:b/>
          <w:bCs/>
          <w:sz w:val="26"/>
          <w:szCs w:val="24"/>
        </w:rPr>
        <w:t>района Чувашской Республики седьмого созыва</w:t>
      </w:r>
    </w:p>
    <w:p w:rsidR="004B5849" w:rsidRPr="004B5849" w:rsidRDefault="004B5849" w:rsidP="005766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4"/>
        </w:rPr>
      </w:pPr>
    </w:p>
    <w:p w:rsidR="004B5849" w:rsidRPr="004B5849" w:rsidRDefault="004B5849" w:rsidP="0057666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B5849"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proofErr w:type="gramStart"/>
      <w:r w:rsidRPr="004B5849">
        <w:rPr>
          <w:rFonts w:ascii="Times New Roman" w:eastAsia="Times New Roman" w:hAnsi="Times New Roman" w:cs="Times New Roman"/>
          <w:sz w:val="26"/>
          <w:szCs w:val="26"/>
        </w:rPr>
        <w:t>соответствии</w:t>
      </w:r>
      <w:proofErr w:type="gramEnd"/>
      <w:r w:rsidRPr="004B5849">
        <w:rPr>
          <w:rFonts w:ascii="Times New Roman" w:eastAsia="Times New Roman" w:hAnsi="Times New Roman" w:cs="Times New Roman"/>
          <w:sz w:val="26"/>
          <w:szCs w:val="26"/>
        </w:rPr>
        <w:t xml:space="preserve"> со статьей 5 Закона Чувашской Республики от 25.11.2003 № 41 «О выборах в органы местного самоуправления в Чувашской Республике» и </w:t>
      </w:r>
      <w:r w:rsidRPr="004B5849">
        <w:rPr>
          <w:rFonts w:ascii="Times New Roman" w:eastAsia="Times New Roman" w:hAnsi="Times New Roman" w:cs="Times New Roman"/>
          <w:color w:val="000000"/>
          <w:sz w:val="26"/>
          <w:szCs w:val="26"/>
        </w:rPr>
        <w:t>статьей 2 Закона Чувашской Республики от 24.11.2004г. №38 «О совмещении выборов и продлении сроков полномочий органов местного самоуправления в Чувашской Республике»</w:t>
      </w:r>
      <w:r w:rsidRPr="004B5849">
        <w:rPr>
          <w:rFonts w:ascii="Times New Roman" w:eastAsia="Times New Roman" w:hAnsi="Times New Roman" w:cs="Times New Roman"/>
          <w:sz w:val="26"/>
          <w:szCs w:val="26"/>
        </w:rPr>
        <w:t xml:space="preserve">, Собрание депутатов Ибресинского района Чувашской Республики </w:t>
      </w:r>
      <w:r w:rsidRPr="004B5849">
        <w:rPr>
          <w:rFonts w:ascii="Times New Roman" w:eastAsia="Times New Roman" w:hAnsi="Times New Roman" w:cs="Times New Roman"/>
          <w:b/>
          <w:bCs/>
          <w:sz w:val="26"/>
          <w:szCs w:val="26"/>
        </w:rPr>
        <w:t>решило</w:t>
      </w:r>
      <w:r w:rsidRPr="004B5849"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</w:p>
    <w:p w:rsidR="004B5849" w:rsidRPr="004B5849" w:rsidRDefault="004B5849" w:rsidP="0057666E">
      <w:pPr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B5849">
        <w:rPr>
          <w:rFonts w:ascii="Times New Roman" w:eastAsia="Times New Roman" w:hAnsi="Times New Roman" w:cs="Times New Roman"/>
          <w:sz w:val="26"/>
          <w:szCs w:val="26"/>
        </w:rPr>
        <w:t>Назначить выборы депутатов Собрания депутатов Ибресинского района Чувашской Республики седьмого созыва на 13 сентября 2020 года.</w:t>
      </w:r>
    </w:p>
    <w:p w:rsidR="004B5849" w:rsidRPr="004B5849" w:rsidRDefault="004B5849" w:rsidP="0057666E">
      <w:pPr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B5849">
        <w:rPr>
          <w:rFonts w:ascii="Times New Roman" w:eastAsia="Times New Roman" w:hAnsi="Times New Roman" w:cs="Times New Roman"/>
          <w:sz w:val="26"/>
          <w:szCs w:val="26"/>
        </w:rPr>
        <w:t>Настоящее решение вступает в силу со дня его официального опубликования.</w:t>
      </w:r>
    </w:p>
    <w:p w:rsidR="004B5849" w:rsidRPr="004B5849" w:rsidRDefault="004B5849" w:rsidP="0057666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</w:rPr>
      </w:pPr>
    </w:p>
    <w:p w:rsidR="004B5849" w:rsidRPr="004B5849" w:rsidRDefault="004B5849" w:rsidP="0057666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</w:rPr>
      </w:pPr>
      <w:r w:rsidRPr="004B5849">
        <w:rPr>
          <w:rFonts w:ascii="Times New Roman" w:eastAsia="Times New Roman" w:hAnsi="Times New Roman" w:cs="Times New Roman"/>
          <w:sz w:val="26"/>
          <w:szCs w:val="24"/>
        </w:rPr>
        <w:t>Глава Ибресинского района                                                             А.А.Яковлев</w:t>
      </w:r>
    </w:p>
    <w:p w:rsidR="004B5849" w:rsidRDefault="004B5849" w:rsidP="0057666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</w:rPr>
      </w:pPr>
    </w:p>
    <w:p w:rsidR="0057666E" w:rsidRDefault="0057666E" w:rsidP="0057666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</w:rPr>
      </w:pPr>
    </w:p>
    <w:p w:rsidR="0057666E" w:rsidRPr="004B5849" w:rsidRDefault="0057666E" w:rsidP="0057666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</w:rPr>
      </w:pPr>
    </w:p>
    <w:tbl>
      <w:tblPr>
        <w:tblW w:w="9570" w:type="dxa"/>
        <w:tblLook w:val="0000"/>
      </w:tblPr>
      <w:tblGrid>
        <w:gridCol w:w="4184"/>
        <w:gridCol w:w="1166"/>
        <w:gridCol w:w="4220"/>
      </w:tblGrid>
      <w:tr w:rsidR="00F07E71" w:rsidRPr="00F07E71" w:rsidTr="007E4338">
        <w:trPr>
          <w:cantSplit/>
          <w:trHeight w:val="420"/>
        </w:trPr>
        <w:tc>
          <w:tcPr>
            <w:tcW w:w="4184" w:type="dxa"/>
          </w:tcPr>
          <w:p w:rsidR="00F07E71" w:rsidRPr="00F07E71" w:rsidRDefault="00F07E71" w:rsidP="0057666E">
            <w:pPr>
              <w:widowControl w:val="0"/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0"/>
              </w:rPr>
            </w:pPr>
            <w:r w:rsidRPr="00F07E71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0"/>
              </w:rPr>
              <w:t>ЧĂВАШ РЕСПУБЛИКИ</w:t>
            </w:r>
          </w:p>
          <w:p w:rsidR="00F07E71" w:rsidRPr="00F07E71" w:rsidRDefault="00F07E71" w:rsidP="0057666E">
            <w:pPr>
              <w:widowControl w:val="0"/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6"/>
                <w:szCs w:val="20"/>
              </w:rPr>
            </w:pPr>
          </w:p>
        </w:tc>
        <w:tc>
          <w:tcPr>
            <w:tcW w:w="1166" w:type="dxa"/>
            <w:vMerge w:val="restart"/>
          </w:tcPr>
          <w:p w:rsidR="00F07E71" w:rsidRPr="00F07E71" w:rsidRDefault="00F07E71" w:rsidP="0057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-64770</wp:posOffset>
                  </wp:positionH>
                  <wp:positionV relativeFrom="paragraph">
                    <wp:posOffset>-40005</wp:posOffset>
                  </wp:positionV>
                  <wp:extent cx="720090" cy="720090"/>
                  <wp:effectExtent l="0" t="0" r="0" b="0"/>
                  <wp:wrapNone/>
                  <wp:docPr id="8" name="Рисунок 8" descr="Gerb-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Gerb-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90" cy="720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20" w:type="dxa"/>
          </w:tcPr>
          <w:p w:rsidR="00F07E71" w:rsidRPr="00F07E71" w:rsidRDefault="00F07E71" w:rsidP="00576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Cs w:val="20"/>
              </w:rPr>
            </w:pPr>
            <w:r w:rsidRPr="00F07E71">
              <w:rPr>
                <w:rFonts w:ascii="Times New Roman" w:eastAsia="Times New Roman" w:hAnsi="Times New Roman" w:cs="Times New Roman"/>
                <w:b/>
                <w:bCs/>
                <w:noProof/>
                <w:szCs w:val="20"/>
              </w:rPr>
              <w:t>ЧУВАШСКАЯ РЕСПУБЛИКА</w:t>
            </w:r>
          </w:p>
          <w:p w:rsidR="00F07E71" w:rsidRPr="00F07E71" w:rsidRDefault="00F07E71" w:rsidP="00576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6"/>
                <w:szCs w:val="20"/>
              </w:rPr>
            </w:pPr>
          </w:p>
        </w:tc>
      </w:tr>
      <w:tr w:rsidR="00F07E71" w:rsidRPr="00F07E71" w:rsidTr="007E4338">
        <w:trPr>
          <w:cantSplit/>
          <w:trHeight w:val="1998"/>
        </w:trPr>
        <w:tc>
          <w:tcPr>
            <w:tcW w:w="4184" w:type="dxa"/>
          </w:tcPr>
          <w:p w:rsidR="00F07E71" w:rsidRPr="00F07E71" w:rsidRDefault="00F07E71" w:rsidP="0057666E">
            <w:pPr>
              <w:widowControl w:val="0"/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0"/>
              </w:rPr>
            </w:pPr>
            <w:r w:rsidRPr="00F07E71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0"/>
              </w:rPr>
              <w:t>ЙĚПРЕÇ РАЙОНĚН</w:t>
            </w:r>
          </w:p>
          <w:p w:rsidR="00F07E71" w:rsidRPr="00F07E71" w:rsidRDefault="00F07E71" w:rsidP="0057666E">
            <w:pPr>
              <w:widowControl w:val="0"/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0"/>
              </w:rPr>
            </w:pPr>
            <w:r w:rsidRPr="00F07E71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0"/>
              </w:rPr>
              <w:t>ДЕПУТАТСЕН ПУХĂВĚ</w:t>
            </w:r>
          </w:p>
          <w:p w:rsidR="00F07E71" w:rsidRPr="00F07E71" w:rsidRDefault="00F07E71" w:rsidP="0057666E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F07E71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  <w:t>ЙЫШĂНУ</w:t>
            </w:r>
          </w:p>
          <w:p w:rsidR="00F07E71" w:rsidRPr="00F07E71" w:rsidRDefault="00F07E71" w:rsidP="0057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7E71" w:rsidRPr="00F07E71" w:rsidRDefault="00F07E71" w:rsidP="00576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0"/>
              </w:rPr>
            </w:pPr>
            <w:r w:rsidRPr="00F07E71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0"/>
              </w:rPr>
              <w:t xml:space="preserve">23.06.2020      52/2  № </w:t>
            </w:r>
          </w:p>
          <w:p w:rsidR="0057666E" w:rsidRDefault="0057666E" w:rsidP="00576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0"/>
              </w:rPr>
            </w:pPr>
          </w:p>
          <w:p w:rsidR="00F07E71" w:rsidRPr="00F07E71" w:rsidRDefault="00F07E71" w:rsidP="00576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0"/>
              </w:rPr>
            </w:pPr>
            <w:r w:rsidRPr="00F07E71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0"/>
              </w:rPr>
              <w:t>Йěпреç поселокě</w:t>
            </w:r>
          </w:p>
        </w:tc>
        <w:tc>
          <w:tcPr>
            <w:tcW w:w="1166" w:type="dxa"/>
            <w:vMerge/>
          </w:tcPr>
          <w:p w:rsidR="00F07E71" w:rsidRPr="00F07E71" w:rsidRDefault="00F07E71" w:rsidP="0057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4220" w:type="dxa"/>
          </w:tcPr>
          <w:p w:rsidR="00F07E71" w:rsidRPr="00F07E71" w:rsidRDefault="00F07E71" w:rsidP="00576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Cs w:val="20"/>
              </w:rPr>
            </w:pPr>
            <w:r w:rsidRPr="00F07E71">
              <w:rPr>
                <w:rFonts w:ascii="Times New Roman" w:eastAsia="Times New Roman" w:hAnsi="Times New Roman" w:cs="Times New Roman"/>
                <w:b/>
                <w:bCs/>
                <w:noProof/>
                <w:szCs w:val="20"/>
              </w:rPr>
              <w:t>СОБРАНИЕ ДЕПУТАТОВ</w:t>
            </w:r>
          </w:p>
          <w:p w:rsidR="00F07E71" w:rsidRPr="00F07E71" w:rsidRDefault="00F07E71" w:rsidP="00576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0"/>
              </w:rPr>
            </w:pPr>
            <w:r w:rsidRPr="00F07E71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0"/>
              </w:rPr>
              <w:t>ИБРЕСИНСКОГО РАЙОНА</w:t>
            </w:r>
          </w:p>
          <w:p w:rsidR="00F07E71" w:rsidRPr="00F07E71" w:rsidRDefault="00F07E71" w:rsidP="0057666E">
            <w:pPr>
              <w:widowControl w:val="0"/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b/>
                <w:noProof/>
                <w:color w:val="000000"/>
                <w:sz w:val="26"/>
                <w:szCs w:val="20"/>
              </w:rPr>
            </w:pPr>
            <w:r w:rsidRPr="00F07E71">
              <w:rPr>
                <w:rFonts w:ascii="Times New Roman" w:eastAsia="Times New Roman" w:hAnsi="Times New Roman" w:cs="Courier New"/>
                <w:b/>
                <w:noProof/>
                <w:color w:val="000000"/>
                <w:sz w:val="26"/>
                <w:szCs w:val="20"/>
              </w:rPr>
              <w:t>РЕШЕНИЕ</w:t>
            </w:r>
          </w:p>
          <w:p w:rsidR="00F07E71" w:rsidRPr="00F07E71" w:rsidRDefault="00F07E71" w:rsidP="00576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b/>
                <w:noProof/>
                <w:color w:val="000000"/>
                <w:sz w:val="26"/>
                <w:szCs w:val="20"/>
              </w:rPr>
            </w:pPr>
          </w:p>
          <w:p w:rsidR="00F07E71" w:rsidRPr="00F07E71" w:rsidRDefault="00F07E71" w:rsidP="00576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0"/>
              </w:rPr>
            </w:pPr>
            <w:r w:rsidRPr="00F07E71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0"/>
              </w:rPr>
              <w:t>23.06.2020               № 52/2</w:t>
            </w:r>
          </w:p>
          <w:p w:rsidR="0057666E" w:rsidRDefault="0057666E" w:rsidP="00576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0"/>
              </w:rPr>
            </w:pPr>
          </w:p>
          <w:p w:rsidR="00F07E71" w:rsidRPr="00F07E71" w:rsidRDefault="00F07E71" w:rsidP="00576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6"/>
                <w:szCs w:val="20"/>
              </w:rPr>
            </w:pPr>
            <w:r w:rsidRPr="00F07E71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0"/>
              </w:rPr>
              <w:t>поселок Ибреси</w:t>
            </w:r>
          </w:p>
        </w:tc>
      </w:tr>
    </w:tbl>
    <w:p w:rsidR="00F07E71" w:rsidRPr="00F07E71" w:rsidRDefault="00F07E71" w:rsidP="00F07E7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F07E71" w:rsidRPr="00F07E71" w:rsidRDefault="00F07E71" w:rsidP="0057666E">
      <w:pPr>
        <w:widowControl w:val="0"/>
        <w:tabs>
          <w:tab w:val="left" w:pos="5387"/>
        </w:tabs>
        <w:autoSpaceDE w:val="0"/>
        <w:autoSpaceDN w:val="0"/>
        <w:adjustRightInd w:val="0"/>
        <w:spacing w:after="0" w:line="240" w:lineRule="auto"/>
        <w:ind w:right="4820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F07E71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lastRenderedPageBreak/>
        <w:t xml:space="preserve">Об утверждении муниципальных символов (герба и флага) Ибресинского района Чувашской Республики </w:t>
      </w:r>
    </w:p>
    <w:p w:rsidR="00F07E71" w:rsidRPr="00F07E71" w:rsidRDefault="00F07E71" w:rsidP="00F07E71">
      <w:pPr>
        <w:shd w:val="clear" w:color="auto" w:fill="FFFFFF"/>
        <w:spacing w:after="0" w:line="240" w:lineRule="auto"/>
        <w:ind w:left="677"/>
        <w:jc w:val="both"/>
        <w:rPr>
          <w:rFonts w:ascii="Times New Roman" w:eastAsia="Times New Roman" w:hAnsi="Times New Roman" w:cs="Times New Roman"/>
          <w:color w:val="000000"/>
          <w:sz w:val="26"/>
          <w:szCs w:val="24"/>
        </w:rPr>
      </w:pPr>
    </w:p>
    <w:p w:rsidR="00F07E71" w:rsidRPr="00F07E71" w:rsidRDefault="00F07E71" w:rsidP="005766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4"/>
        </w:rPr>
      </w:pPr>
      <w:r w:rsidRPr="00F07E71">
        <w:rPr>
          <w:rFonts w:ascii="Times New Roman" w:eastAsia="Times New Roman" w:hAnsi="Times New Roman" w:cs="Times New Roman"/>
          <w:color w:val="000000"/>
          <w:sz w:val="26"/>
          <w:szCs w:val="24"/>
        </w:rPr>
        <w:t xml:space="preserve">В </w:t>
      </w:r>
      <w:proofErr w:type="gramStart"/>
      <w:r w:rsidRPr="00F07E71">
        <w:rPr>
          <w:rFonts w:ascii="Times New Roman" w:eastAsia="Times New Roman" w:hAnsi="Times New Roman" w:cs="Times New Roman"/>
          <w:color w:val="000000"/>
          <w:sz w:val="26"/>
          <w:szCs w:val="24"/>
        </w:rPr>
        <w:t>соответствии</w:t>
      </w:r>
      <w:proofErr w:type="gramEnd"/>
      <w:r w:rsidRPr="00F07E71">
        <w:rPr>
          <w:rFonts w:ascii="Times New Roman" w:eastAsia="Times New Roman" w:hAnsi="Times New Roman" w:cs="Times New Roman"/>
          <w:color w:val="000000"/>
          <w:sz w:val="26"/>
          <w:szCs w:val="24"/>
        </w:rPr>
        <w:t xml:space="preserve"> со статьей 9 Федерального закона от 06 октября 2003 года № 131-ФЗ «Об общих принципах организации местного самоуправления в Российской Федерации», статьей 4 Устава Ибресинского района Чувашской Республики, Собрание депутатов Ибресинского района </w:t>
      </w:r>
      <w:r w:rsidRPr="00F07E71">
        <w:rPr>
          <w:rFonts w:ascii="Times New Roman" w:eastAsia="Times New Roman" w:hAnsi="Times New Roman" w:cs="Times New Roman"/>
          <w:b/>
          <w:color w:val="000000"/>
          <w:sz w:val="26"/>
          <w:szCs w:val="24"/>
        </w:rPr>
        <w:t>решило</w:t>
      </w:r>
      <w:r w:rsidRPr="00F07E71">
        <w:rPr>
          <w:rFonts w:ascii="Times New Roman" w:eastAsia="Times New Roman" w:hAnsi="Times New Roman" w:cs="Times New Roman"/>
          <w:color w:val="000000"/>
          <w:sz w:val="26"/>
          <w:szCs w:val="24"/>
        </w:rPr>
        <w:t>:</w:t>
      </w:r>
    </w:p>
    <w:p w:rsidR="00F07E71" w:rsidRPr="00F07E71" w:rsidRDefault="00F07E71" w:rsidP="0057666E">
      <w:pPr>
        <w:numPr>
          <w:ilvl w:val="0"/>
          <w:numId w:val="1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6"/>
          <w:szCs w:val="24"/>
        </w:rPr>
      </w:pPr>
      <w:r w:rsidRPr="00F07E71">
        <w:rPr>
          <w:rFonts w:ascii="Times New Roman" w:eastAsia="Times New Roman" w:hAnsi="Times New Roman" w:cs="Times New Roman"/>
          <w:color w:val="000000"/>
          <w:sz w:val="26"/>
          <w:szCs w:val="24"/>
        </w:rPr>
        <w:t>Утвердить герб Ибресинского района Чувашской Республики согласно приложению 1.</w:t>
      </w:r>
    </w:p>
    <w:p w:rsidR="00F07E71" w:rsidRPr="00F07E71" w:rsidRDefault="00F07E71" w:rsidP="0057666E">
      <w:pPr>
        <w:numPr>
          <w:ilvl w:val="0"/>
          <w:numId w:val="1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6"/>
          <w:szCs w:val="24"/>
        </w:rPr>
      </w:pPr>
      <w:r w:rsidRPr="00F07E71">
        <w:rPr>
          <w:rFonts w:ascii="Times New Roman" w:eastAsia="Times New Roman" w:hAnsi="Times New Roman" w:cs="Times New Roman"/>
          <w:color w:val="000000"/>
          <w:sz w:val="26"/>
          <w:szCs w:val="24"/>
        </w:rPr>
        <w:t>Утвердить флаг Ибресинского района Чувашской Республики согласно приложению 2.</w:t>
      </w:r>
    </w:p>
    <w:p w:rsidR="00F07E71" w:rsidRPr="00F07E71" w:rsidRDefault="00F07E71" w:rsidP="0057666E">
      <w:pPr>
        <w:numPr>
          <w:ilvl w:val="0"/>
          <w:numId w:val="1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6"/>
          <w:szCs w:val="24"/>
        </w:rPr>
      </w:pPr>
      <w:r w:rsidRPr="00F07E71">
        <w:rPr>
          <w:rFonts w:ascii="Times New Roman" w:eastAsia="Times New Roman" w:hAnsi="Times New Roman" w:cs="Times New Roman"/>
          <w:color w:val="000000"/>
          <w:sz w:val="26"/>
          <w:szCs w:val="24"/>
        </w:rPr>
        <w:t>Утвердить Положение о гербе Ибресинского района Чувашской Республики согласно приложению 3.</w:t>
      </w:r>
    </w:p>
    <w:p w:rsidR="00F07E71" w:rsidRPr="00F07E71" w:rsidRDefault="00F07E71" w:rsidP="0057666E">
      <w:pPr>
        <w:numPr>
          <w:ilvl w:val="0"/>
          <w:numId w:val="1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6"/>
          <w:szCs w:val="24"/>
        </w:rPr>
      </w:pPr>
      <w:r w:rsidRPr="00F07E71">
        <w:rPr>
          <w:rFonts w:ascii="Times New Roman" w:eastAsia="Times New Roman" w:hAnsi="Times New Roman" w:cs="Times New Roman"/>
          <w:color w:val="000000"/>
          <w:sz w:val="26"/>
          <w:szCs w:val="24"/>
        </w:rPr>
        <w:t>Утвердить Положение о флаге Ибресинского района Чувашской Республики согласно приложению 4.</w:t>
      </w:r>
    </w:p>
    <w:p w:rsidR="00F07E71" w:rsidRPr="00F07E71" w:rsidRDefault="00F07E71" w:rsidP="0057666E">
      <w:pPr>
        <w:numPr>
          <w:ilvl w:val="0"/>
          <w:numId w:val="1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6"/>
          <w:szCs w:val="24"/>
        </w:rPr>
      </w:pPr>
      <w:r w:rsidRPr="00F07E71">
        <w:rPr>
          <w:rFonts w:ascii="Times New Roman" w:eastAsia="Times New Roman" w:hAnsi="Times New Roman" w:cs="Times New Roman"/>
          <w:color w:val="000000"/>
          <w:sz w:val="26"/>
          <w:szCs w:val="24"/>
        </w:rPr>
        <w:t>Настоящее решение вступает в силу после его официального опубликования.</w:t>
      </w:r>
    </w:p>
    <w:p w:rsidR="00F07E71" w:rsidRPr="00F07E71" w:rsidRDefault="00F07E71" w:rsidP="005766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4"/>
        </w:rPr>
      </w:pPr>
    </w:p>
    <w:p w:rsidR="00F07E71" w:rsidRPr="00F07E71" w:rsidRDefault="00F07E71" w:rsidP="00F07E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4"/>
        </w:rPr>
      </w:pPr>
      <w:r w:rsidRPr="00F07E71">
        <w:rPr>
          <w:rFonts w:ascii="Times New Roman" w:eastAsia="Times New Roman" w:hAnsi="Times New Roman" w:cs="Times New Roman"/>
          <w:color w:val="000000"/>
          <w:sz w:val="26"/>
          <w:szCs w:val="24"/>
        </w:rPr>
        <w:t>Глава Ибресинского района                                                               А. А. Яковлев</w:t>
      </w:r>
    </w:p>
    <w:p w:rsidR="00F07E71" w:rsidRPr="00F07E71" w:rsidRDefault="00F07E71" w:rsidP="00F07E71">
      <w:pPr>
        <w:spacing w:after="120" w:line="48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07E71" w:rsidRPr="00F07E71" w:rsidRDefault="00F07E71" w:rsidP="00F07E7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F07E71">
        <w:rPr>
          <w:rFonts w:ascii="Times New Roman" w:eastAsia="Times New Roman" w:hAnsi="Times New Roman" w:cs="Times New Roman"/>
          <w:sz w:val="20"/>
          <w:szCs w:val="20"/>
        </w:rPr>
        <w:t>УТВЕРЖДЕНО</w:t>
      </w:r>
    </w:p>
    <w:p w:rsidR="00F07E71" w:rsidRPr="00F07E71" w:rsidRDefault="00F07E71" w:rsidP="00F07E7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F07E71">
        <w:rPr>
          <w:rFonts w:ascii="Times New Roman" w:eastAsia="Times New Roman" w:hAnsi="Times New Roman" w:cs="Times New Roman"/>
          <w:sz w:val="20"/>
          <w:szCs w:val="20"/>
        </w:rPr>
        <w:t>решением Собрания депутатов</w:t>
      </w:r>
    </w:p>
    <w:p w:rsidR="00F07E71" w:rsidRPr="00F07E71" w:rsidRDefault="00F07E71" w:rsidP="00F07E7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F07E71">
        <w:rPr>
          <w:rFonts w:ascii="Times New Roman" w:eastAsia="Times New Roman" w:hAnsi="Times New Roman" w:cs="Times New Roman"/>
          <w:sz w:val="20"/>
          <w:szCs w:val="20"/>
        </w:rPr>
        <w:t>Ибресинского района</w:t>
      </w:r>
    </w:p>
    <w:p w:rsidR="00F07E71" w:rsidRPr="00F07E71" w:rsidRDefault="00F07E71" w:rsidP="00F07E7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F07E71">
        <w:rPr>
          <w:rFonts w:ascii="Times New Roman" w:eastAsia="Times New Roman" w:hAnsi="Times New Roman" w:cs="Times New Roman"/>
          <w:sz w:val="20"/>
          <w:szCs w:val="20"/>
        </w:rPr>
        <w:t>Чувашской Республики</w:t>
      </w:r>
    </w:p>
    <w:p w:rsidR="00F07E71" w:rsidRPr="00F07E71" w:rsidRDefault="00F07E71" w:rsidP="00F07E7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F07E71">
        <w:rPr>
          <w:rFonts w:ascii="Times New Roman" w:eastAsia="Times New Roman" w:hAnsi="Times New Roman" w:cs="Times New Roman"/>
          <w:sz w:val="20"/>
          <w:szCs w:val="20"/>
        </w:rPr>
        <w:t>от 23 июня 2020 г. № 52/2</w:t>
      </w:r>
    </w:p>
    <w:p w:rsidR="00F07E71" w:rsidRPr="00F07E71" w:rsidRDefault="00F07E71" w:rsidP="00F07E7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F07E71">
        <w:rPr>
          <w:rFonts w:ascii="Times New Roman" w:eastAsia="Times New Roman" w:hAnsi="Times New Roman" w:cs="Times New Roman"/>
          <w:sz w:val="20"/>
          <w:szCs w:val="20"/>
        </w:rPr>
        <w:t>(Приложение № 1)</w:t>
      </w:r>
    </w:p>
    <w:p w:rsidR="00F07E71" w:rsidRPr="00F07E71" w:rsidRDefault="00F07E71" w:rsidP="00F07E71">
      <w:pPr>
        <w:spacing w:after="0" w:line="36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F07E71">
        <w:rPr>
          <w:rFonts w:ascii="Times New Roman" w:eastAsia="Times New Roman" w:hAnsi="Times New Roman" w:cs="Times New Roman"/>
          <w:sz w:val="26"/>
          <w:szCs w:val="26"/>
        </w:rPr>
        <w:t>ГЕРБ ИБРЕСИНСКОГО РАЙОНА</w:t>
      </w:r>
    </w:p>
    <w:p w:rsidR="00F07E71" w:rsidRPr="00F07E71" w:rsidRDefault="00F07E71" w:rsidP="00F07E71">
      <w:pPr>
        <w:spacing w:after="0" w:line="36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F07E71">
        <w:rPr>
          <w:rFonts w:ascii="Times New Roman" w:eastAsia="Times New Roman" w:hAnsi="Times New Roman" w:cs="Times New Roman"/>
          <w:sz w:val="26"/>
          <w:szCs w:val="26"/>
        </w:rPr>
        <w:t>ЧУВАШСКОЙ РЕСПУБЛИКИ</w:t>
      </w:r>
    </w:p>
    <w:p w:rsidR="00F07E71" w:rsidRPr="00F07E71" w:rsidRDefault="00F07E71" w:rsidP="00F07E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</w:rPr>
        <w:drawing>
          <wp:inline distT="0" distB="0" distL="0" distR="0">
            <wp:extent cx="2705100" cy="31242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8366" cy="31279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7E71">
        <w:rPr>
          <w:rFonts w:ascii="Times New Roman" w:eastAsia="Times New Roman" w:hAnsi="Times New Roman" w:cs="Times New Roman"/>
          <w:sz w:val="26"/>
          <w:szCs w:val="26"/>
        </w:rPr>
        <w:br w:type="page"/>
      </w:r>
    </w:p>
    <w:p w:rsidR="00F07E71" w:rsidRPr="00F07E71" w:rsidRDefault="00F07E71" w:rsidP="00F07E7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F07E71">
        <w:rPr>
          <w:rFonts w:ascii="Times New Roman" w:eastAsia="Times New Roman" w:hAnsi="Times New Roman" w:cs="Times New Roman"/>
          <w:sz w:val="20"/>
          <w:szCs w:val="20"/>
        </w:rPr>
        <w:lastRenderedPageBreak/>
        <w:t>УТВЕРЖДЕНО</w:t>
      </w:r>
    </w:p>
    <w:p w:rsidR="00F07E71" w:rsidRPr="00F07E71" w:rsidRDefault="00F07E71" w:rsidP="00F07E7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F07E71">
        <w:rPr>
          <w:rFonts w:ascii="Times New Roman" w:eastAsia="Times New Roman" w:hAnsi="Times New Roman" w:cs="Times New Roman"/>
          <w:sz w:val="20"/>
          <w:szCs w:val="20"/>
        </w:rPr>
        <w:t>решением Собрания депутатов</w:t>
      </w:r>
    </w:p>
    <w:p w:rsidR="00F07E71" w:rsidRPr="00F07E71" w:rsidRDefault="00F07E71" w:rsidP="00F07E7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F07E71">
        <w:rPr>
          <w:rFonts w:ascii="Times New Roman" w:eastAsia="Times New Roman" w:hAnsi="Times New Roman" w:cs="Times New Roman"/>
          <w:sz w:val="20"/>
          <w:szCs w:val="20"/>
        </w:rPr>
        <w:t>Ибресинского района</w:t>
      </w:r>
    </w:p>
    <w:p w:rsidR="00F07E71" w:rsidRPr="00F07E71" w:rsidRDefault="00F07E71" w:rsidP="00F07E7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F07E71">
        <w:rPr>
          <w:rFonts w:ascii="Times New Roman" w:eastAsia="Times New Roman" w:hAnsi="Times New Roman" w:cs="Times New Roman"/>
          <w:sz w:val="20"/>
          <w:szCs w:val="20"/>
        </w:rPr>
        <w:t>Чувашской Республики</w:t>
      </w:r>
    </w:p>
    <w:p w:rsidR="00F07E71" w:rsidRPr="00F07E71" w:rsidRDefault="00F07E71" w:rsidP="00F07E7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F07E71">
        <w:rPr>
          <w:rFonts w:ascii="Times New Roman" w:eastAsia="Times New Roman" w:hAnsi="Times New Roman" w:cs="Times New Roman"/>
          <w:sz w:val="20"/>
          <w:szCs w:val="20"/>
        </w:rPr>
        <w:t>от 23 июня 2020 г. № 52/2</w:t>
      </w:r>
    </w:p>
    <w:p w:rsidR="00F07E71" w:rsidRPr="00F07E71" w:rsidRDefault="00F07E71" w:rsidP="00F07E7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F07E71">
        <w:rPr>
          <w:rFonts w:ascii="Times New Roman" w:eastAsia="Times New Roman" w:hAnsi="Times New Roman" w:cs="Times New Roman"/>
          <w:sz w:val="20"/>
          <w:szCs w:val="20"/>
        </w:rPr>
        <w:t>(Приложение № 2)</w:t>
      </w:r>
    </w:p>
    <w:p w:rsidR="00F07E71" w:rsidRPr="00F07E71" w:rsidRDefault="00F07E71" w:rsidP="00F07E71">
      <w:pPr>
        <w:spacing w:after="0" w:line="36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F07E71" w:rsidRPr="00F07E71" w:rsidRDefault="00F07E71" w:rsidP="00F07E71">
      <w:pPr>
        <w:spacing w:after="0" w:line="36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F07E71">
        <w:rPr>
          <w:rFonts w:ascii="Times New Roman" w:eastAsia="Times New Roman" w:hAnsi="Times New Roman" w:cs="Times New Roman"/>
          <w:sz w:val="26"/>
          <w:szCs w:val="26"/>
        </w:rPr>
        <w:t>ФЛАГ ИБРЕСИНСКОГО РАЙОНА</w:t>
      </w:r>
    </w:p>
    <w:p w:rsidR="00F07E71" w:rsidRPr="00F07E71" w:rsidRDefault="00F07E71" w:rsidP="00F07E71">
      <w:pPr>
        <w:spacing w:after="0" w:line="36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F07E71">
        <w:rPr>
          <w:rFonts w:ascii="Times New Roman" w:eastAsia="Times New Roman" w:hAnsi="Times New Roman" w:cs="Times New Roman"/>
          <w:sz w:val="26"/>
          <w:szCs w:val="26"/>
        </w:rPr>
        <w:t>ЧУВАШСКОЙ РЕСПУБЛИКИ</w:t>
      </w:r>
    </w:p>
    <w:p w:rsidR="00F07E71" w:rsidRPr="00F07E71" w:rsidRDefault="00F07E71" w:rsidP="00F07E71">
      <w:pPr>
        <w:spacing w:after="0" w:line="36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F07E71" w:rsidRPr="00F07E71" w:rsidRDefault="00F07E71" w:rsidP="00F07E71">
      <w:pPr>
        <w:spacing w:after="0" w:line="36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</w:rPr>
        <w:drawing>
          <wp:inline distT="0" distB="0" distL="0" distR="0">
            <wp:extent cx="5943600" cy="406717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06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7E71" w:rsidRPr="00F07E71" w:rsidRDefault="00F07E71" w:rsidP="00F07E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07E71" w:rsidRPr="00F07E71" w:rsidRDefault="00F07E71" w:rsidP="00F07E7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F07E71">
        <w:rPr>
          <w:rFonts w:ascii="Times New Roman" w:eastAsia="Times New Roman" w:hAnsi="Times New Roman" w:cs="Times New Roman"/>
          <w:sz w:val="20"/>
          <w:szCs w:val="20"/>
        </w:rPr>
        <w:t>УТВЕРЖДЕНО</w:t>
      </w:r>
    </w:p>
    <w:p w:rsidR="00F07E71" w:rsidRPr="00F07E71" w:rsidRDefault="00F07E71" w:rsidP="00F07E7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F07E71">
        <w:rPr>
          <w:rFonts w:ascii="Times New Roman" w:eastAsia="Times New Roman" w:hAnsi="Times New Roman" w:cs="Times New Roman"/>
          <w:sz w:val="20"/>
          <w:szCs w:val="20"/>
        </w:rPr>
        <w:t>решением Собрания депутатов</w:t>
      </w:r>
    </w:p>
    <w:p w:rsidR="00F07E71" w:rsidRPr="00F07E71" w:rsidRDefault="00F07E71" w:rsidP="00F07E7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F07E71">
        <w:rPr>
          <w:rFonts w:ascii="Times New Roman" w:eastAsia="Times New Roman" w:hAnsi="Times New Roman" w:cs="Times New Roman"/>
          <w:sz w:val="20"/>
          <w:szCs w:val="20"/>
        </w:rPr>
        <w:t>Ибресинского района</w:t>
      </w:r>
    </w:p>
    <w:p w:rsidR="00F07E71" w:rsidRPr="00F07E71" w:rsidRDefault="00F07E71" w:rsidP="00F07E7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F07E71">
        <w:rPr>
          <w:rFonts w:ascii="Times New Roman" w:eastAsia="Times New Roman" w:hAnsi="Times New Roman" w:cs="Times New Roman"/>
          <w:sz w:val="20"/>
          <w:szCs w:val="20"/>
        </w:rPr>
        <w:t>Чувашской Республики</w:t>
      </w:r>
    </w:p>
    <w:p w:rsidR="00F07E71" w:rsidRPr="00F07E71" w:rsidRDefault="00F07E71" w:rsidP="00F07E7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F07E71">
        <w:rPr>
          <w:rFonts w:ascii="Times New Roman" w:eastAsia="Times New Roman" w:hAnsi="Times New Roman" w:cs="Times New Roman"/>
          <w:sz w:val="20"/>
          <w:szCs w:val="20"/>
        </w:rPr>
        <w:t>от 23 июня 2020 г. № 52/2</w:t>
      </w:r>
    </w:p>
    <w:p w:rsidR="00F07E71" w:rsidRPr="00F07E71" w:rsidRDefault="00F07E71" w:rsidP="00F07E7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F07E71">
        <w:rPr>
          <w:rFonts w:ascii="Times New Roman" w:eastAsia="Times New Roman" w:hAnsi="Times New Roman" w:cs="Times New Roman"/>
          <w:sz w:val="20"/>
          <w:szCs w:val="20"/>
        </w:rPr>
        <w:t>(Приложение № 3)</w:t>
      </w:r>
    </w:p>
    <w:p w:rsidR="00F07E71" w:rsidRPr="00F07E71" w:rsidRDefault="00F07E71" w:rsidP="00F07E71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F07E71" w:rsidRPr="00F07E71" w:rsidRDefault="00F07E71" w:rsidP="005766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07E71">
        <w:rPr>
          <w:rFonts w:ascii="Times New Roman" w:eastAsia="Times New Roman" w:hAnsi="Times New Roman" w:cs="Times New Roman"/>
          <w:b/>
          <w:sz w:val="26"/>
          <w:szCs w:val="26"/>
        </w:rPr>
        <w:t>ПОЛОЖЕНИЕ</w:t>
      </w:r>
    </w:p>
    <w:p w:rsidR="00F07E71" w:rsidRPr="00F07E71" w:rsidRDefault="00F07E71" w:rsidP="005766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07E71">
        <w:rPr>
          <w:rFonts w:ascii="Times New Roman" w:eastAsia="Times New Roman" w:hAnsi="Times New Roman" w:cs="Times New Roman"/>
          <w:b/>
          <w:sz w:val="26"/>
          <w:szCs w:val="26"/>
        </w:rPr>
        <w:t>о гербе Ибресинского района Чувашской Республики</w:t>
      </w:r>
    </w:p>
    <w:p w:rsidR="00F07E71" w:rsidRPr="00F07E71" w:rsidRDefault="00F07E71" w:rsidP="0057666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07E71">
        <w:rPr>
          <w:rFonts w:ascii="Times New Roman" w:eastAsia="Times New Roman" w:hAnsi="Times New Roman" w:cs="Times New Roman"/>
          <w:sz w:val="26"/>
          <w:szCs w:val="26"/>
        </w:rPr>
        <w:t>Настоящим положением устанавливается описание и порядок официального использования герба муниципального образования Ибресинский район Чувашской Республики, его описание и порядок официального использования.</w:t>
      </w:r>
    </w:p>
    <w:p w:rsidR="00F07E71" w:rsidRPr="00F07E71" w:rsidRDefault="00F07E71" w:rsidP="0057666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07E71" w:rsidRPr="00F07E71" w:rsidRDefault="00F07E71" w:rsidP="005766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07E71">
        <w:rPr>
          <w:rFonts w:ascii="Times New Roman" w:eastAsia="Times New Roman" w:hAnsi="Times New Roman" w:cs="Times New Roman"/>
          <w:b/>
          <w:sz w:val="26"/>
          <w:szCs w:val="26"/>
        </w:rPr>
        <w:t>1. Общие положения</w:t>
      </w:r>
    </w:p>
    <w:p w:rsidR="00F07E71" w:rsidRPr="00F07E71" w:rsidRDefault="00F07E71" w:rsidP="0057666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07E71">
        <w:rPr>
          <w:rFonts w:ascii="Times New Roman" w:eastAsia="Times New Roman" w:hAnsi="Times New Roman" w:cs="Times New Roman"/>
          <w:sz w:val="26"/>
          <w:szCs w:val="26"/>
        </w:rPr>
        <w:t xml:space="preserve">1.1. Герб муниципального образования Ибресинский район Чувашской Республики (далее – герб Ибресинского района) составлен по правилам и </w:t>
      </w:r>
      <w:r w:rsidRPr="00F07E71">
        <w:rPr>
          <w:rFonts w:ascii="Times New Roman" w:eastAsia="Times New Roman" w:hAnsi="Times New Roman" w:cs="Times New Roman"/>
          <w:sz w:val="26"/>
          <w:szCs w:val="26"/>
        </w:rPr>
        <w:lastRenderedPageBreak/>
        <w:t>традициям геральдики, и отражает исторические, культурные, социально-экономические, национальные и иные местные традиции.</w:t>
      </w:r>
    </w:p>
    <w:p w:rsidR="00F07E71" w:rsidRPr="00F07E71" w:rsidRDefault="00F07E71" w:rsidP="0057666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07E71">
        <w:rPr>
          <w:rFonts w:ascii="Times New Roman" w:eastAsia="Times New Roman" w:hAnsi="Times New Roman" w:cs="Times New Roman"/>
          <w:sz w:val="26"/>
          <w:szCs w:val="26"/>
        </w:rPr>
        <w:t xml:space="preserve">1.2. </w:t>
      </w:r>
      <w:proofErr w:type="gramStart"/>
      <w:r w:rsidRPr="00F07E71">
        <w:rPr>
          <w:rFonts w:ascii="Times New Roman" w:eastAsia="Times New Roman" w:hAnsi="Times New Roman" w:cs="Times New Roman"/>
          <w:sz w:val="26"/>
          <w:szCs w:val="26"/>
        </w:rPr>
        <w:t>Положение о гербе и рисунки герба Ибресинского района в многоцветном, одноцветном исполнениях хранятся в администрации Ибресинского района Чувашской Республики и доступны для ознакомления всем заинтересован</w:t>
      </w:r>
      <w:r w:rsidRPr="00F07E71">
        <w:rPr>
          <w:rFonts w:ascii="Times New Roman" w:eastAsia="Times New Roman" w:hAnsi="Times New Roman" w:cs="Times New Roman"/>
          <w:sz w:val="26"/>
          <w:szCs w:val="26"/>
        </w:rPr>
        <w:softHyphen/>
        <w:t>ным лицам.</w:t>
      </w:r>
      <w:proofErr w:type="gramEnd"/>
    </w:p>
    <w:p w:rsidR="00F07E71" w:rsidRPr="00F07E71" w:rsidRDefault="00F07E71" w:rsidP="0057666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07E71">
        <w:rPr>
          <w:rFonts w:ascii="Times New Roman" w:eastAsia="Times New Roman" w:hAnsi="Times New Roman" w:cs="Times New Roman"/>
          <w:sz w:val="26"/>
          <w:szCs w:val="26"/>
        </w:rPr>
        <w:t> </w:t>
      </w:r>
    </w:p>
    <w:p w:rsidR="00F07E71" w:rsidRPr="00F07E71" w:rsidRDefault="00F07E71" w:rsidP="005766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07E71">
        <w:rPr>
          <w:rFonts w:ascii="Times New Roman" w:eastAsia="Times New Roman" w:hAnsi="Times New Roman" w:cs="Times New Roman"/>
          <w:b/>
          <w:sz w:val="26"/>
          <w:szCs w:val="26"/>
        </w:rPr>
        <w:t>2. Статус герба Ибресинского района</w:t>
      </w:r>
    </w:p>
    <w:p w:rsidR="00F07E71" w:rsidRPr="00F07E71" w:rsidRDefault="00F07E71" w:rsidP="0057666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07E71">
        <w:rPr>
          <w:rFonts w:ascii="Times New Roman" w:eastAsia="Times New Roman" w:hAnsi="Times New Roman" w:cs="Times New Roman"/>
          <w:sz w:val="26"/>
          <w:szCs w:val="26"/>
        </w:rPr>
        <w:t>2.1. Герб Ибресинского района является официальным символом Ибресинского района Чувашской Республики.</w:t>
      </w:r>
    </w:p>
    <w:p w:rsidR="00F07E71" w:rsidRPr="00F07E71" w:rsidRDefault="00F07E71" w:rsidP="0057666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07E71">
        <w:rPr>
          <w:rFonts w:ascii="Times New Roman" w:eastAsia="Times New Roman" w:hAnsi="Times New Roman" w:cs="Times New Roman"/>
          <w:sz w:val="26"/>
          <w:szCs w:val="26"/>
        </w:rPr>
        <w:t>2.2. Герб Ибресинского района подлежит внесению в Государственный геральдический регистр Российской Федерации.</w:t>
      </w:r>
    </w:p>
    <w:p w:rsidR="00F07E71" w:rsidRPr="00F07E71" w:rsidRDefault="00F07E71" w:rsidP="0057666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07E71">
        <w:rPr>
          <w:rFonts w:ascii="Times New Roman" w:eastAsia="Times New Roman" w:hAnsi="Times New Roman" w:cs="Times New Roman"/>
          <w:sz w:val="26"/>
          <w:szCs w:val="26"/>
        </w:rPr>
        <w:t> </w:t>
      </w:r>
    </w:p>
    <w:p w:rsidR="00F07E71" w:rsidRPr="00F07E71" w:rsidRDefault="00F07E71" w:rsidP="005766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07E71">
        <w:rPr>
          <w:rFonts w:ascii="Times New Roman" w:eastAsia="Times New Roman" w:hAnsi="Times New Roman" w:cs="Times New Roman"/>
          <w:b/>
          <w:sz w:val="26"/>
          <w:szCs w:val="26"/>
        </w:rPr>
        <w:t>3. Геральдическое описание и обоснование символики герба Ибресинского района</w:t>
      </w:r>
    </w:p>
    <w:p w:rsidR="00F07E71" w:rsidRPr="00F07E71" w:rsidRDefault="00F07E71" w:rsidP="0057666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07E71">
        <w:rPr>
          <w:rFonts w:ascii="Times New Roman" w:eastAsia="Times New Roman" w:hAnsi="Times New Roman" w:cs="Times New Roman"/>
          <w:sz w:val="26"/>
          <w:szCs w:val="26"/>
        </w:rPr>
        <w:t>3.1. Геральдическое описание герба Ибресинского района</w:t>
      </w:r>
    </w:p>
    <w:p w:rsidR="00F07E71" w:rsidRPr="00F07E71" w:rsidRDefault="00F07E71" w:rsidP="0057666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07E71">
        <w:rPr>
          <w:rFonts w:ascii="Times New Roman" w:eastAsia="Times New Roman" w:hAnsi="Times New Roman" w:cs="Times New Roman"/>
          <w:sz w:val="26"/>
          <w:szCs w:val="26"/>
        </w:rPr>
        <w:t xml:space="preserve">В золотом поле изображена фигура в виде овала с </w:t>
      </w:r>
      <w:proofErr w:type="spellStart"/>
      <w:r w:rsidRPr="00F07E71">
        <w:rPr>
          <w:rFonts w:ascii="Times New Roman" w:eastAsia="Times New Roman" w:hAnsi="Times New Roman" w:cs="Times New Roman"/>
          <w:sz w:val="26"/>
          <w:szCs w:val="26"/>
        </w:rPr>
        <w:t>дуболиственным</w:t>
      </w:r>
      <w:proofErr w:type="spellEnd"/>
      <w:r w:rsidRPr="00F07E71">
        <w:rPr>
          <w:rFonts w:ascii="Times New Roman" w:eastAsia="Times New Roman" w:hAnsi="Times New Roman" w:cs="Times New Roman"/>
          <w:sz w:val="26"/>
          <w:szCs w:val="26"/>
        </w:rPr>
        <w:t xml:space="preserve"> краем, </w:t>
      </w:r>
      <w:proofErr w:type="gramStart"/>
      <w:r w:rsidRPr="00F07E71">
        <w:rPr>
          <w:rFonts w:ascii="Times New Roman" w:eastAsia="Times New Roman" w:hAnsi="Times New Roman" w:cs="Times New Roman"/>
          <w:sz w:val="26"/>
          <w:szCs w:val="26"/>
        </w:rPr>
        <w:t>обремененный</w:t>
      </w:r>
      <w:proofErr w:type="gramEnd"/>
      <w:r w:rsidRPr="00F07E71">
        <w:rPr>
          <w:rFonts w:ascii="Times New Roman" w:eastAsia="Times New Roman" w:hAnsi="Times New Roman" w:cs="Times New Roman"/>
          <w:sz w:val="26"/>
          <w:szCs w:val="26"/>
        </w:rPr>
        <w:t xml:space="preserve"> серебряным летящим вправо оленем. </w:t>
      </w:r>
    </w:p>
    <w:p w:rsidR="00F07E71" w:rsidRPr="00F07E71" w:rsidRDefault="00F07E71" w:rsidP="0057666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07E71">
        <w:rPr>
          <w:rFonts w:ascii="Times New Roman" w:eastAsia="Times New Roman" w:hAnsi="Times New Roman" w:cs="Times New Roman"/>
          <w:sz w:val="26"/>
          <w:szCs w:val="26"/>
        </w:rPr>
        <w:t xml:space="preserve">Стороны в геральдическом описании герба традиционно определяются с точки зрения стоящего позади щита. Для зрителя, стоящего лицом к гербу, геральдическая правая сторона является левой, геральдическая левая сторона – правой. </w:t>
      </w:r>
    </w:p>
    <w:p w:rsidR="00F07E71" w:rsidRPr="00F07E71" w:rsidRDefault="00F07E71" w:rsidP="0057666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07E71">
        <w:rPr>
          <w:rFonts w:ascii="Times New Roman" w:eastAsia="Times New Roman" w:hAnsi="Times New Roman" w:cs="Times New Roman"/>
          <w:sz w:val="26"/>
          <w:szCs w:val="26"/>
        </w:rPr>
        <w:t>3.2. Герб Ибресинского района может воспроизводиться в многоцветном варианте, в одноцветном контурном варианте, в одноцветном контурном варианте с условной штриховкой для обозначения цветов (</w:t>
      </w:r>
      <w:proofErr w:type="spellStart"/>
      <w:r w:rsidRPr="00F07E71">
        <w:rPr>
          <w:rFonts w:ascii="Times New Roman" w:eastAsia="Times New Roman" w:hAnsi="Times New Roman" w:cs="Times New Roman"/>
          <w:sz w:val="26"/>
          <w:szCs w:val="26"/>
        </w:rPr>
        <w:t>шафировкой</w:t>
      </w:r>
      <w:proofErr w:type="spellEnd"/>
      <w:r w:rsidRPr="00F07E71">
        <w:rPr>
          <w:rFonts w:ascii="Times New Roman" w:eastAsia="Times New Roman" w:hAnsi="Times New Roman" w:cs="Times New Roman"/>
          <w:sz w:val="26"/>
          <w:szCs w:val="26"/>
        </w:rPr>
        <w:t>).</w:t>
      </w:r>
    </w:p>
    <w:p w:rsidR="00F07E71" w:rsidRPr="00F07E71" w:rsidRDefault="00F07E71" w:rsidP="0057666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07E71">
        <w:rPr>
          <w:rFonts w:ascii="Times New Roman" w:eastAsia="Times New Roman" w:hAnsi="Times New Roman" w:cs="Times New Roman"/>
          <w:sz w:val="26"/>
          <w:szCs w:val="26"/>
        </w:rPr>
        <w:t>3.3. Варианты герба Ибресинского района, указанные в п. 3.2. настоящего Положения в соответствии с Методическими рекомендациями по разработке и использованию официальных символов муниципальных образований (Раздел 2, Глава VIII, пункты. 45, 46), утверждёнными Геральдическим советом при Президенте Российской Федерации 28.06.2006 года, могут воспроизводиться со статусной короной установленного образца.</w:t>
      </w:r>
    </w:p>
    <w:p w:rsidR="00F07E71" w:rsidRPr="00F07E71" w:rsidRDefault="00F07E71" w:rsidP="0057666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07E71">
        <w:rPr>
          <w:rFonts w:ascii="Times New Roman" w:eastAsia="Times New Roman" w:hAnsi="Times New Roman" w:cs="Times New Roman"/>
          <w:sz w:val="26"/>
          <w:szCs w:val="26"/>
        </w:rPr>
        <w:t>3.4. Варианты герба Ибресинского района, указанные в п. 3.2. настоящего Положения, могут воспроизводиться с вольной частью 1 – четырехугольником, примыкающим изнутри к верхнему правому 2 углу герба Ибресинского района с воспроизведенными в нем фигурами из герба Чувашской Республики.</w:t>
      </w:r>
    </w:p>
    <w:p w:rsidR="00F07E71" w:rsidRPr="00F07E71" w:rsidRDefault="00F07E71" w:rsidP="0057666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07E71">
        <w:rPr>
          <w:rFonts w:ascii="Times New Roman" w:eastAsia="Times New Roman" w:hAnsi="Times New Roman" w:cs="Times New Roman"/>
          <w:sz w:val="26"/>
          <w:szCs w:val="26"/>
        </w:rPr>
        <w:t>3.5. Варианты герба Ибресинского района, указанные в пункте 3.2. настоящего Положения, могут воспроизводиться одновременно с вольной частью и со статусной короной установленного образца.</w:t>
      </w:r>
    </w:p>
    <w:p w:rsidR="00F07E71" w:rsidRPr="00F07E71" w:rsidRDefault="00F07E71" w:rsidP="0057666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07E71">
        <w:rPr>
          <w:rFonts w:ascii="Times New Roman" w:eastAsia="Times New Roman" w:hAnsi="Times New Roman" w:cs="Times New Roman"/>
          <w:sz w:val="26"/>
          <w:szCs w:val="26"/>
        </w:rPr>
        <w:t>3.6. Варианты герба Ибресинского района, указанные в пунктах 3.2, 3.3, 3.4, 3.5 настоящего Положения – равно допустимы.</w:t>
      </w:r>
    </w:p>
    <w:p w:rsidR="00F07E71" w:rsidRPr="00F07E71" w:rsidRDefault="00F07E71" w:rsidP="0057666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07E71">
        <w:rPr>
          <w:rFonts w:ascii="Times New Roman" w:eastAsia="Times New Roman" w:hAnsi="Times New Roman" w:cs="Times New Roman"/>
          <w:sz w:val="26"/>
          <w:szCs w:val="26"/>
        </w:rPr>
        <w:t>3.7. Обоснование символики герба Ибресинского района.</w:t>
      </w:r>
    </w:p>
    <w:p w:rsidR="00F07E71" w:rsidRPr="00F07E71" w:rsidRDefault="00F07E71" w:rsidP="005766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F07E71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Герб Ибресинского района символизирует исторические, природные и экономико-географические особенности района. Золотой цвет щита герба символизирует развитое в районе сельское хозяйство. Природно-климатические условия позволяют выращивать в районе многочисленные сельскохозяйственные культуры.</w:t>
      </w:r>
    </w:p>
    <w:p w:rsidR="00F07E71" w:rsidRPr="00F07E71" w:rsidRDefault="00F07E71" w:rsidP="005766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F07E71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3/4 территории района занимают леса. Леса служили людям, давая им пищу, кров и защиту. Дуб – одно из типичных деревьев, произрастающих в местности, где располагается Ибресинский район. </w:t>
      </w:r>
      <w:proofErr w:type="gramStart"/>
      <w:r w:rsidRPr="00F07E71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Дуб, являясь древом жизни, древом </w:t>
      </w:r>
      <w:r w:rsidRPr="00F07E71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lastRenderedPageBreak/>
        <w:t>плодородия, служит воплощением полной силы, стабильности, долголетия, крепости, мудрости.</w:t>
      </w:r>
      <w:proofErr w:type="gramEnd"/>
      <w:r w:rsidRPr="00F07E71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Именно дуб способствовал развитию района и его промышленных предприятий.</w:t>
      </w:r>
    </w:p>
    <w:p w:rsidR="00F07E71" w:rsidRPr="00F07E71" w:rsidRDefault="00F07E71" w:rsidP="005766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F07E71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Краеведы утверждают, что дубы с территории Ибресинского района справляли по реке Кире в Суру для изготовления бочек и вывозились в </w:t>
      </w:r>
      <w:proofErr w:type="gramStart"/>
      <w:r w:rsidRPr="00F07E71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г</w:t>
      </w:r>
      <w:proofErr w:type="gramEnd"/>
      <w:r w:rsidRPr="00F07E71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. Шумерля на авиазавод для изготовления пропеллеров. </w:t>
      </w:r>
    </w:p>
    <w:p w:rsidR="00F07E71" w:rsidRPr="00F07E71" w:rsidRDefault="00F07E71" w:rsidP="005766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F07E71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Изображение летящего оленя напоминает о Герое Советского Союза А.П. Маресьеве, который после ампутации голеней обеих ног вновь учился управлять самолетом в Ибресинской авиашколе. </w:t>
      </w:r>
      <w:proofErr w:type="spellStart"/>
      <w:r w:rsidRPr="00F07E71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Ибресинцы</w:t>
      </w:r>
      <w:proofErr w:type="spellEnd"/>
      <w:r w:rsidRPr="00F07E71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преклоняются перед его великим подвигом во славу Отечества.</w:t>
      </w:r>
    </w:p>
    <w:p w:rsidR="00F07E71" w:rsidRPr="00F07E71" w:rsidRDefault="00F07E71" w:rsidP="005766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F07E71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Серебряный крылатый олень также аллегорически подчеркивает устремленность жителей Ибресинского района к дальнейшему процветанию. Олень </w:t>
      </w:r>
      <w:proofErr w:type="gramStart"/>
      <w:r w:rsidRPr="00F07E71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–с</w:t>
      </w:r>
      <w:proofErr w:type="gramEnd"/>
      <w:r w:rsidRPr="00F07E71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имвол благородства, физической силы, идейной убежденности, силы духа, моральных качеств. </w:t>
      </w:r>
    </w:p>
    <w:p w:rsidR="00F07E71" w:rsidRPr="00F07E71" w:rsidRDefault="00F07E71" w:rsidP="005766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F07E71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13 дубовых листьев отражают13 поселений, входящих в состав Ибресинского района.</w:t>
      </w:r>
    </w:p>
    <w:p w:rsidR="00F07E71" w:rsidRPr="00F07E71" w:rsidRDefault="00F07E71" w:rsidP="005766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F07E71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Таким образом, на гербе отражены главные особенности Ибресинского района. </w:t>
      </w:r>
    </w:p>
    <w:p w:rsidR="00F07E71" w:rsidRPr="00F07E71" w:rsidRDefault="00F07E71" w:rsidP="0057666E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en-US"/>
        </w:rPr>
      </w:pPr>
      <w:r w:rsidRPr="00F07E71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>Примененные цвета в геральдике символизируют:</w:t>
      </w:r>
    </w:p>
    <w:p w:rsidR="00F07E71" w:rsidRPr="00F07E71" w:rsidRDefault="00F07E71" w:rsidP="0057666E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en-US"/>
        </w:rPr>
      </w:pPr>
      <w:r w:rsidRPr="00F07E71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Золото (жёлтый цвет) – символ урожая, богатства, достатка, стабильности, уважения и интеллекта</w:t>
      </w:r>
      <w:proofErr w:type="gramStart"/>
      <w:r w:rsidRPr="00F07E71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.</w:t>
      </w:r>
      <w:r w:rsidRPr="00F07E71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>К</w:t>
      </w:r>
      <w:proofErr w:type="gramEnd"/>
      <w:r w:rsidRPr="00F07E71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>роме того, золото как цвет солнца символизирует радушие жителей Ибресинского района и их трудолюбие.</w:t>
      </w:r>
    </w:p>
    <w:p w:rsidR="00F07E71" w:rsidRPr="00F07E71" w:rsidRDefault="00F07E71" w:rsidP="0057666E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en-US"/>
        </w:rPr>
      </w:pPr>
      <w:r w:rsidRPr="00F07E71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 xml:space="preserve">Зелёный цвет — символ природы, плодородия, здоровья, жизненного роста, а также традиционный символ лесов. </w:t>
      </w:r>
    </w:p>
    <w:p w:rsidR="00F07E71" w:rsidRPr="00F07E71" w:rsidRDefault="00F07E71" w:rsidP="0057666E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en-US"/>
        </w:rPr>
      </w:pPr>
      <w:proofErr w:type="gramStart"/>
      <w:r w:rsidRPr="00F07E71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>Серебро (белый цвет) – цвет чистоты, честности, благородства, мира, душевного спокойствия, умиротворения.</w:t>
      </w:r>
      <w:proofErr w:type="gramEnd"/>
    </w:p>
    <w:p w:rsidR="00F07E71" w:rsidRPr="00F07E71" w:rsidRDefault="00F07E71" w:rsidP="005766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F07E71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3.8. Авторская группа.</w:t>
      </w:r>
    </w:p>
    <w:p w:rsidR="00F07E71" w:rsidRPr="00F07E71" w:rsidRDefault="00F07E71" w:rsidP="0057666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07E71">
        <w:rPr>
          <w:rFonts w:ascii="Times New Roman" w:eastAsia="Times New Roman" w:hAnsi="Times New Roman" w:cs="Times New Roman"/>
          <w:sz w:val="26"/>
          <w:szCs w:val="26"/>
        </w:rPr>
        <w:t xml:space="preserve">идея герба: Геннадий Кузнецов, </w:t>
      </w:r>
    </w:p>
    <w:p w:rsidR="00F07E71" w:rsidRPr="00F07E71" w:rsidRDefault="00F07E71" w:rsidP="0057666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07E71">
        <w:rPr>
          <w:rFonts w:ascii="Times New Roman" w:eastAsia="Times New Roman" w:hAnsi="Times New Roman" w:cs="Times New Roman"/>
          <w:sz w:val="26"/>
          <w:szCs w:val="26"/>
        </w:rPr>
        <w:t>обоснование символики: Екатерина Анисимова;</w:t>
      </w:r>
    </w:p>
    <w:p w:rsidR="00F07E71" w:rsidRPr="00F07E71" w:rsidRDefault="00F07E71" w:rsidP="0057666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07E71">
        <w:rPr>
          <w:rFonts w:ascii="Times New Roman" w:eastAsia="Times New Roman" w:hAnsi="Times New Roman" w:cs="Times New Roman"/>
          <w:sz w:val="26"/>
          <w:szCs w:val="26"/>
        </w:rPr>
        <w:t>компьютерный дизайн: Екатерина Анисимова (все – Ибресинский район).</w:t>
      </w:r>
    </w:p>
    <w:p w:rsidR="00F07E71" w:rsidRPr="00F07E71" w:rsidRDefault="00F07E71" w:rsidP="0057666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07E71" w:rsidRPr="00F07E71" w:rsidRDefault="00F07E71" w:rsidP="005766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07E71">
        <w:rPr>
          <w:rFonts w:ascii="Times New Roman" w:eastAsia="Times New Roman" w:hAnsi="Times New Roman" w:cs="Times New Roman"/>
          <w:b/>
          <w:sz w:val="26"/>
          <w:szCs w:val="26"/>
        </w:rPr>
        <w:t>4. Порядок воспроизведения герба Ибресинского района</w:t>
      </w:r>
    </w:p>
    <w:p w:rsidR="00F07E71" w:rsidRPr="00F07E71" w:rsidRDefault="00F07E71" w:rsidP="0057666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07E71">
        <w:rPr>
          <w:rFonts w:ascii="Times New Roman" w:eastAsia="Times New Roman" w:hAnsi="Times New Roman" w:cs="Times New Roman"/>
          <w:sz w:val="26"/>
          <w:szCs w:val="26"/>
        </w:rPr>
        <w:t>4.1. Воспроизведение герба Ибресинского района, независимо от его размеров и техники исполнения, должно точно соответствовать геральдическому описанию, приведенному в п. 3.1. статьи 3 настоящего Положения.</w:t>
      </w:r>
    </w:p>
    <w:p w:rsidR="00F07E71" w:rsidRPr="00F07E71" w:rsidRDefault="00F07E71" w:rsidP="0057666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07E71">
        <w:rPr>
          <w:rFonts w:ascii="Times New Roman" w:eastAsia="Times New Roman" w:hAnsi="Times New Roman" w:cs="Times New Roman"/>
          <w:sz w:val="26"/>
          <w:szCs w:val="26"/>
        </w:rPr>
        <w:t xml:space="preserve">Воспроизведение герба Ибресинского района допускается в </w:t>
      </w:r>
      <w:proofErr w:type="gramStart"/>
      <w:r w:rsidRPr="00F07E71">
        <w:rPr>
          <w:rFonts w:ascii="Times New Roman" w:eastAsia="Times New Roman" w:hAnsi="Times New Roman" w:cs="Times New Roman"/>
          <w:sz w:val="26"/>
          <w:szCs w:val="26"/>
        </w:rPr>
        <w:t>многоцветном</w:t>
      </w:r>
      <w:proofErr w:type="gramEnd"/>
      <w:r w:rsidRPr="00F07E71">
        <w:rPr>
          <w:rFonts w:ascii="Times New Roman" w:eastAsia="Times New Roman" w:hAnsi="Times New Roman" w:cs="Times New Roman"/>
          <w:sz w:val="26"/>
          <w:szCs w:val="26"/>
        </w:rPr>
        <w:t>, одноцветном и одноцветном, с использованием условной штриховки для обозначения цветов, вариантах.</w:t>
      </w:r>
    </w:p>
    <w:p w:rsidR="00F07E71" w:rsidRPr="00F07E71" w:rsidRDefault="00F07E71" w:rsidP="0057666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07E71">
        <w:rPr>
          <w:rFonts w:ascii="Times New Roman" w:eastAsia="Times New Roman" w:hAnsi="Times New Roman" w:cs="Times New Roman"/>
          <w:sz w:val="26"/>
          <w:szCs w:val="26"/>
        </w:rPr>
        <w:t xml:space="preserve">4.2. Ответственность за искажение рисунка герба Ибресинского района, или изменение композиции или цветов, выходящее за пределы </w:t>
      </w:r>
      <w:proofErr w:type="spellStart"/>
      <w:r w:rsidRPr="00F07E71">
        <w:rPr>
          <w:rFonts w:ascii="Times New Roman" w:eastAsia="Times New Roman" w:hAnsi="Times New Roman" w:cs="Times New Roman"/>
          <w:sz w:val="26"/>
          <w:szCs w:val="26"/>
        </w:rPr>
        <w:t>геральдически</w:t>
      </w:r>
      <w:proofErr w:type="spellEnd"/>
      <w:r w:rsidRPr="00F07E71">
        <w:rPr>
          <w:rFonts w:ascii="Times New Roman" w:eastAsia="Times New Roman" w:hAnsi="Times New Roman" w:cs="Times New Roman"/>
          <w:sz w:val="26"/>
          <w:szCs w:val="26"/>
        </w:rPr>
        <w:t xml:space="preserve"> допустимого, несет исполнитель допущенных искажений.</w:t>
      </w:r>
    </w:p>
    <w:p w:rsidR="00F07E71" w:rsidRPr="00F07E71" w:rsidRDefault="00F07E71" w:rsidP="0057666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07E71" w:rsidRPr="00F07E71" w:rsidRDefault="00F07E71" w:rsidP="005766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07E71">
        <w:rPr>
          <w:rFonts w:ascii="Times New Roman" w:eastAsia="Times New Roman" w:hAnsi="Times New Roman" w:cs="Times New Roman"/>
          <w:b/>
          <w:sz w:val="26"/>
          <w:szCs w:val="26"/>
        </w:rPr>
        <w:t>5. Порядок официального использования герба Ибресинского района</w:t>
      </w:r>
    </w:p>
    <w:p w:rsidR="00F07E71" w:rsidRPr="00F07E71" w:rsidRDefault="00F07E71" w:rsidP="0057666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07E71">
        <w:rPr>
          <w:rFonts w:ascii="Times New Roman" w:eastAsia="Times New Roman" w:hAnsi="Times New Roman" w:cs="Times New Roman"/>
          <w:sz w:val="26"/>
          <w:szCs w:val="26"/>
        </w:rPr>
        <w:t>5.1. Герб Ибресинского района помещается:</w:t>
      </w:r>
    </w:p>
    <w:p w:rsidR="00F07E71" w:rsidRPr="00F07E71" w:rsidRDefault="00F07E71" w:rsidP="005766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F07E71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-на зданиях органов местного самоуправления </w:t>
      </w:r>
      <w:r w:rsidRPr="00F07E71">
        <w:rPr>
          <w:rFonts w:ascii="Times New Roman" w:eastAsia="Times New Roman" w:hAnsi="Times New Roman" w:cs="Times New Roman"/>
          <w:sz w:val="26"/>
          <w:szCs w:val="26"/>
        </w:rPr>
        <w:t>Ибресинского района Чувашской Республики</w:t>
      </w:r>
      <w:r w:rsidRPr="00F07E71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;</w:t>
      </w:r>
    </w:p>
    <w:p w:rsidR="00F07E71" w:rsidRPr="00F07E71" w:rsidRDefault="00F07E71" w:rsidP="005766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F07E71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-в залах заседаний органов местного самоуправления </w:t>
      </w:r>
      <w:r w:rsidRPr="00F07E71">
        <w:rPr>
          <w:rFonts w:ascii="Times New Roman" w:eastAsia="Times New Roman" w:hAnsi="Times New Roman" w:cs="Times New Roman"/>
          <w:sz w:val="26"/>
          <w:szCs w:val="26"/>
        </w:rPr>
        <w:t>Ибресинского района Чувашской Республики</w:t>
      </w:r>
      <w:r w:rsidRPr="00F07E71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;</w:t>
      </w:r>
    </w:p>
    <w:p w:rsidR="00F07E71" w:rsidRPr="00F07E71" w:rsidRDefault="00F07E71" w:rsidP="005766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F07E71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lastRenderedPageBreak/>
        <w:t xml:space="preserve">-в рабочих кабинетах главы муниципального образования, выборных и назначаемых должностных лиц местного самоуправления </w:t>
      </w:r>
      <w:r w:rsidRPr="00F07E71">
        <w:rPr>
          <w:rFonts w:ascii="Times New Roman" w:eastAsia="Times New Roman" w:hAnsi="Times New Roman" w:cs="Times New Roman"/>
          <w:sz w:val="26"/>
          <w:szCs w:val="26"/>
        </w:rPr>
        <w:t>Ибресинского района Чувашской Республики</w:t>
      </w:r>
      <w:r w:rsidRPr="00F07E71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.</w:t>
      </w:r>
    </w:p>
    <w:p w:rsidR="00F07E71" w:rsidRPr="00F07E71" w:rsidRDefault="00F07E71" w:rsidP="0057666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07E71">
        <w:rPr>
          <w:rFonts w:ascii="Times New Roman" w:eastAsia="Times New Roman" w:hAnsi="Times New Roman" w:cs="Times New Roman"/>
          <w:sz w:val="26"/>
          <w:szCs w:val="26"/>
        </w:rPr>
        <w:t>5.2. Герб Ибресинского района помещается на бланках:</w:t>
      </w:r>
    </w:p>
    <w:p w:rsidR="00F07E71" w:rsidRPr="00F07E71" w:rsidRDefault="00F07E71" w:rsidP="0057666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07E71">
        <w:rPr>
          <w:rFonts w:ascii="Times New Roman" w:eastAsia="Times New Roman" w:hAnsi="Times New Roman" w:cs="Times New Roman"/>
          <w:sz w:val="26"/>
          <w:szCs w:val="26"/>
        </w:rPr>
        <w:t>- нормативных правовых актов органов местного самоуправления Ибресинского района Чувашской Республики; должностных лиц местного самоуправления Ибресинского района Чувашской Республики;</w:t>
      </w:r>
    </w:p>
    <w:p w:rsidR="00F07E71" w:rsidRPr="00F07E71" w:rsidRDefault="00F07E71" w:rsidP="0057666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07E71">
        <w:rPr>
          <w:rFonts w:ascii="Times New Roman" w:eastAsia="Times New Roman" w:hAnsi="Times New Roman" w:cs="Times New Roman"/>
          <w:sz w:val="26"/>
          <w:szCs w:val="26"/>
        </w:rPr>
        <w:t>- Собрания депутатов Ибресинского района Чувашской Республики;</w:t>
      </w:r>
    </w:p>
    <w:p w:rsidR="00F07E71" w:rsidRPr="00F07E71" w:rsidRDefault="00F07E71" w:rsidP="0057666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07E71">
        <w:rPr>
          <w:rFonts w:ascii="Times New Roman" w:eastAsia="Times New Roman" w:hAnsi="Times New Roman" w:cs="Times New Roman"/>
          <w:sz w:val="26"/>
          <w:szCs w:val="26"/>
        </w:rPr>
        <w:t>- главы Ибресинского района Чувашской Республики;</w:t>
      </w:r>
    </w:p>
    <w:p w:rsidR="00F07E71" w:rsidRPr="00F07E71" w:rsidRDefault="00F07E71" w:rsidP="0057666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07E71">
        <w:rPr>
          <w:rFonts w:ascii="Times New Roman" w:eastAsia="Times New Roman" w:hAnsi="Times New Roman" w:cs="Times New Roman"/>
          <w:sz w:val="26"/>
          <w:szCs w:val="26"/>
        </w:rPr>
        <w:t>- администрации Ибресинского района Чувашской Республики;</w:t>
      </w:r>
    </w:p>
    <w:p w:rsidR="00F07E71" w:rsidRPr="00F07E71" w:rsidRDefault="00F07E71" w:rsidP="0057666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07E71">
        <w:rPr>
          <w:rFonts w:ascii="Times New Roman" w:eastAsia="Times New Roman" w:hAnsi="Times New Roman" w:cs="Times New Roman"/>
          <w:sz w:val="26"/>
          <w:szCs w:val="26"/>
        </w:rPr>
        <w:t>5.3. Герб Ибресинского района воспроизводится на удостоверениях лиц, осуществляющих службу на должностях в органах местного самоуправления Ибресинского района Чувашской Республики, муниципальных служащих, де</w:t>
      </w:r>
      <w:r w:rsidRPr="00F07E71">
        <w:rPr>
          <w:rFonts w:ascii="Times New Roman" w:eastAsia="Times New Roman" w:hAnsi="Times New Roman" w:cs="Times New Roman"/>
          <w:sz w:val="26"/>
          <w:szCs w:val="26"/>
        </w:rPr>
        <w:softHyphen/>
        <w:t>путатов Собрания депутатов Ибресинского района Чувашской Республики, членов иных органов местного самоуправления Ибресинского района Чувашской Республики.</w:t>
      </w:r>
    </w:p>
    <w:p w:rsidR="00F07E71" w:rsidRPr="00F07E71" w:rsidRDefault="00F07E71" w:rsidP="0057666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07E71">
        <w:rPr>
          <w:rFonts w:ascii="Times New Roman" w:eastAsia="Times New Roman" w:hAnsi="Times New Roman" w:cs="Times New Roman"/>
          <w:sz w:val="26"/>
          <w:szCs w:val="26"/>
        </w:rPr>
        <w:t>5.4. Герб Ибресинского района помещается:</w:t>
      </w:r>
    </w:p>
    <w:p w:rsidR="00F07E71" w:rsidRPr="00F07E71" w:rsidRDefault="00F07E71" w:rsidP="0057666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07E71">
        <w:rPr>
          <w:rFonts w:ascii="Times New Roman" w:eastAsia="Times New Roman" w:hAnsi="Times New Roman" w:cs="Times New Roman"/>
          <w:sz w:val="26"/>
          <w:szCs w:val="26"/>
        </w:rPr>
        <w:t>- на печатях органов местного самоуправления Ибресинского района Чувашской Республики;</w:t>
      </w:r>
    </w:p>
    <w:p w:rsidR="00F07E71" w:rsidRPr="00F07E71" w:rsidRDefault="00F07E71" w:rsidP="0057666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07E71">
        <w:rPr>
          <w:rFonts w:ascii="Times New Roman" w:eastAsia="Times New Roman" w:hAnsi="Times New Roman" w:cs="Times New Roman"/>
          <w:sz w:val="26"/>
          <w:szCs w:val="26"/>
        </w:rPr>
        <w:t>- на официальных изданиях органов местного самоуправления Ибресинского района Чувашской Республики.</w:t>
      </w:r>
    </w:p>
    <w:p w:rsidR="00F07E71" w:rsidRPr="00F07E71" w:rsidRDefault="00F07E71" w:rsidP="0057666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07E71">
        <w:rPr>
          <w:rFonts w:ascii="Times New Roman" w:eastAsia="Times New Roman" w:hAnsi="Times New Roman" w:cs="Times New Roman"/>
          <w:sz w:val="26"/>
          <w:szCs w:val="26"/>
        </w:rPr>
        <w:t xml:space="preserve">5.5. Герб Ибресинского района может помещаться </w:t>
      </w:r>
      <w:proofErr w:type="gramStart"/>
      <w:r w:rsidRPr="00F07E71">
        <w:rPr>
          <w:rFonts w:ascii="Times New Roman" w:eastAsia="Times New Roman" w:hAnsi="Times New Roman" w:cs="Times New Roman"/>
          <w:sz w:val="26"/>
          <w:szCs w:val="26"/>
        </w:rPr>
        <w:t>на</w:t>
      </w:r>
      <w:proofErr w:type="gramEnd"/>
      <w:r w:rsidRPr="00F07E71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F07E71" w:rsidRPr="00F07E71" w:rsidRDefault="00F07E71" w:rsidP="0057666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07E71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proofErr w:type="gramStart"/>
      <w:r w:rsidRPr="00F07E71">
        <w:rPr>
          <w:rFonts w:ascii="Times New Roman" w:eastAsia="Times New Roman" w:hAnsi="Times New Roman" w:cs="Times New Roman"/>
          <w:sz w:val="26"/>
          <w:szCs w:val="26"/>
        </w:rPr>
        <w:t>наградах</w:t>
      </w:r>
      <w:proofErr w:type="gramEnd"/>
      <w:r w:rsidRPr="00F07E71">
        <w:rPr>
          <w:rFonts w:ascii="Times New Roman" w:eastAsia="Times New Roman" w:hAnsi="Times New Roman" w:cs="Times New Roman"/>
          <w:sz w:val="26"/>
          <w:szCs w:val="26"/>
        </w:rPr>
        <w:t xml:space="preserve"> и памятных знаках Ибресинского района Чувашской Республики;</w:t>
      </w:r>
    </w:p>
    <w:p w:rsidR="00F07E71" w:rsidRPr="00F07E71" w:rsidRDefault="00F07E71" w:rsidP="0057666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07E71">
        <w:rPr>
          <w:rFonts w:ascii="Times New Roman" w:eastAsia="Times New Roman" w:hAnsi="Times New Roman" w:cs="Times New Roman"/>
          <w:sz w:val="26"/>
          <w:szCs w:val="26"/>
        </w:rPr>
        <w:t xml:space="preserve">- должностных </w:t>
      </w:r>
      <w:proofErr w:type="gramStart"/>
      <w:r w:rsidRPr="00F07E71">
        <w:rPr>
          <w:rFonts w:ascii="Times New Roman" w:eastAsia="Times New Roman" w:hAnsi="Times New Roman" w:cs="Times New Roman"/>
          <w:sz w:val="26"/>
          <w:szCs w:val="26"/>
        </w:rPr>
        <w:t>знаках</w:t>
      </w:r>
      <w:proofErr w:type="gramEnd"/>
      <w:r w:rsidRPr="00F07E71">
        <w:rPr>
          <w:rFonts w:ascii="Times New Roman" w:eastAsia="Times New Roman" w:hAnsi="Times New Roman" w:cs="Times New Roman"/>
          <w:sz w:val="26"/>
          <w:szCs w:val="26"/>
        </w:rPr>
        <w:t xml:space="preserve"> главы муниципального образования Ибресинского района Чувашской Республики, председателя Собрания депутатов Ибресинского района Чувашской Республики, депутатов Собрания депутатов Ибресинского района Чувашской Республики, муниципальных служащих и работников органов местного самоуправления Ибресинского района Чувашской Республики;</w:t>
      </w:r>
    </w:p>
    <w:p w:rsidR="00F07E71" w:rsidRPr="00F07E71" w:rsidRDefault="00F07E71" w:rsidP="0057666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07E71">
        <w:rPr>
          <w:rFonts w:ascii="Times New Roman" w:eastAsia="Times New Roman" w:hAnsi="Times New Roman" w:cs="Times New Roman"/>
          <w:sz w:val="26"/>
          <w:szCs w:val="26"/>
        </w:rPr>
        <w:t>-</w:t>
      </w:r>
      <w:proofErr w:type="gramStart"/>
      <w:r w:rsidRPr="00F07E71">
        <w:rPr>
          <w:rFonts w:ascii="Times New Roman" w:eastAsia="Times New Roman" w:hAnsi="Times New Roman" w:cs="Times New Roman"/>
          <w:sz w:val="26"/>
          <w:szCs w:val="26"/>
        </w:rPr>
        <w:t>указателях</w:t>
      </w:r>
      <w:proofErr w:type="gramEnd"/>
      <w:r w:rsidRPr="00F07E71">
        <w:rPr>
          <w:rFonts w:ascii="Times New Roman" w:eastAsia="Times New Roman" w:hAnsi="Times New Roman" w:cs="Times New Roman"/>
          <w:sz w:val="26"/>
          <w:szCs w:val="26"/>
        </w:rPr>
        <w:t xml:space="preserve"> при въезде на территорию Ибресинского района Чувашской Республики;</w:t>
      </w:r>
    </w:p>
    <w:p w:rsidR="00F07E71" w:rsidRPr="00F07E71" w:rsidRDefault="00F07E71" w:rsidP="0057666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07E71">
        <w:rPr>
          <w:rFonts w:ascii="Times New Roman" w:eastAsia="Times New Roman" w:hAnsi="Times New Roman" w:cs="Times New Roman"/>
          <w:sz w:val="26"/>
          <w:szCs w:val="26"/>
        </w:rPr>
        <w:t>-</w:t>
      </w:r>
      <w:proofErr w:type="gramStart"/>
      <w:r w:rsidRPr="00F07E71">
        <w:rPr>
          <w:rFonts w:ascii="Times New Roman" w:eastAsia="Times New Roman" w:hAnsi="Times New Roman" w:cs="Times New Roman"/>
          <w:sz w:val="26"/>
          <w:szCs w:val="26"/>
        </w:rPr>
        <w:t>объектах</w:t>
      </w:r>
      <w:proofErr w:type="gramEnd"/>
      <w:r w:rsidRPr="00F07E71">
        <w:rPr>
          <w:rFonts w:ascii="Times New Roman" w:eastAsia="Times New Roman" w:hAnsi="Times New Roman" w:cs="Times New Roman"/>
          <w:sz w:val="26"/>
          <w:szCs w:val="26"/>
        </w:rPr>
        <w:t xml:space="preserve"> недвижимого имущества и транспортных средствах, находящихся в муниципальной собственности Ибресинского района Чувашской Республики;</w:t>
      </w:r>
    </w:p>
    <w:p w:rsidR="00F07E71" w:rsidRPr="00F07E71" w:rsidRDefault="00F07E71" w:rsidP="0057666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07E71">
        <w:rPr>
          <w:rFonts w:ascii="Times New Roman" w:eastAsia="Times New Roman" w:hAnsi="Times New Roman" w:cs="Times New Roman"/>
          <w:sz w:val="26"/>
          <w:szCs w:val="26"/>
        </w:rPr>
        <w:t>-</w:t>
      </w:r>
      <w:proofErr w:type="gramStart"/>
      <w:r w:rsidRPr="00F07E71">
        <w:rPr>
          <w:rFonts w:ascii="Times New Roman" w:eastAsia="Times New Roman" w:hAnsi="Times New Roman" w:cs="Times New Roman"/>
          <w:sz w:val="26"/>
          <w:szCs w:val="26"/>
        </w:rPr>
        <w:t>бланках</w:t>
      </w:r>
      <w:proofErr w:type="gramEnd"/>
      <w:r w:rsidRPr="00F07E71">
        <w:rPr>
          <w:rFonts w:ascii="Times New Roman" w:eastAsia="Times New Roman" w:hAnsi="Times New Roman" w:cs="Times New Roman"/>
          <w:sz w:val="26"/>
          <w:szCs w:val="26"/>
        </w:rPr>
        <w:t xml:space="preserve"> и печатях органов, организаций, учреждений и предприятий, находящихся в муниципальной собственности;</w:t>
      </w:r>
    </w:p>
    <w:p w:rsidR="00F07E71" w:rsidRPr="00F07E71" w:rsidRDefault="00F07E71" w:rsidP="0057666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07E71">
        <w:rPr>
          <w:rFonts w:ascii="Times New Roman" w:eastAsia="Times New Roman" w:hAnsi="Times New Roman" w:cs="Times New Roman"/>
          <w:sz w:val="26"/>
          <w:szCs w:val="26"/>
        </w:rPr>
        <w:t>- в залах заседаний руководящих органов и рабочих кабинетах руководителей органов, организаций, учреждений и предприятий, находящихся в муниципальной собственности, муниципальном управлении или муниципальном подчинении, а также органов, организаций, учреждений и предприятий, учредителем (ведущим соучредителем) которых является муниципальное образование Ибресинского района Чувашской Республики;</w:t>
      </w:r>
    </w:p>
    <w:p w:rsidR="00F07E71" w:rsidRPr="00F07E71" w:rsidRDefault="00F07E71" w:rsidP="0057666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07E71">
        <w:rPr>
          <w:rFonts w:ascii="Times New Roman" w:eastAsia="Times New Roman" w:hAnsi="Times New Roman" w:cs="Times New Roman"/>
          <w:sz w:val="26"/>
          <w:szCs w:val="26"/>
        </w:rPr>
        <w:t>- на принадлежащих органам, организациям, учреждениям и предприятиям, находящимся в муниципальной собственности, муниципальном управлении или муниципальном подчинении, а также органам, организациям, учреждениям и предприятиям, учредителем (ведущим соучредителем) которых является муниципальное образование Ибресинского района Чувашской Республики, объектах недвижимого имущества и транспортных средствах.</w:t>
      </w:r>
    </w:p>
    <w:p w:rsidR="00F07E71" w:rsidRPr="00F07E71" w:rsidRDefault="00F07E71" w:rsidP="0057666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07E71">
        <w:rPr>
          <w:rFonts w:ascii="Times New Roman" w:eastAsia="Times New Roman" w:hAnsi="Times New Roman" w:cs="Times New Roman"/>
          <w:sz w:val="26"/>
          <w:szCs w:val="26"/>
        </w:rPr>
        <w:t>5.6. Допускается размещение герба Ибресинского района:</w:t>
      </w:r>
    </w:p>
    <w:p w:rsidR="00F07E71" w:rsidRPr="00F07E71" w:rsidRDefault="00F07E71" w:rsidP="0057666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F07E71">
        <w:rPr>
          <w:rFonts w:ascii="Times New Roman" w:eastAsia="Times New Roman" w:hAnsi="Times New Roman" w:cs="Times New Roman"/>
          <w:sz w:val="26"/>
          <w:szCs w:val="26"/>
        </w:rPr>
        <w:lastRenderedPageBreak/>
        <w:t>- на печатных и иных изданиях информационного, официального, научного, научно - популярного, справочного, познавательного, краеведческого, географического, путеводительного и сувенирного характера;</w:t>
      </w:r>
      <w:proofErr w:type="gramEnd"/>
    </w:p>
    <w:p w:rsidR="00F07E71" w:rsidRPr="00F07E71" w:rsidRDefault="00F07E71" w:rsidP="0057666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07E71">
        <w:rPr>
          <w:rFonts w:ascii="Times New Roman" w:eastAsia="Times New Roman" w:hAnsi="Times New Roman" w:cs="Times New Roman"/>
          <w:sz w:val="26"/>
          <w:szCs w:val="26"/>
        </w:rPr>
        <w:t>- на грамотах, приглашениях, визитных карточках главы Ибресинского района Чувашской Республики, должностных лиц органов местного самоуправления Ибресинского района Чувашской Республики, депутатов Собрания депутатов Ибресинского района Чувашской Республики;</w:t>
      </w:r>
    </w:p>
    <w:p w:rsidR="00F07E71" w:rsidRPr="00F07E71" w:rsidRDefault="00F07E71" w:rsidP="0057666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07E71">
        <w:rPr>
          <w:rFonts w:ascii="Times New Roman" w:eastAsia="Times New Roman" w:hAnsi="Times New Roman" w:cs="Times New Roman"/>
          <w:sz w:val="26"/>
          <w:szCs w:val="26"/>
        </w:rPr>
        <w:t>- на форме спортивных команд и отдельных спортсменов, представляющих Ибресинский район Чувашской Республики;</w:t>
      </w:r>
    </w:p>
    <w:p w:rsidR="00F07E71" w:rsidRPr="00F07E71" w:rsidRDefault="00F07E71" w:rsidP="0057666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07E71">
        <w:rPr>
          <w:rFonts w:ascii="Times New Roman" w:eastAsia="Times New Roman" w:hAnsi="Times New Roman" w:cs="Times New Roman"/>
          <w:sz w:val="26"/>
          <w:szCs w:val="26"/>
        </w:rPr>
        <w:t xml:space="preserve">- на официальном сайте органов местного самоуправления Ибресинского района Чувашской Республики. </w:t>
      </w:r>
    </w:p>
    <w:p w:rsidR="00F07E71" w:rsidRPr="00F07E71" w:rsidRDefault="00F07E71" w:rsidP="0057666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07E71">
        <w:rPr>
          <w:rFonts w:ascii="Times New Roman" w:eastAsia="Times New Roman" w:hAnsi="Times New Roman" w:cs="Times New Roman"/>
          <w:sz w:val="26"/>
          <w:szCs w:val="26"/>
        </w:rPr>
        <w:t>Допускается использование герба Ибресинского района в качестве геральдической основы для разработки наград и почетных званий Ибресинского района, изготовления знаков, эмблем, иной символики при оформлении единовременных юбилейных, памятных и зрелищных мероприятий, проводимых в Ибресинском районе Чувашской Республики или непосредственно связанных с Ибресинским районом Чувашской Республики.</w:t>
      </w:r>
    </w:p>
    <w:p w:rsidR="00F07E71" w:rsidRPr="00F07E71" w:rsidRDefault="00F07E71" w:rsidP="0057666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07E71">
        <w:rPr>
          <w:rFonts w:ascii="Times New Roman" w:eastAsia="Times New Roman" w:hAnsi="Times New Roman" w:cs="Times New Roman"/>
          <w:sz w:val="26"/>
          <w:szCs w:val="26"/>
        </w:rPr>
        <w:t>5.7. При одновременном размещении герба Ибресинского района и герба Чувашской Республики, герб Ибресинского района располагается справа от герба Чувашской Республики (с точки зрения стоящего лицом к гербам).</w:t>
      </w:r>
    </w:p>
    <w:p w:rsidR="00F07E71" w:rsidRPr="00F07E71" w:rsidRDefault="00F07E71" w:rsidP="0057666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07E71">
        <w:rPr>
          <w:rFonts w:ascii="Times New Roman" w:eastAsia="Times New Roman" w:hAnsi="Times New Roman" w:cs="Times New Roman"/>
          <w:sz w:val="26"/>
          <w:szCs w:val="26"/>
        </w:rPr>
        <w:t>При одновременном размещении Государственного герба Российской Федерации и герба Ибресинского района, Государственный герб Российской Федерации располагается слева (с точки зрения стоящего лицом к гербам).</w:t>
      </w:r>
    </w:p>
    <w:p w:rsidR="00F07E71" w:rsidRPr="00F07E71" w:rsidRDefault="00F07E71" w:rsidP="0057666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07E71">
        <w:rPr>
          <w:rFonts w:ascii="Times New Roman" w:eastAsia="Times New Roman" w:hAnsi="Times New Roman" w:cs="Times New Roman"/>
          <w:sz w:val="26"/>
          <w:szCs w:val="26"/>
        </w:rPr>
        <w:t>При одновременном размещении Государственного герба Российской Федерации, герба Чувашской Республики и герба Ибресинского района, Государственный герб Российской Федерации располагается в центре, герб Чувашской Республики – слева, а герб Ибресинского района – справа (с точки зрения стоящего лицом к гербам).</w:t>
      </w:r>
    </w:p>
    <w:p w:rsidR="00F07E71" w:rsidRPr="00F07E71" w:rsidRDefault="00F07E71" w:rsidP="0057666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07E71">
        <w:rPr>
          <w:rFonts w:ascii="Times New Roman" w:eastAsia="Times New Roman" w:hAnsi="Times New Roman" w:cs="Times New Roman"/>
          <w:sz w:val="26"/>
          <w:szCs w:val="26"/>
        </w:rPr>
        <w:t>При одновременном размещении герба Ибресинского района с другими гербами, размер щита герба Ибресинского района не может превышать размеры щита Государственного герба Российской Федерации (или иного государственного герба), герба Чувашской Республики (или герба иного субъекта Российской Фе</w:t>
      </w:r>
      <w:r w:rsidRPr="00F07E71">
        <w:rPr>
          <w:rFonts w:ascii="Times New Roman" w:eastAsia="Times New Roman" w:hAnsi="Times New Roman" w:cs="Times New Roman"/>
          <w:sz w:val="26"/>
          <w:szCs w:val="26"/>
        </w:rPr>
        <w:softHyphen/>
        <w:t>дерации).</w:t>
      </w:r>
    </w:p>
    <w:p w:rsidR="00F07E71" w:rsidRPr="00F07E71" w:rsidRDefault="00F07E71" w:rsidP="0057666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07E71">
        <w:rPr>
          <w:rFonts w:ascii="Times New Roman" w:eastAsia="Times New Roman" w:hAnsi="Times New Roman" w:cs="Times New Roman"/>
          <w:sz w:val="26"/>
          <w:szCs w:val="26"/>
        </w:rPr>
        <w:t>При одновременном размещении герба Ибресинского района с другими гербами, герб Ибресинского района не может размещаться выше Государственного герба Российской Федерации (или иного государственного герба), герба Чувашской Республики (или герба иного субъекта Российской Федерации).</w:t>
      </w:r>
    </w:p>
    <w:p w:rsidR="00F07E71" w:rsidRPr="00F07E71" w:rsidRDefault="00F07E71" w:rsidP="0057666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07E71">
        <w:rPr>
          <w:rFonts w:ascii="Times New Roman" w:eastAsia="Times New Roman" w:hAnsi="Times New Roman" w:cs="Times New Roman"/>
          <w:sz w:val="26"/>
          <w:szCs w:val="26"/>
        </w:rPr>
        <w:t>5.8. Порядок изготовления, использования, хранения и уничтожения бланков, печатей и иных носителей изображения герба Ибресинского района устанавливается органами местного самоуправления Ибресинского района Чувашской Республики.</w:t>
      </w:r>
    </w:p>
    <w:p w:rsidR="00F07E71" w:rsidRPr="00F07E71" w:rsidRDefault="00F07E71" w:rsidP="0057666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07E71">
        <w:rPr>
          <w:rFonts w:ascii="Times New Roman" w:eastAsia="Times New Roman" w:hAnsi="Times New Roman" w:cs="Times New Roman"/>
          <w:sz w:val="26"/>
          <w:szCs w:val="26"/>
        </w:rPr>
        <w:t>5.9. Иные случаи использования герба Ибресинского района устанавливаются главой Ибресинского района Чувашской Республики.</w:t>
      </w:r>
    </w:p>
    <w:p w:rsidR="00F07E71" w:rsidRPr="00F07E71" w:rsidRDefault="00F07E71" w:rsidP="0057666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07E71" w:rsidRPr="00F07E71" w:rsidRDefault="00F07E71" w:rsidP="005766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07E71">
        <w:rPr>
          <w:rFonts w:ascii="Times New Roman" w:eastAsia="Times New Roman" w:hAnsi="Times New Roman" w:cs="Times New Roman"/>
          <w:b/>
          <w:sz w:val="26"/>
          <w:szCs w:val="26"/>
        </w:rPr>
        <w:t>6. Ответственность за нарушение настоящего Положения</w:t>
      </w:r>
    </w:p>
    <w:p w:rsidR="00F07E71" w:rsidRPr="00F07E71" w:rsidRDefault="00F07E71" w:rsidP="0057666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07E71">
        <w:rPr>
          <w:rFonts w:ascii="Times New Roman" w:eastAsia="Times New Roman" w:hAnsi="Times New Roman" w:cs="Times New Roman"/>
          <w:sz w:val="26"/>
          <w:szCs w:val="26"/>
        </w:rPr>
        <w:t>6.1. Использование герба Ибресинского района с нарушением настоящего Положения, а также надругательство над гербом Ибресинского района влечет за собой ответственность в соответствии с законодательством Российской Федерации.</w:t>
      </w:r>
    </w:p>
    <w:p w:rsidR="00F07E71" w:rsidRPr="00F07E71" w:rsidRDefault="00F07E71" w:rsidP="0057666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07E71" w:rsidRPr="00F07E71" w:rsidRDefault="00F07E71" w:rsidP="005766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07E71">
        <w:rPr>
          <w:rFonts w:ascii="Times New Roman" w:eastAsia="Times New Roman" w:hAnsi="Times New Roman" w:cs="Times New Roman"/>
          <w:b/>
          <w:sz w:val="26"/>
          <w:szCs w:val="26"/>
        </w:rPr>
        <w:t>7. Заключительные положения</w:t>
      </w:r>
    </w:p>
    <w:p w:rsidR="00F07E71" w:rsidRPr="00F07E71" w:rsidRDefault="00F07E71" w:rsidP="0057666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07E71">
        <w:rPr>
          <w:rFonts w:ascii="Times New Roman" w:eastAsia="Times New Roman" w:hAnsi="Times New Roman" w:cs="Times New Roman"/>
          <w:sz w:val="26"/>
          <w:szCs w:val="26"/>
        </w:rPr>
        <w:t>7.1. Внесение в состав (рисунок) герба Ибресинского района каких–либо внешних украшений, а также элементов официальных символов Чувашской Республики допустимо лишь в соответствии с законодательством Российской Федерации и Чувашской Республики. Эти изменения должны сопровождаться пересмотром статьи 3 настоящего Положения для отражения внесенных элементов в описании.</w:t>
      </w:r>
    </w:p>
    <w:p w:rsidR="00F07E71" w:rsidRPr="00F07E71" w:rsidRDefault="00F07E71" w:rsidP="0057666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07E71">
        <w:rPr>
          <w:rFonts w:ascii="Times New Roman" w:eastAsia="Times New Roman" w:hAnsi="Times New Roman" w:cs="Times New Roman"/>
          <w:sz w:val="26"/>
          <w:szCs w:val="26"/>
        </w:rPr>
        <w:t>7.2. Право использования герба Ибресинского района принадлежит органам местного самоуправления Ибресинского района Чувашской Республики.</w:t>
      </w:r>
    </w:p>
    <w:p w:rsidR="00F07E71" w:rsidRPr="00F07E71" w:rsidRDefault="00F07E71" w:rsidP="0057666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07E71">
        <w:rPr>
          <w:rFonts w:ascii="Times New Roman" w:eastAsia="Times New Roman" w:hAnsi="Times New Roman" w:cs="Times New Roman"/>
          <w:sz w:val="26"/>
          <w:szCs w:val="26"/>
        </w:rPr>
        <w:t>7.3. Герб Ибресинского района с момента утверждения его депутатами Собрания депутатов Ибресинского района Чувашской Республики в качестве официального символа, согласно части четвертой Гражданского кодекса Российской Федерации «Об авторском праве и смежных правах», авторским правом не охраняется.</w:t>
      </w:r>
    </w:p>
    <w:p w:rsidR="00F07E71" w:rsidRPr="00F07E71" w:rsidRDefault="00F07E71" w:rsidP="0057666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07E71">
        <w:rPr>
          <w:rFonts w:ascii="Times New Roman" w:eastAsia="Times New Roman" w:hAnsi="Times New Roman" w:cs="Times New Roman"/>
          <w:sz w:val="26"/>
          <w:szCs w:val="26"/>
        </w:rPr>
        <w:t>7.4. Контроль исполнения требований настоящего Положения возлагается на администрацию Ибресинского района Чувашской Республики.</w:t>
      </w:r>
    </w:p>
    <w:p w:rsidR="00F07E71" w:rsidRPr="00F07E71" w:rsidRDefault="00F07E71" w:rsidP="0057666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07E71">
        <w:rPr>
          <w:rFonts w:ascii="Times New Roman" w:eastAsia="Times New Roman" w:hAnsi="Times New Roman" w:cs="Times New Roman"/>
          <w:sz w:val="26"/>
          <w:szCs w:val="26"/>
        </w:rPr>
        <w:t>7.5. Настоящее Положение вступает в силу со дня его официального опубликования.</w:t>
      </w:r>
    </w:p>
    <w:p w:rsidR="00F07E71" w:rsidRPr="00F07E71" w:rsidRDefault="00F07E71" w:rsidP="00F07E7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F07E71" w:rsidRPr="00F07E71" w:rsidRDefault="00F07E71" w:rsidP="00F07E7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F07E71" w:rsidRPr="00F07E71" w:rsidRDefault="00F07E71" w:rsidP="00F07E7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F07E71">
        <w:rPr>
          <w:rFonts w:ascii="Times New Roman" w:eastAsia="Times New Roman" w:hAnsi="Times New Roman" w:cs="Times New Roman"/>
          <w:sz w:val="20"/>
          <w:szCs w:val="20"/>
        </w:rPr>
        <w:t>УТВЕРЖДЕНО</w:t>
      </w:r>
    </w:p>
    <w:p w:rsidR="00F07E71" w:rsidRPr="00F07E71" w:rsidRDefault="00F07E71" w:rsidP="00F07E7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F07E71">
        <w:rPr>
          <w:rFonts w:ascii="Times New Roman" w:eastAsia="Times New Roman" w:hAnsi="Times New Roman" w:cs="Times New Roman"/>
          <w:sz w:val="20"/>
          <w:szCs w:val="20"/>
        </w:rPr>
        <w:t>решением Собрания депутатов</w:t>
      </w:r>
    </w:p>
    <w:p w:rsidR="00F07E71" w:rsidRPr="00F07E71" w:rsidRDefault="00F07E71" w:rsidP="00F07E7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F07E71">
        <w:rPr>
          <w:rFonts w:ascii="Times New Roman" w:eastAsia="Times New Roman" w:hAnsi="Times New Roman" w:cs="Times New Roman"/>
          <w:sz w:val="20"/>
          <w:szCs w:val="20"/>
        </w:rPr>
        <w:t>Ибресинского района</w:t>
      </w:r>
    </w:p>
    <w:p w:rsidR="00F07E71" w:rsidRPr="00F07E71" w:rsidRDefault="00F07E71" w:rsidP="00F07E7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F07E71">
        <w:rPr>
          <w:rFonts w:ascii="Times New Roman" w:eastAsia="Times New Roman" w:hAnsi="Times New Roman" w:cs="Times New Roman"/>
          <w:sz w:val="20"/>
          <w:szCs w:val="20"/>
        </w:rPr>
        <w:t>Чувашской Республики</w:t>
      </w:r>
    </w:p>
    <w:p w:rsidR="00F07E71" w:rsidRPr="00F07E71" w:rsidRDefault="00F07E71" w:rsidP="00F07E7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F07E71">
        <w:rPr>
          <w:rFonts w:ascii="Times New Roman" w:eastAsia="Times New Roman" w:hAnsi="Times New Roman" w:cs="Times New Roman"/>
          <w:sz w:val="20"/>
          <w:szCs w:val="20"/>
        </w:rPr>
        <w:t xml:space="preserve">от 23 июня 2020 г. № </w:t>
      </w:r>
      <w:r w:rsidR="0057666E">
        <w:rPr>
          <w:rFonts w:ascii="Times New Roman" w:eastAsia="Times New Roman" w:hAnsi="Times New Roman" w:cs="Times New Roman"/>
          <w:sz w:val="20"/>
          <w:szCs w:val="20"/>
        </w:rPr>
        <w:t>52/2</w:t>
      </w:r>
    </w:p>
    <w:p w:rsidR="00F07E71" w:rsidRPr="00F07E71" w:rsidRDefault="00F07E71" w:rsidP="00F07E7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F07E71">
        <w:rPr>
          <w:rFonts w:ascii="Times New Roman" w:eastAsia="Times New Roman" w:hAnsi="Times New Roman" w:cs="Times New Roman"/>
          <w:sz w:val="20"/>
          <w:szCs w:val="20"/>
        </w:rPr>
        <w:t>(Приложение № 4)</w:t>
      </w:r>
    </w:p>
    <w:p w:rsidR="00F07E71" w:rsidRPr="00F07E71" w:rsidRDefault="00F07E71" w:rsidP="007E43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F07E71" w:rsidRPr="00F07E71" w:rsidRDefault="00F07E71" w:rsidP="007E43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07E71">
        <w:rPr>
          <w:rFonts w:ascii="Times New Roman" w:eastAsia="Times New Roman" w:hAnsi="Times New Roman" w:cs="Times New Roman"/>
          <w:b/>
          <w:sz w:val="26"/>
          <w:szCs w:val="26"/>
        </w:rPr>
        <w:t>ПОЛОЖЕНИЕ</w:t>
      </w:r>
    </w:p>
    <w:p w:rsidR="00F07E71" w:rsidRPr="00F07E71" w:rsidRDefault="00F07E71" w:rsidP="007E43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07E71">
        <w:rPr>
          <w:rFonts w:ascii="Times New Roman" w:eastAsia="Times New Roman" w:hAnsi="Times New Roman" w:cs="Times New Roman"/>
          <w:b/>
          <w:sz w:val="26"/>
          <w:szCs w:val="26"/>
        </w:rPr>
        <w:t>о флаге Ибресинского района</w:t>
      </w:r>
    </w:p>
    <w:p w:rsidR="00F07E71" w:rsidRPr="00F07E71" w:rsidRDefault="00F07E71" w:rsidP="007E43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07E71">
        <w:rPr>
          <w:rFonts w:ascii="Times New Roman" w:eastAsia="Times New Roman" w:hAnsi="Times New Roman" w:cs="Times New Roman"/>
          <w:b/>
          <w:sz w:val="26"/>
          <w:szCs w:val="26"/>
        </w:rPr>
        <w:t>Чувашской Республики</w:t>
      </w:r>
    </w:p>
    <w:p w:rsidR="00F07E71" w:rsidRPr="00F07E71" w:rsidRDefault="00F07E71" w:rsidP="007E433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07E71">
        <w:rPr>
          <w:rFonts w:ascii="Times New Roman" w:eastAsia="Times New Roman" w:hAnsi="Times New Roman" w:cs="Times New Roman"/>
          <w:sz w:val="26"/>
          <w:szCs w:val="26"/>
        </w:rPr>
        <w:t>Настоящим положением устанавливается описание и порядок официального использования флага муниципального образования Ибресинский район Чувашской Республики.</w:t>
      </w:r>
    </w:p>
    <w:p w:rsidR="00F07E71" w:rsidRPr="00F07E71" w:rsidRDefault="00F07E71" w:rsidP="007E43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F07E71" w:rsidRPr="00F07E71" w:rsidRDefault="00F07E71" w:rsidP="007E43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07E71">
        <w:rPr>
          <w:rFonts w:ascii="Times New Roman" w:eastAsia="Times New Roman" w:hAnsi="Times New Roman" w:cs="Times New Roman"/>
          <w:b/>
          <w:sz w:val="26"/>
          <w:szCs w:val="26"/>
        </w:rPr>
        <w:t>1. Общие положения</w:t>
      </w:r>
    </w:p>
    <w:p w:rsidR="00F07E71" w:rsidRPr="00F07E71" w:rsidRDefault="00F07E71" w:rsidP="007E433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07E71">
        <w:rPr>
          <w:rFonts w:ascii="Times New Roman" w:eastAsia="Times New Roman" w:hAnsi="Times New Roman" w:cs="Times New Roman"/>
          <w:sz w:val="26"/>
          <w:szCs w:val="26"/>
        </w:rPr>
        <w:t>1.1. Флаг муниципального образования Ибресинский район Чувашской Республики (далее – флаг Ибресинского района) составлен на основании герба Ибресинского района, по правилам и соответствующим традициям геральдики, и отражает исторические, культурные, социально-экономические, национальные и иные местные традиции.</w:t>
      </w:r>
    </w:p>
    <w:p w:rsidR="00F07E71" w:rsidRPr="00F07E71" w:rsidRDefault="00F07E71" w:rsidP="007E433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07E71">
        <w:rPr>
          <w:rFonts w:ascii="Times New Roman" w:eastAsia="Times New Roman" w:hAnsi="Times New Roman" w:cs="Times New Roman"/>
          <w:sz w:val="26"/>
          <w:szCs w:val="26"/>
        </w:rPr>
        <w:t xml:space="preserve">1.2. Положение о флаге Ибресинского района и оригинал изображения флага Ибресинского района </w:t>
      </w:r>
      <w:proofErr w:type="gramStart"/>
      <w:r w:rsidRPr="00F07E71">
        <w:rPr>
          <w:rFonts w:ascii="Times New Roman" w:eastAsia="Times New Roman" w:hAnsi="Times New Roman" w:cs="Times New Roman"/>
          <w:sz w:val="26"/>
          <w:szCs w:val="26"/>
        </w:rPr>
        <w:t>хранятся в администрации Ибресинского района Чувашской Республики и доступны</w:t>
      </w:r>
      <w:proofErr w:type="gramEnd"/>
      <w:r w:rsidRPr="00F07E71">
        <w:rPr>
          <w:rFonts w:ascii="Times New Roman" w:eastAsia="Times New Roman" w:hAnsi="Times New Roman" w:cs="Times New Roman"/>
          <w:sz w:val="26"/>
          <w:szCs w:val="26"/>
        </w:rPr>
        <w:t xml:space="preserve"> для ознакомления всем заинтересованным лицам.</w:t>
      </w:r>
    </w:p>
    <w:p w:rsidR="00F07E71" w:rsidRPr="00F07E71" w:rsidRDefault="00F07E71" w:rsidP="007E433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07E71">
        <w:rPr>
          <w:rFonts w:ascii="Times New Roman" w:eastAsia="Times New Roman" w:hAnsi="Times New Roman" w:cs="Times New Roman"/>
          <w:sz w:val="26"/>
          <w:szCs w:val="26"/>
        </w:rPr>
        <w:t> </w:t>
      </w:r>
    </w:p>
    <w:p w:rsidR="00F07E71" w:rsidRPr="00F07E71" w:rsidRDefault="00F07E71" w:rsidP="007E43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07E71">
        <w:rPr>
          <w:rFonts w:ascii="Times New Roman" w:eastAsia="Times New Roman" w:hAnsi="Times New Roman" w:cs="Times New Roman"/>
          <w:b/>
          <w:sz w:val="26"/>
          <w:szCs w:val="26"/>
        </w:rPr>
        <w:t>2. Статус флага Ибресинского района</w:t>
      </w:r>
    </w:p>
    <w:p w:rsidR="00F07E71" w:rsidRPr="00F07E71" w:rsidRDefault="00F07E71" w:rsidP="007E433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07E71">
        <w:rPr>
          <w:rFonts w:ascii="Times New Roman" w:eastAsia="Times New Roman" w:hAnsi="Times New Roman" w:cs="Times New Roman"/>
          <w:sz w:val="26"/>
          <w:szCs w:val="26"/>
        </w:rPr>
        <w:t>2.1. Флаг Ибресинского района является официальным символом Ибресинского района Чувашской Республики.</w:t>
      </w:r>
    </w:p>
    <w:p w:rsidR="00F07E71" w:rsidRPr="00F07E71" w:rsidRDefault="00F07E71" w:rsidP="007E433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07E71">
        <w:rPr>
          <w:rFonts w:ascii="Times New Roman" w:eastAsia="Times New Roman" w:hAnsi="Times New Roman" w:cs="Times New Roman"/>
          <w:sz w:val="26"/>
          <w:szCs w:val="26"/>
        </w:rPr>
        <w:t>2.2. Флаг Ибресинского района подлежит внесению в Государственный геральдический регистр Российской Федерации.</w:t>
      </w:r>
    </w:p>
    <w:p w:rsidR="00F07E71" w:rsidRPr="00F07E71" w:rsidRDefault="00F07E71" w:rsidP="007E433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07E71">
        <w:rPr>
          <w:rFonts w:ascii="Times New Roman" w:eastAsia="Times New Roman" w:hAnsi="Times New Roman" w:cs="Times New Roman"/>
          <w:sz w:val="26"/>
          <w:szCs w:val="26"/>
        </w:rPr>
        <w:t> </w:t>
      </w:r>
    </w:p>
    <w:p w:rsidR="00F07E71" w:rsidRPr="00F07E71" w:rsidRDefault="00F07E71" w:rsidP="007E43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07E71">
        <w:rPr>
          <w:rFonts w:ascii="Times New Roman" w:eastAsia="Times New Roman" w:hAnsi="Times New Roman" w:cs="Times New Roman"/>
          <w:b/>
          <w:sz w:val="26"/>
          <w:szCs w:val="26"/>
        </w:rPr>
        <w:t>3. Описание и обоснование символики флага Ибресинского района</w:t>
      </w:r>
    </w:p>
    <w:p w:rsidR="00F07E71" w:rsidRPr="00F07E71" w:rsidRDefault="00F07E71" w:rsidP="007E433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07E71">
        <w:rPr>
          <w:rFonts w:ascii="Times New Roman" w:eastAsia="Times New Roman" w:hAnsi="Times New Roman" w:cs="Times New Roman"/>
          <w:sz w:val="26"/>
          <w:szCs w:val="26"/>
        </w:rPr>
        <w:t>3.1. Описание флага Ибресинского района.</w:t>
      </w:r>
    </w:p>
    <w:p w:rsidR="00F07E71" w:rsidRPr="00F07E71" w:rsidRDefault="00F07E71" w:rsidP="007E433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07E71">
        <w:rPr>
          <w:rFonts w:ascii="Times New Roman" w:eastAsia="Times New Roman" w:hAnsi="Times New Roman" w:cs="Times New Roman"/>
          <w:sz w:val="26"/>
          <w:szCs w:val="26"/>
        </w:rPr>
        <w:lastRenderedPageBreak/>
        <w:t>Прямоугольное полотнище желтого цвета с отношением ширины к длине 2:3, воспроизводящее композицию герба Ибресинского района в зелёном и белом цветах.</w:t>
      </w:r>
    </w:p>
    <w:p w:rsidR="00F07E71" w:rsidRPr="00F07E71" w:rsidRDefault="00F07E71" w:rsidP="007E433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07E71">
        <w:rPr>
          <w:rFonts w:ascii="Times New Roman" w:eastAsia="Times New Roman" w:hAnsi="Times New Roman" w:cs="Times New Roman"/>
          <w:sz w:val="26"/>
          <w:szCs w:val="26"/>
        </w:rPr>
        <w:t> </w:t>
      </w:r>
    </w:p>
    <w:p w:rsidR="00F07E71" w:rsidRPr="00F07E71" w:rsidRDefault="00F07E71" w:rsidP="007E43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07E71">
        <w:rPr>
          <w:rFonts w:ascii="Times New Roman" w:eastAsia="Times New Roman" w:hAnsi="Times New Roman" w:cs="Times New Roman"/>
          <w:b/>
          <w:sz w:val="26"/>
          <w:szCs w:val="26"/>
        </w:rPr>
        <w:t>4. Порядок воспроизведения флага Ибресинского района</w:t>
      </w:r>
    </w:p>
    <w:p w:rsidR="00F07E71" w:rsidRPr="00F07E71" w:rsidRDefault="00F07E71" w:rsidP="007E433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07E71">
        <w:rPr>
          <w:rFonts w:ascii="Times New Roman" w:eastAsia="Times New Roman" w:hAnsi="Times New Roman" w:cs="Times New Roman"/>
          <w:sz w:val="26"/>
          <w:szCs w:val="26"/>
        </w:rPr>
        <w:t>4.1. Воспроизведение флага Ибресинского района, независимо от его размеров, техники исполнения и назначения, должно точно соответствовать описанию, приведенному в пункте 3.1. статьи 3 настоящего Положения.</w:t>
      </w:r>
    </w:p>
    <w:p w:rsidR="00F07E71" w:rsidRPr="00F07E71" w:rsidRDefault="00F07E71" w:rsidP="007E433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07E71">
        <w:rPr>
          <w:rFonts w:ascii="Times New Roman" w:eastAsia="Times New Roman" w:hAnsi="Times New Roman" w:cs="Times New Roman"/>
          <w:sz w:val="26"/>
          <w:szCs w:val="26"/>
        </w:rPr>
        <w:t xml:space="preserve">4.2. Ответственность за искажение флага Ибресинского района, изменение композиции или цветов, выходящее за пределы </w:t>
      </w:r>
      <w:proofErr w:type="spellStart"/>
      <w:r w:rsidRPr="00F07E71">
        <w:rPr>
          <w:rFonts w:ascii="Times New Roman" w:eastAsia="Times New Roman" w:hAnsi="Times New Roman" w:cs="Times New Roman"/>
          <w:sz w:val="26"/>
          <w:szCs w:val="26"/>
        </w:rPr>
        <w:t>геральдически</w:t>
      </w:r>
      <w:proofErr w:type="spellEnd"/>
      <w:r w:rsidRPr="00F07E71">
        <w:rPr>
          <w:rFonts w:ascii="Times New Roman" w:eastAsia="Times New Roman" w:hAnsi="Times New Roman" w:cs="Times New Roman"/>
          <w:sz w:val="26"/>
          <w:szCs w:val="26"/>
        </w:rPr>
        <w:t xml:space="preserve"> допустимого, несет исполнитель допущенных искажений или изменений.</w:t>
      </w:r>
    </w:p>
    <w:p w:rsidR="00F07E71" w:rsidRPr="00F07E71" w:rsidRDefault="00F07E71" w:rsidP="007E433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07E71">
        <w:rPr>
          <w:rFonts w:ascii="Times New Roman" w:eastAsia="Times New Roman" w:hAnsi="Times New Roman" w:cs="Times New Roman"/>
          <w:sz w:val="26"/>
          <w:szCs w:val="26"/>
        </w:rPr>
        <w:t> </w:t>
      </w:r>
    </w:p>
    <w:p w:rsidR="00F07E71" w:rsidRPr="00F07E71" w:rsidRDefault="00F07E71" w:rsidP="007E43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07E71">
        <w:rPr>
          <w:rFonts w:ascii="Times New Roman" w:eastAsia="Times New Roman" w:hAnsi="Times New Roman" w:cs="Times New Roman"/>
          <w:b/>
          <w:sz w:val="26"/>
          <w:szCs w:val="26"/>
        </w:rPr>
        <w:t>5. Порядок официального использования флага Ибресинского района</w:t>
      </w:r>
    </w:p>
    <w:p w:rsidR="00F07E71" w:rsidRPr="00F07E71" w:rsidRDefault="00F07E71" w:rsidP="007E433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07E71">
        <w:rPr>
          <w:rFonts w:ascii="Times New Roman" w:eastAsia="Times New Roman" w:hAnsi="Times New Roman" w:cs="Times New Roman"/>
          <w:sz w:val="26"/>
          <w:szCs w:val="26"/>
        </w:rPr>
        <w:t>5.1. Флаг Ибресинского района поднят постоянно:</w:t>
      </w:r>
    </w:p>
    <w:p w:rsidR="00F07E71" w:rsidRPr="00F07E71" w:rsidRDefault="00F07E71" w:rsidP="007E433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07E71">
        <w:rPr>
          <w:rFonts w:ascii="Times New Roman" w:eastAsia="Times New Roman" w:hAnsi="Times New Roman" w:cs="Times New Roman"/>
          <w:sz w:val="26"/>
          <w:szCs w:val="26"/>
        </w:rPr>
        <w:t>а) на зданиях органов местного самоуправления Ибресинского района Чувашской Республики;</w:t>
      </w:r>
    </w:p>
    <w:p w:rsidR="00F07E71" w:rsidRPr="00F07E71" w:rsidRDefault="00F07E71" w:rsidP="007E433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07E71">
        <w:rPr>
          <w:rFonts w:ascii="Times New Roman" w:eastAsia="Times New Roman" w:hAnsi="Times New Roman" w:cs="Times New Roman"/>
          <w:sz w:val="26"/>
          <w:szCs w:val="26"/>
        </w:rPr>
        <w:t>б) на зданиях официальных представительств Ибресинского района Чувашской Республики за пределами Ибресинского района Чувашской Республики.</w:t>
      </w:r>
    </w:p>
    <w:p w:rsidR="00F07E71" w:rsidRPr="00F07E71" w:rsidRDefault="00F07E71" w:rsidP="007E433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07E71">
        <w:rPr>
          <w:rFonts w:ascii="Times New Roman" w:eastAsia="Times New Roman" w:hAnsi="Times New Roman" w:cs="Times New Roman"/>
          <w:sz w:val="26"/>
          <w:szCs w:val="26"/>
        </w:rPr>
        <w:t>5.2. Флаг Ибресинского района установлен постоянно:</w:t>
      </w:r>
    </w:p>
    <w:p w:rsidR="00F07E71" w:rsidRPr="00F07E71" w:rsidRDefault="00F07E71" w:rsidP="007E433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07E71">
        <w:rPr>
          <w:rFonts w:ascii="Times New Roman" w:eastAsia="Times New Roman" w:hAnsi="Times New Roman" w:cs="Times New Roman"/>
          <w:sz w:val="26"/>
          <w:szCs w:val="26"/>
        </w:rPr>
        <w:t>а) в залах заседаний органов местного самоуправления Ибресинского района Чувашской Республики;</w:t>
      </w:r>
    </w:p>
    <w:p w:rsidR="00F07E71" w:rsidRPr="00F07E71" w:rsidRDefault="00F07E71" w:rsidP="007E433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07E71">
        <w:rPr>
          <w:rFonts w:ascii="Times New Roman" w:eastAsia="Times New Roman" w:hAnsi="Times New Roman" w:cs="Times New Roman"/>
          <w:sz w:val="26"/>
          <w:szCs w:val="26"/>
        </w:rPr>
        <w:t>б) в рабочих кабинетах главы Ибресинского района Чувашской Республики,  выборных должностных лиц местного самоуправления Ибресинского района Чувашской Республики;</w:t>
      </w:r>
    </w:p>
    <w:p w:rsidR="00F07E71" w:rsidRPr="00F07E71" w:rsidRDefault="00F07E71" w:rsidP="007E433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07E71">
        <w:rPr>
          <w:rFonts w:ascii="Times New Roman" w:eastAsia="Times New Roman" w:hAnsi="Times New Roman" w:cs="Times New Roman"/>
          <w:sz w:val="26"/>
          <w:szCs w:val="26"/>
        </w:rPr>
        <w:t>5.3. Флаг Ибресинского района может:</w:t>
      </w:r>
    </w:p>
    <w:p w:rsidR="00F07E71" w:rsidRPr="00F07E71" w:rsidRDefault="00F07E71" w:rsidP="007E433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07E71">
        <w:rPr>
          <w:rFonts w:ascii="Times New Roman" w:eastAsia="Times New Roman" w:hAnsi="Times New Roman" w:cs="Times New Roman"/>
          <w:sz w:val="26"/>
          <w:szCs w:val="26"/>
        </w:rPr>
        <w:t>а) быть поднят постоянно или подниматься на зданиях и территориях органов, организаций, учреждений и предприятий, находящихся в муниципальной собственности, муниципальном управлении или муниципальном подчинении, а также на зданиях и территориях органов, организаций, учреждений и предприятий, учредителем (ведущим соучредителем) которых является Ибресинский район Чувашской Республики;</w:t>
      </w:r>
    </w:p>
    <w:p w:rsidR="00F07E71" w:rsidRPr="00F07E71" w:rsidRDefault="00F07E71" w:rsidP="007E433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07E71">
        <w:rPr>
          <w:rFonts w:ascii="Times New Roman" w:eastAsia="Times New Roman" w:hAnsi="Times New Roman" w:cs="Times New Roman"/>
          <w:sz w:val="26"/>
          <w:szCs w:val="26"/>
        </w:rPr>
        <w:t>б) быть установлен постоянно в залах заседаний руководящих органов и в рабочих кабинетах руководителей органов, организаций, учреждений и предприятий, находящихся в муниципальной собственности, муниципальном управлении или муниципальном подчинении, а также органов, организаций, учреждений и предприятий, учредителем (ведущим соучредителем) которых является Ибресинский район Чувашской Республики.</w:t>
      </w:r>
    </w:p>
    <w:p w:rsidR="00F07E71" w:rsidRPr="00F07E71" w:rsidRDefault="00F07E71" w:rsidP="007E433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07E71">
        <w:rPr>
          <w:rFonts w:ascii="Times New Roman" w:eastAsia="Times New Roman" w:hAnsi="Times New Roman" w:cs="Times New Roman"/>
          <w:sz w:val="26"/>
          <w:szCs w:val="26"/>
        </w:rPr>
        <w:t>5.4. Флаг Ибресинского района или его изображение может:</w:t>
      </w:r>
    </w:p>
    <w:p w:rsidR="00F07E71" w:rsidRPr="00F07E71" w:rsidRDefault="00F07E71" w:rsidP="007E433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07E71">
        <w:rPr>
          <w:rFonts w:ascii="Times New Roman" w:eastAsia="Times New Roman" w:hAnsi="Times New Roman" w:cs="Times New Roman"/>
          <w:sz w:val="26"/>
          <w:szCs w:val="26"/>
        </w:rPr>
        <w:t>а) размещаться на транспортных средствах главы Ибресинского района Чувашской Республики; иных выборных должностных лиц местного самоуправления Ибресинского района Чувашской Республики;</w:t>
      </w:r>
    </w:p>
    <w:p w:rsidR="00F07E71" w:rsidRPr="00F07E71" w:rsidRDefault="00F07E71" w:rsidP="007E433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07E71">
        <w:rPr>
          <w:rFonts w:ascii="Times New Roman" w:eastAsia="Times New Roman" w:hAnsi="Times New Roman" w:cs="Times New Roman"/>
          <w:sz w:val="26"/>
          <w:szCs w:val="26"/>
        </w:rPr>
        <w:t>б) размещаться на транспортных средствах, находящихся в муниципальной собственности Ибресинского района Чувашской Республики.</w:t>
      </w:r>
    </w:p>
    <w:p w:rsidR="00F07E71" w:rsidRPr="00F07E71" w:rsidRDefault="00F07E71" w:rsidP="007E433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07E71">
        <w:rPr>
          <w:rFonts w:ascii="Times New Roman" w:eastAsia="Times New Roman" w:hAnsi="Times New Roman" w:cs="Times New Roman"/>
          <w:sz w:val="26"/>
          <w:szCs w:val="26"/>
        </w:rPr>
        <w:t>5.5. Флаг Ибресинского района поднимается (устанавливается) во время официальных церемоний и других торжественных мероприятий, проводимых органами местного самоуправления Ибресинского района Чувашской Республики.</w:t>
      </w:r>
    </w:p>
    <w:p w:rsidR="00F07E71" w:rsidRPr="00F07E71" w:rsidRDefault="00F07E71" w:rsidP="007E433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07E71">
        <w:rPr>
          <w:rFonts w:ascii="Times New Roman" w:eastAsia="Times New Roman" w:hAnsi="Times New Roman" w:cs="Times New Roman"/>
          <w:sz w:val="26"/>
          <w:szCs w:val="26"/>
        </w:rPr>
        <w:t xml:space="preserve">5.6. Флаг Ибресинского района может быть поднят (установлен) во время торжественных мероприятий, проводимых общественными объединениями, </w:t>
      </w:r>
      <w:r w:rsidRPr="00F07E71">
        <w:rPr>
          <w:rFonts w:ascii="Times New Roman" w:eastAsia="Times New Roman" w:hAnsi="Times New Roman" w:cs="Times New Roman"/>
          <w:sz w:val="26"/>
          <w:szCs w:val="26"/>
        </w:rPr>
        <w:lastRenderedPageBreak/>
        <w:t>предприятиями, учреждениями и организациями независимо от форм собственности.</w:t>
      </w:r>
    </w:p>
    <w:p w:rsidR="00F07E71" w:rsidRPr="00F07E71" w:rsidRDefault="00F07E71" w:rsidP="007E433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07E71">
        <w:rPr>
          <w:rFonts w:ascii="Times New Roman" w:eastAsia="Times New Roman" w:hAnsi="Times New Roman" w:cs="Times New Roman"/>
          <w:sz w:val="26"/>
          <w:szCs w:val="26"/>
        </w:rPr>
        <w:t>5.7.  При использовании флага Ибресинского района в знак траура флаг Ибресинского района приспускается до половины высоты флагштока (мачты). При невозможности приспустить флаг, а также для флагов, установленных в помещениях, к верхней части древка выше полотнища флага Ибресинского района крепится черная сложенная пополам и прикрепленная за место сложения лента, общая длина которой равна длине полотнища флага Ибресинского района, а ширина составляет не менее 1/10 от высоты полотнища Флага.</w:t>
      </w:r>
    </w:p>
    <w:p w:rsidR="00F07E71" w:rsidRPr="00F07E71" w:rsidRDefault="00F07E71" w:rsidP="007E433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07E71">
        <w:rPr>
          <w:rFonts w:ascii="Times New Roman" w:eastAsia="Times New Roman" w:hAnsi="Times New Roman" w:cs="Times New Roman"/>
          <w:sz w:val="26"/>
          <w:szCs w:val="26"/>
        </w:rPr>
        <w:t>5.8. При одновременном подъеме (размещении) флага Ибресинского района и Государственного флага Российской Федерации, флаг Ибресинского района располагается правее Государственного флага Российской Федерации (с точки зрения стоящего лицом к флагам).</w:t>
      </w:r>
    </w:p>
    <w:p w:rsidR="00F07E71" w:rsidRPr="00F07E71" w:rsidRDefault="00F07E71" w:rsidP="007E433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07E71">
        <w:rPr>
          <w:rFonts w:ascii="Times New Roman" w:eastAsia="Times New Roman" w:hAnsi="Times New Roman" w:cs="Times New Roman"/>
          <w:sz w:val="26"/>
          <w:szCs w:val="26"/>
        </w:rPr>
        <w:t>При одновременном подъеме (размещении) флага Ибресинского района и флага Чувашской Республики, флаг Ибресинского района располагается правее флага Чувашской Республики  (с точки зрения стоящего лицом к флагам).</w:t>
      </w:r>
    </w:p>
    <w:p w:rsidR="00F07E71" w:rsidRPr="00F07E71" w:rsidRDefault="00F07E71" w:rsidP="007E433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07E71">
        <w:rPr>
          <w:rFonts w:ascii="Times New Roman" w:eastAsia="Times New Roman" w:hAnsi="Times New Roman" w:cs="Times New Roman"/>
          <w:sz w:val="26"/>
          <w:szCs w:val="26"/>
        </w:rPr>
        <w:t>При одновременном подъеме (размещении) флага Ибресинского района, Государственного флага Российской Федерации и флага Чувашской Республики, Государственный флаг Российской Федерации располагается в центре, а флаг Ибресинского района – справа от центра (с точки зрения стоящего лицом к флагам).</w:t>
      </w:r>
    </w:p>
    <w:p w:rsidR="00F07E71" w:rsidRPr="00F07E71" w:rsidRDefault="00F07E71" w:rsidP="007E433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07E71">
        <w:rPr>
          <w:rFonts w:ascii="Times New Roman" w:eastAsia="Times New Roman" w:hAnsi="Times New Roman" w:cs="Times New Roman"/>
          <w:sz w:val="26"/>
          <w:szCs w:val="26"/>
        </w:rPr>
        <w:t>При одновременном подъёме (размещении) чётного числа флагов (более двух), Государственный флаг Российской Федерации располагается левее центра (если стоять к флагам лицом). Справа от Государственного флага Российской Федерации располагается флаг Чувашской Республики, слева от Государственного флага Российской Федерации располагается флаг Ибресинского района; справа от флага Чувашской Республики располагается флаг иного муниципального образования, общественного объединения, либо предприятия, учреждения или организации.</w:t>
      </w:r>
    </w:p>
    <w:p w:rsidR="00F07E71" w:rsidRPr="00F07E71" w:rsidRDefault="00F07E71" w:rsidP="007E433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07E71">
        <w:rPr>
          <w:rFonts w:ascii="Times New Roman" w:eastAsia="Times New Roman" w:hAnsi="Times New Roman" w:cs="Times New Roman"/>
          <w:sz w:val="26"/>
          <w:szCs w:val="26"/>
        </w:rPr>
        <w:t>5.9. Размер полотнища флага Ибресинского района не может превышать размеры полотнищ поднятых (установленных) рядом с ним Государственного флага Российской Федерации (или иного государственного флага), флага Чувашской Республики (или флага иного субъекта Российской Федерации).</w:t>
      </w:r>
    </w:p>
    <w:p w:rsidR="00F07E71" w:rsidRPr="00F07E71" w:rsidRDefault="00F07E71" w:rsidP="007E433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07E71">
        <w:rPr>
          <w:rFonts w:ascii="Times New Roman" w:eastAsia="Times New Roman" w:hAnsi="Times New Roman" w:cs="Times New Roman"/>
          <w:sz w:val="26"/>
          <w:szCs w:val="26"/>
        </w:rPr>
        <w:t xml:space="preserve">Флаг Ибресинского района не может располагаться выше </w:t>
      </w:r>
      <w:proofErr w:type="gramStart"/>
      <w:r w:rsidRPr="00F07E71">
        <w:rPr>
          <w:rFonts w:ascii="Times New Roman" w:eastAsia="Times New Roman" w:hAnsi="Times New Roman" w:cs="Times New Roman"/>
          <w:sz w:val="26"/>
          <w:szCs w:val="26"/>
        </w:rPr>
        <w:t>поднятых</w:t>
      </w:r>
      <w:proofErr w:type="gramEnd"/>
      <w:r w:rsidRPr="00F07E71">
        <w:rPr>
          <w:rFonts w:ascii="Times New Roman" w:eastAsia="Times New Roman" w:hAnsi="Times New Roman" w:cs="Times New Roman"/>
          <w:sz w:val="26"/>
          <w:szCs w:val="26"/>
        </w:rPr>
        <w:t xml:space="preserve"> (установленных) рядом с ним Государственного флага Российской Федерации (или иного государственного флага), флага Чувашской Республики (или флага иного субъекта Российской Федерации).</w:t>
      </w:r>
    </w:p>
    <w:p w:rsidR="00F07E71" w:rsidRPr="00F07E71" w:rsidRDefault="00F07E71" w:rsidP="007E433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07E71">
        <w:rPr>
          <w:rFonts w:ascii="Times New Roman" w:eastAsia="Times New Roman" w:hAnsi="Times New Roman" w:cs="Times New Roman"/>
          <w:sz w:val="26"/>
          <w:szCs w:val="26"/>
        </w:rPr>
        <w:t>5.10. Флаг Ибресинского района или его изображение может быть использован в качестве элемента или геральдической основы:</w:t>
      </w:r>
    </w:p>
    <w:p w:rsidR="00F07E71" w:rsidRPr="00F07E71" w:rsidRDefault="00F07E71" w:rsidP="007E433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07E71">
        <w:rPr>
          <w:rFonts w:ascii="Times New Roman" w:eastAsia="Times New Roman" w:hAnsi="Times New Roman" w:cs="Times New Roman"/>
          <w:sz w:val="26"/>
          <w:szCs w:val="26"/>
        </w:rPr>
        <w:t xml:space="preserve">а) флагов, вымпелов и иных </w:t>
      </w:r>
      <w:proofErr w:type="spellStart"/>
      <w:r w:rsidRPr="00F07E71">
        <w:rPr>
          <w:rFonts w:ascii="Times New Roman" w:eastAsia="Times New Roman" w:hAnsi="Times New Roman" w:cs="Times New Roman"/>
          <w:sz w:val="26"/>
          <w:szCs w:val="26"/>
        </w:rPr>
        <w:t>вексиллологических</w:t>
      </w:r>
      <w:proofErr w:type="spellEnd"/>
      <w:r w:rsidRPr="00F07E71">
        <w:rPr>
          <w:rFonts w:ascii="Times New Roman" w:eastAsia="Times New Roman" w:hAnsi="Times New Roman" w:cs="Times New Roman"/>
          <w:sz w:val="26"/>
          <w:szCs w:val="26"/>
        </w:rPr>
        <w:t xml:space="preserve"> символов органов, организаций, учреждений и предприятий, находящихся в муниципальной собственности, муниципальном управлении или муниципальном подчинении, а также органов, организаций, учреждений и предприятий, учредителем (ведущим соучредителем) которых является Ибресинский район Чувашской Республики;</w:t>
      </w:r>
    </w:p>
    <w:p w:rsidR="00F07E71" w:rsidRPr="00F07E71" w:rsidRDefault="00F07E71" w:rsidP="007E433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07E71">
        <w:rPr>
          <w:rFonts w:ascii="Times New Roman" w:eastAsia="Times New Roman" w:hAnsi="Times New Roman" w:cs="Times New Roman"/>
          <w:sz w:val="26"/>
          <w:szCs w:val="26"/>
        </w:rPr>
        <w:t>б) наград Ибресинского района Чувашской Республики;</w:t>
      </w:r>
    </w:p>
    <w:p w:rsidR="00F07E71" w:rsidRPr="00F07E71" w:rsidRDefault="00F07E71" w:rsidP="007E433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07E71">
        <w:rPr>
          <w:rFonts w:ascii="Times New Roman" w:eastAsia="Times New Roman" w:hAnsi="Times New Roman" w:cs="Times New Roman"/>
          <w:sz w:val="26"/>
          <w:szCs w:val="26"/>
        </w:rPr>
        <w:t>в) должностных и отличительных знаков главы Ибресинского района Чувашской Республики; депутатов Собрания депутатов Ибресинского района Чувашской Республики, выборных и назначаемых должностных лиц, сотрудников местного самоуправления Ибресинского района Чувашской Республики.</w:t>
      </w:r>
    </w:p>
    <w:p w:rsidR="00F07E71" w:rsidRPr="00F07E71" w:rsidRDefault="00F07E71" w:rsidP="007E433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07E71">
        <w:rPr>
          <w:rFonts w:ascii="Times New Roman" w:eastAsia="Times New Roman" w:hAnsi="Times New Roman" w:cs="Times New Roman"/>
          <w:sz w:val="26"/>
          <w:szCs w:val="26"/>
        </w:rPr>
        <w:lastRenderedPageBreak/>
        <w:t>5.11. Флаг Ибресинского района может быть поднят (установлен) постоянно или временно:</w:t>
      </w:r>
    </w:p>
    <w:p w:rsidR="00F07E71" w:rsidRPr="00F07E71" w:rsidRDefault="00F07E71" w:rsidP="007E433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07E71">
        <w:rPr>
          <w:rFonts w:ascii="Times New Roman" w:eastAsia="Times New Roman" w:hAnsi="Times New Roman" w:cs="Times New Roman"/>
          <w:sz w:val="26"/>
          <w:szCs w:val="26"/>
        </w:rPr>
        <w:t>а) в памятных и мемориальных местах, расположенных на территории Ибресинского района Чувашской Республики;</w:t>
      </w:r>
    </w:p>
    <w:p w:rsidR="00F07E71" w:rsidRPr="00F07E71" w:rsidRDefault="00F07E71" w:rsidP="007E433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07E71">
        <w:rPr>
          <w:rFonts w:ascii="Times New Roman" w:eastAsia="Times New Roman" w:hAnsi="Times New Roman" w:cs="Times New Roman"/>
          <w:sz w:val="26"/>
          <w:szCs w:val="26"/>
        </w:rPr>
        <w:t>б) в местах массовых собраний жителей Ибресинского района Чувашской Республики;</w:t>
      </w:r>
    </w:p>
    <w:p w:rsidR="00F07E71" w:rsidRPr="00F07E71" w:rsidRDefault="00F07E71" w:rsidP="007E433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07E71">
        <w:rPr>
          <w:rFonts w:ascii="Times New Roman" w:eastAsia="Times New Roman" w:hAnsi="Times New Roman" w:cs="Times New Roman"/>
          <w:sz w:val="26"/>
          <w:szCs w:val="26"/>
        </w:rPr>
        <w:t>в) в учреждениях дошкольного воспитания и учреждениях среднего образования Ибресинского района Чувашской Республики.</w:t>
      </w:r>
    </w:p>
    <w:p w:rsidR="00F07E71" w:rsidRPr="00F07E71" w:rsidRDefault="00F07E71" w:rsidP="007E433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07E71">
        <w:rPr>
          <w:rFonts w:ascii="Times New Roman" w:eastAsia="Times New Roman" w:hAnsi="Times New Roman" w:cs="Times New Roman"/>
          <w:sz w:val="26"/>
          <w:szCs w:val="26"/>
        </w:rPr>
        <w:t xml:space="preserve">5.12. Допускается размещение флага Ибресинского района или его изображения </w:t>
      </w:r>
      <w:proofErr w:type="gramStart"/>
      <w:r w:rsidRPr="00F07E71">
        <w:rPr>
          <w:rFonts w:ascii="Times New Roman" w:eastAsia="Times New Roman" w:hAnsi="Times New Roman" w:cs="Times New Roman"/>
          <w:sz w:val="26"/>
          <w:szCs w:val="26"/>
        </w:rPr>
        <w:t>на</w:t>
      </w:r>
      <w:proofErr w:type="gramEnd"/>
      <w:r w:rsidRPr="00F07E71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F07E71" w:rsidRPr="00F07E71" w:rsidRDefault="00F07E71" w:rsidP="007E433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07E71">
        <w:rPr>
          <w:rFonts w:ascii="Times New Roman" w:eastAsia="Times New Roman" w:hAnsi="Times New Roman" w:cs="Times New Roman"/>
          <w:sz w:val="26"/>
          <w:szCs w:val="26"/>
        </w:rPr>
        <w:t>а) печатных и иных изданиях информационного, официального, научного, научно-популярного, познавательного, краеведческого, географического, путеводительного и сувенирного характера;</w:t>
      </w:r>
    </w:p>
    <w:p w:rsidR="00F07E71" w:rsidRPr="00F07E71" w:rsidRDefault="00F07E71" w:rsidP="007E433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07E71">
        <w:rPr>
          <w:rFonts w:ascii="Times New Roman" w:eastAsia="Times New Roman" w:hAnsi="Times New Roman" w:cs="Times New Roman"/>
          <w:sz w:val="26"/>
          <w:szCs w:val="26"/>
        </w:rPr>
        <w:t xml:space="preserve">б) </w:t>
      </w:r>
      <w:proofErr w:type="gramStart"/>
      <w:r w:rsidRPr="00F07E71">
        <w:rPr>
          <w:rFonts w:ascii="Times New Roman" w:eastAsia="Times New Roman" w:hAnsi="Times New Roman" w:cs="Times New Roman"/>
          <w:sz w:val="26"/>
          <w:szCs w:val="26"/>
        </w:rPr>
        <w:t>грамотах</w:t>
      </w:r>
      <w:proofErr w:type="gramEnd"/>
      <w:r w:rsidRPr="00F07E71">
        <w:rPr>
          <w:rFonts w:ascii="Times New Roman" w:eastAsia="Times New Roman" w:hAnsi="Times New Roman" w:cs="Times New Roman"/>
          <w:sz w:val="26"/>
          <w:szCs w:val="26"/>
        </w:rPr>
        <w:t>, приглашениях, визитных карточках главы Ибресинского района Чувашской Республики, должностных лиц органов местного самоуправления Ибресинского района Чувашской Республики, депутатов Собрания депутатов Ибресинского района Чувашской Республики;</w:t>
      </w:r>
    </w:p>
    <w:p w:rsidR="00F07E71" w:rsidRPr="00F07E71" w:rsidRDefault="00F07E71" w:rsidP="007E433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07E71">
        <w:rPr>
          <w:rFonts w:ascii="Times New Roman" w:eastAsia="Times New Roman" w:hAnsi="Times New Roman" w:cs="Times New Roman"/>
          <w:sz w:val="26"/>
          <w:szCs w:val="26"/>
        </w:rPr>
        <w:t>в) на форме спортивных команд и отдельных спортсменов, представляющих Ибресинский район Чувашской Республики;</w:t>
      </w:r>
    </w:p>
    <w:p w:rsidR="00F07E71" w:rsidRPr="00F07E71" w:rsidRDefault="00F07E71" w:rsidP="007E433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07E71">
        <w:rPr>
          <w:rFonts w:ascii="Times New Roman" w:eastAsia="Times New Roman" w:hAnsi="Times New Roman" w:cs="Times New Roman"/>
          <w:sz w:val="26"/>
          <w:szCs w:val="26"/>
        </w:rPr>
        <w:t>г) на официальном сайте органов местного самоуправления Ибресинского района Чувашской Республики.</w:t>
      </w:r>
    </w:p>
    <w:p w:rsidR="00F07E71" w:rsidRPr="00F07E71" w:rsidRDefault="00F07E71" w:rsidP="007E433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07E71">
        <w:rPr>
          <w:rFonts w:ascii="Times New Roman" w:eastAsia="Times New Roman" w:hAnsi="Times New Roman" w:cs="Times New Roman"/>
          <w:sz w:val="26"/>
          <w:szCs w:val="26"/>
        </w:rPr>
        <w:t>5.13. Допускается использование флага Ибресинского района в качестве геральдической основы для разработки наград и почетных званий Ибресинского района, изготовления знаков, эмблем, иной символики при оформлении единовременных юбилейных, памятных и зрелищных мероприятий, проводимых в Ибресинском районе Чувашской Республики или непосредственно связанных с Ибресинским районом Чувашской Республики.</w:t>
      </w:r>
    </w:p>
    <w:p w:rsidR="00F07E71" w:rsidRPr="00F07E71" w:rsidRDefault="00F07E71" w:rsidP="007E433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07E71">
        <w:rPr>
          <w:rFonts w:ascii="Times New Roman" w:eastAsia="Times New Roman" w:hAnsi="Times New Roman" w:cs="Times New Roman"/>
          <w:sz w:val="26"/>
          <w:szCs w:val="26"/>
        </w:rPr>
        <w:t>5.14. Порядок изготовления, использования, хранения и уничтожения флага Ибресинского района устанавливается органами местного самоуправления Ибресинского района Чувашской Республики.</w:t>
      </w:r>
    </w:p>
    <w:p w:rsidR="00F07E71" w:rsidRPr="00F07E71" w:rsidRDefault="00F07E71" w:rsidP="007E433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07E71">
        <w:rPr>
          <w:rFonts w:ascii="Times New Roman" w:eastAsia="Times New Roman" w:hAnsi="Times New Roman" w:cs="Times New Roman"/>
          <w:sz w:val="26"/>
          <w:szCs w:val="26"/>
        </w:rPr>
        <w:t>5.15. Иные случаи использования флага Ибресинского района устанавливаются главой Ибресинского района Чувашской Республики.</w:t>
      </w:r>
    </w:p>
    <w:p w:rsidR="00F07E71" w:rsidRPr="00F07E71" w:rsidRDefault="00F07E71" w:rsidP="007E433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07E71">
        <w:rPr>
          <w:rFonts w:ascii="Times New Roman" w:eastAsia="Times New Roman" w:hAnsi="Times New Roman" w:cs="Times New Roman"/>
          <w:sz w:val="26"/>
          <w:szCs w:val="26"/>
        </w:rPr>
        <w:t> </w:t>
      </w:r>
    </w:p>
    <w:p w:rsidR="00F07E71" w:rsidRPr="00F07E71" w:rsidRDefault="00F07E71" w:rsidP="007E43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07E71">
        <w:rPr>
          <w:rFonts w:ascii="Times New Roman" w:eastAsia="Times New Roman" w:hAnsi="Times New Roman" w:cs="Times New Roman"/>
          <w:b/>
          <w:sz w:val="26"/>
          <w:szCs w:val="26"/>
        </w:rPr>
        <w:t>6. Ответственность за нарушение настоящего Положения</w:t>
      </w:r>
    </w:p>
    <w:p w:rsidR="00F07E71" w:rsidRPr="00F07E71" w:rsidRDefault="00F07E71" w:rsidP="007E433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07E71">
        <w:rPr>
          <w:rFonts w:ascii="Times New Roman" w:eastAsia="Times New Roman" w:hAnsi="Times New Roman" w:cs="Times New Roman"/>
          <w:sz w:val="26"/>
          <w:szCs w:val="26"/>
        </w:rPr>
        <w:t>6.1. Использование флага Ибресинского района с нарушением настоящего Положения, а также надругательство над флагом Ибресинского района влечет за собой ответственность в соответствии с законодательством Российской Федерации.</w:t>
      </w:r>
    </w:p>
    <w:p w:rsidR="00F07E71" w:rsidRPr="00F07E71" w:rsidRDefault="00F07E71" w:rsidP="007E433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07E71">
        <w:rPr>
          <w:rFonts w:ascii="Times New Roman" w:eastAsia="Times New Roman" w:hAnsi="Times New Roman" w:cs="Times New Roman"/>
          <w:sz w:val="26"/>
          <w:szCs w:val="26"/>
        </w:rPr>
        <w:t> </w:t>
      </w:r>
    </w:p>
    <w:p w:rsidR="00F07E71" w:rsidRPr="00F07E71" w:rsidRDefault="00F07E71" w:rsidP="007E43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07E71">
        <w:rPr>
          <w:rFonts w:ascii="Times New Roman" w:eastAsia="Times New Roman" w:hAnsi="Times New Roman" w:cs="Times New Roman"/>
          <w:b/>
          <w:sz w:val="26"/>
          <w:szCs w:val="26"/>
        </w:rPr>
        <w:t>7. Заключительные положения</w:t>
      </w:r>
    </w:p>
    <w:p w:rsidR="00F07E71" w:rsidRPr="00F07E71" w:rsidRDefault="00F07E71" w:rsidP="007E433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07E71">
        <w:rPr>
          <w:rFonts w:ascii="Times New Roman" w:eastAsia="Times New Roman" w:hAnsi="Times New Roman" w:cs="Times New Roman"/>
          <w:sz w:val="26"/>
          <w:szCs w:val="26"/>
        </w:rPr>
        <w:t>7.1. Внесение в состав (рисунок) флага Ибресинского района каких-либо изменений или дополнений, а также элементов официальных символов Чувашской Республики допустимо лишь в соответствии с законодательством Российской Федерации и законодательством Чувашской Республики. Эти изменения должны сопровождаться пересмотром статьи 3 настоящего Положения для отражения внесенных элементов в описании.</w:t>
      </w:r>
    </w:p>
    <w:p w:rsidR="00F07E71" w:rsidRPr="00F07E71" w:rsidRDefault="00F07E71" w:rsidP="007E433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07E71">
        <w:rPr>
          <w:rFonts w:ascii="Times New Roman" w:eastAsia="Times New Roman" w:hAnsi="Times New Roman" w:cs="Times New Roman"/>
          <w:sz w:val="26"/>
          <w:szCs w:val="26"/>
        </w:rPr>
        <w:t>7.2. Все права на флаг Ибресинского района принадлежат органам местного самоуправления Ибресинского района Чувашской Республики.</w:t>
      </w:r>
    </w:p>
    <w:p w:rsidR="00F07E71" w:rsidRPr="00F07E71" w:rsidRDefault="00F07E71" w:rsidP="007E433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07E71">
        <w:rPr>
          <w:rFonts w:ascii="Times New Roman" w:eastAsia="Times New Roman" w:hAnsi="Times New Roman" w:cs="Times New Roman"/>
          <w:sz w:val="26"/>
          <w:szCs w:val="26"/>
        </w:rPr>
        <w:lastRenderedPageBreak/>
        <w:t>7.3. Флаг Ибресинского района с момента утверждения его депутатами Собрания депутатов Ибресинского района Чувашской Республики в качестве официального символа, согласно части четвертой Гражданского кодекса Российской Федерации «Об авторском праве и смежных правах», авторским правом не охраняется.</w:t>
      </w:r>
    </w:p>
    <w:p w:rsidR="00F07E71" w:rsidRPr="00F07E71" w:rsidRDefault="00F07E71" w:rsidP="007E433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07E71">
        <w:rPr>
          <w:rFonts w:ascii="Times New Roman" w:eastAsia="Times New Roman" w:hAnsi="Times New Roman" w:cs="Times New Roman"/>
          <w:sz w:val="26"/>
          <w:szCs w:val="26"/>
        </w:rPr>
        <w:t>7.4. Контроль исполнения требований настоящего Положения возлагается на администрацию Ибресинского района Чувашской Республики.</w:t>
      </w:r>
    </w:p>
    <w:p w:rsidR="00F07E71" w:rsidRPr="00F07E71" w:rsidRDefault="00F07E71" w:rsidP="007E433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07E71">
        <w:rPr>
          <w:rFonts w:ascii="Times New Roman" w:eastAsia="Times New Roman" w:hAnsi="Times New Roman" w:cs="Times New Roman"/>
          <w:sz w:val="26"/>
          <w:szCs w:val="26"/>
        </w:rPr>
        <w:t>7.5. Настоящее Положение вступает в силу со дня его официального опубликования.</w:t>
      </w:r>
    </w:p>
    <w:p w:rsidR="00F07E71" w:rsidRPr="00F07E71" w:rsidRDefault="00F07E71" w:rsidP="007E43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B5849" w:rsidRPr="004B5849" w:rsidRDefault="004B5849" w:rsidP="007E4338">
      <w:pPr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:rsidR="004B5849" w:rsidRDefault="004B5849" w:rsidP="004B5849">
      <w:pPr>
        <w:spacing w:after="0" w:line="360" w:lineRule="auto"/>
        <w:rPr>
          <w:rFonts w:ascii="Times New Roman" w:eastAsia="Times New Roman" w:hAnsi="Times New Roman" w:cs="Times New Roman"/>
          <w:sz w:val="26"/>
          <w:szCs w:val="24"/>
        </w:rPr>
      </w:pPr>
    </w:p>
    <w:p w:rsidR="00F07E71" w:rsidRDefault="00F07E71" w:rsidP="004B5849">
      <w:pPr>
        <w:spacing w:after="0" w:line="360" w:lineRule="auto"/>
        <w:rPr>
          <w:rFonts w:ascii="Times New Roman" w:eastAsia="Times New Roman" w:hAnsi="Times New Roman" w:cs="Times New Roman"/>
          <w:sz w:val="26"/>
          <w:szCs w:val="24"/>
        </w:rPr>
      </w:pPr>
    </w:p>
    <w:p w:rsidR="00F07E71" w:rsidRDefault="00F07E71" w:rsidP="004B5849">
      <w:pPr>
        <w:spacing w:after="0" w:line="360" w:lineRule="auto"/>
        <w:rPr>
          <w:rFonts w:ascii="Times New Roman" w:eastAsia="Times New Roman" w:hAnsi="Times New Roman" w:cs="Times New Roman"/>
          <w:sz w:val="26"/>
          <w:szCs w:val="24"/>
        </w:rPr>
      </w:pPr>
    </w:p>
    <w:p w:rsidR="00F07E71" w:rsidRPr="00F07E71" w:rsidRDefault="00F07E71" w:rsidP="00F07E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6"/>
          <w:szCs w:val="24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2513965</wp:posOffset>
            </wp:positionH>
            <wp:positionV relativeFrom="paragraph">
              <wp:posOffset>140970</wp:posOffset>
            </wp:positionV>
            <wp:extent cx="721995" cy="723900"/>
            <wp:effectExtent l="0" t="0" r="0" b="0"/>
            <wp:wrapNone/>
            <wp:docPr id="9" name="Рисунок 9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-ch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99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tbl>
      <w:tblPr>
        <w:tblW w:w="0" w:type="auto"/>
        <w:tblLook w:val="0000"/>
      </w:tblPr>
      <w:tblGrid>
        <w:gridCol w:w="4106"/>
        <w:gridCol w:w="1170"/>
        <w:gridCol w:w="4151"/>
      </w:tblGrid>
      <w:tr w:rsidR="00F07E71" w:rsidRPr="00F07E71" w:rsidTr="007E4338">
        <w:trPr>
          <w:cantSplit/>
          <w:trHeight w:val="420"/>
        </w:trPr>
        <w:tc>
          <w:tcPr>
            <w:tcW w:w="4169" w:type="dxa"/>
          </w:tcPr>
          <w:p w:rsidR="00F07E71" w:rsidRPr="00F07E71" w:rsidRDefault="00F07E71" w:rsidP="00F07E71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0"/>
              </w:rPr>
            </w:pPr>
            <w:r w:rsidRPr="00F07E71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0"/>
              </w:rPr>
              <w:t>ЧĂВАШ РЕСПУБЛИКИ</w:t>
            </w:r>
          </w:p>
          <w:p w:rsidR="00F07E71" w:rsidRPr="00F07E71" w:rsidRDefault="00F07E71" w:rsidP="00F07E71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Courier New" w:eastAsia="Times New Roman" w:hAnsi="Courier New" w:cs="Courier New"/>
                <w:sz w:val="26"/>
                <w:szCs w:val="20"/>
              </w:rPr>
            </w:pPr>
          </w:p>
        </w:tc>
        <w:tc>
          <w:tcPr>
            <w:tcW w:w="1196" w:type="dxa"/>
            <w:vMerge w:val="restart"/>
          </w:tcPr>
          <w:p w:rsidR="00F07E71" w:rsidRPr="00F07E71" w:rsidRDefault="00F07E71" w:rsidP="00F07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4206" w:type="dxa"/>
          </w:tcPr>
          <w:p w:rsidR="00F07E71" w:rsidRPr="00F07E71" w:rsidRDefault="00F07E71" w:rsidP="00F07E71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Cs w:val="20"/>
              </w:rPr>
            </w:pPr>
            <w:r w:rsidRPr="00F07E71">
              <w:rPr>
                <w:rFonts w:ascii="Times New Roman" w:eastAsia="Times New Roman" w:hAnsi="Times New Roman" w:cs="Times New Roman"/>
                <w:b/>
                <w:bCs/>
                <w:noProof/>
                <w:szCs w:val="20"/>
              </w:rPr>
              <w:t>ЧУВАШСКАЯ РЕСПУБЛИКА</w:t>
            </w:r>
          </w:p>
          <w:p w:rsidR="00F07E71" w:rsidRPr="00F07E71" w:rsidRDefault="00F07E71" w:rsidP="00F07E71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Courier New" w:eastAsia="Times New Roman" w:hAnsi="Courier New" w:cs="Courier New"/>
                <w:sz w:val="26"/>
                <w:szCs w:val="20"/>
              </w:rPr>
            </w:pPr>
          </w:p>
        </w:tc>
      </w:tr>
      <w:tr w:rsidR="00F07E71" w:rsidRPr="00F07E71" w:rsidTr="007E4338">
        <w:trPr>
          <w:cantSplit/>
          <w:trHeight w:val="2162"/>
        </w:trPr>
        <w:tc>
          <w:tcPr>
            <w:tcW w:w="4169" w:type="dxa"/>
          </w:tcPr>
          <w:p w:rsidR="00F07E71" w:rsidRPr="00F07E71" w:rsidRDefault="00F07E71" w:rsidP="00F07E71">
            <w:pPr>
              <w:tabs>
                <w:tab w:val="left" w:pos="4285"/>
              </w:tabs>
              <w:autoSpaceDE w:val="0"/>
              <w:autoSpaceDN w:val="0"/>
              <w:adjustRightInd w:val="0"/>
              <w:spacing w:before="80"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0"/>
              </w:rPr>
            </w:pPr>
            <w:r w:rsidRPr="00F07E71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0"/>
              </w:rPr>
              <w:t>ЙĚПРЕÇ РАЙОНĚН</w:t>
            </w:r>
          </w:p>
          <w:p w:rsidR="00F07E71" w:rsidRPr="00F07E71" w:rsidRDefault="00F07E71" w:rsidP="00F07E71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0"/>
              </w:rPr>
            </w:pPr>
            <w:r w:rsidRPr="00F07E71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0"/>
              </w:rPr>
              <w:t>ДЕПУТАТСЕН ПУХĂВĚ</w:t>
            </w:r>
          </w:p>
          <w:p w:rsidR="00F07E71" w:rsidRPr="00F07E71" w:rsidRDefault="00F07E71" w:rsidP="00F07E71">
            <w:pPr>
              <w:spacing w:after="0" w:line="19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7E71" w:rsidRPr="00F07E71" w:rsidRDefault="00F07E71" w:rsidP="00F07E71">
            <w:pPr>
              <w:autoSpaceDE w:val="0"/>
              <w:autoSpaceDN w:val="0"/>
              <w:adjustRightInd w:val="0"/>
              <w:spacing w:after="0" w:line="192" w:lineRule="auto"/>
              <w:ind w:right="-35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6"/>
                <w:szCs w:val="20"/>
              </w:rPr>
            </w:pPr>
            <w:r w:rsidRPr="00F07E71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6"/>
                <w:szCs w:val="20"/>
              </w:rPr>
              <w:t>ЙЫШĂНУ</w:t>
            </w:r>
          </w:p>
          <w:p w:rsidR="00F07E71" w:rsidRPr="00F07E71" w:rsidRDefault="00F07E71" w:rsidP="00F07E71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6"/>
                <w:szCs w:val="20"/>
              </w:rPr>
            </w:pPr>
          </w:p>
          <w:p w:rsidR="00F07E71" w:rsidRPr="00F07E71" w:rsidRDefault="00F07E71" w:rsidP="00F07E71">
            <w:pPr>
              <w:autoSpaceDE w:val="0"/>
              <w:autoSpaceDN w:val="0"/>
              <w:adjustRightInd w:val="0"/>
              <w:spacing w:after="0" w:line="360" w:lineRule="auto"/>
              <w:ind w:right="-35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0"/>
              </w:rPr>
            </w:pPr>
            <w:r w:rsidRPr="00F07E71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0"/>
              </w:rPr>
              <w:t xml:space="preserve">             23.06.2020          52/3 № </w:t>
            </w:r>
          </w:p>
          <w:p w:rsidR="00F07E71" w:rsidRPr="00F07E71" w:rsidRDefault="00F07E71" w:rsidP="00F07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4"/>
              </w:rPr>
            </w:pPr>
            <w:r w:rsidRPr="00F07E71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4"/>
              </w:rPr>
              <w:t>Йěпреç поселокě</w:t>
            </w:r>
          </w:p>
        </w:tc>
        <w:tc>
          <w:tcPr>
            <w:tcW w:w="1196" w:type="dxa"/>
            <w:vMerge/>
          </w:tcPr>
          <w:p w:rsidR="00F07E71" w:rsidRPr="00F07E71" w:rsidRDefault="00F07E71" w:rsidP="00F07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4206" w:type="dxa"/>
          </w:tcPr>
          <w:p w:rsidR="00F07E71" w:rsidRPr="00F07E71" w:rsidRDefault="00F07E71" w:rsidP="00F07E71">
            <w:pPr>
              <w:autoSpaceDE w:val="0"/>
              <w:autoSpaceDN w:val="0"/>
              <w:adjustRightInd w:val="0"/>
              <w:spacing w:before="80"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Cs w:val="20"/>
              </w:rPr>
            </w:pPr>
            <w:r w:rsidRPr="00F07E71">
              <w:rPr>
                <w:rFonts w:ascii="Times New Roman" w:eastAsia="Times New Roman" w:hAnsi="Times New Roman" w:cs="Times New Roman"/>
                <w:b/>
                <w:bCs/>
                <w:noProof/>
                <w:szCs w:val="20"/>
              </w:rPr>
              <w:t>СОБРАНИЕ ДЕПУТАТОВ</w:t>
            </w:r>
          </w:p>
          <w:p w:rsidR="00F07E71" w:rsidRPr="00F07E71" w:rsidRDefault="00F07E71" w:rsidP="00F07E7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6"/>
                <w:szCs w:val="20"/>
              </w:rPr>
            </w:pPr>
            <w:r w:rsidRPr="00F07E71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0"/>
              </w:rPr>
              <w:t>ИБРЕСИНСКОГО РАЙОНА</w:t>
            </w:r>
          </w:p>
          <w:p w:rsidR="00F07E71" w:rsidRPr="00F07E71" w:rsidRDefault="00F07E71" w:rsidP="00F07E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6"/>
                <w:szCs w:val="20"/>
              </w:rPr>
            </w:pPr>
            <w:r w:rsidRPr="00F07E71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6"/>
                <w:szCs w:val="20"/>
              </w:rPr>
              <w:t>РЕШЕНИЕ</w:t>
            </w:r>
          </w:p>
          <w:p w:rsidR="00F07E71" w:rsidRPr="00F07E71" w:rsidRDefault="00F07E71" w:rsidP="00F07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7E71" w:rsidRPr="00F07E71" w:rsidRDefault="00F07E71" w:rsidP="00F07E71">
            <w:pPr>
              <w:autoSpaceDE w:val="0"/>
              <w:autoSpaceDN w:val="0"/>
              <w:adjustRightInd w:val="0"/>
              <w:spacing w:after="0" w:line="360" w:lineRule="auto"/>
              <w:ind w:left="171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0"/>
              </w:rPr>
            </w:pPr>
            <w:r w:rsidRPr="00F07E71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0"/>
              </w:rPr>
              <w:t xml:space="preserve">            23.06.2020        № 52/3</w:t>
            </w:r>
          </w:p>
          <w:p w:rsidR="00F07E71" w:rsidRPr="00F07E71" w:rsidRDefault="00F07E71" w:rsidP="00F07E71">
            <w:pPr>
              <w:spacing w:after="0" w:line="240" w:lineRule="auto"/>
              <w:ind w:left="148"/>
              <w:jc w:val="center"/>
              <w:rPr>
                <w:rFonts w:ascii="Times New Roman" w:eastAsia="Times New Roman" w:hAnsi="Times New Roman" w:cs="Times New Roman"/>
                <w:noProof/>
                <w:sz w:val="26"/>
                <w:szCs w:val="24"/>
              </w:rPr>
            </w:pPr>
            <w:r w:rsidRPr="00F07E71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4"/>
              </w:rPr>
              <w:t>поселок Ибреси</w:t>
            </w:r>
          </w:p>
        </w:tc>
      </w:tr>
    </w:tbl>
    <w:p w:rsidR="00F07E71" w:rsidRPr="00F07E71" w:rsidRDefault="00F07E71" w:rsidP="00F07E71">
      <w:pPr>
        <w:autoSpaceDE w:val="0"/>
        <w:autoSpaceDN w:val="0"/>
        <w:adjustRightInd w:val="0"/>
        <w:spacing w:after="0" w:line="240" w:lineRule="auto"/>
        <w:ind w:right="3968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tbl>
      <w:tblPr>
        <w:tblW w:w="9997" w:type="dxa"/>
        <w:tblLook w:val="04A0"/>
      </w:tblPr>
      <w:tblGrid>
        <w:gridCol w:w="5211"/>
        <w:gridCol w:w="4786"/>
      </w:tblGrid>
      <w:tr w:rsidR="00F07E71" w:rsidRPr="00F07E71" w:rsidTr="007E4338">
        <w:tc>
          <w:tcPr>
            <w:tcW w:w="5211" w:type="dxa"/>
          </w:tcPr>
          <w:p w:rsidR="00F07E71" w:rsidRPr="00F07E71" w:rsidRDefault="00F07E71" w:rsidP="00F07E71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proofErr w:type="gramStart"/>
            <w:r w:rsidRPr="00F07E7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О внесении изменений в решение Собрания депутатов Ибресинского района Чувашской Республики от 25.12.2008 №26/7 «О порядке формирования, ведения, обязательного опубликования и порядка передачи в аренду муниципального имущества Ибресинского района Чувашской Республики для предоставления его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</w:t>
            </w:r>
            <w:proofErr w:type="gramEnd"/>
          </w:p>
        </w:tc>
        <w:tc>
          <w:tcPr>
            <w:tcW w:w="4786" w:type="dxa"/>
          </w:tcPr>
          <w:p w:rsidR="00F07E71" w:rsidRPr="00F07E71" w:rsidRDefault="00F07E71" w:rsidP="00F07E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F07E71" w:rsidRPr="00F07E71" w:rsidRDefault="00F07E71" w:rsidP="00F07E7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F07E71" w:rsidRPr="00F07E71" w:rsidRDefault="00F07E71" w:rsidP="007E433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F07E71"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постановлением Кабинета Министров Чувашской Республики от 12.11.2008 №342 «Об утверждении порядка передачи в аренду объектов недвижимости, включенных в перечень </w:t>
      </w:r>
      <w:r w:rsidRPr="00F07E71">
        <w:rPr>
          <w:rFonts w:ascii="Times New Roman" w:eastAsia="Times New Roman" w:hAnsi="Times New Roman" w:cs="Times New Roman"/>
          <w:spacing w:val="2"/>
          <w:sz w:val="26"/>
          <w:szCs w:val="26"/>
          <w:shd w:val="clear" w:color="auto" w:fill="FFFFFF"/>
        </w:rPr>
        <w:t>государственного имущества Чувашской Республики для предоставления его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</w:t>
      </w:r>
      <w:proofErr w:type="gramEnd"/>
      <w:r w:rsidRPr="00F07E71">
        <w:rPr>
          <w:rFonts w:ascii="Times New Roman" w:eastAsia="Times New Roman" w:hAnsi="Times New Roman" w:cs="Times New Roman"/>
          <w:spacing w:val="2"/>
          <w:sz w:val="26"/>
          <w:szCs w:val="26"/>
          <w:shd w:val="clear" w:color="auto" w:fill="FFFFFF"/>
        </w:rPr>
        <w:t xml:space="preserve"> предпринимательства»,</w:t>
      </w:r>
      <w:r w:rsidRPr="00F07E71">
        <w:rPr>
          <w:rFonts w:ascii="Times New Roman" w:eastAsia="Times New Roman" w:hAnsi="Times New Roman" w:cs="Times New Roman"/>
          <w:sz w:val="26"/>
          <w:szCs w:val="26"/>
        </w:rPr>
        <w:t xml:space="preserve"> Положением о порядке управления и распоряжения </w:t>
      </w:r>
      <w:r w:rsidRPr="00F07E71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муниципальной собственностью Ибресинского района утвержденным решением Собрания депутатов Ибресинского района Чувашской Республики от 29.04.2019 №37/4 </w:t>
      </w:r>
      <w:proofErr w:type="gramStart"/>
      <w:r w:rsidRPr="00F07E71">
        <w:rPr>
          <w:rFonts w:ascii="Times New Roman" w:eastAsia="Times New Roman" w:hAnsi="Times New Roman" w:cs="Times New Roman"/>
          <w:b/>
          <w:bCs/>
          <w:sz w:val="26"/>
          <w:szCs w:val="26"/>
        </w:rPr>
        <w:t>р</w:t>
      </w:r>
      <w:proofErr w:type="gramEnd"/>
      <w:r w:rsidRPr="00F07E71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е ш и л о</w:t>
      </w:r>
      <w:r w:rsidRPr="00F07E71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F07E71" w:rsidRPr="00F07E71" w:rsidRDefault="00F07E71" w:rsidP="007E433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07E71">
        <w:rPr>
          <w:rFonts w:ascii="Times New Roman" w:eastAsia="Times New Roman" w:hAnsi="Times New Roman" w:cs="Times New Roman"/>
          <w:sz w:val="26"/>
          <w:szCs w:val="26"/>
        </w:rPr>
        <w:t xml:space="preserve">1. </w:t>
      </w:r>
      <w:proofErr w:type="gramStart"/>
      <w:r w:rsidRPr="00F07E71">
        <w:rPr>
          <w:rFonts w:ascii="Times New Roman" w:eastAsia="Times New Roman" w:hAnsi="Times New Roman" w:cs="Times New Roman"/>
          <w:sz w:val="26"/>
          <w:szCs w:val="26"/>
        </w:rPr>
        <w:t>Внести  в Порядок формирования, ведения, обязательного опубликования и порядка передачи в аренду муниципального имущества Ибресинского района Чувашской Республики для предоставления его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утвержденный  решением Собрания депутатов Ибресинского района Чувашской Республики от 25.12.2008 №26/7 следующие изменения:</w:t>
      </w:r>
      <w:proofErr w:type="gramEnd"/>
    </w:p>
    <w:p w:rsidR="00F07E71" w:rsidRPr="00F07E71" w:rsidRDefault="00F07E71" w:rsidP="007E433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07E71">
        <w:rPr>
          <w:rFonts w:ascii="Times New Roman" w:eastAsia="Times New Roman" w:hAnsi="Times New Roman" w:cs="Times New Roman"/>
          <w:sz w:val="26"/>
          <w:szCs w:val="26"/>
        </w:rPr>
        <w:t xml:space="preserve">1) пункт 3 изложить в следующей редакции: </w:t>
      </w:r>
    </w:p>
    <w:p w:rsidR="00F07E71" w:rsidRPr="00F07E71" w:rsidRDefault="00F07E71" w:rsidP="007E433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07E71">
        <w:rPr>
          <w:rFonts w:ascii="Times New Roman" w:eastAsia="Times New Roman" w:hAnsi="Times New Roman" w:cs="Times New Roman"/>
          <w:sz w:val="26"/>
          <w:szCs w:val="26"/>
        </w:rPr>
        <w:t xml:space="preserve">«3. </w:t>
      </w:r>
      <w:proofErr w:type="gramStart"/>
      <w:r w:rsidRPr="00F07E71">
        <w:rPr>
          <w:rFonts w:ascii="Times New Roman" w:eastAsia="Times New Roman" w:hAnsi="Times New Roman" w:cs="Times New Roman"/>
          <w:sz w:val="26"/>
          <w:szCs w:val="26"/>
        </w:rPr>
        <w:t>Муниципальное имущество, включенное в Перечень, используется в целях предоставления его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может быть отчуждено на возмездной основе в собственность субъектов малого и среднего предпринимательства в соответствии с</w:t>
      </w:r>
      <w:proofErr w:type="gramEnd"/>
      <w:r w:rsidRPr="00F07E71"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11" w:anchor="/document/12161610/entry/0" w:history="1">
        <w:proofErr w:type="gramStart"/>
        <w:r w:rsidRPr="00F07E71">
          <w:rPr>
            <w:rFonts w:ascii="Times New Roman" w:eastAsia="Times New Roman" w:hAnsi="Times New Roman" w:cs="Times New Roman"/>
            <w:sz w:val="26"/>
            <w:szCs w:val="26"/>
          </w:rPr>
          <w:t>Федеральным законом</w:t>
        </w:r>
      </w:hyperlink>
      <w:r w:rsidRPr="00F07E71">
        <w:rPr>
          <w:rFonts w:ascii="Times New Roman" w:eastAsia="Times New Roman" w:hAnsi="Times New Roman" w:cs="Times New Roman"/>
          <w:sz w:val="26"/>
          <w:szCs w:val="26"/>
        </w:rPr>
        <w:t> от 22.07.2008 N 159-ФЗ "Об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 и в случаях, указанных в </w:t>
      </w:r>
      <w:hyperlink r:id="rId12" w:anchor="/document/12124624/entry/39326" w:history="1">
        <w:r w:rsidRPr="00F07E71">
          <w:rPr>
            <w:rFonts w:ascii="Times New Roman" w:eastAsia="Times New Roman" w:hAnsi="Times New Roman" w:cs="Times New Roman"/>
            <w:sz w:val="26"/>
            <w:szCs w:val="26"/>
          </w:rPr>
          <w:t>подпунктах 6</w:t>
        </w:r>
      </w:hyperlink>
      <w:r w:rsidRPr="00F07E71">
        <w:rPr>
          <w:rFonts w:ascii="Times New Roman" w:eastAsia="Times New Roman" w:hAnsi="Times New Roman" w:cs="Times New Roman"/>
          <w:sz w:val="26"/>
          <w:szCs w:val="26"/>
        </w:rPr>
        <w:t>, </w:t>
      </w:r>
      <w:hyperlink r:id="rId13" w:anchor="/document/12124624/entry/39328" w:history="1">
        <w:r w:rsidRPr="00F07E71">
          <w:rPr>
            <w:rFonts w:ascii="Times New Roman" w:eastAsia="Times New Roman" w:hAnsi="Times New Roman" w:cs="Times New Roman"/>
            <w:sz w:val="26"/>
            <w:szCs w:val="26"/>
          </w:rPr>
          <w:t>8</w:t>
        </w:r>
      </w:hyperlink>
      <w:r w:rsidRPr="00F07E71">
        <w:rPr>
          <w:rFonts w:ascii="Times New Roman" w:eastAsia="Times New Roman" w:hAnsi="Times New Roman" w:cs="Times New Roman"/>
          <w:sz w:val="26"/>
          <w:szCs w:val="26"/>
        </w:rPr>
        <w:t> и </w:t>
      </w:r>
      <w:hyperlink r:id="rId14" w:anchor="/document/12124624/entry/39329" w:history="1">
        <w:r w:rsidRPr="00F07E71">
          <w:rPr>
            <w:rFonts w:ascii="Times New Roman" w:eastAsia="Times New Roman" w:hAnsi="Times New Roman" w:cs="Times New Roman"/>
            <w:sz w:val="26"/>
            <w:szCs w:val="26"/>
          </w:rPr>
          <w:t>9 пункта 2 статьи 39.3</w:t>
        </w:r>
      </w:hyperlink>
      <w:r w:rsidRPr="00F07E71">
        <w:rPr>
          <w:rFonts w:ascii="Times New Roman" w:eastAsia="Times New Roman" w:hAnsi="Times New Roman" w:cs="Times New Roman"/>
          <w:sz w:val="26"/>
          <w:szCs w:val="26"/>
        </w:rPr>
        <w:t> Земельного кодекса Российской Федерации.»;</w:t>
      </w:r>
      <w:proofErr w:type="gramEnd"/>
    </w:p>
    <w:p w:rsidR="00F07E71" w:rsidRPr="00F07E71" w:rsidRDefault="00F07E71" w:rsidP="007E433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07E71">
        <w:rPr>
          <w:rFonts w:ascii="Times New Roman" w:eastAsia="Times New Roman" w:hAnsi="Times New Roman" w:cs="Times New Roman"/>
          <w:sz w:val="26"/>
          <w:szCs w:val="26"/>
        </w:rPr>
        <w:t>2) пункт 8 дополнить абзацем следующего содержания:</w:t>
      </w:r>
    </w:p>
    <w:p w:rsidR="00F07E71" w:rsidRPr="00F07E71" w:rsidRDefault="00F07E71" w:rsidP="00F07E7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F07E71">
        <w:rPr>
          <w:rFonts w:ascii="Times New Roman" w:eastAsia="Times New Roman" w:hAnsi="Times New Roman" w:cs="Times New Roman"/>
          <w:sz w:val="26"/>
          <w:szCs w:val="26"/>
        </w:rPr>
        <w:t>«Размер арендной платы ежегодно корректируется с учетом изменений среднегодового индекса потребительский цен на товары и услуги, установленного в прогнозе социально-экономического развития Чувашской Республики на текущий год.»;</w:t>
      </w:r>
      <w:proofErr w:type="gramEnd"/>
    </w:p>
    <w:p w:rsidR="00F07E71" w:rsidRPr="00F07E71" w:rsidRDefault="00F07E71" w:rsidP="007E433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07E71">
        <w:rPr>
          <w:rFonts w:ascii="Times New Roman" w:eastAsia="Times New Roman" w:hAnsi="Times New Roman" w:cs="Times New Roman"/>
          <w:sz w:val="26"/>
          <w:szCs w:val="26"/>
        </w:rPr>
        <w:t xml:space="preserve">3) пункт 9 дополнить абзацем следующего содержания: </w:t>
      </w:r>
    </w:p>
    <w:p w:rsidR="00F07E71" w:rsidRPr="00F07E71" w:rsidRDefault="00F07E71" w:rsidP="007E4338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F07E71">
        <w:rPr>
          <w:rFonts w:ascii="Times New Roman" w:eastAsia="Times New Roman" w:hAnsi="Times New Roman" w:cs="Times New Roman"/>
          <w:sz w:val="26"/>
          <w:szCs w:val="26"/>
        </w:rPr>
        <w:t>«К заявлению прилагаются следующие документы: 1) заверенные подписью уполномоченного лица и печатью юридического лица копии учредительных документов юридического лица; 2) копию документа, удостоверяющего личность заявителя (в случае, если заявителем выступает юридическое лицо - его законного представителя); 3) документ, удостоверяющий полномочия представителя юридического лица или индивидуального предпринимателя, если с заявлением обращается представитель заявителя;</w:t>
      </w:r>
      <w:proofErr w:type="gramEnd"/>
      <w:r w:rsidRPr="00F07E71">
        <w:rPr>
          <w:rFonts w:ascii="Times New Roman" w:eastAsia="Times New Roman" w:hAnsi="Times New Roman" w:cs="Times New Roman"/>
          <w:sz w:val="26"/>
          <w:szCs w:val="26"/>
        </w:rPr>
        <w:t xml:space="preserve"> 4) копию документа, удостоверяющего личность представителя заявителя</w:t>
      </w:r>
      <w:proofErr w:type="gramStart"/>
      <w:r w:rsidRPr="00F07E71">
        <w:rPr>
          <w:rFonts w:ascii="Times New Roman" w:eastAsia="Times New Roman" w:hAnsi="Times New Roman" w:cs="Times New Roman"/>
          <w:sz w:val="26"/>
          <w:szCs w:val="26"/>
        </w:rPr>
        <w:t>.»;</w:t>
      </w:r>
      <w:proofErr w:type="gramEnd"/>
    </w:p>
    <w:p w:rsidR="00F07E71" w:rsidRPr="00F07E71" w:rsidRDefault="00F07E71" w:rsidP="007E433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07E71">
        <w:rPr>
          <w:rFonts w:ascii="Times New Roman" w:eastAsia="Times New Roman" w:hAnsi="Times New Roman" w:cs="Times New Roman"/>
          <w:sz w:val="26"/>
          <w:szCs w:val="26"/>
        </w:rPr>
        <w:t>4) в пункте 10 после слов «Администрация рассматривает» дополнить словами «поступившее заявление в течение  5 дней»;</w:t>
      </w:r>
    </w:p>
    <w:p w:rsidR="00F07E71" w:rsidRPr="00F07E71" w:rsidRDefault="00F07E71" w:rsidP="007E433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07E71">
        <w:rPr>
          <w:rFonts w:ascii="Times New Roman" w:eastAsia="Times New Roman" w:hAnsi="Times New Roman" w:cs="Times New Roman"/>
          <w:sz w:val="26"/>
          <w:szCs w:val="26"/>
        </w:rPr>
        <w:t xml:space="preserve">5) пункт 11 дополнить абзацем следующего содержания: </w:t>
      </w:r>
    </w:p>
    <w:p w:rsidR="00F07E71" w:rsidRPr="00F07E71" w:rsidRDefault="00F07E71" w:rsidP="007E433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07E71">
        <w:rPr>
          <w:rFonts w:ascii="Times New Roman" w:eastAsia="Times New Roman" w:hAnsi="Times New Roman" w:cs="Times New Roman"/>
          <w:sz w:val="26"/>
          <w:szCs w:val="26"/>
        </w:rPr>
        <w:t xml:space="preserve">«В </w:t>
      </w:r>
      <w:proofErr w:type="gramStart"/>
      <w:r w:rsidRPr="00F07E71">
        <w:rPr>
          <w:rFonts w:ascii="Times New Roman" w:eastAsia="Times New Roman" w:hAnsi="Times New Roman" w:cs="Times New Roman"/>
          <w:sz w:val="26"/>
          <w:szCs w:val="26"/>
        </w:rPr>
        <w:t>предоставлении</w:t>
      </w:r>
      <w:proofErr w:type="gramEnd"/>
      <w:r w:rsidRPr="00F07E71"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муниципального имущества, включенного в Перечень, может быть отказано, при наличии хотя бы одного из следующих оснований:</w:t>
      </w:r>
    </w:p>
    <w:p w:rsidR="00F07E71" w:rsidRPr="00F07E71" w:rsidRDefault="00F07E71" w:rsidP="00F07E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07E71">
        <w:rPr>
          <w:rFonts w:ascii="Times New Roman" w:eastAsia="Times New Roman" w:hAnsi="Times New Roman" w:cs="Times New Roman"/>
          <w:sz w:val="26"/>
          <w:szCs w:val="26"/>
        </w:rPr>
        <w:t>а) заявитель  не является субъектом малого и среднего предпринимательства;</w:t>
      </w:r>
    </w:p>
    <w:p w:rsidR="00F07E71" w:rsidRPr="00F07E71" w:rsidRDefault="00F07E71" w:rsidP="00F07E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07E71">
        <w:rPr>
          <w:rFonts w:ascii="Times New Roman" w:eastAsia="Times New Roman" w:hAnsi="Times New Roman" w:cs="Times New Roman"/>
          <w:sz w:val="26"/>
          <w:szCs w:val="26"/>
        </w:rPr>
        <w:t>б) заявителем не представлены документы, предусмотренные нормативными правовыми актами, регламентирующими процедуру предоставления муниципального имущества, или представлены недостоверные сведения и документы;</w:t>
      </w:r>
    </w:p>
    <w:p w:rsidR="00F07E71" w:rsidRPr="00F07E71" w:rsidRDefault="00F07E71" w:rsidP="00F07E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07E71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в) на момент подачи заявителем заявления уже </w:t>
      </w:r>
      <w:proofErr w:type="gramStart"/>
      <w:r w:rsidRPr="00F07E71">
        <w:rPr>
          <w:rFonts w:ascii="Times New Roman" w:eastAsia="Times New Roman" w:hAnsi="Times New Roman" w:cs="Times New Roman"/>
          <w:sz w:val="26"/>
          <w:szCs w:val="26"/>
        </w:rPr>
        <w:t>рассмотрено ранее поступившее заявление другого заявителя и по нему принято</w:t>
      </w:r>
      <w:proofErr w:type="gramEnd"/>
      <w:r w:rsidRPr="00F07E71">
        <w:rPr>
          <w:rFonts w:ascii="Times New Roman" w:eastAsia="Times New Roman" w:hAnsi="Times New Roman" w:cs="Times New Roman"/>
          <w:sz w:val="26"/>
          <w:szCs w:val="26"/>
        </w:rPr>
        <w:t xml:space="preserve"> решение о предоставлении муниципального имущества;</w:t>
      </w:r>
    </w:p>
    <w:p w:rsidR="00F07E71" w:rsidRPr="00F07E71" w:rsidRDefault="00F07E71" w:rsidP="00F07E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07E71">
        <w:rPr>
          <w:rFonts w:ascii="Times New Roman" w:eastAsia="Times New Roman" w:hAnsi="Times New Roman" w:cs="Times New Roman"/>
          <w:sz w:val="26"/>
          <w:szCs w:val="26"/>
        </w:rPr>
        <w:t>г) муниципальное имущество ранее предоставлено другому заявителю;</w:t>
      </w:r>
    </w:p>
    <w:p w:rsidR="00F07E71" w:rsidRPr="00F07E71" w:rsidRDefault="00F07E71" w:rsidP="00F07E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07E71">
        <w:rPr>
          <w:rFonts w:ascii="Times New Roman" w:eastAsia="Times New Roman" w:hAnsi="Times New Roman" w:cs="Times New Roman"/>
          <w:sz w:val="26"/>
          <w:szCs w:val="26"/>
        </w:rPr>
        <w:t>д) заявитель ранее владел и (или) пользовался данным имуществом с нарушением существенных условий договора аренды.</w:t>
      </w:r>
    </w:p>
    <w:p w:rsidR="00F07E71" w:rsidRPr="00F07E71" w:rsidRDefault="00F07E71" w:rsidP="00F07E7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07E71" w:rsidRPr="00F07E71" w:rsidRDefault="00F07E71" w:rsidP="00F07E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07E71">
        <w:rPr>
          <w:rFonts w:ascii="Times New Roman" w:eastAsia="Times New Roman" w:hAnsi="Times New Roman" w:cs="Times New Roman"/>
          <w:color w:val="000000"/>
          <w:sz w:val="26"/>
          <w:szCs w:val="26"/>
        </w:rPr>
        <w:t>Глава Ибресинского района                                                                    А. А. Яковлев</w:t>
      </w:r>
    </w:p>
    <w:p w:rsidR="00F07E71" w:rsidRDefault="00F07E71" w:rsidP="004B5849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E4338" w:rsidRDefault="007E4338" w:rsidP="004B5849">
      <w:pPr>
        <w:spacing w:after="0" w:line="360" w:lineRule="auto"/>
        <w:rPr>
          <w:rFonts w:ascii="Times New Roman" w:eastAsia="Times New Roman" w:hAnsi="Times New Roman" w:cs="Times New Roman"/>
          <w:sz w:val="26"/>
          <w:szCs w:val="24"/>
        </w:rPr>
      </w:pPr>
    </w:p>
    <w:p w:rsidR="00F07E71" w:rsidRDefault="00F07E71" w:rsidP="004B5849">
      <w:pPr>
        <w:spacing w:after="0" w:line="360" w:lineRule="auto"/>
        <w:rPr>
          <w:rFonts w:ascii="Times New Roman" w:eastAsia="Times New Roman" w:hAnsi="Times New Roman" w:cs="Times New Roman"/>
          <w:sz w:val="26"/>
          <w:szCs w:val="24"/>
        </w:rPr>
      </w:pPr>
    </w:p>
    <w:tbl>
      <w:tblPr>
        <w:tblW w:w="9570" w:type="dxa"/>
        <w:tblLook w:val="0000"/>
      </w:tblPr>
      <w:tblGrid>
        <w:gridCol w:w="4184"/>
        <w:gridCol w:w="1166"/>
        <w:gridCol w:w="287"/>
        <w:gridCol w:w="3933"/>
      </w:tblGrid>
      <w:tr w:rsidR="00F07E71" w:rsidRPr="00F07E71" w:rsidTr="007E4338">
        <w:trPr>
          <w:cantSplit/>
          <w:trHeight w:val="420"/>
        </w:trPr>
        <w:tc>
          <w:tcPr>
            <w:tcW w:w="4184" w:type="dxa"/>
          </w:tcPr>
          <w:p w:rsidR="00F07E71" w:rsidRPr="00F07E71" w:rsidRDefault="00F07E71" w:rsidP="00F07E71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0"/>
              </w:rPr>
            </w:pPr>
            <w:r w:rsidRPr="00F07E71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0"/>
              </w:rPr>
              <w:t>ЧĂВАШ РЕСПУБЛИКИ</w:t>
            </w:r>
          </w:p>
          <w:p w:rsidR="00F07E71" w:rsidRPr="00F07E71" w:rsidRDefault="00F07E71" w:rsidP="00F07E71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Courier New" w:eastAsia="Times New Roman" w:hAnsi="Courier New" w:cs="Courier New"/>
                <w:sz w:val="26"/>
                <w:szCs w:val="20"/>
              </w:rPr>
            </w:pPr>
          </w:p>
        </w:tc>
        <w:tc>
          <w:tcPr>
            <w:tcW w:w="1166" w:type="dxa"/>
            <w:vMerge w:val="restart"/>
          </w:tcPr>
          <w:p w:rsidR="00F07E71" w:rsidRPr="00F07E71" w:rsidRDefault="00F07E71" w:rsidP="00F07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column">
                    <wp:posOffset>-64770</wp:posOffset>
                  </wp:positionH>
                  <wp:positionV relativeFrom="paragraph">
                    <wp:posOffset>43180</wp:posOffset>
                  </wp:positionV>
                  <wp:extent cx="720090" cy="720090"/>
                  <wp:effectExtent l="0" t="0" r="0" b="0"/>
                  <wp:wrapNone/>
                  <wp:docPr id="10" name="Рисунок 10" descr="Gerb-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-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90" cy="720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20" w:type="dxa"/>
            <w:gridSpan w:val="2"/>
          </w:tcPr>
          <w:p w:rsidR="00F07E71" w:rsidRPr="00F07E71" w:rsidRDefault="00F07E71" w:rsidP="00F07E71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Cs w:val="20"/>
              </w:rPr>
            </w:pPr>
            <w:r w:rsidRPr="00F07E71">
              <w:rPr>
                <w:rFonts w:ascii="Times New Roman" w:eastAsia="Times New Roman" w:hAnsi="Times New Roman" w:cs="Times New Roman"/>
                <w:b/>
                <w:bCs/>
                <w:noProof/>
                <w:szCs w:val="20"/>
              </w:rPr>
              <w:t>ЧУВАШСКАЯ РЕСПУБЛИКА</w:t>
            </w:r>
          </w:p>
          <w:p w:rsidR="00F07E71" w:rsidRPr="00F07E71" w:rsidRDefault="00F07E71" w:rsidP="00F07E71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Courier New" w:eastAsia="Times New Roman" w:hAnsi="Courier New" w:cs="Courier New"/>
                <w:sz w:val="26"/>
                <w:szCs w:val="20"/>
              </w:rPr>
            </w:pPr>
          </w:p>
        </w:tc>
      </w:tr>
      <w:tr w:rsidR="00F07E71" w:rsidRPr="00F07E71" w:rsidTr="007E4338">
        <w:trPr>
          <w:cantSplit/>
          <w:trHeight w:val="2355"/>
        </w:trPr>
        <w:tc>
          <w:tcPr>
            <w:tcW w:w="4184" w:type="dxa"/>
          </w:tcPr>
          <w:p w:rsidR="00F07E71" w:rsidRPr="00F07E71" w:rsidRDefault="00F07E71" w:rsidP="00F07E71">
            <w:pPr>
              <w:tabs>
                <w:tab w:val="left" w:pos="4285"/>
              </w:tabs>
              <w:autoSpaceDE w:val="0"/>
              <w:autoSpaceDN w:val="0"/>
              <w:adjustRightInd w:val="0"/>
              <w:spacing w:before="80"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0"/>
              </w:rPr>
            </w:pPr>
            <w:r w:rsidRPr="00F07E71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0"/>
              </w:rPr>
              <w:t>ЙĚПРЕÇ РАЙОНĚН</w:t>
            </w:r>
          </w:p>
          <w:p w:rsidR="00F07E71" w:rsidRPr="00F07E71" w:rsidRDefault="00F07E71" w:rsidP="00F07E71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0"/>
              </w:rPr>
            </w:pPr>
            <w:r w:rsidRPr="00F07E71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0"/>
              </w:rPr>
              <w:t>ДЕПУТАТСЕН ПУХĂВĚ</w:t>
            </w:r>
          </w:p>
          <w:p w:rsidR="00F07E71" w:rsidRPr="00F07E71" w:rsidRDefault="00F07E71" w:rsidP="00F07E7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7E71" w:rsidRPr="00F07E71" w:rsidRDefault="00F07E71" w:rsidP="00F07E71">
            <w:pPr>
              <w:autoSpaceDE w:val="0"/>
              <w:autoSpaceDN w:val="0"/>
              <w:adjustRightInd w:val="0"/>
              <w:spacing w:after="0" w:line="192" w:lineRule="auto"/>
              <w:ind w:right="-35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6"/>
                <w:szCs w:val="20"/>
              </w:rPr>
            </w:pPr>
            <w:r w:rsidRPr="00F07E71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6"/>
                <w:szCs w:val="20"/>
              </w:rPr>
              <w:t>ЙЫШĂНУ</w:t>
            </w:r>
          </w:p>
          <w:p w:rsidR="00F07E71" w:rsidRPr="00F07E71" w:rsidRDefault="00F07E71" w:rsidP="00F07E71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Courier New" w:eastAsia="Times New Roman" w:hAnsi="Courier New" w:cs="Courier New"/>
                <w:b/>
                <w:bCs/>
                <w:noProof/>
                <w:color w:val="000000"/>
                <w:sz w:val="20"/>
                <w:szCs w:val="20"/>
              </w:rPr>
            </w:pPr>
          </w:p>
          <w:p w:rsidR="00F07E71" w:rsidRPr="00F07E71" w:rsidRDefault="00F07E71" w:rsidP="00F07E71">
            <w:pPr>
              <w:autoSpaceDE w:val="0"/>
              <w:autoSpaceDN w:val="0"/>
              <w:adjustRightInd w:val="0"/>
              <w:spacing w:after="0" w:line="360" w:lineRule="auto"/>
              <w:ind w:right="-35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0"/>
              </w:rPr>
            </w:pPr>
            <w:r w:rsidRPr="00F07E71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0"/>
              </w:rPr>
              <w:t>23.06.2020              № 52/4</w:t>
            </w:r>
          </w:p>
          <w:p w:rsidR="00F07E71" w:rsidRPr="00F07E71" w:rsidRDefault="00F07E71" w:rsidP="00F07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4"/>
              </w:rPr>
            </w:pPr>
            <w:r w:rsidRPr="00F07E71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4"/>
              </w:rPr>
              <w:t>Йěпреç поселокě</w:t>
            </w:r>
          </w:p>
        </w:tc>
        <w:tc>
          <w:tcPr>
            <w:tcW w:w="1166" w:type="dxa"/>
            <w:vMerge/>
          </w:tcPr>
          <w:p w:rsidR="00F07E71" w:rsidRPr="00F07E71" w:rsidRDefault="00F07E71" w:rsidP="00F07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4220" w:type="dxa"/>
            <w:gridSpan w:val="2"/>
          </w:tcPr>
          <w:p w:rsidR="00F07E71" w:rsidRPr="00F07E71" w:rsidRDefault="00F07E71" w:rsidP="00F07E71">
            <w:pPr>
              <w:autoSpaceDE w:val="0"/>
              <w:autoSpaceDN w:val="0"/>
              <w:adjustRightInd w:val="0"/>
              <w:spacing w:before="80"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Cs w:val="20"/>
              </w:rPr>
            </w:pPr>
            <w:r w:rsidRPr="00F07E71">
              <w:rPr>
                <w:rFonts w:ascii="Times New Roman" w:eastAsia="Times New Roman" w:hAnsi="Times New Roman" w:cs="Times New Roman"/>
                <w:b/>
                <w:bCs/>
                <w:noProof/>
                <w:szCs w:val="20"/>
              </w:rPr>
              <w:t>СОБРАНИЕ ДЕПУТАТОВ</w:t>
            </w:r>
          </w:p>
          <w:p w:rsidR="00F07E71" w:rsidRPr="00F07E71" w:rsidRDefault="00F07E71" w:rsidP="00F07E7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ourier New" w:eastAsia="Times New Roman" w:hAnsi="Courier New" w:cs="Courier New"/>
                <w:b/>
                <w:bCs/>
                <w:noProof/>
                <w:color w:val="000000"/>
                <w:sz w:val="20"/>
                <w:szCs w:val="20"/>
              </w:rPr>
            </w:pPr>
            <w:r w:rsidRPr="00F07E71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0"/>
              </w:rPr>
              <w:t>ИБРЕСИНСКОГО РАЙОНА</w:t>
            </w:r>
          </w:p>
          <w:p w:rsidR="00F07E71" w:rsidRPr="00F07E71" w:rsidRDefault="00F07E71" w:rsidP="00F07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E71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6"/>
                <w:szCs w:val="24"/>
              </w:rPr>
              <w:t>РЕШЕНИЕ</w:t>
            </w:r>
          </w:p>
          <w:p w:rsidR="00F07E71" w:rsidRPr="00F07E71" w:rsidRDefault="00F07E71" w:rsidP="00F07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7E71" w:rsidRPr="00F07E71" w:rsidRDefault="00F07E71" w:rsidP="00F07E71">
            <w:pPr>
              <w:autoSpaceDE w:val="0"/>
              <w:autoSpaceDN w:val="0"/>
              <w:adjustRightInd w:val="0"/>
              <w:spacing w:after="0" w:line="240" w:lineRule="auto"/>
              <w:ind w:left="171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0"/>
              </w:rPr>
            </w:pPr>
            <w:r w:rsidRPr="00F07E71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0"/>
              </w:rPr>
              <w:t>23.06.2020           № 52/4</w:t>
            </w:r>
          </w:p>
          <w:p w:rsidR="00F07E71" w:rsidRPr="00F07E71" w:rsidRDefault="00F07E71" w:rsidP="00F07E71">
            <w:pPr>
              <w:spacing w:after="0" w:line="240" w:lineRule="auto"/>
              <w:ind w:left="148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4"/>
              </w:rPr>
            </w:pPr>
            <w:r w:rsidRPr="00F07E71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4"/>
              </w:rPr>
              <w:t>поселок Ибреси</w:t>
            </w:r>
          </w:p>
        </w:tc>
      </w:tr>
      <w:tr w:rsidR="00F07E71" w:rsidRPr="00F07E71" w:rsidTr="007E4338">
        <w:tblPrEx>
          <w:tblLook w:val="04A0"/>
        </w:tblPrEx>
        <w:trPr>
          <w:gridAfter w:val="1"/>
          <w:wAfter w:w="3933" w:type="dxa"/>
        </w:trPr>
        <w:tc>
          <w:tcPr>
            <w:tcW w:w="5637" w:type="dxa"/>
            <w:gridSpan w:val="3"/>
          </w:tcPr>
          <w:p w:rsidR="00F07E71" w:rsidRPr="00F07E71" w:rsidRDefault="00F07E71" w:rsidP="00F07E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F07E7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О внесении изменений в решение Собрания депутатов Ибресинского района от 27.10.2015 №2/5 «Об административной комиссии при администрации Ибресинского района»</w:t>
            </w:r>
          </w:p>
        </w:tc>
      </w:tr>
    </w:tbl>
    <w:p w:rsidR="00F07E71" w:rsidRPr="00F07E71" w:rsidRDefault="00F07E71" w:rsidP="00F07E71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F07E71" w:rsidRPr="003A61CD" w:rsidRDefault="00F07E71" w:rsidP="003A61C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3A61C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 </w:t>
      </w:r>
      <w:proofErr w:type="gramStart"/>
      <w:r w:rsidRPr="003A61CD">
        <w:rPr>
          <w:rFonts w:ascii="Times New Roman" w:eastAsia="Times New Roman" w:hAnsi="Times New Roman" w:cs="Times New Roman"/>
          <w:color w:val="000000"/>
          <w:sz w:val="26"/>
          <w:szCs w:val="26"/>
        </w:rPr>
        <w:t>соответствии</w:t>
      </w:r>
      <w:proofErr w:type="gramEnd"/>
      <w:r w:rsidRPr="003A61C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 Законом Чувашской Республики от 30 мая 2003 года № 17 «Об административных комиссиях», </w:t>
      </w:r>
      <w:hyperlink r:id="rId15" w:history="1">
        <w:r w:rsidRPr="003A61CD">
          <w:rPr>
            <w:rFonts w:ascii="Times New Roman" w:eastAsia="Times New Roman" w:hAnsi="Times New Roman" w:cs="Times New Roman"/>
            <w:color w:val="000000"/>
            <w:sz w:val="26"/>
            <w:szCs w:val="26"/>
          </w:rPr>
          <w:t>Уставом</w:t>
        </w:r>
      </w:hyperlink>
      <w:r w:rsidRPr="003A61C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Ибресинского района Чувашской Республики, Собрание депутатов Ибресинского района </w:t>
      </w:r>
      <w:r w:rsidRPr="003A61CD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решило:</w:t>
      </w:r>
    </w:p>
    <w:p w:rsidR="00F07E71" w:rsidRPr="003A61CD" w:rsidRDefault="00F07E71" w:rsidP="003A61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A61CD">
        <w:rPr>
          <w:rFonts w:ascii="Times New Roman" w:eastAsia="Times New Roman" w:hAnsi="Times New Roman" w:cs="Times New Roman"/>
          <w:sz w:val="26"/>
          <w:szCs w:val="26"/>
        </w:rPr>
        <w:t>1. Внести в решение Собрания депутатов Ибресинского района от 27.10.2015 №2/5 «Об административной комиссии при администрации Ибресинского района Чувашской Республики»  следующие изменения:</w:t>
      </w:r>
    </w:p>
    <w:p w:rsidR="00F07E71" w:rsidRPr="003A61CD" w:rsidRDefault="00F07E71" w:rsidP="003A61C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A61C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1.1. Ввести в  состав </w:t>
      </w:r>
      <w:r w:rsidRPr="003A61CD">
        <w:rPr>
          <w:rFonts w:ascii="Times New Roman" w:eastAsia="Times New Roman" w:hAnsi="Times New Roman" w:cs="Times New Roman"/>
          <w:sz w:val="26"/>
          <w:szCs w:val="26"/>
        </w:rPr>
        <w:t>административной комиссии при администрации Ибресинского района:</w:t>
      </w:r>
    </w:p>
    <w:p w:rsidR="00F07E71" w:rsidRPr="003A61CD" w:rsidRDefault="00F07E71" w:rsidP="003A61C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A61C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Архипову </w:t>
      </w:r>
      <w:proofErr w:type="spellStart"/>
      <w:r w:rsidRPr="003A61CD">
        <w:rPr>
          <w:rFonts w:ascii="Times New Roman" w:eastAsia="Times New Roman" w:hAnsi="Times New Roman" w:cs="Times New Roman"/>
          <w:color w:val="000000"/>
          <w:sz w:val="26"/>
          <w:szCs w:val="26"/>
        </w:rPr>
        <w:t>Синтию</w:t>
      </w:r>
      <w:proofErr w:type="spellEnd"/>
      <w:r w:rsidRPr="003A61C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Антоновну – специалиста-эксперта  юридического сектора администрации Ибресинского района.</w:t>
      </w:r>
    </w:p>
    <w:p w:rsidR="00F07E71" w:rsidRPr="003A61CD" w:rsidRDefault="00F07E71" w:rsidP="003A61C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A61CD">
        <w:rPr>
          <w:rFonts w:ascii="Times New Roman" w:eastAsia="Times New Roman" w:hAnsi="Times New Roman" w:cs="Times New Roman"/>
          <w:sz w:val="26"/>
          <w:szCs w:val="26"/>
        </w:rPr>
        <w:t xml:space="preserve">2. Настоящее решение вступает в силу после его официального опубликования. </w:t>
      </w:r>
    </w:p>
    <w:p w:rsidR="00F07E71" w:rsidRDefault="00F07E71" w:rsidP="003A61C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A61CD" w:rsidRPr="003A61CD" w:rsidRDefault="003A61CD" w:rsidP="003A61C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07E71" w:rsidRPr="00F07E71" w:rsidRDefault="00F07E71" w:rsidP="00F07E7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07E71">
        <w:rPr>
          <w:rFonts w:ascii="Times New Roman" w:eastAsia="Times New Roman" w:hAnsi="Times New Roman" w:cs="Times New Roman"/>
          <w:sz w:val="26"/>
          <w:szCs w:val="26"/>
        </w:rPr>
        <w:t xml:space="preserve">Глава Ибресинского района                                                                     А.А. Яковлев </w:t>
      </w:r>
    </w:p>
    <w:p w:rsidR="00F07E71" w:rsidRPr="00F07E71" w:rsidRDefault="00F07E71" w:rsidP="00F07E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07E71" w:rsidRDefault="00F07E71" w:rsidP="004B5849">
      <w:pPr>
        <w:spacing w:after="0" w:line="360" w:lineRule="auto"/>
        <w:rPr>
          <w:rFonts w:ascii="Times New Roman" w:eastAsia="Times New Roman" w:hAnsi="Times New Roman" w:cs="Times New Roman"/>
          <w:sz w:val="26"/>
          <w:szCs w:val="24"/>
        </w:rPr>
      </w:pPr>
    </w:p>
    <w:p w:rsidR="003A61CD" w:rsidRDefault="003A61CD" w:rsidP="004B5849">
      <w:pPr>
        <w:spacing w:after="0" w:line="360" w:lineRule="auto"/>
        <w:rPr>
          <w:rFonts w:ascii="Times New Roman" w:eastAsia="Times New Roman" w:hAnsi="Times New Roman" w:cs="Times New Roman"/>
          <w:sz w:val="26"/>
          <w:szCs w:val="24"/>
        </w:rPr>
      </w:pPr>
    </w:p>
    <w:p w:rsidR="003A61CD" w:rsidRDefault="003A61CD" w:rsidP="004B5849">
      <w:pPr>
        <w:spacing w:after="0" w:line="360" w:lineRule="auto"/>
        <w:rPr>
          <w:rFonts w:ascii="Times New Roman" w:eastAsia="Times New Roman" w:hAnsi="Times New Roman" w:cs="Times New Roman"/>
          <w:sz w:val="26"/>
          <w:szCs w:val="24"/>
        </w:rPr>
      </w:pPr>
    </w:p>
    <w:p w:rsidR="003A61CD" w:rsidRDefault="003A61CD" w:rsidP="004B5849">
      <w:pPr>
        <w:spacing w:after="0" w:line="360" w:lineRule="auto"/>
        <w:rPr>
          <w:rFonts w:ascii="Times New Roman" w:eastAsia="Times New Roman" w:hAnsi="Times New Roman" w:cs="Times New Roman"/>
          <w:sz w:val="26"/>
          <w:szCs w:val="24"/>
        </w:rPr>
      </w:pPr>
    </w:p>
    <w:p w:rsidR="003A61CD" w:rsidRDefault="003A61CD" w:rsidP="004B5849">
      <w:pPr>
        <w:spacing w:after="0" w:line="360" w:lineRule="auto"/>
        <w:rPr>
          <w:rFonts w:ascii="Times New Roman" w:eastAsia="Times New Roman" w:hAnsi="Times New Roman" w:cs="Times New Roman"/>
          <w:sz w:val="26"/>
          <w:szCs w:val="24"/>
        </w:rPr>
      </w:pPr>
    </w:p>
    <w:tbl>
      <w:tblPr>
        <w:tblW w:w="10039" w:type="dxa"/>
        <w:tblLook w:val="04A0"/>
      </w:tblPr>
      <w:tblGrid>
        <w:gridCol w:w="109"/>
        <w:gridCol w:w="4121"/>
        <w:gridCol w:w="1179"/>
        <w:gridCol w:w="1839"/>
        <w:gridCol w:w="2427"/>
        <w:gridCol w:w="364"/>
      </w:tblGrid>
      <w:tr w:rsidR="00F07E71" w:rsidRPr="00F07E71" w:rsidTr="007E4338">
        <w:trPr>
          <w:gridAfter w:val="1"/>
          <w:wAfter w:w="364" w:type="dxa"/>
          <w:cantSplit/>
          <w:trHeight w:val="409"/>
        </w:trPr>
        <w:tc>
          <w:tcPr>
            <w:tcW w:w="4230" w:type="dxa"/>
            <w:gridSpan w:val="2"/>
          </w:tcPr>
          <w:p w:rsidR="00F07E71" w:rsidRPr="00F07E71" w:rsidRDefault="00F07E71" w:rsidP="00F07E71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</w:rPr>
            </w:pPr>
            <w:r w:rsidRPr="00F07E71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</w:rPr>
              <w:lastRenderedPageBreak/>
              <w:t>ЧĂВАШ РЕСПУБЛИКИ</w:t>
            </w:r>
          </w:p>
          <w:p w:rsidR="00F07E71" w:rsidRPr="00F07E71" w:rsidRDefault="00F07E71" w:rsidP="00F07E71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79" w:type="dxa"/>
            <w:vMerge w:val="restart"/>
            <w:hideMark/>
          </w:tcPr>
          <w:p w:rsidR="00F07E71" w:rsidRPr="00F07E71" w:rsidRDefault="00F07E71" w:rsidP="00F07E7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75648" behindDoc="0" locked="0" layoutInCell="1" allowOverlap="1">
                  <wp:simplePos x="0" y="0"/>
                  <wp:positionH relativeFrom="column">
                    <wp:posOffset>-64770</wp:posOffset>
                  </wp:positionH>
                  <wp:positionV relativeFrom="paragraph">
                    <wp:posOffset>43180</wp:posOffset>
                  </wp:positionV>
                  <wp:extent cx="720090" cy="720090"/>
                  <wp:effectExtent l="0" t="0" r="0" b="0"/>
                  <wp:wrapNone/>
                  <wp:docPr id="11" name="Рисунок 11" descr="Gerb-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-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90" cy="720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66" w:type="dxa"/>
            <w:gridSpan w:val="2"/>
          </w:tcPr>
          <w:p w:rsidR="00F07E71" w:rsidRPr="00F07E71" w:rsidRDefault="00F07E71" w:rsidP="00F07E71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 w:rsidRPr="00F07E71">
              <w:rPr>
                <w:rFonts w:ascii="Times New Roman" w:eastAsia="Times New Roman" w:hAnsi="Times New Roman" w:cs="Times New Roman"/>
                <w:b/>
                <w:bCs/>
                <w:noProof/>
              </w:rPr>
              <w:t>ЧУВАШСКАЯ РЕСПУБЛИКА</w:t>
            </w:r>
          </w:p>
          <w:p w:rsidR="00F07E71" w:rsidRPr="00F07E71" w:rsidRDefault="00F07E71" w:rsidP="00F07E71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F07E71" w:rsidRPr="00F07E71" w:rsidTr="007E4338">
        <w:trPr>
          <w:gridAfter w:val="1"/>
          <w:wAfter w:w="364" w:type="dxa"/>
          <w:cantSplit/>
          <w:trHeight w:val="2291"/>
        </w:trPr>
        <w:tc>
          <w:tcPr>
            <w:tcW w:w="4230" w:type="dxa"/>
            <w:gridSpan w:val="2"/>
          </w:tcPr>
          <w:p w:rsidR="00F07E71" w:rsidRPr="00F07E71" w:rsidRDefault="00F07E71" w:rsidP="00F07E71">
            <w:pPr>
              <w:tabs>
                <w:tab w:val="left" w:pos="4285"/>
              </w:tabs>
              <w:autoSpaceDE w:val="0"/>
              <w:autoSpaceDN w:val="0"/>
              <w:adjustRightInd w:val="0"/>
              <w:spacing w:before="80"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</w:rPr>
            </w:pPr>
            <w:r w:rsidRPr="00F07E71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</w:rPr>
              <w:t>ЙĚПРЕÇ РАЙОНĚН</w:t>
            </w:r>
          </w:p>
          <w:p w:rsidR="00F07E71" w:rsidRPr="00F07E71" w:rsidRDefault="00F07E71" w:rsidP="00F07E71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</w:rPr>
            </w:pPr>
            <w:r w:rsidRPr="00F07E71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</w:rPr>
              <w:t>ДЕПУТАТСЕН ПУХĂВĚ</w:t>
            </w:r>
          </w:p>
          <w:p w:rsidR="00F07E71" w:rsidRPr="00F07E71" w:rsidRDefault="00F07E71" w:rsidP="00F07E71">
            <w:pPr>
              <w:spacing w:after="0" w:line="19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7E71" w:rsidRPr="00F07E71" w:rsidRDefault="00F07E71" w:rsidP="00F07E71">
            <w:pPr>
              <w:autoSpaceDE w:val="0"/>
              <w:autoSpaceDN w:val="0"/>
              <w:adjustRightInd w:val="0"/>
              <w:spacing w:after="0" w:line="192" w:lineRule="auto"/>
              <w:ind w:right="-35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6"/>
                <w:szCs w:val="26"/>
              </w:rPr>
            </w:pPr>
            <w:r w:rsidRPr="00F07E71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6"/>
                <w:szCs w:val="26"/>
              </w:rPr>
              <w:t>ЙЫШĂНУ</w:t>
            </w:r>
          </w:p>
          <w:p w:rsidR="00F07E71" w:rsidRPr="00F07E71" w:rsidRDefault="00F07E71" w:rsidP="00F07E71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F07E71" w:rsidRPr="00F07E71" w:rsidRDefault="00F07E71" w:rsidP="00F07E71">
            <w:pPr>
              <w:autoSpaceDE w:val="0"/>
              <w:autoSpaceDN w:val="0"/>
              <w:adjustRightInd w:val="0"/>
              <w:spacing w:after="0" w:line="360" w:lineRule="auto"/>
              <w:ind w:right="-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E71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</w:rPr>
              <w:t xml:space="preserve">23.06.2020              52/5№ </w:t>
            </w:r>
          </w:p>
          <w:p w:rsidR="00F07E71" w:rsidRPr="00F07E71" w:rsidRDefault="00F07E71" w:rsidP="00F07E71">
            <w:pPr>
              <w:spacing w:after="0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</w:rPr>
            </w:pPr>
            <w:r w:rsidRPr="00F07E71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</w:rPr>
              <w:t>Йěпреç поселокě</w:t>
            </w:r>
          </w:p>
        </w:tc>
        <w:tc>
          <w:tcPr>
            <w:tcW w:w="0" w:type="auto"/>
            <w:vMerge/>
            <w:vAlign w:val="center"/>
            <w:hideMark/>
          </w:tcPr>
          <w:p w:rsidR="00F07E71" w:rsidRPr="00F07E71" w:rsidRDefault="00F07E71" w:rsidP="00F07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6" w:type="dxa"/>
            <w:gridSpan w:val="2"/>
          </w:tcPr>
          <w:p w:rsidR="00F07E71" w:rsidRPr="00F07E71" w:rsidRDefault="00F07E71" w:rsidP="00F07E71">
            <w:pPr>
              <w:autoSpaceDE w:val="0"/>
              <w:autoSpaceDN w:val="0"/>
              <w:adjustRightInd w:val="0"/>
              <w:spacing w:before="80"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 w:rsidRPr="00F07E71">
              <w:rPr>
                <w:rFonts w:ascii="Times New Roman" w:eastAsia="Times New Roman" w:hAnsi="Times New Roman" w:cs="Times New Roman"/>
                <w:b/>
                <w:bCs/>
                <w:noProof/>
              </w:rPr>
              <w:t>СОБРАНИЕ ДЕПУТАТОВ</w:t>
            </w:r>
          </w:p>
          <w:p w:rsidR="00F07E71" w:rsidRPr="00F07E71" w:rsidRDefault="00F07E71" w:rsidP="00F07E7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07E71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</w:rPr>
              <w:t>ИБРЕСИНСКОГО РАЙОНА</w:t>
            </w:r>
          </w:p>
          <w:p w:rsidR="00F07E71" w:rsidRPr="00F07E71" w:rsidRDefault="00F07E71" w:rsidP="00F07E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6"/>
                <w:szCs w:val="26"/>
              </w:rPr>
            </w:pPr>
            <w:r w:rsidRPr="00F07E71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6"/>
                <w:szCs w:val="26"/>
              </w:rPr>
              <w:t>РЕШЕНИЕ</w:t>
            </w:r>
          </w:p>
          <w:p w:rsidR="00F07E71" w:rsidRPr="00F07E71" w:rsidRDefault="00F07E71" w:rsidP="00F07E7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7E71" w:rsidRPr="00F07E71" w:rsidRDefault="00F07E71" w:rsidP="00F07E71">
            <w:pPr>
              <w:autoSpaceDE w:val="0"/>
              <w:autoSpaceDN w:val="0"/>
              <w:adjustRightInd w:val="0"/>
              <w:spacing w:after="0"/>
              <w:ind w:left="171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</w:rPr>
            </w:pPr>
            <w:r w:rsidRPr="00F07E71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</w:rPr>
              <w:t>23.06.2020                 №52/5</w:t>
            </w:r>
          </w:p>
          <w:p w:rsidR="00F07E71" w:rsidRPr="00F07E71" w:rsidRDefault="00F07E71" w:rsidP="00F07E71">
            <w:pPr>
              <w:spacing w:after="0"/>
              <w:ind w:left="148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</w:rPr>
            </w:pPr>
            <w:r w:rsidRPr="00F07E71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</w:rPr>
              <w:t>поселок Ибреси</w:t>
            </w:r>
          </w:p>
          <w:p w:rsidR="00F07E71" w:rsidRPr="00F07E71" w:rsidRDefault="00F07E71" w:rsidP="00F07E71">
            <w:pPr>
              <w:spacing w:after="0"/>
              <w:ind w:left="148"/>
              <w:jc w:val="center"/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</w:rPr>
            </w:pPr>
          </w:p>
        </w:tc>
      </w:tr>
      <w:tr w:rsidR="00F07E71" w:rsidRPr="00F07E71" w:rsidTr="007E4338">
        <w:trPr>
          <w:gridBefore w:val="1"/>
          <w:wBefore w:w="109" w:type="dxa"/>
          <w:trHeight w:val="1737"/>
        </w:trPr>
        <w:tc>
          <w:tcPr>
            <w:tcW w:w="7139" w:type="dxa"/>
            <w:gridSpan w:val="3"/>
          </w:tcPr>
          <w:p w:rsidR="00F07E71" w:rsidRPr="00F07E71" w:rsidRDefault="00F07E71" w:rsidP="00F07E71">
            <w:pPr>
              <w:autoSpaceDE w:val="0"/>
              <w:autoSpaceDN w:val="0"/>
              <w:adjustRightInd w:val="0"/>
              <w:spacing w:after="0" w:line="240" w:lineRule="auto"/>
              <w:ind w:left="-109" w:right="1220"/>
              <w:jc w:val="both"/>
              <w:rPr>
                <w:rFonts w:ascii="Times New Roman" w:eastAsia="Calibri" w:hAnsi="Times New Roman" w:cs="Times New Roman"/>
                <w:b/>
                <w:bCs/>
                <w:kern w:val="36"/>
                <w:sz w:val="26"/>
                <w:szCs w:val="26"/>
                <w:lang w:eastAsia="en-US"/>
              </w:rPr>
            </w:pPr>
          </w:p>
          <w:p w:rsidR="00F07E71" w:rsidRPr="00F07E71" w:rsidRDefault="00F07E71" w:rsidP="00F07E71">
            <w:pPr>
              <w:autoSpaceDE w:val="0"/>
              <w:autoSpaceDN w:val="0"/>
              <w:adjustRightInd w:val="0"/>
              <w:spacing w:after="0" w:line="240" w:lineRule="auto"/>
              <w:ind w:left="-109" w:right="1220"/>
              <w:jc w:val="both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en-US"/>
              </w:rPr>
            </w:pPr>
            <w:r w:rsidRPr="00F07E71">
              <w:rPr>
                <w:rFonts w:ascii="Times New Roman" w:eastAsia="Calibri" w:hAnsi="Times New Roman" w:cs="Times New Roman"/>
                <w:b/>
                <w:bCs/>
                <w:kern w:val="36"/>
                <w:sz w:val="26"/>
                <w:szCs w:val="26"/>
                <w:lang w:eastAsia="en-US"/>
              </w:rPr>
              <w:t>О внесении изменений в решение Собрания депутатов Ибресинского района от 15.04.2016г. № 7/8«О комиссии по соблюдению требований к служебному поведению лиц, замещающих муниципальные должности, и муниципальных служащих, осуществляющих полномочия представителя нанимателя (работодателя), и урегулированию конфликта интересов в органах местного самоуправления Ибресинского района Чувашской Республики»</w:t>
            </w:r>
          </w:p>
        </w:tc>
        <w:tc>
          <w:tcPr>
            <w:tcW w:w="2791" w:type="dxa"/>
            <w:gridSpan w:val="2"/>
          </w:tcPr>
          <w:p w:rsidR="00F07E71" w:rsidRPr="00F07E71" w:rsidRDefault="00F07E71" w:rsidP="00F07E71">
            <w:pPr>
              <w:tabs>
                <w:tab w:val="left" w:pos="720"/>
              </w:tabs>
              <w:spacing w:after="0"/>
              <w:ind w:right="5103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</w:tbl>
    <w:p w:rsidR="00F07E71" w:rsidRPr="00F07E71" w:rsidRDefault="00F07E71" w:rsidP="00F07E71">
      <w:pPr>
        <w:tabs>
          <w:tab w:val="left" w:pos="29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07E71" w:rsidRPr="00F07E71" w:rsidRDefault="00F07E71" w:rsidP="003A61C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F07E71"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распоряжением Главы Чувашской Республики от 24 марта 2020 г. № 134-рг и распоряжением Администрации Главы Чувашской Республики от 6 апреля 2020 г. № 192 в структуре Администрации Главы Чувашской Республики отдел по реализации антикоррупционной политики Управления Главы Чувашской Республики по вопросам общественной безопасности и противодействия коррупции реорганизован в Отдел по реализации антикоррупционной политики, Собрание депутатов Ибресинского района </w:t>
      </w:r>
      <w:r w:rsidRPr="00F07E71">
        <w:rPr>
          <w:rFonts w:ascii="Times New Roman" w:eastAsia="Times New Roman" w:hAnsi="Times New Roman" w:cs="Times New Roman"/>
          <w:b/>
          <w:sz w:val="26"/>
          <w:szCs w:val="26"/>
        </w:rPr>
        <w:t>решило</w:t>
      </w:r>
      <w:r w:rsidRPr="00F07E71">
        <w:rPr>
          <w:rFonts w:ascii="Times New Roman" w:eastAsia="Times New Roman" w:hAnsi="Times New Roman" w:cs="Times New Roman"/>
          <w:sz w:val="26"/>
          <w:szCs w:val="26"/>
        </w:rPr>
        <w:t>:</w:t>
      </w:r>
      <w:proofErr w:type="gramEnd"/>
    </w:p>
    <w:p w:rsidR="00F07E71" w:rsidRPr="00F07E71" w:rsidRDefault="00F07E71" w:rsidP="003A61CD">
      <w:pPr>
        <w:numPr>
          <w:ilvl w:val="0"/>
          <w:numId w:val="14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07E71">
        <w:rPr>
          <w:rFonts w:ascii="Times New Roman" w:eastAsia="Times New Roman" w:hAnsi="Times New Roman" w:cs="Times New Roman"/>
          <w:sz w:val="26"/>
          <w:szCs w:val="26"/>
        </w:rPr>
        <w:t xml:space="preserve">В решение Собрания депутатов Ибресинского района от 15.04.2016г. № 7/8 «О комиссии по соблюдению требований к служебному поведению лиц, замещающих муниципальные должности, и муниципальных служащих, осуществляющих полномочия представителя нанимателя (работодателя), и урегулированию конфликта интересов в органах местного самоуправления Ибресинского района Чувашской Республики» внести следующие изменения: </w:t>
      </w:r>
    </w:p>
    <w:p w:rsidR="00F07E71" w:rsidRPr="00F07E71" w:rsidRDefault="00F07E71" w:rsidP="003A61CD">
      <w:pPr>
        <w:numPr>
          <w:ilvl w:val="1"/>
          <w:numId w:val="14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07E71">
        <w:rPr>
          <w:rFonts w:ascii="Times New Roman" w:eastAsia="Times New Roman" w:hAnsi="Times New Roman" w:cs="Times New Roman"/>
          <w:sz w:val="26"/>
          <w:szCs w:val="26"/>
        </w:rPr>
        <w:t>Приложение № 2 к решению изложить в новой редакции согласно приложению к настоящему решению.</w:t>
      </w:r>
    </w:p>
    <w:p w:rsidR="00F07E71" w:rsidRPr="00F07E71" w:rsidRDefault="00F07E71" w:rsidP="003A61C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07E71">
        <w:rPr>
          <w:rFonts w:ascii="Times New Roman" w:eastAsia="Times New Roman" w:hAnsi="Times New Roman" w:cs="Times New Roman"/>
          <w:sz w:val="26"/>
          <w:szCs w:val="26"/>
        </w:rPr>
        <w:t>2. Настоящее решение вступает в силу после его официального опубликования.</w:t>
      </w:r>
    </w:p>
    <w:p w:rsidR="00F07E71" w:rsidRPr="00F07E71" w:rsidRDefault="00F07E71" w:rsidP="003A61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07E71" w:rsidRPr="00F07E71" w:rsidRDefault="00F07E71" w:rsidP="00F07E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07E71" w:rsidRPr="00F07E71" w:rsidRDefault="00F07E71" w:rsidP="00F07E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07E71">
        <w:rPr>
          <w:rFonts w:ascii="Times New Roman" w:eastAsia="Times New Roman" w:hAnsi="Times New Roman" w:cs="Times New Roman"/>
          <w:sz w:val="26"/>
          <w:szCs w:val="26"/>
        </w:rPr>
        <w:t xml:space="preserve">Глава Ибресинского района                                                   </w:t>
      </w:r>
      <w:r w:rsidRPr="00F07E71">
        <w:rPr>
          <w:rFonts w:ascii="Times New Roman" w:eastAsia="Times New Roman" w:hAnsi="Times New Roman" w:cs="Times New Roman"/>
          <w:bCs/>
          <w:sz w:val="26"/>
          <w:szCs w:val="26"/>
        </w:rPr>
        <w:t xml:space="preserve">А.А. Яковлев   </w:t>
      </w:r>
    </w:p>
    <w:p w:rsidR="00F07E71" w:rsidRPr="00F07E71" w:rsidRDefault="00F07E71" w:rsidP="00F07E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07E71" w:rsidRPr="00F07E71" w:rsidRDefault="00F07E71" w:rsidP="00F07E7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F07E71" w:rsidRPr="00F07E71" w:rsidRDefault="00F07E71" w:rsidP="00F07E7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6"/>
          <w:szCs w:val="26"/>
        </w:rPr>
      </w:pPr>
    </w:p>
    <w:p w:rsidR="00F07E71" w:rsidRPr="00F07E71" w:rsidRDefault="00F07E71" w:rsidP="00F07E7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F07E71">
        <w:rPr>
          <w:rFonts w:ascii="Times New Roman" w:eastAsia="Times New Roman" w:hAnsi="Times New Roman" w:cs="Times New Roman"/>
          <w:sz w:val="26"/>
          <w:szCs w:val="26"/>
        </w:rPr>
        <w:t xml:space="preserve">Приложение </w:t>
      </w:r>
    </w:p>
    <w:p w:rsidR="00F07E71" w:rsidRPr="00F07E71" w:rsidRDefault="00F07E71" w:rsidP="00F07E71">
      <w:pPr>
        <w:autoSpaceDE w:val="0"/>
        <w:autoSpaceDN w:val="0"/>
        <w:adjustRightInd w:val="0"/>
        <w:spacing w:after="0" w:line="240" w:lineRule="auto"/>
        <w:ind w:left="5670"/>
        <w:jc w:val="right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F07E71">
        <w:rPr>
          <w:rFonts w:ascii="Times New Roman" w:eastAsia="Times New Roman" w:hAnsi="Times New Roman" w:cs="Times New Roman"/>
          <w:sz w:val="26"/>
          <w:szCs w:val="26"/>
        </w:rPr>
        <w:t>к решению Собрания депутатов</w:t>
      </w:r>
    </w:p>
    <w:p w:rsidR="00F07E71" w:rsidRPr="00F07E71" w:rsidRDefault="00F07E71" w:rsidP="00F07E7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F07E71">
        <w:rPr>
          <w:rFonts w:ascii="Times New Roman" w:eastAsia="Times New Roman" w:hAnsi="Times New Roman" w:cs="Times New Roman"/>
          <w:sz w:val="26"/>
          <w:szCs w:val="26"/>
        </w:rPr>
        <w:t>Ибресинского района</w:t>
      </w:r>
    </w:p>
    <w:p w:rsidR="00F07E71" w:rsidRPr="00F07E71" w:rsidRDefault="00F07E71" w:rsidP="00F07E7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F07E71">
        <w:rPr>
          <w:rFonts w:ascii="Times New Roman" w:eastAsia="Times New Roman" w:hAnsi="Times New Roman" w:cs="Times New Roman"/>
          <w:sz w:val="26"/>
          <w:szCs w:val="26"/>
        </w:rPr>
        <w:t>Чувашской Республики</w:t>
      </w:r>
    </w:p>
    <w:p w:rsidR="00F07E71" w:rsidRPr="00F07E71" w:rsidRDefault="00F07E71" w:rsidP="00F07E7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F07E71">
        <w:rPr>
          <w:rFonts w:ascii="Times New Roman" w:eastAsia="Times New Roman" w:hAnsi="Times New Roman" w:cs="Times New Roman"/>
          <w:sz w:val="26"/>
          <w:szCs w:val="26"/>
        </w:rPr>
        <w:t>от 23.06.2020 № 52/5</w:t>
      </w:r>
    </w:p>
    <w:p w:rsidR="00F07E71" w:rsidRPr="00F07E71" w:rsidRDefault="00F07E71" w:rsidP="00F07E71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6"/>
          <w:szCs w:val="26"/>
        </w:rPr>
      </w:pPr>
      <w:r w:rsidRPr="00F07E71">
        <w:rPr>
          <w:rFonts w:ascii="Times New Roman" w:eastAsia="Times New Roman" w:hAnsi="Times New Roman" w:cs="Times New Roman"/>
          <w:b/>
          <w:bCs/>
          <w:kern w:val="32"/>
          <w:sz w:val="26"/>
          <w:szCs w:val="26"/>
        </w:rPr>
        <w:lastRenderedPageBreak/>
        <w:t>Состав</w:t>
      </w:r>
      <w:r w:rsidRPr="00F07E71">
        <w:rPr>
          <w:rFonts w:ascii="Times New Roman" w:eastAsia="Times New Roman" w:hAnsi="Times New Roman" w:cs="Times New Roman"/>
          <w:b/>
          <w:bCs/>
          <w:kern w:val="32"/>
          <w:sz w:val="26"/>
          <w:szCs w:val="26"/>
        </w:rPr>
        <w:br/>
        <w:t>комиссии по соблюдению требований к служебному поведению лиц, замещающих муниципальные должности, и муниципальных служащих, осуществляющих полномочия представителя нанимателя (работодателя), и урегулированию конфликта интересов в органах местного самоуправления Ибресинского района Чувашской Республики</w:t>
      </w:r>
    </w:p>
    <w:p w:rsidR="00F07E71" w:rsidRPr="00F07E71" w:rsidRDefault="00F07E71" w:rsidP="00F07E7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9781" w:type="dxa"/>
        <w:tblInd w:w="108" w:type="dxa"/>
        <w:tblLayout w:type="fixed"/>
        <w:tblLook w:val="0000"/>
      </w:tblPr>
      <w:tblGrid>
        <w:gridCol w:w="2268"/>
        <w:gridCol w:w="280"/>
        <w:gridCol w:w="7233"/>
      </w:tblGrid>
      <w:tr w:rsidR="00F07E71" w:rsidRPr="00F07E71" w:rsidTr="007E4338">
        <w:tc>
          <w:tcPr>
            <w:tcW w:w="2268" w:type="dxa"/>
          </w:tcPr>
          <w:p w:rsidR="00F07E71" w:rsidRPr="00F07E71" w:rsidRDefault="00F07E71" w:rsidP="00F07E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7E71">
              <w:rPr>
                <w:rFonts w:ascii="Times New Roman" w:eastAsia="Times New Roman" w:hAnsi="Times New Roman" w:cs="Times New Roman"/>
                <w:sz w:val="26"/>
                <w:szCs w:val="26"/>
              </w:rPr>
              <w:t>Яковлев А.А.</w:t>
            </w:r>
          </w:p>
        </w:tc>
        <w:tc>
          <w:tcPr>
            <w:tcW w:w="280" w:type="dxa"/>
          </w:tcPr>
          <w:p w:rsidR="00F07E71" w:rsidRPr="00F07E71" w:rsidRDefault="00F07E71" w:rsidP="00F07E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7E71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233" w:type="dxa"/>
          </w:tcPr>
          <w:p w:rsidR="00F07E71" w:rsidRPr="00F07E71" w:rsidRDefault="00F07E71" w:rsidP="00F07E71">
            <w:pPr>
              <w:autoSpaceDE w:val="0"/>
              <w:autoSpaceDN w:val="0"/>
              <w:adjustRightInd w:val="0"/>
              <w:spacing w:after="0" w:line="240" w:lineRule="auto"/>
              <w:ind w:right="6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7E71">
              <w:rPr>
                <w:rFonts w:ascii="Times New Roman" w:eastAsia="Times New Roman" w:hAnsi="Times New Roman" w:cs="Times New Roman"/>
                <w:sz w:val="26"/>
                <w:szCs w:val="26"/>
              </w:rPr>
              <w:t>глава Ибресинского района, председатель Комиссии;</w:t>
            </w:r>
          </w:p>
        </w:tc>
      </w:tr>
      <w:tr w:rsidR="00F07E71" w:rsidRPr="00F07E71" w:rsidTr="007E4338">
        <w:tc>
          <w:tcPr>
            <w:tcW w:w="2268" w:type="dxa"/>
          </w:tcPr>
          <w:p w:rsidR="00F07E71" w:rsidRPr="00F07E71" w:rsidRDefault="00F07E71" w:rsidP="00F07E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80" w:type="dxa"/>
          </w:tcPr>
          <w:p w:rsidR="00F07E71" w:rsidRPr="00F07E71" w:rsidRDefault="00F07E71" w:rsidP="00F07E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233" w:type="dxa"/>
          </w:tcPr>
          <w:p w:rsidR="00F07E71" w:rsidRPr="00F07E71" w:rsidRDefault="00F07E71" w:rsidP="00F07E71">
            <w:pPr>
              <w:autoSpaceDE w:val="0"/>
              <w:autoSpaceDN w:val="0"/>
              <w:adjustRightInd w:val="0"/>
              <w:spacing w:after="0" w:line="240" w:lineRule="auto"/>
              <w:ind w:right="6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F07E71" w:rsidRPr="00F07E71" w:rsidTr="007E4338">
        <w:tc>
          <w:tcPr>
            <w:tcW w:w="2268" w:type="dxa"/>
          </w:tcPr>
          <w:p w:rsidR="00F07E71" w:rsidRPr="00F07E71" w:rsidRDefault="00F07E71" w:rsidP="00F07E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7E71">
              <w:rPr>
                <w:rFonts w:ascii="Times New Roman" w:eastAsia="Times New Roman" w:hAnsi="Times New Roman" w:cs="Times New Roman"/>
                <w:sz w:val="26"/>
                <w:szCs w:val="26"/>
              </w:rPr>
              <w:t>Гурьева О.П.</w:t>
            </w:r>
          </w:p>
        </w:tc>
        <w:tc>
          <w:tcPr>
            <w:tcW w:w="280" w:type="dxa"/>
          </w:tcPr>
          <w:p w:rsidR="00F07E71" w:rsidRPr="00F07E71" w:rsidRDefault="00F07E71" w:rsidP="00F07E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7E71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233" w:type="dxa"/>
          </w:tcPr>
          <w:p w:rsidR="00F07E71" w:rsidRPr="00F07E71" w:rsidRDefault="00F07E71" w:rsidP="00F07E71">
            <w:pPr>
              <w:autoSpaceDE w:val="0"/>
              <w:autoSpaceDN w:val="0"/>
              <w:adjustRightInd w:val="0"/>
              <w:spacing w:after="0" w:line="240" w:lineRule="auto"/>
              <w:ind w:right="6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7E71">
              <w:rPr>
                <w:rFonts w:ascii="Times New Roman" w:eastAsia="Times New Roman" w:hAnsi="Times New Roman" w:cs="Times New Roman"/>
                <w:sz w:val="26"/>
                <w:szCs w:val="26"/>
              </w:rPr>
              <w:t>депутат Собрания депутатов Ибресинского района по избирательному округу №4;</w:t>
            </w:r>
          </w:p>
        </w:tc>
      </w:tr>
      <w:tr w:rsidR="00F07E71" w:rsidRPr="00F07E71" w:rsidTr="007E4338">
        <w:tc>
          <w:tcPr>
            <w:tcW w:w="2268" w:type="dxa"/>
          </w:tcPr>
          <w:p w:rsidR="00F07E71" w:rsidRPr="00F07E71" w:rsidRDefault="00F07E71" w:rsidP="00F07E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80" w:type="dxa"/>
          </w:tcPr>
          <w:p w:rsidR="00F07E71" w:rsidRPr="00F07E71" w:rsidRDefault="00F07E71" w:rsidP="00F07E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233" w:type="dxa"/>
          </w:tcPr>
          <w:p w:rsidR="00F07E71" w:rsidRPr="00F07E71" w:rsidRDefault="00F07E71" w:rsidP="00F07E71">
            <w:pPr>
              <w:autoSpaceDE w:val="0"/>
              <w:autoSpaceDN w:val="0"/>
              <w:adjustRightInd w:val="0"/>
              <w:spacing w:after="0" w:line="240" w:lineRule="auto"/>
              <w:ind w:right="6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F07E71" w:rsidRPr="00F07E71" w:rsidTr="007E4338">
        <w:tc>
          <w:tcPr>
            <w:tcW w:w="2268" w:type="dxa"/>
          </w:tcPr>
          <w:p w:rsidR="00F07E71" w:rsidRPr="00F07E71" w:rsidRDefault="00F07E71" w:rsidP="00F07E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7E71">
              <w:rPr>
                <w:rFonts w:ascii="Times New Roman" w:eastAsia="Times New Roman" w:hAnsi="Times New Roman" w:cs="Times New Roman"/>
                <w:sz w:val="26"/>
                <w:szCs w:val="26"/>
              </w:rPr>
              <w:t>Михайлова И.Н.</w:t>
            </w:r>
          </w:p>
        </w:tc>
        <w:tc>
          <w:tcPr>
            <w:tcW w:w="280" w:type="dxa"/>
          </w:tcPr>
          <w:p w:rsidR="00F07E71" w:rsidRPr="00F07E71" w:rsidRDefault="00F07E71" w:rsidP="00F07E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7E71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233" w:type="dxa"/>
          </w:tcPr>
          <w:p w:rsidR="00F07E71" w:rsidRPr="00F07E71" w:rsidRDefault="00F07E71" w:rsidP="00F07E71">
            <w:pPr>
              <w:autoSpaceDE w:val="0"/>
              <w:autoSpaceDN w:val="0"/>
              <w:adjustRightInd w:val="0"/>
              <w:spacing w:after="0" w:line="240" w:lineRule="auto"/>
              <w:ind w:right="6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7E7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заведующий </w:t>
            </w:r>
            <w:proofErr w:type="gramStart"/>
            <w:r w:rsidRPr="00F07E71">
              <w:rPr>
                <w:rFonts w:ascii="Times New Roman" w:eastAsia="Times New Roman" w:hAnsi="Times New Roman" w:cs="Times New Roman"/>
                <w:sz w:val="26"/>
                <w:szCs w:val="26"/>
              </w:rPr>
              <w:t>юридическим</w:t>
            </w:r>
            <w:proofErr w:type="gramEnd"/>
            <w:r w:rsidRPr="00F07E7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сектором администрации Ибресинского района;</w:t>
            </w:r>
          </w:p>
        </w:tc>
      </w:tr>
      <w:tr w:rsidR="00F07E71" w:rsidRPr="00F07E71" w:rsidTr="007E4338">
        <w:tc>
          <w:tcPr>
            <w:tcW w:w="2268" w:type="dxa"/>
          </w:tcPr>
          <w:p w:rsidR="00F07E71" w:rsidRPr="00F07E71" w:rsidRDefault="00F07E71" w:rsidP="00F07E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80" w:type="dxa"/>
          </w:tcPr>
          <w:p w:rsidR="00F07E71" w:rsidRPr="00F07E71" w:rsidRDefault="00F07E71" w:rsidP="00F07E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233" w:type="dxa"/>
          </w:tcPr>
          <w:p w:rsidR="00F07E71" w:rsidRPr="00F07E71" w:rsidRDefault="00F07E71" w:rsidP="00F07E71">
            <w:pPr>
              <w:autoSpaceDE w:val="0"/>
              <w:autoSpaceDN w:val="0"/>
              <w:adjustRightInd w:val="0"/>
              <w:spacing w:after="0" w:line="240" w:lineRule="auto"/>
              <w:ind w:right="6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F07E71" w:rsidRPr="00F07E71" w:rsidTr="007E4338">
        <w:tc>
          <w:tcPr>
            <w:tcW w:w="2268" w:type="dxa"/>
          </w:tcPr>
          <w:p w:rsidR="00F07E71" w:rsidRPr="00F07E71" w:rsidRDefault="00F07E71" w:rsidP="00F07E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F07E71">
              <w:rPr>
                <w:rFonts w:ascii="Times New Roman" w:eastAsia="Times New Roman" w:hAnsi="Times New Roman" w:cs="Times New Roman"/>
                <w:sz w:val="26"/>
                <w:szCs w:val="26"/>
              </w:rPr>
              <w:t>Тимукова</w:t>
            </w:r>
            <w:proofErr w:type="spellEnd"/>
            <w:r w:rsidRPr="00F07E7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О.В.</w:t>
            </w:r>
          </w:p>
        </w:tc>
        <w:tc>
          <w:tcPr>
            <w:tcW w:w="280" w:type="dxa"/>
          </w:tcPr>
          <w:p w:rsidR="00F07E71" w:rsidRPr="00F07E71" w:rsidRDefault="00F07E71" w:rsidP="00F07E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7E71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233" w:type="dxa"/>
          </w:tcPr>
          <w:p w:rsidR="00F07E71" w:rsidRPr="00F07E71" w:rsidRDefault="00F07E71" w:rsidP="00F07E71">
            <w:pPr>
              <w:autoSpaceDE w:val="0"/>
              <w:autoSpaceDN w:val="0"/>
              <w:adjustRightInd w:val="0"/>
              <w:spacing w:after="0" w:line="240" w:lineRule="auto"/>
              <w:ind w:right="6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7E71">
              <w:rPr>
                <w:rFonts w:ascii="Times New Roman" w:eastAsia="Times New Roman" w:hAnsi="Times New Roman" w:cs="Times New Roman"/>
                <w:sz w:val="26"/>
                <w:szCs w:val="26"/>
              </w:rPr>
              <w:t>председатель постоянной комиссии по развитию местного самоуправления, укреплению законности, правопорядка, депутатской этике Собрания депутатов Ибресинского района;</w:t>
            </w:r>
          </w:p>
        </w:tc>
      </w:tr>
      <w:tr w:rsidR="00F07E71" w:rsidRPr="00F07E71" w:rsidTr="007E4338">
        <w:tc>
          <w:tcPr>
            <w:tcW w:w="2268" w:type="dxa"/>
          </w:tcPr>
          <w:p w:rsidR="00F07E71" w:rsidRPr="00F07E71" w:rsidRDefault="00F07E71" w:rsidP="00F07E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80" w:type="dxa"/>
          </w:tcPr>
          <w:p w:rsidR="00F07E71" w:rsidRPr="00F07E71" w:rsidRDefault="00F07E71" w:rsidP="00F07E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233" w:type="dxa"/>
          </w:tcPr>
          <w:p w:rsidR="00F07E71" w:rsidRPr="00F07E71" w:rsidRDefault="00F07E71" w:rsidP="00F07E71">
            <w:pPr>
              <w:autoSpaceDE w:val="0"/>
              <w:autoSpaceDN w:val="0"/>
              <w:adjustRightInd w:val="0"/>
              <w:spacing w:after="0" w:line="240" w:lineRule="auto"/>
              <w:ind w:right="6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F07E71" w:rsidRPr="00F07E71" w:rsidTr="007E4338">
        <w:tc>
          <w:tcPr>
            <w:tcW w:w="2268" w:type="dxa"/>
          </w:tcPr>
          <w:p w:rsidR="00F07E71" w:rsidRPr="00F07E71" w:rsidRDefault="00F07E71" w:rsidP="00F07E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7E71">
              <w:rPr>
                <w:rFonts w:ascii="Times New Roman" w:eastAsia="Times New Roman" w:hAnsi="Times New Roman" w:cs="Times New Roman"/>
                <w:sz w:val="26"/>
                <w:szCs w:val="26"/>
              </w:rPr>
              <w:t>Кузьмин Ю.А.</w:t>
            </w:r>
          </w:p>
        </w:tc>
        <w:tc>
          <w:tcPr>
            <w:tcW w:w="280" w:type="dxa"/>
          </w:tcPr>
          <w:p w:rsidR="00F07E71" w:rsidRPr="00F07E71" w:rsidRDefault="00F07E71" w:rsidP="00F07E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7E71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233" w:type="dxa"/>
          </w:tcPr>
          <w:p w:rsidR="00F07E71" w:rsidRPr="00F07E71" w:rsidRDefault="00F07E71" w:rsidP="00F07E71">
            <w:pPr>
              <w:autoSpaceDE w:val="0"/>
              <w:autoSpaceDN w:val="0"/>
              <w:adjustRightInd w:val="0"/>
              <w:spacing w:after="0" w:line="240" w:lineRule="auto"/>
              <w:ind w:right="6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7E71">
              <w:rPr>
                <w:rFonts w:ascii="Times New Roman" w:eastAsia="Times New Roman" w:hAnsi="Times New Roman" w:cs="Times New Roman"/>
                <w:sz w:val="26"/>
                <w:szCs w:val="26"/>
              </w:rPr>
              <w:t>депутат Собрания депутатов Ибресинского района Чувашской Республики;</w:t>
            </w:r>
          </w:p>
        </w:tc>
      </w:tr>
      <w:tr w:rsidR="00F07E71" w:rsidRPr="00F07E71" w:rsidTr="007E4338">
        <w:tc>
          <w:tcPr>
            <w:tcW w:w="2268" w:type="dxa"/>
          </w:tcPr>
          <w:p w:rsidR="00F07E71" w:rsidRPr="00F07E71" w:rsidRDefault="00F07E71" w:rsidP="00F07E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80" w:type="dxa"/>
          </w:tcPr>
          <w:p w:rsidR="00F07E71" w:rsidRPr="00F07E71" w:rsidRDefault="00F07E71" w:rsidP="00F07E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233" w:type="dxa"/>
          </w:tcPr>
          <w:p w:rsidR="00F07E71" w:rsidRPr="00F07E71" w:rsidRDefault="00F07E71" w:rsidP="00F07E71">
            <w:pPr>
              <w:autoSpaceDE w:val="0"/>
              <w:autoSpaceDN w:val="0"/>
              <w:adjustRightInd w:val="0"/>
              <w:spacing w:after="0" w:line="240" w:lineRule="auto"/>
              <w:ind w:right="6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F07E71" w:rsidRPr="00F07E71" w:rsidTr="007E4338">
        <w:tc>
          <w:tcPr>
            <w:tcW w:w="2268" w:type="dxa"/>
          </w:tcPr>
          <w:p w:rsidR="00F07E71" w:rsidRPr="00F07E71" w:rsidRDefault="00F07E71" w:rsidP="00F07E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7E71">
              <w:rPr>
                <w:rFonts w:ascii="Times New Roman" w:eastAsia="Times New Roman" w:hAnsi="Times New Roman" w:cs="Times New Roman"/>
                <w:sz w:val="26"/>
                <w:szCs w:val="26"/>
              </w:rPr>
              <w:t>Шестеринова С.В.</w:t>
            </w:r>
          </w:p>
        </w:tc>
        <w:tc>
          <w:tcPr>
            <w:tcW w:w="280" w:type="dxa"/>
          </w:tcPr>
          <w:p w:rsidR="00F07E71" w:rsidRPr="00F07E71" w:rsidRDefault="00F07E71" w:rsidP="00F07E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7E71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233" w:type="dxa"/>
          </w:tcPr>
          <w:p w:rsidR="00F07E71" w:rsidRPr="00F07E71" w:rsidRDefault="00F07E71" w:rsidP="00F07E71">
            <w:pPr>
              <w:autoSpaceDE w:val="0"/>
              <w:autoSpaceDN w:val="0"/>
              <w:adjustRightInd w:val="0"/>
              <w:spacing w:after="0" w:line="240" w:lineRule="auto"/>
              <w:ind w:right="6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7E71">
              <w:rPr>
                <w:rFonts w:ascii="Times New Roman" w:eastAsia="Times New Roman" w:hAnsi="Times New Roman" w:cs="Times New Roman"/>
                <w:sz w:val="26"/>
                <w:szCs w:val="26"/>
              </w:rPr>
              <w:t>управляющий делами – начальник отдела организационной работы администрации Ибресинского района.</w:t>
            </w:r>
          </w:p>
        </w:tc>
      </w:tr>
      <w:tr w:rsidR="00F07E71" w:rsidRPr="00F07E71" w:rsidTr="007E4338">
        <w:tc>
          <w:tcPr>
            <w:tcW w:w="2268" w:type="dxa"/>
          </w:tcPr>
          <w:p w:rsidR="00F07E71" w:rsidRPr="00F07E71" w:rsidRDefault="00F07E71" w:rsidP="00F07E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80" w:type="dxa"/>
          </w:tcPr>
          <w:p w:rsidR="00F07E71" w:rsidRPr="00F07E71" w:rsidRDefault="00F07E71" w:rsidP="00F07E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233" w:type="dxa"/>
          </w:tcPr>
          <w:p w:rsidR="00F07E71" w:rsidRPr="00F07E71" w:rsidRDefault="00F07E71" w:rsidP="00F07E71">
            <w:pPr>
              <w:autoSpaceDE w:val="0"/>
              <w:autoSpaceDN w:val="0"/>
              <w:adjustRightInd w:val="0"/>
              <w:spacing w:after="0" w:line="240" w:lineRule="auto"/>
              <w:ind w:right="6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F07E71" w:rsidRPr="00F07E71" w:rsidTr="007E4338">
        <w:tc>
          <w:tcPr>
            <w:tcW w:w="2268" w:type="dxa"/>
          </w:tcPr>
          <w:p w:rsidR="00F07E71" w:rsidRPr="00F07E71" w:rsidRDefault="00F07E71" w:rsidP="00F07E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7E71">
              <w:rPr>
                <w:rFonts w:ascii="Times New Roman" w:eastAsia="Times New Roman" w:hAnsi="Times New Roman" w:cs="Times New Roman"/>
                <w:sz w:val="26"/>
                <w:szCs w:val="26"/>
              </w:rPr>
              <w:t>(по согласованию)</w:t>
            </w:r>
          </w:p>
        </w:tc>
        <w:tc>
          <w:tcPr>
            <w:tcW w:w="280" w:type="dxa"/>
          </w:tcPr>
          <w:p w:rsidR="00F07E71" w:rsidRPr="00F07E71" w:rsidRDefault="00F07E71" w:rsidP="00F07E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7E71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233" w:type="dxa"/>
          </w:tcPr>
          <w:p w:rsidR="00F07E71" w:rsidRPr="00F07E71" w:rsidRDefault="00F07E71" w:rsidP="00F07E71">
            <w:pPr>
              <w:autoSpaceDE w:val="0"/>
              <w:autoSpaceDN w:val="0"/>
              <w:adjustRightInd w:val="0"/>
              <w:spacing w:after="0" w:line="240" w:lineRule="auto"/>
              <w:ind w:right="6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7E71">
              <w:rPr>
                <w:rFonts w:ascii="Times New Roman" w:eastAsia="Times New Roman" w:hAnsi="Times New Roman" w:cs="Times New Roman"/>
                <w:sz w:val="26"/>
                <w:szCs w:val="26"/>
              </w:rPr>
              <w:t>представитель (представители) Отдела по реализации антикоррупционной политики</w:t>
            </w:r>
          </w:p>
        </w:tc>
      </w:tr>
    </w:tbl>
    <w:p w:rsidR="00F07E71" w:rsidRPr="00F07E71" w:rsidRDefault="00F07E71" w:rsidP="00F07E7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</w:pPr>
    </w:p>
    <w:p w:rsidR="00F07E71" w:rsidRPr="00F07E71" w:rsidRDefault="00F07E71" w:rsidP="00F07E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07E71" w:rsidRDefault="00F07E71" w:rsidP="004B5849">
      <w:pPr>
        <w:spacing w:after="0" w:line="360" w:lineRule="auto"/>
        <w:rPr>
          <w:rFonts w:ascii="Times New Roman" w:eastAsia="Times New Roman" w:hAnsi="Times New Roman" w:cs="Times New Roman"/>
          <w:sz w:val="26"/>
          <w:szCs w:val="24"/>
        </w:rPr>
      </w:pPr>
    </w:p>
    <w:p w:rsidR="00FF7C88" w:rsidRPr="00FF7C88" w:rsidRDefault="00FF7C88" w:rsidP="00FF7C8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</w:p>
    <w:tbl>
      <w:tblPr>
        <w:tblW w:w="9806" w:type="dxa"/>
        <w:tblLook w:val="0000"/>
      </w:tblPr>
      <w:tblGrid>
        <w:gridCol w:w="4248"/>
        <w:gridCol w:w="1338"/>
        <w:gridCol w:w="4220"/>
      </w:tblGrid>
      <w:tr w:rsidR="00FF7C88" w:rsidRPr="003A61CD" w:rsidTr="007E4338">
        <w:trPr>
          <w:cantSplit/>
          <w:trHeight w:val="420"/>
        </w:trPr>
        <w:tc>
          <w:tcPr>
            <w:tcW w:w="4248" w:type="dxa"/>
          </w:tcPr>
          <w:p w:rsidR="00FF7C88" w:rsidRPr="003A61CD" w:rsidRDefault="00FF7C88" w:rsidP="003A61CD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  <w:p w:rsidR="00FF7C88" w:rsidRPr="003A61CD" w:rsidRDefault="00FF7C88" w:rsidP="003A61CD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A61CD">
              <w:rPr>
                <w:rFonts w:ascii="Courier New" w:eastAsia="Times New Roman" w:hAnsi="Courier New" w:cs="Courier New"/>
                <w:noProof/>
                <w:sz w:val="26"/>
                <w:szCs w:val="26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2609850</wp:posOffset>
                  </wp:positionH>
                  <wp:positionV relativeFrom="paragraph">
                    <wp:posOffset>19685</wp:posOffset>
                  </wp:positionV>
                  <wp:extent cx="720090" cy="720090"/>
                  <wp:effectExtent l="0" t="0" r="0" b="0"/>
                  <wp:wrapNone/>
                  <wp:docPr id="1" name="Рисунок 1" descr="Gerb-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Gerb-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90" cy="7200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3A61C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ЧĂ</w:t>
            </w:r>
            <w:proofErr w:type="gramStart"/>
            <w:r w:rsidRPr="003A61C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ВАШ</w:t>
            </w:r>
            <w:proofErr w:type="gramEnd"/>
            <w:r w:rsidRPr="003A61C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РЕСПУБЛИКИ</w:t>
            </w:r>
          </w:p>
          <w:p w:rsidR="00FF7C88" w:rsidRPr="003A61CD" w:rsidRDefault="00FF7C88" w:rsidP="003A61CD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6"/>
                <w:szCs w:val="26"/>
              </w:rPr>
            </w:pPr>
          </w:p>
        </w:tc>
        <w:tc>
          <w:tcPr>
            <w:tcW w:w="1338" w:type="dxa"/>
            <w:vMerge w:val="restart"/>
          </w:tcPr>
          <w:p w:rsidR="00FF7C88" w:rsidRPr="003A61CD" w:rsidRDefault="00FF7C88" w:rsidP="003A6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20" w:type="dxa"/>
          </w:tcPr>
          <w:p w:rsidR="00FF7C88" w:rsidRPr="003A61CD" w:rsidRDefault="00FF7C88" w:rsidP="003A6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:rsidR="00FF7C88" w:rsidRPr="003A61CD" w:rsidRDefault="00FF7C88" w:rsidP="003A6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3A61C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ЧУВАШСКАЯ РЕСПУБЛИКА</w:t>
            </w:r>
          </w:p>
          <w:p w:rsidR="00FF7C88" w:rsidRPr="003A61CD" w:rsidRDefault="00FF7C88" w:rsidP="003A6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6"/>
                <w:szCs w:val="26"/>
              </w:rPr>
            </w:pPr>
          </w:p>
        </w:tc>
      </w:tr>
      <w:tr w:rsidR="00FF7C88" w:rsidRPr="003A61CD" w:rsidTr="007E4338">
        <w:trPr>
          <w:cantSplit/>
          <w:trHeight w:val="2472"/>
        </w:trPr>
        <w:tc>
          <w:tcPr>
            <w:tcW w:w="4248" w:type="dxa"/>
          </w:tcPr>
          <w:p w:rsidR="00FF7C88" w:rsidRPr="003A61CD" w:rsidRDefault="00FF7C88" w:rsidP="003A61CD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3A61C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ЙĚПРЕÇ РАЙОН </w:t>
            </w:r>
          </w:p>
          <w:p w:rsidR="00FF7C88" w:rsidRPr="003A61CD" w:rsidRDefault="00FF7C88" w:rsidP="003A61CD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6"/>
                <w:szCs w:val="26"/>
              </w:rPr>
            </w:pPr>
            <w:r w:rsidRPr="003A61C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АДМИНИСТРАЦИЙĚ </w:t>
            </w:r>
          </w:p>
          <w:p w:rsidR="00FF7C88" w:rsidRPr="003A61CD" w:rsidRDefault="00FF7C88" w:rsidP="003A61CD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  <w:p w:rsidR="00FF7C88" w:rsidRPr="003A61CD" w:rsidRDefault="00FF7C88" w:rsidP="003A61CD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6"/>
                <w:szCs w:val="26"/>
              </w:rPr>
            </w:pPr>
            <w:r w:rsidRPr="003A61CD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6"/>
                <w:szCs w:val="26"/>
              </w:rPr>
              <w:t>ЙЫШĂНУ</w:t>
            </w:r>
          </w:p>
          <w:p w:rsidR="00FF7C88" w:rsidRPr="003A61CD" w:rsidRDefault="00FF7C88" w:rsidP="003A61CD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  <w:p w:rsidR="00FF7C88" w:rsidRPr="003A61CD" w:rsidRDefault="00FF7C88" w:rsidP="003A61CD">
            <w:pPr>
              <w:autoSpaceDE w:val="0"/>
              <w:autoSpaceDN w:val="0"/>
              <w:adjustRightInd w:val="0"/>
              <w:spacing w:after="0" w:line="240" w:lineRule="auto"/>
              <w:ind w:right="-3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A61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22.06.2020    323 №</w:t>
            </w:r>
          </w:p>
          <w:p w:rsidR="00FF7C88" w:rsidRPr="003A61CD" w:rsidRDefault="00FF7C88" w:rsidP="003A6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3A61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Йěпреç</w:t>
            </w:r>
            <w:proofErr w:type="spellEnd"/>
            <w:r w:rsidRPr="003A61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A61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поселокě</w:t>
            </w:r>
            <w:proofErr w:type="spellEnd"/>
          </w:p>
        </w:tc>
        <w:tc>
          <w:tcPr>
            <w:tcW w:w="1338" w:type="dxa"/>
            <w:vMerge/>
            <w:vAlign w:val="center"/>
          </w:tcPr>
          <w:p w:rsidR="00FF7C88" w:rsidRPr="003A61CD" w:rsidRDefault="00FF7C88" w:rsidP="003A6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20" w:type="dxa"/>
          </w:tcPr>
          <w:p w:rsidR="00FF7C88" w:rsidRPr="003A61CD" w:rsidRDefault="00FF7C88" w:rsidP="003A6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A61C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АДМИНИСТРАЦИЯ</w:t>
            </w:r>
          </w:p>
          <w:p w:rsidR="00FF7C88" w:rsidRPr="003A61CD" w:rsidRDefault="00FF7C88" w:rsidP="003A6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A61C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ИБРЕСИНСКОГО РАЙОНА</w:t>
            </w:r>
          </w:p>
          <w:p w:rsidR="00FF7C88" w:rsidRPr="003A61CD" w:rsidRDefault="00FF7C88" w:rsidP="003A6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FF7C88" w:rsidRPr="003A61CD" w:rsidRDefault="00FF7C88" w:rsidP="003A6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6"/>
                <w:szCs w:val="26"/>
              </w:rPr>
            </w:pPr>
            <w:r w:rsidRPr="003A61CD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6"/>
                <w:szCs w:val="26"/>
              </w:rPr>
              <w:t>ПОСТАНОВЛЕНИЕ</w:t>
            </w:r>
          </w:p>
          <w:p w:rsidR="00FF7C88" w:rsidRPr="003A61CD" w:rsidRDefault="00FF7C88" w:rsidP="003A6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  <w:p w:rsidR="00FF7C88" w:rsidRPr="003A61CD" w:rsidRDefault="00FF7C88" w:rsidP="003A6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A61CD">
              <w:rPr>
                <w:rFonts w:ascii="Times New Roman" w:eastAsia="Times New Roman" w:hAnsi="Times New Roman" w:cs="Times New Roman"/>
                <w:sz w:val="26"/>
                <w:szCs w:val="26"/>
              </w:rPr>
              <w:t>22.06.2020   № 323</w:t>
            </w:r>
          </w:p>
          <w:p w:rsidR="00FF7C88" w:rsidRPr="003A61CD" w:rsidRDefault="00FF7C88" w:rsidP="003A61CD">
            <w:pPr>
              <w:spacing w:after="0" w:line="240" w:lineRule="auto"/>
              <w:ind w:left="14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A61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поселок Ибреси</w:t>
            </w:r>
          </w:p>
        </w:tc>
      </w:tr>
    </w:tbl>
    <w:tbl>
      <w:tblPr>
        <w:tblStyle w:val="10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5495"/>
      </w:tblGrid>
      <w:tr w:rsidR="00FF7C88" w:rsidRPr="003A61CD" w:rsidTr="003A61CD">
        <w:tc>
          <w:tcPr>
            <w:tcW w:w="5495" w:type="dxa"/>
          </w:tcPr>
          <w:p w:rsidR="00FF7C88" w:rsidRPr="003A61CD" w:rsidRDefault="00FF7C88" w:rsidP="00FF7C88">
            <w:pPr>
              <w:jc w:val="both"/>
              <w:rPr>
                <w:b/>
                <w:sz w:val="26"/>
                <w:szCs w:val="26"/>
              </w:rPr>
            </w:pPr>
            <w:r w:rsidRPr="003A61CD">
              <w:rPr>
                <w:b/>
                <w:sz w:val="26"/>
                <w:szCs w:val="26"/>
              </w:rPr>
              <w:t xml:space="preserve">О создании и утверждении порядка работы районной межведомственной комиссии по обследованию жилых помещений инвалидов и общего имущества в </w:t>
            </w:r>
            <w:r w:rsidRPr="003A61CD">
              <w:rPr>
                <w:b/>
                <w:sz w:val="26"/>
                <w:szCs w:val="26"/>
              </w:rPr>
              <w:lastRenderedPageBreak/>
              <w:t>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инвалидов, расположенных на территории Ибресинского района Чувашской Республики</w:t>
            </w:r>
          </w:p>
          <w:p w:rsidR="00FF7C88" w:rsidRPr="003A61CD" w:rsidRDefault="00FF7C88" w:rsidP="00FF7C88">
            <w:pPr>
              <w:jc w:val="both"/>
              <w:rPr>
                <w:b/>
                <w:sz w:val="26"/>
                <w:szCs w:val="26"/>
              </w:rPr>
            </w:pPr>
          </w:p>
        </w:tc>
      </w:tr>
    </w:tbl>
    <w:p w:rsidR="00FF7C88" w:rsidRPr="003A61CD" w:rsidRDefault="00FF7C88" w:rsidP="003A61CD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26"/>
          <w:szCs w:val="26"/>
        </w:rPr>
      </w:pPr>
      <w:r w:rsidRPr="003A61CD">
        <w:rPr>
          <w:rFonts w:ascii="Times New Roman CYR" w:eastAsia="Times New Roman" w:hAnsi="Times New Roman CYR" w:cs="Times New Roman"/>
          <w:sz w:val="26"/>
          <w:szCs w:val="26"/>
        </w:rPr>
        <w:lastRenderedPageBreak/>
        <w:t xml:space="preserve">В </w:t>
      </w:r>
      <w:proofErr w:type="gramStart"/>
      <w:r w:rsidRPr="003A61CD">
        <w:rPr>
          <w:rFonts w:ascii="Times New Roman CYR" w:eastAsia="Times New Roman" w:hAnsi="Times New Roman CYR" w:cs="Times New Roman"/>
          <w:sz w:val="26"/>
          <w:szCs w:val="26"/>
        </w:rPr>
        <w:t>соответствии</w:t>
      </w:r>
      <w:proofErr w:type="gramEnd"/>
      <w:r w:rsidRPr="003A61CD">
        <w:rPr>
          <w:rFonts w:ascii="Times New Roman CYR" w:eastAsia="Times New Roman" w:hAnsi="Times New Roman CYR" w:cs="Times New Roman"/>
          <w:sz w:val="26"/>
          <w:szCs w:val="26"/>
        </w:rPr>
        <w:t xml:space="preserve"> с </w:t>
      </w:r>
      <w:hyperlink r:id="rId17" w:history="1">
        <w:r w:rsidRPr="003A61CD">
          <w:rPr>
            <w:rFonts w:ascii="Times New Roman CYR" w:eastAsia="Times New Roman" w:hAnsi="Times New Roman CYR" w:cs="Times New Roman"/>
            <w:sz w:val="26"/>
            <w:szCs w:val="26"/>
          </w:rPr>
          <w:t>постановлением</w:t>
        </w:r>
      </w:hyperlink>
      <w:r w:rsidRPr="003A61CD">
        <w:rPr>
          <w:rFonts w:ascii="Times New Roman CYR" w:eastAsia="Times New Roman" w:hAnsi="Times New Roman CYR" w:cs="Times New Roman"/>
          <w:sz w:val="26"/>
          <w:szCs w:val="26"/>
        </w:rPr>
        <w:t xml:space="preserve"> Правительства Российской Федерации от                                 09 июля 2016 г. N 649 "О мерах по приспособлению жилых помещений и общего имущества в многоквартирном доме с учетом потребностей инвалидов" администрация Ибресинского района Чувашской Республики постановляет:</w:t>
      </w:r>
    </w:p>
    <w:p w:rsidR="00FF7C88" w:rsidRPr="003A61CD" w:rsidRDefault="00FF7C88" w:rsidP="003A61CD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26"/>
          <w:szCs w:val="26"/>
        </w:rPr>
      </w:pPr>
      <w:bookmarkStart w:id="0" w:name="sub_1"/>
      <w:r w:rsidRPr="003A61CD">
        <w:rPr>
          <w:rFonts w:ascii="Times New Roman CYR" w:eastAsia="Times New Roman" w:hAnsi="Times New Roman CYR" w:cs="Times New Roman"/>
          <w:sz w:val="26"/>
          <w:szCs w:val="26"/>
        </w:rPr>
        <w:t>1. Создать районную межведомственную комиссию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инвалидов, расположенных на территории Ибресинского района Чувашской Республики (</w:t>
      </w:r>
      <w:hyperlink w:anchor="sub_1000" w:history="1">
        <w:r w:rsidRPr="003A61CD">
          <w:rPr>
            <w:rFonts w:ascii="Times New Roman CYR" w:eastAsia="Times New Roman" w:hAnsi="Times New Roman CYR" w:cs="Times New Roman"/>
            <w:sz w:val="26"/>
            <w:szCs w:val="26"/>
          </w:rPr>
          <w:t>приложение 1</w:t>
        </w:r>
      </w:hyperlink>
      <w:r w:rsidRPr="003A61CD">
        <w:rPr>
          <w:rFonts w:ascii="Times New Roman CYR" w:eastAsia="Times New Roman" w:hAnsi="Times New Roman CYR" w:cs="Times New Roman"/>
          <w:sz w:val="26"/>
          <w:szCs w:val="26"/>
        </w:rPr>
        <w:t>).</w:t>
      </w:r>
    </w:p>
    <w:p w:rsidR="00FF7C88" w:rsidRPr="003A61CD" w:rsidRDefault="00FF7C88" w:rsidP="003A61CD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26"/>
          <w:szCs w:val="26"/>
        </w:rPr>
      </w:pPr>
      <w:bookmarkStart w:id="1" w:name="sub_2"/>
      <w:bookmarkEnd w:id="0"/>
      <w:r w:rsidRPr="003A61CD">
        <w:rPr>
          <w:rFonts w:ascii="Times New Roman CYR" w:eastAsia="Times New Roman" w:hAnsi="Times New Roman CYR" w:cs="Times New Roman"/>
          <w:sz w:val="26"/>
          <w:szCs w:val="26"/>
        </w:rPr>
        <w:t>2. Утвердить порядок работы районной межведомственной комиссии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инвалидов, расположенных на территории Ибресинского района Чувашской Республики (</w:t>
      </w:r>
      <w:hyperlink w:anchor="sub_2000" w:history="1">
        <w:r w:rsidRPr="003A61CD">
          <w:rPr>
            <w:rFonts w:ascii="Times New Roman CYR" w:eastAsia="Times New Roman" w:hAnsi="Times New Roman CYR" w:cs="Times New Roman"/>
            <w:sz w:val="26"/>
            <w:szCs w:val="26"/>
          </w:rPr>
          <w:t>приложение 2</w:t>
        </w:r>
      </w:hyperlink>
      <w:r w:rsidRPr="003A61CD">
        <w:rPr>
          <w:rFonts w:ascii="Times New Roman CYR" w:eastAsia="Times New Roman" w:hAnsi="Times New Roman CYR" w:cs="Times New Roman"/>
          <w:sz w:val="26"/>
          <w:szCs w:val="26"/>
        </w:rPr>
        <w:t>).</w:t>
      </w:r>
    </w:p>
    <w:p w:rsidR="00FF7C88" w:rsidRPr="003A61CD" w:rsidRDefault="00FF7C88" w:rsidP="003A61CD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26"/>
          <w:szCs w:val="26"/>
        </w:rPr>
      </w:pPr>
      <w:r w:rsidRPr="003A61CD">
        <w:rPr>
          <w:rFonts w:ascii="Times New Roman CYR" w:eastAsia="Times New Roman" w:hAnsi="Times New Roman CYR" w:cs="Times New Roman"/>
          <w:sz w:val="26"/>
          <w:szCs w:val="26"/>
        </w:rPr>
        <w:t xml:space="preserve">3. </w:t>
      </w:r>
      <w:proofErr w:type="gramStart"/>
      <w:r w:rsidRPr="003A61CD">
        <w:rPr>
          <w:rFonts w:ascii="Times New Roman CYR" w:eastAsia="Times New Roman" w:hAnsi="Times New Roman CYR" w:cs="Times New Roman"/>
          <w:sz w:val="26"/>
          <w:szCs w:val="26"/>
        </w:rPr>
        <w:t>Признать утратившим силу постановление администрации Ибресинского района Чувашской Республики от 05.12.2016 № 660 «</w:t>
      </w:r>
      <w:r w:rsidRPr="003A61CD">
        <w:rPr>
          <w:rFonts w:ascii="Times New Roman CYR" w:eastAsia="Times New Roman" w:hAnsi="Times New Roman CYR" w:cs="Times New Roman"/>
          <w:bCs/>
          <w:color w:val="000000"/>
          <w:sz w:val="26"/>
          <w:szCs w:val="26"/>
        </w:rPr>
        <w:t>Об утверждении Положения и состава комиссии по о</w:t>
      </w:r>
      <w:r w:rsidRPr="003A61CD">
        <w:rPr>
          <w:rFonts w:ascii="Times New Roman CYR" w:eastAsia="Times New Roman" w:hAnsi="Times New Roman CYR" w:cs="Times New Roman"/>
          <w:sz w:val="26"/>
          <w:szCs w:val="26"/>
        </w:rPr>
        <w:t>бследованию жилых помещений инвалидов и общего имущества в многоквартирных домах, в  которых проживают инвалиды, входящих в состав муниципального жилищного фонда, а также частного жилищного фонда, в целях их приспособления с учетом потребностей  инвалидов и обеспечения условий их доступности для инвалидов,  находящегося</w:t>
      </w:r>
      <w:proofErr w:type="gramEnd"/>
      <w:r w:rsidRPr="003A61CD">
        <w:rPr>
          <w:rFonts w:ascii="Times New Roman CYR" w:eastAsia="Times New Roman" w:hAnsi="Times New Roman CYR" w:cs="Times New Roman"/>
          <w:sz w:val="26"/>
          <w:szCs w:val="26"/>
        </w:rPr>
        <w:t xml:space="preserve"> на территории Ибресинского района».</w:t>
      </w:r>
    </w:p>
    <w:bookmarkEnd w:id="1"/>
    <w:p w:rsidR="00FF7C88" w:rsidRPr="003A61CD" w:rsidRDefault="00FF7C88" w:rsidP="003A61CD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26"/>
          <w:szCs w:val="26"/>
        </w:rPr>
      </w:pPr>
      <w:r w:rsidRPr="003A61CD">
        <w:rPr>
          <w:rFonts w:ascii="Times New Roman CYR" w:eastAsia="Times New Roman" w:hAnsi="Times New Roman CYR" w:cs="Times New Roman"/>
          <w:sz w:val="26"/>
          <w:szCs w:val="26"/>
        </w:rPr>
        <w:t xml:space="preserve">4. </w:t>
      </w:r>
      <w:proofErr w:type="gramStart"/>
      <w:r w:rsidRPr="003A61CD">
        <w:rPr>
          <w:rFonts w:ascii="Times New Roman CYR" w:eastAsia="Times New Roman" w:hAnsi="Times New Roman CYR" w:cs="Times New Roman"/>
          <w:sz w:val="26"/>
          <w:szCs w:val="26"/>
        </w:rPr>
        <w:t>Контроль за</w:t>
      </w:r>
      <w:proofErr w:type="gramEnd"/>
      <w:r w:rsidRPr="003A61CD">
        <w:rPr>
          <w:rFonts w:ascii="Times New Roman CYR" w:eastAsia="Times New Roman" w:hAnsi="Times New Roman CYR" w:cs="Times New Roman"/>
          <w:sz w:val="26"/>
          <w:szCs w:val="26"/>
        </w:rPr>
        <w:t xml:space="preserve"> исполнением настоящего постановления возложить на заместителя главы администрации района – начальника отдела строительства и развития общественной инфраструктуры администрации Ибресинского района Чувашской Республики Андрееву М.Д.</w:t>
      </w:r>
    </w:p>
    <w:p w:rsidR="00FF7C88" w:rsidRPr="003A61CD" w:rsidRDefault="00FF7C88" w:rsidP="003A61CD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26"/>
          <w:szCs w:val="26"/>
        </w:rPr>
      </w:pPr>
      <w:r w:rsidRPr="003A61CD">
        <w:rPr>
          <w:rFonts w:ascii="Times New Roman CYR" w:eastAsia="Times New Roman" w:hAnsi="Times New Roman CYR" w:cs="Times New Roman"/>
          <w:sz w:val="26"/>
          <w:szCs w:val="26"/>
        </w:rPr>
        <w:t>5. Настоящее постановление вступает в силу после его официального опубликования.</w:t>
      </w:r>
    </w:p>
    <w:p w:rsidR="00FF7C88" w:rsidRPr="003A61CD" w:rsidRDefault="00FF7C88" w:rsidP="003A61C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F7C88" w:rsidRPr="00FF7C88" w:rsidRDefault="00FF7C88" w:rsidP="00FF7C8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pPr w:leftFromText="180" w:rightFromText="180" w:vertAnchor="text" w:horzAnchor="margin" w:tblpYSpec="inside"/>
        <w:tblW w:w="0" w:type="auto"/>
        <w:tblLook w:val="01E0"/>
      </w:tblPr>
      <w:tblGrid>
        <w:gridCol w:w="4714"/>
        <w:gridCol w:w="4713"/>
      </w:tblGrid>
      <w:tr w:rsidR="00FF7C88" w:rsidRPr="003A61CD" w:rsidTr="007E4338">
        <w:tc>
          <w:tcPr>
            <w:tcW w:w="4724" w:type="dxa"/>
          </w:tcPr>
          <w:p w:rsidR="00FF7C88" w:rsidRPr="003A61CD" w:rsidRDefault="00FF7C88" w:rsidP="00FF7C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</w:rPr>
            </w:pPr>
            <w:r w:rsidRPr="003A61CD"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</w:rPr>
              <w:t>Глава администрации</w:t>
            </w:r>
          </w:p>
          <w:p w:rsidR="00FF7C88" w:rsidRPr="003A61CD" w:rsidRDefault="00FF7C88" w:rsidP="00FF7C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3A61CD"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</w:rPr>
              <w:t xml:space="preserve">Ибресинского района </w:t>
            </w:r>
          </w:p>
        </w:tc>
        <w:tc>
          <w:tcPr>
            <w:tcW w:w="4725" w:type="dxa"/>
          </w:tcPr>
          <w:p w:rsidR="00FF7C88" w:rsidRPr="003A61CD" w:rsidRDefault="00FF7C88" w:rsidP="00FF7C88">
            <w:pPr>
              <w:spacing w:after="0"/>
              <w:ind w:firstLine="709"/>
              <w:jc w:val="right"/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</w:rPr>
            </w:pPr>
            <w:r w:rsidRPr="003A61CD"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</w:rPr>
              <w:t xml:space="preserve">                                                                               С.В. Горбунов</w:t>
            </w:r>
          </w:p>
          <w:p w:rsidR="00FF7C88" w:rsidRPr="003A61CD" w:rsidRDefault="00FF7C88" w:rsidP="00FF7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FF7C88" w:rsidRPr="00FF7C88" w:rsidRDefault="00FF7C88" w:rsidP="00FF7C8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16"/>
        </w:rPr>
      </w:pPr>
    </w:p>
    <w:p w:rsidR="00FF7C88" w:rsidRPr="00FF7C88" w:rsidRDefault="00FF7C88" w:rsidP="00FF7C88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bookmarkStart w:id="2" w:name="_GoBack"/>
      <w:bookmarkEnd w:id="2"/>
      <w:r w:rsidRPr="00FF7C88">
        <w:rPr>
          <w:rFonts w:ascii="Times New Roman" w:eastAsia="Times New Roman" w:hAnsi="Times New Roman" w:cs="Times New Roman"/>
          <w:sz w:val="16"/>
          <w:szCs w:val="16"/>
        </w:rPr>
        <w:t>Исп. Е.Г. Иванова</w:t>
      </w:r>
    </w:p>
    <w:p w:rsidR="00FF7C88" w:rsidRPr="00FF7C88" w:rsidRDefault="00FF7C88" w:rsidP="00FF7C88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FF7C88">
        <w:rPr>
          <w:rFonts w:ascii="Times New Roman" w:eastAsia="Times New Roman" w:hAnsi="Times New Roman" w:cs="Times New Roman"/>
          <w:sz w:val="16"/>
          <w:szCs w:val="16"/>
        </w:rPr>
        <w:t>8(83538)21256</w:t>
      </w:r>
    </w:p>
    <w:p w:rsidR="00FF7C88" w:rsidRPr="00FF7C88" w:rsidRDefault="00FF7C88" w:rsidP="00FF7C8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16"/>
        </w:rPr>
      </w:pPr>
    </w:p>
    <w:p w:rsidR="00FF7C88" w:rsidRPr="00FF7C88" w:rsidRDefault="00FF7C88" w:rsidP="00FF7C8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16"/>
        </w:rPr>
      </w:pPr>
    </w:p>
    <w:p w:rsidR="00FF7C88" w:rsidRPr="00FF7C88" w:rsidRDefault="00FF7C88" w:rsidP="00FF7C88">
      <w:pPr>
        <w:spacing w:after="0" w:line="240" w:lineRule="auto"/>
        <w:jc w:val="right"/>
        <w:rPr>
          <w:rFonts w:ascii="Times New Roman CYR" w:eastAsia="Times New Roman" w:hAnsi="Times New Roman CYR" w:cs="Times New Roman"/>
          <w:b/>
          <w:sz w:val="24"/>
          <w:szCs w:val="24"/>
        </w:rPr>
      </w:pPr>
      <w:bookmarkStart w:id="3" w:name="sub_1000"/>
      <w:r w:rsidRPr="00FF7C88">
        <w:rPr>
          <w:rFonts w:ascii="Times New Roman CYR" w:eastAsia="Times New Roman" w:hAnsi="Times New Roman CYR" w:cs="Times New Roman"/>
          <w:bCs/>
          <w:sz w:val="24"/>
          <w:szCs w:val="24"/>
        </w:rPr>
        <w:lastRenderedPageBreak/>
        <w:t>Приложение 1</w:t>
      </w:r>
      <w:r w:rsidRPr="00FF7C88">
        <w:rPr>
          <w:rFonts w:ascii="Times New Roman CYR" w:eastAsia="Times New Roman" w:hAnsi="Times New Roman CYR" w:cs="Times New Roman"/>
          <w:bCs/>
          <w:sz w:val="24"/>
          <w:szCs w:val="24"/>
        </w:rPr>
        <w:br/>
        <w:t xml:space="preserve">к </w:t>
      </w:r>
      <w:hyperlink w:anchor="sub_0" w:history="1">
        <w:r w:rsidRPr="00FF7C88">
          <w:rPr>
            <w:rFonts w:ascii="Times New Roman CYR" w:eastAsia="Times New Roman" w:hAnsi="Times New Roman CYR" w:cs="Times New Roman"/>
            <w:sz w:val="24"/>
            <w:szCs w:val="24"/>
          </w:rPr>
          <w:t>постановлению</w:t>
        </w:r>
      </w:hyperlink>
      <w:r w:rsidRPr="00FF7C88">
        <w:rPr>
          <w:rFonts w:ascii="Times New Roman CYR" w:eastAsia="Times New Roman" w:hAnsi="Times New Roman CYR" w:cs="Times New Roman"/>
          <w:bCs/>
          <w:sz w:val="24"/>
          <w:szCs w:val="24"/>
        </w:rPr>
        <w:t xml:space="preserve"> администрации</w:t>
      </w:r>
      <w:r w:rsidRPr="00FF7C88">
        <w:rPr>
          <w:rFonts w:ascii="Times New Roman CYR" w:eastAsia="Times New Roman" w:hAnsi="Times New Roman CYR" w:cs="Times New Roman"/>
          <w:bCs/>
          <w:sz w:val="24"/>
          <w:szCs w:val="24"/>
        </w:rPr>
        <w:br/>
        <w:t>Ибресинского района</w:t>
      </w:r>
      <w:r w:rsidRPr="00FF7C88">
        <w:rPr>
          <w:rFonts w:ascii="Times New Roman CYR" w:eastAsia="Times New Roman" w:hAnsi="Times New Roman CYR" w:cs="Times New Roman"/>
          <w:bCs/>
          <w:sz w:val="24"/>
          <w:szCs w:val="24"/>
        </w:rPr>
        <w:br/>
        <w:t>Чувашской Республики</w:t>
      </w:r>
      <w:r w:rsidRPr="00FF7C88">
        <w:rPr>
          <w:rFonts w:ascii="Times New Roman CYR" w:eastAsia="Times New Roman" w:hAnsi="Times New Roman CYR" w:cs="Times New Roman"/>
          <w:bCs/>
          <w:sz w:val="24"/>
          <w:szCs w:val="24"/>
        </w:rPr>
        <w:br/>
        <w:t>от 22.06.2020   № 323</w:t>
      </w:r>
    </w:p>
    <w:bookmarkEnd w:id="3"/>
    <w:p w:rsidR="00FF7C88" w:rsidRPr="006B7ED6" w:rsidRDefault="00FF7C88" w:rsidP="006B7ED6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26"/>
          <w:szCs w:val="26"/>
        </w:rPr>
      </w:pPr>
    </w:p>
    <w:p w:rsidR="00FF7C88" w:rsidRPr="006B7ED6" w:rsidRDefault="00FF7C88" w:rsidP="006B7ED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 CYR" w:eastAsia="Times New Roman" w:hAnsi="Times New Roman CYR" w:cs="Arial"/>
          <w:b/>
          <w:bCs/>
          <w:color w:val="26282F"/>
          <w:sz w:val="26"/>
          <w:szCs w:val="26"/>
        </w:rPr>
      </w:pPr>
      <w:r w:rsidRPr="006B7ED6">
        <w:rPr>
          <w:rFonts w:ascii="Times New Roman CYR" w:eastAsia="Times New Roman" w:hAnsi="Times New Roman CYR" w:cs="Arial"/>
          <w:b/>
          <w:bCs/>
          <w:color w:val="26282F"/>
          <w:sz w:val="26"/>
          <w:szCs w:val="26"/>
        </w:rPr>
        <w:t>Состав</w:t>
      </w:r>
      <w:r w:rsidRPr="006B7ED6">
        <w:rPr>
          <w:rFonts w:ascii="Times New Roman CYR" w:eastAsia="Times New Roman" w:hAnsi="Times New Roman CYR" w:cs="Arial"/>
          <w:b/>
          <w:bCs/>
          <w:color w:val="26282F"/>
          <w:sz w:val="26"/>
          <w:szCs w:val="26"/>
        </w:rPr>
        <w:br/>
        <w:t>районной межведомственной комиссии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инвалидов, расположенных на территории Ибресинского района Чувашской Республики</w:t>
      </w:r>
    </w:p>
    <w:p w:rsidR="00FF7C88" w:rsidRPr="006B7ED6" w:rsidRDefault="00FF7C88" w:rsidP="006B7ED6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26"/>
          <w:szCs w:val="26"/>
        </w:rPr>
      </w:pPr>
    </w:p>
    <w:p w:rsidR="00FF7C88" w:rsidRPr="006B7ED6" w:rsidRDefault="00FF7C88" w:rsidP="006B7ED6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26"/>
          <w:szCs w:val="26"/>
        </w:rPr>
      </w:pPr>
      <w:r w:rsidRPr="006B7ED6">
        <w:rPr>
          <w:rFonts w:ascii="Times New Roman CYR" w:eastAsia="Times New Roman" w:hAnsi="Times New Roman CYR" w:cs="Times New Roman"/>
          <w:sz w:val="26"/>
          <w:szCs w:val="26"/>
        </w:rPr>
        <w:t>Андреева М.Д. - Заместитель главы администрации района – начальник отдела строительства и развития общественной инфраструктуры администрации Ибресинского района Чувашской Республики - председатель комиссии;</w:t>
      </w:r>
    </w:p>
    <w:p w:rsidR="00FF7C88" w:rsidRPr="006B7ED6" w:rsidRDefault="00FF7C88" w:rsidP="006B7ED6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26"/>
          <w:szCs w:val="26"/>
        </w:rPr>
      </w:pPr>
    </w:p>
    <w:p w:rsidR="00FF7C88" w:rsidRPr="006B7ED6" w:rsidRDefault="00FF7C88" w:rsidP="006B7ED6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26"/>
          <w:szCs w:val="26"/>
        </w:rPr>
      </w:pPr>
      <w:r w:rsidRPr="006B7ED6">
        <w:rPr>
          <w:rFonts w:ascii="Times New Roman CYR" w:eastAsia="Times New Roman" w:hAnsi="Times New Roman CYR" w:cs="Times New Roman"/>
          <w:sz w:val="26"/>
          <w:szCs w:val="26"/>
        </w:rPr>
        <w:t>Федорова Н.А. - Заместитель главы администрации района - начальник отдела образования администрации Ибресинского района Чувашской Республики - заместитель председателя комиссии;</w:t>
      </w:r>
    </w:p>
    <w:p w:rsidR="00FF7C88" w:rsidRPr="006B7ED6" w:rsidRDefault="00FF7C88" w:rsidP="006B7ED6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26"/>
          <w:szCs w:val="26"/>
        </w:rPr>
      </w:pPr>
    </w:p>
    <w:p w:rsidR="00FF7C88" w:rsidRPr="006B7ED6" w:rsidRDefault="00FF7C88" w:rsidP="006B7ED6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26"/>
          <w:szCs w:val="26"/>
        </w:rPr>
      </w:pPr>
      <w:r w:rsidRPr="006B7ED6">
        <w:rPr>
          <w:rFonts w:ascii="Times New Roman CYR" w:eastAsia="Times New Roman" w:hAnsi="Times New Roman CYR" w:cs="Times New Roman"/>
          <w:sz w:val="26"/>
          <w:szCs w:val="26"/>
        </w:rPr>
        <w:t>Иванова Е.Г. - Главный специалист-эксперт отдела строительства и развития общественной инфраструктуры администрации Ибресинского района Чувашской Республики - секретарь комиссии.</w:t>
      </w:r>
    </w:p>
    <w:p w:rsidR="00FF7C88" w:rsidRPr="006B7ED6" w:rsidRDefault="00FF7C88" w:rsidP="006B7ED6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26"/>
          <w:szCs w:val="26"/>
        </w:rPr>
      </w:pPr>
    </w:p>
    <w:p w:rsidR="00FF7C88" w:rsidRPr="006B7ED6" w:rsidRDefault="00FF7C88" w:rsidP="006B7ED6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26"/>
          <w:szCs w:val="26"/>
        </w:rPr>
      </w:pPr>
      <w:r w:rsidRPr="006B7ED6">
        <w:rPr>
          <w:rFonts w:ascii="Times New Roman CYR" w:eastAsia="Times New Roman" w:hAnsi="Times New Roman CYR" w:cs="Times New Roman"/>
          <w:sz w:val="26"/>
          <w:szCs w:val="26"/>
        </w:rPr>
        <w:t>Члены комиссии:</w:t>
      </w:r>
    </w:p>
    <w:p w:rsidR="00FF7C88" w:rsidRPr="006B7ED6" w:rsidRDefault="00FF7C88" w:rsidP="006B7ED6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26"/>
          <w:szCs w:val="26"/>
        </w:rPr>
      </w:pPr>
    </w:p>
    <w:tbl>
      <w:tblPr>
        <w:tblW w:w="102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380"/>
        <w:gridCol w:w="280"/>
        <w:gridCol w:w="7560"/>
      </w:tblGrid>
      <w:tr w:rsidR="00FF7C88" w:rsidRPr="006B7ED6" w:rsidTr="007E4338"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FF7C88" w:rsidRPr="006B7ED6" w:rsidRDefault="00FF7C88" w:rsidP="006B7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6"/>
                <w:szCs w:val="26"/>
              </w:rPr>
            </w:pPr>
            <w:proofErr w:type="spellStart"/>
            <w:r w:rsidRPr="006B7ED6">
              <w:rPr>
                <w:rFonts w:ascii="Times New Roman CYR" w:hAnsi="Times New Roman CYR" w:cs="Times New Roman CYR"/>
                <w:sz w:val="26"/>
                <w:szCs w:val="26"/>
              </w:rPr>
              <w:t>Июдина</w:t>
            </w:r>
            <w:proofErr w:type="spellEnd"/>
            <w:r w:rsidRPr="006B7ED6">
              <w:rPr>
                <w:rFonts w:ascii="Times New Roman CYR" w:hAnsi="Times New Roman CYR" w:cs="Times New Roman CYR"/>
                <w:sz w:val="26"/>
                <w:szCs w:val="26"/>
              </w:rPr>
              <w:t xml:space="preserve"> Р.Г.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FF7C88" w:rsidRPr="006B7ED6" w:rsidRDefault="00FF7C88" w:rsidP="006B7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6B7ED6">
              <w:rPr>
                <w:rFonts w:ascii="Times New Roman CYR" w:hAnsi="Times New Roman CYR" w:cs="Times New Roman CYR"/>
                <w:sz w:val="26"/>
                <w:szCs w:val="26"/>
              </w:rPr>
              <w:t>-</w:t>
            </w:r>
          </w:p>
        </w:tc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</w:tcPr>
          <w:p w:rsidR="00FF7C88" w:rsidRPr="006B7ED6" w:rsidRDefault="00FF7C88" w:rsidP="006B7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6B7ED6">
              <w:rPr>
                <w:rFonts w:ascii="Times New Roman CYR" w:hAnsi="Times New Roman CYR" w:cs="Times New Roman CYR"/>
                <w:sz w:val="26"/>
                <w:szCs w:val="26"/>
              </w:rPr>
              <w:t>Начальник отдела социальной защиты населения Ибресинского района КУ "Центр предоставления мер социальной поддержки" Минтруда Чувашии (по согласованию);</w:t>
            </w:r>
          </w:p>
        </w:tc>
      </w:tr>
      <w:tr w:rsidR="00FF7C88" w:rsidRPr="006B7ED6" w:rsidTr="007E4338"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FF7C88" w:rsidRPr="006B7ED6" w:rsidRDefault="00FF7C88" w:rsidP="006B7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6B7ED6">
              <w:rPr>
                <w:rFonts w:ascii="Times New Roman CYR" w:hAnsi="Times New Roman CYR" w:cs="Times New Roman CYR"/>
                <w:sz w:val="26"/>
                <w:szCs w:val="26"/>
              </w:rPr>
              <w:t>Федулова М.А.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FF7C88" w:rsidRPr="006B7ED6" w:rsidRDefault="00FF7C88" w:rsidP="006B7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6B7ED6">
              <w:rPr>
                <w:rFonts w:ascii="Times New Roman CYR" w:hAnsi="Times New Roman CYR" w:cs="Times New Roman CYR"/>
                <w:sz w:val="26"/>
                <w:szCs w:val="26"/>
              </w:rPr>
              <w:t>-</w:t>
            </w:r>
          </w:p>
        </w:tc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</w:tcPr>
          <w:p w:rsidR="00FF7C88" w:rsidRPr="006B7ED6" w:rsidRDefault="00FF7C88" w:rsidP="006B7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6B7ED6">
              <w:rPr>
                <w:rFonts w:ascii="Times New Roman CYR" w:hAnsi="Times New Roman CYR" w:cs="Times New Roman CYR"/>
                <w:sz w:val="26"/>
                <w:szCs w:val="26"/>
              </w:rPr>
              <w:t>Председатель Ибресинской районной организации Чувашской Республиканской организации Общероссийской общественной организации «Всероссийское общество инвалидов» (по согласованию);</w:t>
            </w:r>
          </w:p>
        </w:tc>
      </w:tr>
      <w:tr w:rsidR="00FF7C88" w:rsidRPr="006B7ED6" w:rsidTr="007E4338"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FF7C88" w:rsidRPr="006B7ED6" w:rsidRDefault="00FF7C88" w:rsidP="006B7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6B7ED6">
              <w:rPr>
                <w:rFonts w:ascii="Times New Roman CYR" w:hAnsi="Times New Roman CYR" w:cs="Times New Roman CYR"/>
                <w:sz w:val="26"/>
                <w:szCs w:val="26"/>
              </w:rPr>
              <w:t>Чернова Н.А.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FF7C88" w:rsidRPr="006B7ED6" w:rsidRDefault="00FF7C88" w:rsidP="006B7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6B7ED6">
              <w:rPr>
                <w:rFonts w:ascii="Times New Roman CYR" w:hAnsi="Times New Roman CYR" w:cs="Times New Roman CYR"/>
                <w:sz w:val="26"/>
                <w:szCs w:val="26"/>
              </w:rPr>
              <w:t>-</w:t>
            </w:r>
          </w:p>
        </w:tc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</w:tcPr>
          <w:p w:rsidR="00FF7C88" w:rsidRPr="006B7ED6" w:rsidRDefault="00FF7C88" w:rsidP="006B7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6B7ED6">
              <w:rPr>
                <w:rFonts w:ascii="Times New Roman CYR" w:hAnsi="Times New Roman CYR" w:cs="Times New Roman CYR"/>
                <w:sz w:val="26"/>
                <w:szCs w:val="26"/>
              </w:rPr>
              <w:t>Начальник отдела экономики и управления имуществом администрации Ибресинского района Чувашской Республики;</w:t>
            </w:r>
          </w:p>
        </w:tc>
      </w:tr>
      <w:tr w:rsidR="00FF7C88" w:rsidRPr="006B7ED6" w:rsidTr="007E4338"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FF7C88" w:rsidRPr="006B7ED6" w:rsidRDefault="00FF7C88" w:rsidP="006B7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6B7ED6">
              <w:rPr>
                <w:rFonts w:ascii="Times New Roman CYR" w:hAnsi="Times New Roman CYR" w:cs="Times New Roman CYR"/>
                <w:sz w:val="26"/>
                <w:szCs w:val="26"/>
              </w:rPr>
              <w:t>Асеинов И.И.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FF7C88" w:rsidRPr="006B7ED6" w:rsidRDefault="00FF7C88" w:rsidP="006B7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6B7ED6">
              <w:rPr>
                <w:rFonts w:ascii="Times New Roman CYR" w:hAnsi="Times New Roman CYR" w:cs="Times New Roman CYR"/>
                <w:sz w:val="26"/>
                <w:szCs w:val="26"/>
              </w:rPr>
              <w:t>-</w:t>
            </w:r>
          </w:p>
        </w:tc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</w:tcPr>
          <w:p w:rsidR="00FF7C88" w:rsidRPr="006B7ED6" w:rsidRDefault="00FF7C88" w:rsidP="006B7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6B7ED6">
              <w:rPr>
                <w:rFonts w:ascii="Times New Roman CYR" w:hAnsi="Times New Roman CYR" w:cs="Times New Roman CYR"/>
                <w:sz w:val="26"/>
                <w:szCs w:val="26"/>
              </w:rPr>
              <w:t xml:space="preserve">И.о. заместителя начальника отдела строительства и развития </w:t>
            </w:r>
            <w:proofErr w:type="gramStart"/>
            <w:r w:rsidRPr="006B7ED6">
              <w:rPr>
                <w:rFonts w:ascii="Times New Roman CYR" w:hAnsi="Times New Roman CYR" w:cs="Times New Roman CYR"/>
                <w:sz w:val="26"/>
                <w:szCs w:val="26"/>
              </w:rPr>
              <w:t>общественной</w:t>
            </w:r>
            <w:proofErr w:type="gramEnd"/>
            <w:r w:rsidRPr="006B7ED6">
              <w:rPr>
                <w:rFonts w:ascii="Times New Roman CYR" w:hAnsi="Times New Roman CYR" w:cs="Times New Roman CYR"/>
                <w:sz w:val="26"/>
                <w:szCs w:val="26"/>
              </w:rPr>
              <w:t xml:space="preserve"> </w:t>
            </w:r>
            <w:proofErr w:type="spellStart"/>
            <w:r w:rsidRPr="006B7ED6">
              <w:rPr>
                <w:rFonts w:ascii="Times New Roman CYR" w:hAnsi="Times New Roman CYR" w:cs="Times New Roman CYR"/>
                <w:sz w:val="26"/>
                <w:szCs w:val="26"/>
              </w:rPr>
              <w:t>инфрастуктуры</w:t>
            </w:r>
            <w:proofErr w:type="spellEnd"/>
            <w:r w:rsidRPr="006B7ED6">
              <w:rPr>
                <w:rFonts w:ascii="Times New Roman CYR" w:hAnsi="Times New Roman CYR" w:cs="Times New Roman CYR"/>
                <w:sz w:val="26"/>
                <w:szCs w:val="26"/>
              </w:rPr>
              <w:t xml:space="preserve"> – главный архитектор администрации Ибресинского района Чувашской Республики;</w:t>
            </w:r>
          </w:p>
        </w:tc>
      </w:tr>
      <w:tr w:rsidR="00FF7C88" w:rsidRPr="006B7ED6" w:rsidTr="007E4338"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FF7C88" w:rsidRPr="006B7ED6" w:rsidRDefault="00FF7C88" w:rsidP="006B7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6B7ED6">
              <w:rPr>
                <w:rFonts w:ascii="Times New Roman CYR" w:hAnsi="Times New Roman CYR" w:cs="Times New Roman CYR"/>
                <w:sz w:val="26"/>
                <w:szCs w:val="26"/>
              </w:rPr>
              <w:t>Представители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FF7C88" w:rsidRPr="006B7ED6" w:rsidRDefault="00FF7C88" w:rsidP="006B7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6B7ED6">
              <w:rPr>
                <w:rFonts w:ascii="Times New Roman CYR" w:hAnsi="Times New Roman CYR" w:cs="Times New Roman CYR"/>
                <w:sz w:val="26"/>
                <w:szCs w:val="26"/>
              </w:rPr>
              <w:t>-</w:t>
            </w:r>
          </w:p>
        </w:tc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</w:tcPr>
          <w:p w:rsidR="00FF7C88" w:rsidRPr="006B7ED6" w:rsidRDefault="00FF7C88" w:rsidP="006B7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6B7ED6">
              <w:rPr>
                <w:rFonts w:ascii="Times New Roman CYR" w:hAnsi="Times New Roman CYR" w:cs="Times New Roman CYR"/>
                <w:sz w:val="26"/>
                <w:szCs w:val="26"/>
              </w:rPr>
              <w:t>ООО «Управляющая Компания», УК «ВИК»;</w:t>
            </w:r>
          </w:p>
        </w:tc>
      </w:tr>
      <w:tr w:rsidR="00FF7C88" w:rsidRPr="006B7ED6" w:rsidTr="007E4338"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FF7C88" w:rsidRPr="006B7ED6" w:rsidRDefault="00FF7C88" w:rsidP="006B7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6B7ED6">
              <w:rPr>
                <w:rFonts w:ascii="Times New Roman CYR" w:hAnsi="Times New Roman CYR" w:cs="Times New Roman CYR"/>
                <w:sz w:val="26"/>
                <w:szCs w:val="26"/>
              </w:rPr>
              <w:t>Глава сельского (городского) поселения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FF7C88" w:rsidRPr="006B7ED6" w:rsidRDefault="00FF7C88" w:rsidP="006B7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6B7ED6">
              <w:rPr>
                <w:rFonts w:ascii="Times New Roman CYR" w:hAnsi="Times New Roman CYR" w:cs="Times New Roman CYR"/>
                <w:sz w:val="26"/>
                <w:szCs w:val="26"/>
              </w:rPr>
              <w:t>-</w:t>
            </w:r>
          </w:p>
        </w:tc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</w:tcPr>
          <w:p w:rsidR="00FF7C88" w:rsidRPr="006B7ED6" w:rsidRDefault="00FF7C88" w:rsidP="006B7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6B7ED6">
              <w:rPr>
                <w:rFonts w:ascii="Times New Roman CYR" w:hAnsi="Times New Roman CYR" w:cs="Times New Roman CYR"/>
                <w:sz w:val="26"/>
                <w:szCs w:val="26"/>
              </w:rPr>
              <w:t xml:space="preserve">По территориальному принципу расположения объектов обследуемых объектов </w:t>
            </w:r>
          </w:p>
        </w:tc>
      </w:tr>
    </w:tbl>
    <w:p w:rsidR="00FF7C88" w:rsidRPr="006B7ED6" w:rsidRDefault="00FF7C88" w:rsidP="006B7ED6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26"/>
          <w:szCs w:val="26"/>
        </w:rPr>
      </w:pPr>
    </w:p>
    <w:p w:rsidR="00FF7C88" w:rsidRPr="00FF7C88" w:rsidRDefault="00FF7C88" w:rsidP="00FF7C88">
      <w:pPr>
        <w:spacing w:after="0" w:line="240" w:lineRule="auto"/>
        <w:jc w:val="right"/>
        <w:rPr>
          <w:rFonts w:ascii="Times New Roman CYR" w:eastAsia="Times New Roman" w:hAnsi="Times New Roman CYR" w:cs="Times New Roman"/>
          <w:bCs/>
          <w:sz w:val="24"/>
          <w:szCs w:val="24"/>
        </w:rPr>
      </w:pPr>
    </w:p>
    <w:p w:rsidR="00FF7C88" w:rsidRPr="00FF7C88" w:rsidRDefault="00FF7C88" w:rsidP="00FF7C88">
      <w:pPr>
        <w:spacing w:after="0" w:line="240" w:lineRule="auto"/>
        <w:jc w:val="right"/>
        <w:rPr>
          <w:rFonts w:ascii="Times New Roman CYR" w:eastAsia="Times New Roman" w:hAnsi="Times New Roman CYR" w:cs="Times New Roman"/>
          <w:bCs/>
          <w:sz w:val="24"/>
          <w:szCs w:val="24"/>
        </w:rPr>
      </w:pPr>
    </w:p>
    <w:p w:rsidR="00FF7C88" w:rsidRPr="00FF7C88" w:rsidRDefault="00FF7C88" w:rsidP="00FF7C88">
      <w:pPr>
        <w:spacing w:after="0" w:line="240" w:lineRule="auto"/>
        <w:jc w:val="right"/>
        <w:rPr>
          <w:rFonts w:ascii="Times New Roman CYR" w:eastAsia="Times New Roman" w:hAnsi="Times New Roman CYR" w:cs="Times New Roman"/>
          <w:bCs/>
          <w:sz w:val="24"/>
          <w:szCs w:val="24"/>
        </w:rPr>
      </w:pPr>
    </w:p>
    <w:p w:rsidR="00FF7C88" w:rsidRPr="00FF7C88" w:rsidRDefault="00FF7C88" w:rsidP="00FF7C88">
      <w:pPr>
        <w:spacing w:after="0" w:line="240" w:lineRule="auto"/>
        <w:jc w:val="right"/>
        <w:rPr>
          <w:rFonts w:ascii="Times New Roman CYR" w:eastAsia="Times New Roman" w:hAnsi="Times New Roman CYR" w:cs="Times New Roman"/>
          <w:bCs/>
          <w:sz w:val="24"/>
          <w:szCs w:val="24"/>
        </w:rPr>
      </w:pPr>
    </w:p>
    <w:p w:rsidR="00FF7C88" w:rsidRPr="00FF7C88" w:rsidRDefault="00FF7C88" w:rsidP="00FF7C88">
      <w:pPr>
        <w:spacing w:after="0" w:line="240" w:lineRule="auto"/>
        <w:jc w:val="right"/>
        <w:rPr>
          <w:rFonts w:ascii="Times New Roman CYR" w:eastAsia="Times New Roman" w:hAnsi="Times New Roman CYR" w:cs="Times New Roman"/>
          <w:bCs/>
          <w:sz w:val="24"/>
          <w:szCs w:val="24"/>
        </w:rPr>
      </w:pPr>
    </w:p>
    <w:p w:rsidR="00FF7C88" w:rsidRPr="00FF7C88" w:rsidRDefault="00FF7C88" w:rsidP="00FF7C88">
      <w:pPr>
        <w:spacing w:after="0" w:line="240" w:lineRule="auto"/>
        <w:jc w:val="right"/>
        <w:rPr>
          <w:rFonts w:ascii="Times New Roman CYR" w:eastAsia="Times New Roman" w:hAnsi="Times New Roman CYR" w:cs="Times New Roman"/>
          <w:b/>
          <w:sz w:val="24"/>
          <w:szCs w:val="24"/>
        </w:rPr>
      </w:pPr>
      <w:r w:rsidRPr="00FF7C88">
        <w:rPr>
          <w:rFonts w:ascii="Times New Roman CYR" w:eastAsia="Times New Roman" w:hAnsi="Times New Roman CYR" w:cs="Times New Roman"/>
          <w:bCs/>
          <w:sz w:val="24"/>
          <w:szCs w:val="24"/>
        </w:rPr>
        <w:lastRenderedPageBreak/>
        <w:t>Приложение 2</w:t>
      </w:r>
      <w:r w:rsidRPr="00FF7C88">
        <w:rPr>
          <w:rFonts w:ascii="Times New Roman CYR" w:eastAsia="Times New Roman" w:hAnsi="Times New Roman CYR" w:cs="Times New Roman"/>
          <w:bCs/>
          <w:sz w:val="24"/>
          <w:szCs w:val="24"/>
        </w:rPr>
        <w:br/>
        <w:t xml:space="preserve">к </w:t>
      </w:r>
      <w:hyperlink w:anchor="sub_0" w:history="1">
        <w:r w:rsidRPr="00FF7C88">
          <w:rPr>
            <w:rFonts w:ascii="Times New Roman CYR" w:eastAsia="Times New Roman" w:hAnsi="Times New Roman CYR" w:cs="Times New Roman"/>
            <w:sz w:val="24"/>
            <w:szCs w:val="24"/>
          </w:rPr>
          <w:t>постановлению</w:t>
        </w:r>
      </w:hyperlink>
      <w:r w:rsidRPr="00FF7C88">
        <w:rPr>
          <w:rFonts w:ascii="Times New Roman CYR" w:eastAsia="Times New Roman" w:hAnsi="Times New Roman CYR" w:cs="Times New Roman"/>
          <w:bCs/>
          <w:sz w:val="24"/>
          <w:szCs w:val="24"/>
        </w:rPr>
        <w:t xml:space="preserve"> администрации</w:t>
      </w:r>
      <w:r w:rsidRPr="00FF7C88">
        <w:rPr>
          <w:rFonts w:ascii="Times New Roman CYR" w:eastAsia="Times New Roman" w:hAnsi="Times New Roman CYR" w:cs="Times New Roman"/>
          <w:bCs/>
          <w:sz w:val="24"/>
          <w:szCs w:val="24"/>
        </w:rPr>
        <w:br/>
        <w:t>Ибресинского района</w:t>
      </w:r>
      <w:r w:rsidRPr="00FF7C88">
        <w:rPr>
          <w:rFonts w:ascii="Times New Roman CYR" w:eastAsia="Times New Roman" w:hAnsi="Times New Roman CYR" w:cs="Times New Roman"/>
          <w:bCs/>
          <w:sz w:val="24"/>
          <w:szCs w:val="24"/>
        </w:rPr>
        <w:br/>
        <w:t>Чувашской Республики</w:t>
      </w:r>
      <w:r w:rsidRPr="00FF7C88">
        <w:rPr>
          <w:rFonts w:ascii="Times New Roman CYR" w:eastAsia="Times New Roman" w:hAnsi="Times New Roman CYR" w:cs="Times New Roman"/>
          <w:bCs/>
          <w:sz w:val="24"/>
          <w:szCs w:val="24"/>
        </w:rPr>
        <w:br/>
        <w:t>от 22.06.2020   № 323</w:t>
      </w:r>
    </w:p>
    <w:p w:rsidR="00FF7C88" w:rsidRPr="006B7ED6" w:rsidRDefault="00FF7C88" w:rsidP="006B7ED6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26"/>
          <w:szCs w:val="26"/>
        </w:rPr>
      </w:pPr>
    </w:p>
    <w:p w:rsidR="00FF7C88" w:rsidRPr="006B7ED6" w:rsidRDefault="00FF7C88" w:rsidP="006B7ED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eastAsia="Times New Roman" w:hAnsi="Times New Roman CYR" w:cs="Arial"/>
          <w:b/>
          <w:bCs/>
          <w:color w:val="26282F"/>
          <w:sz w:val="26"/>
          <w:szCs w:val="26"/>
        </w:rPr>
      </w:pPr>
      <w:r w:rsidRPr="006B7ED6">
        <w:rPr>
          <w:rFonts w:ascii="Times New Roman CYR" w:eastAsia="Times New Roman" w:hAnsi="Times New Roman CYR" w:cs="Arial"/>
          <w:b/>
          <w:bCs/>
          <w:color w:val="26282F"/>
          <w:sz w:val="26"/>
          <w:szCs w:val="26"/>
        </w:rPr>
        <w:t>Порядок</w:t>
      </w:r>
      <w:r w:rsidRPr="006B7ED6">
        <w:rPr>
          <w:rFonts w:ascii="Times New Roman CYR" w:eastAsia="Times New Roman" w:hAnsi="Times New Roman CYR" w:cs="Arial"/>
          <w:b/>
          <w:bCs/>
          <w:color w:val="26282F"/>
          <w:sz w:val="26"/>
          <w:szCs w:val="26"/>
        </w:rPr>
        <w:br/>
        <w:t>создания и работы районной межведомственной комиссии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</w:t>
      </w:r>
    </w:p>
    <w:p w:rsidR="00FF7C88" w:rsidRPr="006B7ED6" w:rsidRDefault="00FF7C88" w:rsidP="006B7ED6">
      <w:pPr>
        <w:spacing w:after="0" w:line="240" w:lineRule="auto"/>
        <w:jc w:val="center"/>
        <w:rPr>
          <w:rFonts w:ascii="Times New Roman CYR" w:eastAsia="Times New Roman" w:hAnsi="Times New Roman CYR" w:cs="Times New Roman"/>
          <w:sz w:val="26"/>
          <w:szCs w:val="26"/>
        </w:rPr>
      </w:pPr>
    </w:p>
    <w:p w:rsidR="00FF7C88" w:rsidRPr="006B7ED6" w:rsidRDefault="00FF7C88" w:rsidP="006B7ED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eastAsia="Times New Roman" w:hAnsi="Times New Roman CYR" w:cs="Arial"/>
          <w:b/>
          <w:bCs/>
          <w:color w:val="26282F"/>
          <w:sz w:val="26"/>
          <w:szCs w:val="26"/>
        </w:rPr>
      </w:pPr>
      <w:bookmarkStart w:id="4" w:name="sub_2001"/>
      <w:r w:rsidRPr="006B7ED6">
        <w:rPr>
          <w:rFonts w:ascii="Times New Roman CYR" w:eastAsia="Times New Roman" w:hAnsi="Times New Roman CYR" w:cs="Arial"/>
          <w:b/>
          <w:bCs/>
          <w:color w:val="26282F"/>
          <w:sz w:val="26"/>
          <w:szCs w:val="26"/>
        </w:rPr>
        <w:t>I. Общие положения</w:t>
      </w:r>
    </w:p>
    <w:p w:rsidR="00FF7C88" w:rsidRPr="006B7ED6" w:rsidRDefault="00FF7C88" w:rsidP="006B7ED6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26"/>
          <w:szCs w:val="26"/>
        </w:rPr>
      </w:pPr>
      <w:bookmarkStart w:id="5" w:name="sub_101"/>
      <w:bookmarkEnd w:id="4"/>
      <w:r w:rsidRPr="006B7ED6">
        <w:rPr>
          <w:rFonts w:ascii="Times New Roman CYR" w:eastAsia="Times New Roman" w:hAnsi="Times New Roman CYR" w:cs="Times New Roman"/>
          <w:sz w:val="26"/>
          <w:szCs w:val="26"/>
        </w:rPr>
        <w:t>1. Настоящий Порядок определяет порядок создания и работы районной межведомственной комиссии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 на территории Ибресинского района Чувашской Республики (далее именуется - комиссия).</w:t>
      </w:r>
    </w:p>
    <w:p w:rsidR="00FF7C88" w:rsidRPr="006B7ED6" w:rsidRDefault="00FF7C88" w:rsidP="006B7ED6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26"/>
          <w:szCs w:val="26"/>
        </w:rPr>
      </w:pPr>
      <w:bookmarkStart w:id="6" w:name="sub_102"/>
      <w:bookmarkEnd w:id="5"/>
      <w:r w:rsidRPr="006B7ED6">
        <w:rPr>
          <w:rFonts w:ascii="Times New Roman CYR" w:eastAsia="Times New Roman" w:hAnsi="Times New Roman CYR" w:cs="Times New Roman"/>
          <w:sz w:val="26"/>
          <w:szCs w:val="26"/>
        </w:rPr>
        <w:t xml:space="preserve">2. </w:t>
      </w:r>
      <w:proofErr w:type="gramStart"/>
      <w:r w:rsidRPr="006B7ED6">
        <w:rPr>
          <w:rFonts w:ascii="Times New Roman CYR" w:eastAsia="Times New Roman" w:hAnsi="Times New Roman CYR" w:cs="Times New Roman"/>
          <w:sz w:val="26"/>
          <w:szCs w:val="26"/>
        </w:rPr>
        <w:t>Целью создания комиссии является обследование жилого помещения инвалида и общего имущества в многоквартирном доме, в котором проживает инвалид, в целях оценки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инвалида, а также оценки возможности их приспособления с учетом потребностей инвалида в зависимости от особенностей</w:t>
      </w:r>
      <w:proofErr w:type="gramEnd"/>
      <w:r w:rsidRPr="006B7ED6">
        <w:rPr>
          <w:rFonts w:ascii="Times New Roman CYR" w:eastAsia="Times New Roman" w:hAnsi="Times New Roman CYR" w:cs="Times New Roman"/>
          <w:sz w:val="26"/>
          <w:szCs w:val="26"/>
        </w:rPr>
        <w:t xml:space="preserve"> ограничения жизнедеятельности, обусловленного инвалидностью лица, проживающего в таком помещении.</w:t>
      </w:r>
    </w:p>
    <w:p w:rsidR="00FF7C88" w:rsidRPr="006B7ED6" w:rsidRDefault="00FF7C88" w:rsidP="006B7ED6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26"/>
          <w:szCs w:val="26"/>
        </w:rPr>
      </w:pPr>
      <w:bookmarkStart w:id="7" w:name="sub_103"/>
      <w:bookmarkEnd w:id="6"/>
      <w:r w:rsidRPr="006B7ED6">
        <w:rPr>
          <w:rFonts w:ascii="Times New Roman CYR" w:eastAsia="Times New Roman" w:hAnsi="Times New Roman CYR" w:cs="Times New Roman"/>
          <w:sz w:val="26"/>
          <w:szCs w:val="26"/>
        </w:rPr>
        <w:t>3. Обследование жилых помещений инвалидов и общего имущества в многоквартирных домах, в которых проживают инвалиды, входящих в состав муниципального жилищного фонда, а также частного жилищного фонда, осуществляется районной межведомственной комиссией, создаваемой администрацией Ибресинского района Чувашской Республики.</w:t>
      </w:r>
    </w:p>
    <w:p w:rsidR="00FF7C88" w:rsidRPr="006B7ED6" w:rsidRDefault="00FF7C88" w:rsidP="006B7ED6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26"/>
          <w:szCs w:val="26"/>
        </w:rPr>
      </w:pPr>
      <w:bookmarkStart w:id="8" w:name="sub_104"/>
      <w:bookmarkEnd w:id="7"/>
      <w:r w:rsidRPr="006B7ED6">
        <w:rPr>
          <w:rFonts w:ascii="Times New Roman CYR" w:eastAsia="Times New Roman" w:hAnsi="Times New Roman CYR" w:cs="Times New Roman"/>
          <w:sz w:val="26"/>
          <w:szCs w:val="26"/>
        </w:rPr>
        <w:t xml:space="preserve">4. Комиссия в своей деятельности руководствуется </w:t>
      </w:r>
      <w:hyperlink r:id="rId18" w:history="1">
        <w:r w:rsidRPr="006B7ED6">
          <w:rPr>
            <w:rFonts w:ascii="Times New Roman CYR" w:eastAsia="Times New Roman" w:hAnsi="Times New Roman CYR" w:cs="Times New Roman"/>
            <w:sz w:val="26"/>
            <w:szCs w:val="26"/>
          </w:rPr>
          <w:t>Конституцией</w:t>
        </w:r>
      </w:hyperlink>
      <w:r w:rsidRPr="006B7ED6">
        <w:rPr>
          <w:rFonts w:ascii="Times New Roman CYR" w:eastAsia="Times New Roman" w:hAnsi="Times New Roman CYR" w:cs="Times New Roman"/>
          <w:sz w:val="26"/>
          <w:szCs w:val="26"/>
        </w:rPr>
        <w:t xml:space="preserve"> Российской Федерации, федеральными законами, иными нормативными правовыми актами Российской Федерации, </w:t>
      </w:r>
      <w:hyperlink r:id="rId19" w:history="1">
        <w:r w:rsidRPr="006B7ED6">
          <w:rPr>
            <w:rFonts w:ascii="Times New Roman CYR" w:eastAsia="Times New Roman" w:hAnsi="Times New Roman CYR" w:cs="Times New Roman"/>
            <w:sz w:val="26"/>
            <w:szCs w:val="26"/>
          </w:rPr>
          <w:t>Конституцией</w:t>
        </w:r>
      </w:hyperlink>
      <w:r w:rsidRPr="006B7ED6">
        <w:rPr>
          <w:rFonts w:ascii="Times New Roman CYR" w:eastAsia="Times New Roman" w:hAnsi="Times New Roman CYR" w:cs="Times New Roman"/>
          <w:sz w:val="26"/>
          <w:szCs w:val="26"/>
        </w:rPr>
        <w:t xml:space="preserve"> Чувашской Республики, законами Чувашской Республики, иными нормативными правовыми актами Чувашской Республики, а также настоящим Порядком.</w:t>
      </w:r>
    </w:p>
    <w:bookmarkEnd w:id="8"/>
    <w:p w:rsidR="00FF7C88" w:rsidRPr="006B7ED6" w:rsidRDefault="00FF7C88" w:rsidP="006B7ED6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26"/>
          <w:szCs w:val="26"/>
        </w:rPr>
      </w:pPr>
    </w:p>
    <w:p w:rsidR="00FF7C88" w:rsidRPr="006B7ED6" w:rsidRDefault="00FF7C88" w:rsidP="006B7ED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eastAsia="Times New Roman" w:hAnsi="Times New Roman CYR" w:cs="Arial"/>
          <w:b/>
          <w:bCs/>
          <w:color w:val="26282F"/>
          <w:sz w:val="26"/>
          <w:szCs w:val="26"/>
        </w:rPr>
      </w:pPr>
      <w:bookmarkStart w:id="9" w:name="sub_2002"/>
      <w:r w:rsidRPr="006B7ED6">
        <w:rPr>
          <w:rFonts w:ascii="Times New Roman CYR" w:eastAsia="Times New Roman" w:hAnsi="Times New Roman CYR" w:cs="Arial"/>
          <w:b/>
          <w:bCs/>
          <w:color w:val="26282F"/>
          <w:sz w:val="26"/>
          <w:szCs w:val="26"/>
        </w:rPr>
        <w:t>II. Функции и права комиссии</w:t>
      </w:r>
    </w:p>
    <w:p w:rsidR="00FF7C88" w:rsidRPr="006B7ED6" w:rsidRDefault="00FF7C88" w:rsidP="006B7ED6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26"/>
          <w:szCs w:val="26"/>
        </w:rPr>
      </w:pPr>
      <w:bookmarkStart w:id="10" w:name="sub_105"/>
      <w:bookmarkEnd w:id="9"/>
      <w:r w:rsidRPr="006B7ED6">
        <w:rPr>
          <w:rFonts w:ascii="Times New Roman CYR" w:eastAsia="Times New Roman" w:hAnsi="Times New Roman CYR" w:cs="Times New Roman"/>
          <w:sz w:val="26"/>
          <w:szCs w:val="26"/>
        </w:rPr>
        <w:t>5. Комиссия осуществляет следующие функции:</w:t>
      </w:r>
    </w:p>
    <w:p w:rsidR="00FF7C88" w:rsidRPr="006B7ED6" w:rsidRDefault="00FF7C88" w:rsidP="006B7ED6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26"/>
          <w:szCs w:val="26"/>
        </w:rPr>
      </w:pPr>
      <w:bookmarkStart w:id="11" w:name="sub_151"/>
      <w:bookmarkEnd w:id="10"/>
      <w:r w:rsidRPr="006B7ED6">
        <w:rPr>
          <w:rFonts w:ascii="Times New Roman CYR" w:eastAsia="Times New Roman" w:hAnsi="Times New Roman CYR" w:cs="Times New Roman"/>
          <w:sz w:val="26"/>
          <w:szCs w:val="26"/>
        </w:rPr>
        <w:t>1) обследование жилого помещения инвалида и общего имущества в многоквартирном доме, в котором проживает инвалид;</w:t>
      </w:r>
    </w:p>
    <w:p w:rsidR="00FF7C88" w:rsidRPr="006B7ED6" w:rsidRDefault="00FF7C88" w:rsidP="006B7ED6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26"/>
          <w:szCs w:val="26"/>
        </w:rPr>
      </w:pPr>
      <w:bookmarkStart w:id="12" w:name="sub_152"/>
      <w:bookmarkEnd w:id="11"/>
      <w:r w:rsidRPr="006B7ED6">
        <w:rPr>
          <w:rFonts w:ascii="Times New Roman CYR" w:eastAsia="Times New Roman" w:hAnsi="Times New Roman CYR" w:cs="Times New Roman"/>
          <w:sz w:val="26"/>
          <w:szCs w:val="26"/>
        </w:rPr>
        <w:t>2) оформление акта обследования жилого помещения инвалида и общего имущества в многоквартирном доме, в котором проживает инвалид, в целях их приспособления с учетом потребностей инвалида и обеспечения условий их доступности для инвалида (далее - акт обследования) по форме, утвержденной Министерством строительства и жилищно-коммунального хозяйства Российской Федерации;</w:t>
      </w:r>
    </w:p>
    <w:p w:rsidR="00FF7C88" w:rsidRPr="006B7ED6" w:rsidRDefault="00FF7C88" w:rsidP="006B7ED6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26"/>
          <w:szCs w:val="26"/>
        </w:rPr>
      </w:pPr>
      <w:bookmarkStart w:id="13" w:name="sub_153"/>
      <w:bookmarkEnd w:id="12"/>
      <w:r w:rsidRPr="006B7ED6">
        <w:rPr>
          <w:rFonts w:ascii="Times New Roman CYR" w:eastAsia="Times New Roman" w:hAnsi="Times New Roman CYR" w:cs="Times New Roman"/>
          <w:sz w:val="26"/>
          <w:szCs w:val="26"/>
        </w:rPr>
        <w:lastRenderedPageBreak/>
        <w:t>3) принятие решения об экономической целесообразности (нецелесообразности) реконструкции или капитального ремонта многоквартирного дома (части дома), в котором проживает инвалид;</w:t>
      </w:r>
    </w:p>
    <w:p w:rsidR="00FF7C88" w:rsidRPr="006B7ED6" w:rsidRDefault="00FF7C88" w:rsidP="006B7ED6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26"/>
          <w:szCs w:val="26"/>
        </w:rPr>
      </w:pPr>
      <w:bookmarkStart w:id="14" w:name="sub_154"/>
      <w:bookmarkEnd w:id="13"/>
      <w:r w:rsidRPr="006B7ED6">
        <w:rPr>
          <w:rFonts w:ascii="Times New Roman CYR" w:eastAsia="Times New Roman" w:hAnsi="Times New Roman CYR" w:cs="Times New Roman"/>
          <w:sz w:val="26"/>
          <w:szCs w:val="26"/>
        </w:rPr>
        <w:t>4) вынесение заключения о возможности или об отсутствии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инвалида.</w:t>
      </w:r>
    </w:p>
    <w:p w:rsidR="00FF7C88" w:rsidRPr="006B7ED6" w:rsidRDefault="00FF7C88" w:rsidP="006B7ED6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26"/>
          <w:szCs w:val="26"/>
        </w:rPr>
      </w:pPr>
      <w:bookmarkStart w:id="15" w:name="sub_106"/>
      <w:bookmarkEnd w:id="14"/>
      <w:r w:rsidRPr="006B7ED6">
        <w:rPr>
          <w:rFonts w:ascii="Times New Roman CYR" w:eastAsia="Times New Roman" w:hAnsi="Times New Roman CYR" w:cs="Times New Roman"/>
          <w:sz w:val="26"/>
          <w:szCs w:val="26"/>
        </w:rPr>
        <w:t>6. Комиссия имеет право:</w:t>
      </w:r>
    </w:p>
    <w:p w:rsidR="00FF7C88" w:rsidRPr="006B7ED6" w:rsidRDefault="00FF7C88" w:rsidP="006B7ED6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26"/>
          <w:szCs w:val="26"/>
        </w:rPr>
      </w:pPr>
      <w:bookmarkStart w:id="16" w:name="sub_161"/>
      <w:bookmarkEnd w:id="15"/>
      <w:proofErr w:type="gramStart"/>
      <w:r w:rsidRPr="006B7ED6">
        <w:rPr>
          <w:rFonts w:ascii="Times New Roman CYR" w:eastAsia="Times New Roman" w:hAnsi="Times New Roman CYR" w:cs="Times New Roman"/>
          <w:sz w:val="26"/>
          <w:szCs w:val="26"/>
        </w:rPr>
        <w:t>1) запрашивать и получать в установленном порядке от государственных органов, органов местного самоуправления, организаций, должностных лиц и граждан необходимые для деятельности комиссии материалы, документы и информацию;</w:t>
      </w:r>
      <w:proofErr w:type="gramEnd"/>
    </w:p>
    <w:p w:rsidR="00FF7C88" w:rsidRPr="006B7ED6" w:rsidRDefault="00FF7C88" w:rsidP="006B7ED6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26"/>
          <w:szCs w:val="26"/>
        </w:rPr>
      </w:pPr>
      <w:bookmarkStart w:id="17" w:name="sub_162"/>
      <w:bookmarkEnd w:id="16"/>
      <w:r w:rsidRPr="006B7ED6">
        <w:rPr>
          <w:rFonts w:ascii="Times New Roman CYR" w:eastAsia="Times New Roman" w:hAnsi="Times New Roman CYR" w:cs="Times New Roman"/>
          <w:sz w:val="26"/>
          <w:szCs w:val="26"/>
        </w:rPr>
        <w:t>2) привлекать к участию в работе представителей организации, осуществляющей деятельность по управлению многоквартирным домом, в котором располагается жилое помещение инвалида, в отношении которого проводится обследование.</w:t>
      </w:r>
    </w:p>
    <w:bookmarkEnd w:id="17"/>
    <w:p w:rsidR="00FF7C88" w:rsidRPr="006B7ED6" w:rsidRDefault="00FF7C88" w:rsidP="006B7ED6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26"/>
          <w:szCs w:val="26"/>
        </w:rPr>
      </w:pPr>
    </w:p>
    <w:p w:rsidR="00FF7C88" w:rsidRPr="006B7ED6" w:rsidRDefault="00FF7C88" w:rsidP="006B7ED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eastAsia="Times New Roman" w:hAnsi="Times New Roman CYR" w:cs="Arial"/>
          <w:b/>
          <w:bCs/>
          <w:color w:val="26282F"/>
          <w:sz w:val="26"/>
          <w:szCs w:val="26"/>
        </w:rPr>
      </w:pPr>
      <w:bookmarkStart w:id="18" w:name="sub_1003"/>
      <w:r w:rsidRPr="006B7ED6">
        <w:rPr>
          <w:rFonts w:ascii="Times New Roman CYR" w:eastAsia="Times New Roman" w:hAnsi="Times New Roman CYR" w:cs="Arial"/>
          <w:b/>
          <w:bCs/>
          <w:color w:val="26282F"/>
          <w:sz w:val="26"/>
          <w:szCs w:val="26"/>
        </w:rPr>
        <w:t>III. Порядок создания и организации работы комиссии</w:t>
      </w:r>
    </w:p>
    <w:p w:rsidR="00FF7C88" w:rsidRPr="006B7ED6" w:rsidRDefault="00FF7C88" w:rsidP="006B7ED6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26"/>
          <w:szCs w:val="26"/>
        </w:rPr>
      </w:pPr>
      <w:bookmarkStart w:id="19" w:name="sub_108"/>
      <w:bookmarkEnd w:id="18"/>
      <w:r w:rsidRPr="006B7ED6">
        <w:rPr>
          <w:rFonts w:ascii="Times New Roman CYR" w:eastAsia="Times New Roman" w:hAnsi="Times New Roman CYR" w:cs="Times New Roman"/>
          <w:sz w:val="26"/>
          <w:szCs w:val="26"/>
        </w:rPr>
        <w:t>7. Решение о создании муниципальной комиссии принимается органами местного самоуправления соответствующих муниципальных образований Чувашской Республики в форме муниципального правового акта, которым утверждается персональный состав муниципальной комиссии.</w:t>
      </w:r>
    </w:p>
    <w:p w:rsidR="00FF7C88" w:rsidRPr="006B7ED6" w:rsidRDefault="00FF7C88" w:rsidP="006B7ED6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26"/>
          <w:szCs w:val="26"/>
        </w:rPr>
      </w:pPr>
      <w:bookmarkStart w:id="20" w:name="sub_109"/>
      <w:bookmarkEnd w:id="19"/>
      <w:r w:rsidRPr="006B7ED6">
        <w:rPr>
          <w:rFonts w:ascii="Times New Roman CYR" w:eastAsia="Times New Roman" w:hAnsi="Times New Roman CYR" w:cs="Times New Roman"/>
          <w:sz w:val="26"/>
          <w:szCs w:val="26"/>
        </w:rPr>
        <w:t>8. В состав районной межведомственной комиссии включаются представители органов местного самоуправления, в том числе в сфере социальной защиты населения, в сфере строительства, архитектуры и градостроительства, органов муниципального жилищного контроля, а также по согласованию представители общественных объединений инвалидов.</w:t>
      </w:r>
    </w:p>
    <w:p w:rsidR="00FF7C88" w:rsidRPr="006B7ED6" w:rsidRDefault="00FF7C88" w:rsidP="006B7ED6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26"/>
          <w:szCs w:val="26"/>
        </w:rPr>
      </w:pPr>
      <w:bookmarkStart w:id="21" w:name="sub_1010"/>
      <w:bookmarkEnd w:id="20"/>
      <w:r w:rsidRPr="006B7ED6">
        <w:rPr>
          <w:rFonts w:ascii="Times New Roman CYR" w:eastAsia="Times New Roman" w:hAnsi="Times New Roman CYR" w:cs="Times New Roman"/>
          <w:sz w:val="26"/>
          <w:szCs w:val="26"/>
        </w:rPr>
        <w:t>9. К участию в работе комиссии могут привлекаться представители организации, осуществляющей деятельность по управлению многоквартирным домом, в котором располагается жилое помещение инвалида, в отношении которого проводится обследование.</w:t>
      </w:r>
    </w:p>
    <w:p w:rsidR="00FF7C88" w:rsidRPr="006B7ED6" w:rsidRDefault="00FF7C88" w:rsidP="006B7ED6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26"/>
          <w:szCs w:val="26"/>
        </w:rPr>
      </w:pPr>
      <w:bookmarkStart w:id="22" w:name="sub_1011"/>
      <w:bookmarkEnd w:id="21"/>
      <w:r w:rsidRPr="006B7ED6">
        <w:rPr>
          <w:rFonts w:ascii="Times New Roman CYR" w:eastAsia="Times New Roman" w:hAnsi="Times New Roman CYR" w:cs="Times New Roman"/>
          <w:sz w:val="26"/>
          <w:szCs w:val="26"/>
        </w:rPr>
        <w:t>10. Комиссия формируется в составе председателя, заместителя председателя, секретаря и членов комиссии.</w:t>
      </w:r>
    </w:p>
    <w:p w:rsidR="00FF7C88" w:rsidRPr="006B7ED6" w:rsidRDefault="00FF7C88" w:rsidP="006B7ED6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26"/>
          <w:szCs w:val="26"/>
        </w:rPr>
      </w:pPr>
      <w:bookmarkStart w:id="23" w:name="sub_1012"/>
      <w:bookmarkEnd w:id="22"/>
      <w:r w:rsidRPr="006B7ED6">
        <w:rPr>
          <w:rFonts w:ascii="Times New Roman CYR" w:eastAsia="Times New Roman" w:hAnsi="Times New Roman CYR" w:cs="Times New Roman"/>
          <w:sz w:val="26"/>
          <w:szCs w:val="26"/>
        </w:rPr>
        <w:t>11. Председатель комиссии:</w:t>
      </w:r>
    </w:p>
    <w:bookmarkEnd w:id="23"/>
    <w:p w:rsidR="00FF7C88" w:rsidRPr="006B7ED6" w:rsidRDefault="00FF7C88" w:rsidP="006B7ED6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26"/>
          <w:szCs w:val="26"/>
        </w:rPr>
      </w:pPr>
      <w:r w:rsidRPr="006B7ED6">
        <w:rPr>
          <w:rFonts w:ascii="Times New Roman CYR" w:eastAsia="Times New Roman" w:hAnsi="Times New Roman CYR" w:cs="Times New Roman"/>
          <w:sz w:val="26"/>
          <w:szCs w:val="26"/>
        </w:rPr>
        <w:t>руководит работой комиссии;</w:t>
      </w:r>
    </w:p>
    <w:p w:rsidR="00FF7C88" w:rsidRPr="006B7ED6" w:rsidRDefault="00FF7C88" w:rsidP="006B7ED6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26"/>
          <w:szCs w:val="26"/>
        </w:rPr>
      </w:pPr>
      <w:r w:rsidRPr="006B7ED6">
        <w:rPr>
          <w:rFonts w:ascii="Times New Roman CYR" w:eastAsia="Times New Roman" w:hAnsi="Times New Roman CYR" w:cs="Times New Roman"/>
          <w:sz w:val="26"/>
          <w:szCs w:val="26"/>
        </w:rPr>
        <w:t>определяет место и время проведения заседаний комиссии, а также утверждает повестку заседания комиссии;</w:t>
      </w:r>
    </w:p>
    <w:p w:rsidR="00FF7C88" w:rsidRPr="006B7ED6" w:rsidRDefault="00FF7C88" w:rsidP="006B7ED6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26"/>
          <w:szCs w:val="26"/>
        </w:rPr>
      </w:pPr>
      <w:r w:rsidRPr="006B7ED6">
        <w:rPr>
          <w:rFonts w:ascii="Times New Roman CYR" w:eastAsia="Times New Roman" w:hAnsi="Times New Roman CYR" w:cs="Times New Roman"/>
          <w:sz w:val="26"/>
          <w:szCs w:val="26"/>
        </w:rPr>
        <w:t>дает поручения членам комиссии;</w:t>
      </w:r>
    </w:p>
    <w:p w:rsidR="00FF7C88" w:rsidRPr="006B7ED6" w:rsidRDefault="00FF7C88" w:rsidP="006B7ED6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26"/>
          <w:szCs w:val="26"/>
        </w:rPr>
      </w:pPr>
      <w:proofErr w:type="gramStart"/>
      <w:r w:rsidRPr="006B7ED6">
        <w:rPr>
          <w:rFonts w:ascii="Times New Roman CYR" w:eastAsia="Times New Roman" w:hAnsi="Times New Roman CYR" w:cs="Times New Roman"/>
          <w:sz w:val="26"/>
          <w:szCs w:val="26"/>
        </w:rPr>
        <w:t>ведет заседания комиссии и подписывает</w:t>
      </w:r>
      <w:proofErr w:type="gramEnd"/>
      <w:r w:rsidRPr="006B7ED6">
        <w:rPr>
          <w:rFonts w:ascii="Times New Roman CYR" w:eastAsia="Times New Roman" w:hAnsi="Times New Roman CYR" w:cs="Times New Roman"/>
          <w:sz w:val="26"/>
          <w:szCs w:val="26"/>
        </w:rPr>
        <w:t xml:space="preserve"> ее решения.</w:t>
      </w:r>
    </w:p>
    <w:p w:rsidR="00FF7C88" w:rsidRPr="006B7ED6" w:rsidRDefault="00FF7C88" w:rsidP="006B7ED6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26"/>
          <w:szCs w:val="26"/>
        </w:rPr>
      </w:pPr>
      <w:r w:rsidRPr="006B7ED6">
        <w:rPr>
          <w:rFonts w:ascii="Times New Roman CYR" w:eastAsia="Times New Roman" w:hAnsi="Times New Roman CYR" w:cs="Times New Roman"/>
          <w:sz w:val="26"/>
          <w:szCs w:val="26"/>
        </w:rPr>
        <w:t xml:space="preserve">В </w:t>
      </w:r>
      <w:proofErr w:type="gramStart"/>
      <w:r w:rsidRPr="006B7ED6">
        <w:rPr>
          <w:rFonts w:ascii="Times New Roman CYR" w:eastAsia="Times New Roman" w:hAnsi="Times New Roman CYR" w:cs="Times New Roman"/>
          <w:sz w:val="26"/>
          <w:szCs w:val="26"/>
        </w:rPr>
        <w:t>случае</w:t>
      </w:r>
      <w:proofErr w:type="gramEnd"/>
      <w:r w:rsidRPr="006B7ED6">
        <w:rPr>
          <w:rFonts w:ascii="Times New Roman CYR" w:eastAsia="Times New Roman" w:hAnsi="Times New Roman CYR" w:cs="Times New Roman"/>
          <w:sz w:val="26"/>
          <w:szCs w:val="26"/>
        </w:rPr>
        <w:t xml:space="preserve"> отсутствия председателя комиссии его обязанности исполняет заместитель председателя комиссии.</w:t>
      </w:r>
    </w:p>
    <w:p w:rsidR="00FF7C88" w:rsidRPr="006B7ED6" w:rsidRDefault="00FF7C88" w:rsidP="006B7ED6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26"/>
          <w:szCs w:val="26"/>
        </w:rPr>
      </w:pPr>
      <w:bookmarkStart w:id="24" w:name="sub_1013"/>
      <w:r w:rsidRPr="006B7ED6">
        <w:rPr>
          <w:rFonts w:ascii="Times New Roman CYR" w:eastAsia="Times New Roman" w:hAnsi="Times New Roman CYR" w:cs="Times New Roman"/>
          <w:sz w:val="26"/>
          <w:szCs w:val="26"/>
        </w:rPr>
        <w:t>12. Секретарь комиссии:</w:t>
      </w:r>
    </w:p>
    <w:bookmarkEnd w:id="24"/>
    <w:p w:rsidR="00FF7C88" w:rsidRPr="006B7ED6" w:rsidRDefault="00FF7C88" w:rsidP="006B7ED6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26"/>
          <w:szCs w:val="26"/>
        </w:rPr>
      </w:pPr>
      <w:r w:rsidRPr="006B7ED6">
        <w:rPr>
          <w:rFonts w:ascii="Times New Roman CYR" w:eastAsia="Times New Roman" w:hAnsi="Times New Roman CYR" w:cs="Times New Roman"/>
          <w:sz w:val="26"/>
          <w:szCs w:val="26"/>
        </w:rPr>
        <w:t>формирует повестку заседания комиссии, организует подготовку материалов к заседаниям комиссии, а также проектов решений комиссии;</w:t>
      </w:r>
    </w:p>
    <w:p w:rsidR="00FF7C88" w:rsidRPr="006B7ED6" w:rsidRDefault="00FF7C88" w:rsidP="006B7ED6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26"/>
          <w:szCs w:val="26"/>
        </w:rPr>
      </w:pPr>
      <w:r w:rsidRPr="006B7ED6">
        <w:rPr>
          <w:rFonts w:ascii="Times New Roman CYR" w:eastAsia="Times New Roman" w:hAnsi="Times New Roman CYR" w:cs="Times New Roman"/>
          <w:sz w:val="26"/>
          <w:szCs w:val="26"/>
        </w:rPr>
        <w:t xml:space="preserve">информирует членов комиссии не </w:t>
      </w:r>
      <w:proofErr w:type="gramStart"/>
      <w:r w:rsidRPr="006B7ED6">
        <w:rPr>
          <w:rFonts w:ascii="Times New Roman CYR" w:eastAsia="Times New Roman" w:hAnsi="Times New Roman CYR" w:cs="Times New Roman"/>
          <w:sz w:val="26"/>
          <w:szCs w:val="26"/>
        </w:rPr>
        <w:t>позднее</w:t>
      </w:r>
      <w:proofErr w:type="gramEnd"/>
      <w:r w:rsidRPr="006B7ED6">
        <w:rPr>
          <w:rFonts w:ascii="Times New Roman CYR" w:eastAsia="Times New Roman" w:hAnsi="Times New Roman CYR" w:cs="Times New Roman"/>
          <w:sz w:val="26"/>
          <w:szCs w:val="26"/>
        </w:rPr>
        <w:t xml:space="preserve"> чем за три дня до предполагаемой даты проведения о месте и времени проведения очередного заседания комиссии, обеспечивает их необходимыми справочно-информационными материалами;</w:t>
      </w:r>
    </w:p>
    <w:p w:rsidR="00FF7C88" w:rsidRPr="006B7ED6" w:rsidRDefault="00FF7C88" w:rsidP="006B7ED6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26"/>
          <w:szCs w:val="26"/>
        </w:rPr>
      </w:pPr>
      <w:r w:rsidRPr="006B7ED6">
        <w:rPr>
          <w:rFonts w:ascii="Times New Roman CYR" w:eastAsia="Times New Roman" w:hAnsi="Times New Roman CYR" w:cs="Times New Roman"/>
          <w:sz w:val="26"/>
          <w:szCs w:val="26"/>
        </w:rPr>
        <w:t>оформляет протоколы заседаний комиссии.</w:t>
      </w:r>
    </w:p>
    <w:p w:rsidR="00FF7C88" w:rsidRPr="006B7ED6" w:rsidRDefault="00FF7C88" w:rsidP="006B7ED6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26"/>
          <w:szCs w:val="26"/>
        </w:rPr>
      </w:pPr>
      <w:bookmarkStart w:id="25" w:name="sub_1014"/>
      <w:r w:rsidRPr="006B7ED6">
        <w:rPr>
          <w:rFonts w:ascii="Times New Roman CYR" w:eastAsia="Times New Roman" w:hAnsi="Times New Roman CYR" w:cs="Times New Roman"/>
          <w:sz w:val="26"/>
          <w:szCs w:val="26"/>
        </w:rPr>
        <w:t>13. Члены комиссии:</w:t>
      </w:r>
    </w:p>
    <w:p w:rsidR="00FF7C88" w:rsidRPr="006B7ED6" w:rsidRDefault="00FF7C88" w:rsidP="006B7ED6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26"/>
          <w:szCs w:val="26"/>
        </w:rPr>
      </w:pPr>
      <w:bookmarkStart w:id="26" w:name="sub_141"/>
      <w:bookmarkEnd w:id="25"/>
      <w:r w:rsidRPr="006B7ED6">
        <w:rPr>
          <w:rFonts w:ascii="Times New Roman CYR" w:eastAsia="Times New Roman" w:hAnsi="Times New Roman CYR" w:cs="Times New Roman"/>
          <w:sz w:val="26"/>
          <w:szCs w:val="26"/>
        </w:rPr>
        <w:t>1) принимают участие в работе комиссии, изучают поступающие документы, готовят по ним свои замечания, предложения, возражения;</w:t>
      </w:r>
    </w:p>
    <w:p w:rsidR="00FF7C88" w:rsidRPr="006B7ED6" w:rsidRDefault="00FF7C88" w:rsidP="006B7ED6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26"/>
          <w:szCs w:val="26"/>
        </w:rPr>
      </w:pPr>
      <w:bookmarkStart w:id="27" w:name="sub_142"/>
      <w:bookmarkEnd w:id="26"/>
      <w:r w:rsidRPr="006B7ED6">
        <w:rPr>
          <w:rFonts w:ascii="Times New Roman CYR" w:eastAsia="Times New Roman" w:hAnsi="Times New Roman CYR" w:cs="Times New Roman"/>
          <w:sz w:val="26"/>
          <w:szCs w:val="26"/>
        </w:rPr>
        <w:lastRenderedPageBreak/>
        <w:t xml:space="preserve">2) участвуют в заседаниях комиссии, а в случае невозможности присутствия на заседании комиссии заблаговременно представляют </w:t>
      </w:r>
      <w:proofErr w:type="gramStart"/>
      <w:r w:rsidRPr="006B7ED6">
        <w:rPr>
          <w:rFonts w:ascii="Times New Roman CYR" w:eastAsia="Times New Roman" w:hAnsi="Times New Roman CYR" w:cs="Times New Roman"/>
          <w:sz w:val="26"/>
          <w:szCs w:val="26"/>
        </w:rPr>
        <w:t>секретарю</w:t>
      </w:r>
      <w:proofErr w:type="gramEnd"/>
      <w:r w:rsidRPr="006B7ED6">
        <w:rPr>
          <w:rFonts w:ascii="Times New Roman CYR" w:eastAsia="Times New Roman" w:hAnsi="Times New Roman CYR" w:cs="Times New Roman"/>
          <w:sz w:val="26"/>
          <w:szCs w:val="26"/>
        </w:rPr>
        <w:t xml:space="preserve"> комиссии свое мнение по рассматриваемым вопросам в письменной форме, которое оглашается на заседании и приобщается к заключению комиссии.</w:t>
      </w:r>
    </w:p>
    <w:bookmarkEnd w:id="27"/>
    <w:p w:rsidR="00FF7C88" w:rsidRPr="006B7ED6" w:rsidRDefault="00FF7C88" w:rsidP="006B7ED6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26"/>
          <w:szCs w:val="26"/>
        </w:rPr>
      </w:pPr>
      <w:r w:rsidRPr="006B7ED6">
        <w:rPr>
          <w:rFonts w:ascii="Times New Roman CYR" w:eastAsia="Times New Roman" w:hAnsi="Times New Roman CYR" w:cs="Times New Roman"/>
          <w:sz w:val="26"/>
          <w:szCs w:val="26"/>
        </w:rPr>
        <w:t>Члены комиссии не вправе делегировать свои полномочия другим лицам.</w:t>
      </w:r>
    </w:p>
    <w:p w:rsidR="00FF7C88" w:rsidRPr="006B7ED6" w:rsidRDefault="00FF7C88" w:rsidP="006B7ED6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26"/>
          <w:szCs w:val="26"/>
        </w:rPr>
      </w:pPr>
      <w:bookmarkStart w:id="28" w:name="sub_1015"/>
      <w:r w:rsidRPr="006B7ED6">
        <w:rPr>
          <w:rFonts w:ascii="Times New Roman CYR" w:eastAsia="Times New Roman" w:hAnsi="Times New Roman CYR" w:cs="Times New Roman"/>
          <w:sz w:val="26"/>
          <w:szCs w:val="26"/>
        </w:rPr>
        <w:t>14. Заседания Комиссии проводит председатель комиссии, а при его отсутствии - заместитель председателя комиссии.</w:t>
      </w:r>
    </w:p>
    <w:bookmarkEnd w:id="28"/>
    <w:p w:rsidR="00FF7C88" w:rsidRPr="006B7ED6" w:rsidRDefault="00FF7C88" w:rsidP="006B7ED6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26"/>
          <w:szCs w:val="26"/>
        </w:rPr>
      </w:pPr>
      <w:r w:rsidRPr="006B7ED6">
        <w:rPr>
          <w:rFonts w:ascii="Times New Roman CYR" w:eastAsia="Times New Roman" w:hAnsi="Times New Roman CYR" w:cs="Times New Roman"/>
          <w:sz w:val="26"/>
          <w:szCs w:val="26"/>
        </w:rPr>
        <w:t xml:space="preserve">Заседания комиссии считаются правомочными, если в них принимают участие не менее двух третей ее членов. Решения комиссии </w:t>
      </w:r>
      <w:proofErr w:type="gramStart"/>
      <w:r w:rsidRPr="006B7ED6">
        <w:rPr>
          <w:rFonts w:ascii="Times New Roman CYR" w:eastAsia="Times New Roman" w:hAnsi="Times New Roman CYR" w:cs="Times New Roman"/>
          <w:sz w:val="26"/>
          <w:szCs w:val="26"/>
        </w:rPr>
        <w:t>принимаются простым большинством голосов от общего числа присутствующих на заседании членов комиссии и оформляются</w:t>
      </w:r>
      <w:proofErr w:type="gramEnd"/>
      <w:r w:rsidRPr="006B7ED6">
        <w:rPr>
          <w:rFonts w:ascii="Times New Roman CYR" w:eastAsia="Times New Roman" w:hAnsi="Times New Roman CYR" w:cs="Times New Roman"/>
          <w:sz w:val="26"/>
          <w:szCs w:val="26"/>
        </w:rPr>
        <w:t xml:space="preserve"> протоколом заседания комиссии, который подписывается председательствующим. При равенстве голосов решающим является голос председательствующего на заседании комиссии. В </w:t>
      </w:r>
      <w:proofErr w:type="gramStart"/>
      <w:r w:rsidRPr="006B7ED6">
        <w:rPr>
          <w:rFonts w:ascii="Times New Roman CYR" w:eastAsia="Times New Roman" w:hAnsi="Times New Roman CYR" w:cs="Times New Roman"/>
          <w:sz w:val="26"/>
          <w:szCs w:val="26"/>
        </w:rPr>
        <w:t>случае</w:t>
      </w:r>
      <w:proofErr w:type="gramEnd"/>
      <w:r w:rsidRPr="006B7ED6">
        <w:rPr>
          <w:rFonts w:ascii="Times New Roman CYR" w:eastAsia="Times New Roman" w:hAnsi="Times New Roman CYR" w:cs="Times New Roman"/>
          <w:sz w:val="26"/>
          <w:szCs w:val="26"/>
        </w:rPr>
        <w:t xml:space="preserve"> несогласия с принятым решением члены комиссии вправе выразить свое особое мнение в письменной форме и приложить его к решению комиссии.</w:t>
      </w:r>
    </w:p>
    <w:p w:rsidR="00FF7C88" w:rsidRPr="006B7ED6" w:rsidRDefault="00FF7C88" w:rsidP="006B7ED6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26"/>
          <w:szCs w:val="26"/>
        </w:rPr>
      </w:pPr>
      <w:bookmarkStart w:id="29" w:name="sub_1016"/>
      <w:r w:rsidRPr="006B7ED6">
        <w:rPr>
          <w:rFonts w:ascii="Times New Roman CYR" w:eastAsia="Times New Roman" w:hAnsi="Times New Roman CYR" w:cs="Times New Roman"/>
          <w:sz w:val="26"/>
          <w:szCs w:val="26"/>
        </w:rPr>
        <w:t>15. Районная межведомственная комиссия осуществляет свою деятельность в соответствии с планом мероприятий в соответствии с планом мероприятий, утвержденным администрацией Ибресинского района Чувашской Республики.</w:t>
      </w:r>
    </w:p>
    <w:p w:rsidR="00FF7C88" w:rsidRPr="006B7ED6" w:rsidRDefault="00FF7C88" w:rsidP="006B7ED6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26"/>
          <w:szCs w:val="26"/>
        </w:rPr>
      </w:pPr>
      <w:bookmarkStart w:id="30" w:name="sub_1017"/>
      <w:bookmarkEnd w:id="29"/>
      <w:r w:rsidRPr="006B7ED6">
        <w:rPr>
          <w:rFonts w:ascii="Times New Roman CYR" w:eastAsia="Times New Roman" w:hAnsi="Times New Roman CYR" w:cs="Times New Roman"/>
          <w:sz w:val="26"/>
          <w:szCs w:val="26"/>
        </w:rPr>
        <w:t>16. Заседания комиссии проводятся по мере необходимости.</w:t>
      </w:r>
    </w:p>
    <w:p w:rsidR="00FF7C88" w:rsidRPr="006B7ED6" w:rsidRDefault="00FF7C88" w:rsidP="006B7ED6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26"/>
          <w:szCs w:val="26"/>
        </w:rPr>
      </w:pPr>
      <w:bookmarkStart w:id="31" w:name="sub_1018"/>
      <w:bookmarkEnd w:id="30"/>
      <w:r w:rsidRPr="006B7ED6">
        <w:rPr>
          <w:rFonts w:ascii="Times New Roman CYR" w:eastAsia="Times New Roman" w:hAnsi="Times New Roman CYR" w:cs="Times New Roman"/>
          <w:sz w:val="26"/>
          <w:szCs w:val="26"/>
        </w:rPr>
        <w:t>17. Организационно-техническое обеспечение деятельности районной межведомственной комиссии осуществляется администрацией Ибресинского района Чувашской Республики.</w:t>
      </w:r>
    </w:p>
    <w:p w:rsidR="00FF7C88" w:rsidRPr="006B7ED6" w:rsidRDefault="00FF7C88" w:rsidP="006B7ED6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26"/>
          <w:szCs w:val="26"/>
        </w:rPr>
      </w:pPr>
      <w:bookmarkStart w:id="32" w:name="sub_1019"/>
      <w:bookmarkEnd w:id="31"/>
      <w:r w:rsidRPr="006B7ED6">
        <w:rPr>
          <w:rFonts w:ascii="Times New Roman CYR" w:eastAsia="Times New Roman" w:hAnsi="Times New Roman CYR" w:cs="Times New Roman"/>
          <w:sz w:val="26"/>
          <w:szCs w:val="26"/>
        </w:rPr>
        <w:t xml:space="preserve">18. </w:t>
      </w:r>
      <w:proofErr w:type="gramStart"/>
      <w:r w:rsidRPr="006B7ED6">
        <w:rPr>
          <w:rFonts w:ascii="Times New Roman CYR" w:eastAsia="Times New Roman" w:hAnsi="Times New Roman CYR" w:cs="Times New Roman"/>
          <w:sz w:val="26"/>
          <w:szCs w:val="26"/>
        </w:rPr>
        <w:t xml:space="preserve">В целях оценки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инвалида, а также оценки возможности их приспособления с учетом потребностей инвалида комиссией в соответствии с планом мероприятий, предусмотренным </w:t>
      </w:r>
      <w:hyperlink w:anchor="sub_1016" w:history="1">
        <w:r w:rsidRPr="006B7ED6">
          <w:rPr>
            <w:rFonts w:ascii="Times New Roman CYR" w:eastAsia="Times New Roman" w:hAnsi="Times New Roman CYR" w:cs="Times New Roman"/>
            <w:sz w:val="26"/>
            <w:szCs w:val="26"/>
          </w:rPr>
          <w:t>пунктом 15</w:t>
        </w:r>
      </w:hyperlink>
      <w:r w:rsidRPr="006B7ED6">
        <w:rPr>
          <w:rFonts w:ascii="Times New Roman CYR" w:eastAsia="Times New Roman" w:hAnsi="Times New Roman CYR" w:cs="Times New Roman"/>
          <w:sz w:val="26"/>
          <w:szCs w:val="26"/>
        </w:rPr>
        <w:t xml:space="preserve"> настоящего Порядка, проводится обследование жилого помещения инвалида и общего имущества в многоквартирном доме</w:t>
      </w:r>
      <w:proofErr w:type="gramEnd"/>
      <w:r w:rsidRPr="006B7ED6">
        <w:rPr>
          <w:rFonts w:ascii="Times New Roman CYR" w:eastAsia="Times New Roman" w:hAnsi="Times New Roman CYR" w:cs="Times New Roman"/>
          <w:sz w:val="26"/>
          <w:szCs w:val="26"/>
        </w:rPr>
        <w:t xml:space="preserve">, в </w:t>
      </w:r>
      <w:proofErr w:type="gramStart"/>
      <w:r w:rsidRPr="006B7ED6">
        <w:rPr>
          <w:rFonts w:ascii="Times New Roman CYR" w:eastAsia="Times New Roman" w:hAnsi="Times New Roman CYR" w:cs="Times New Roman"/>
          <w:sz w:val="26"/>
          <w:szCs w:val="26"/>
        </w:rPr>
        <w:t>котором</w:t>
      </w:r>
      <w:proofErr w:type="gramEnd"/>
      <w:r w:rsidRPr="006B7ED6">
        <w:rPr>
          <w:rFonts w:ascii="Times New Roman CYR" w:eastAsia="Times New Roman" w:hAnsi="Times New Roman CYR" w:cs="Times New Roman"/>
          <w:sz w:val="26"/>
          <w:szCs w:val="26"/>
        </w:rPr>
        <w:t xml:space="preserve"> проживает инвалид.</w:t>
      </w:r>
    </w:p>
    <w:bookmarkEnd w:id="32"/>
    <w:p w:rsidR="00FF7C88" w:rsidRPr="006B7ED6" w:rsidRDefault="00FF7C88" w:rsidP="006B7ED6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26"/>
          <w:szCs w:val="26"/>
        </w:rPr>
      </w:pPr>
      <w:r w:rsidRPr="006B7ED6">
        <w:rPr>
          <w:rFonts w:ascii="Times New Roman CYR" w:eastAsia="Times New Roman" w:hAnsi="Times New Roman CYR" w:cs="Times New Roman"/>
          <w:sz w:val="26"/>
          <w:szCs w:val="26"/>
        </w:rPr>
        <w:t>По результатам обследования комиссией оформляется акт обследования по форме, утвержденной Министерством строительства и жилищно-коммунального хозяйства Российской Федерации.</w:t>
      </w:r>
    </w:p>
    <w:p w:rsidR="00FF7C88" w:rsidRPr="006B7ED6" w:rsidRDefault="00FF7C88" w:rsidP="006B7ED6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26"/>
          <w:szCs w:val="26"/>
        </w:rPr>
      </w:pPr>
      <w:bookmarkStart w:id="33" w:name="sub_1020"/>
      <w:r w:rsidRPr="006B7ED6">
        <w:rPr>
          <w:rFonts w:ascii="Times New Roman CYR" w:eastAsia="Times New Roman" w:hAnsi="Times New Roman CYR" w:cs="Times New Roman"/>
          <w:sz w:val="26"/>
          <w:szCs w:val="26"/>
        </w:rPr>
        <w:t xml:space="preserve">19. </w:t>
      </w:r>
      <w:proofErr w:type="gramStart"/>
      <w:r w:rsidRPr="006B7ED6">
        <w:rPr>
          <w:rFonts w:ascii="Times New Roman CYR" w:eastAsia="Times New Roman" w:hAnsi="Times New Roman CYR" w:cs="Times New Roman"/>
          <w:sz w:val="26"/>
          <w:szCs w:val="26"/>
        </w:rPr>
        <w:t>В случае если в акте обследования содержится вывод об отсутствии технической возможности для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инвалида, то есть о невозможности приспособления жилого помещения инвалида и (или) общего имущества в многоквартирном доме, в котором проживает инвалид, с учетомпотребностей</w:t>
      </w:r>
      <w:proofErr w:type="gramEnd"/>
      <w:r w:rsidRPr="006B7ED6">
        <w:rPr>
          <w:rFonts w:ascii="Times New Roman CYR" w:eastAsia="Times New Roman" w:hAnsi="Times New Roman CYR" w:cs="Times New Roman"/>
          <w:sz w:val="26"/>
          <w:szCs w:val="26"/>
        </w:rPr>
        <w:t xml:space="preserve"> </w:t>
      </w:r>
      <w:proofErr w:type="gramStart"/>
      <w:r w:rsidRPr="006B7ED6">
        <w:rPr>
          <w:rFonts w:ascii="Times New Roman CYR" w:eastAsia="Times New Roman" w:hAnsi="Times New Roman CYR" w:cs="Times New Roman"/>
          <w:sz w:val="26"/>
          <w:szCs w:val="26"/>
        </w:rPr>
        <w:t>инвалида и обеспечения условий их доступности для инвалида без изменения существующих несущих и ограждающих конструкций многоквартирного дома (части дома) путем осуществления его реконструкции или капитального ремонта, комиссия выносит решение о проведении проверки экономической целесообразности такой реконструкции или капитального ремонта многоквартирного дома (части дома) в целях приспособления жилого помещения инвалида и (или) общего имущества в многоквартирном доме, в котором проживает инвалид</w:t>
      </w:r>
      <w:proofErr w:type="gramEnd"/>
      <w:r w:rsidRPr="006B7ED6">
        <w:rPr>
          <w:rFonts w:ascii="Times New Roman CYR" w:eastAsia="Times New Roman" w:hAnsi="Times New Roman CYR" w:cs="Times New Roman"/>
          <w:sz w:val="26"/>
          <w:szCs w:val="26"/>
        </w:rPr>
        <w:t>, с учетом потребностей инвалида и обеспечения условий их доступности для инвалида.</w:t>
      </w:r>
    </w:p>
    <w:p w:rsidR="00FF7C88" w:rsidRPr="006B7ED6" w:rsidRDefault="00FF7C88" w:rsidP="006B7ED6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26"/>
          <w:szCs w:val="26"/>
        </w:rPr>
      </w:pPr>
      <w:bookmarkStart w:id="34" w:name="sub_1021"/>
      <w:bookmarkEnd w:id="33"/>
      <w:r w:rsidRPr="006B7ED6">
        <w:rPr>
          <w:rFonts w:ascii="Times New Roman CYR" w:eastAsia="Times New Roman" w:hAnsi="Times New Roman CYR" w:cs="Times New Roman"/>
          <w:sz w:val="26"/>
          <w:szCs w:val="26"/>
        </w:rPr>
        <w:t xml:space="preserve">20. По результатам проверки экономической целесообразности (нецелесообразности) реконструкции или капитального ремонта </w:t>
      </w:r>
      <w:r w:rsidRPr="006B7ED6">
        <w:rPr>
          <w:rFonts w:ascii="Times New Roman CYR" w:eastAsia="Times New Roman" w:hAnsi="Times New Roman CYR" w:cs="Times New Roman"/>
          <w:sz w:val="26"/>
          <w:szCs w:val="26"/>
        </w:rPr>
        <w:lastRenderedPageBreak/>
        <w:t>многоквартирного дома (части дома), в котором проживает инвалид, в целях приспособления с учетом потребностей инвалида и обеспечения условий их доступности для инвалида, проведенной в порядке, установленном Министерством строительства и жилищно-коммунального хозяйства Российской Федерации, комиссия принимает решение:</w:t>
      </w:r>
    </w:p>
    <w:p w:rsidR="00FF7C88" w:rsidRPr="006B7ED6" w:rsidRDefault="00FF7C88" w:rsidP="006B7ED6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26"/>
          <w:szCs w:val="26"/>
        </w:rPr>
      </w:pPr>
      <w:bookmarkStart w:id="35" w:name="sub_211"/>
      <w:bookmarkEnd w:id="34"/>
      <w:r w:rsidRPr="006B7ED6">
        <w:rPr>
          <w:rFonts w:ascii="Times New Roman CYR" w:eastAsia="Times New Roman" w:hAnsi="Times New Roman CYR" w:cs="Times New Roman"/>
          <w:sz w:val="26"/>
          <w:szCs w:val="26"/>
        </w:rPr>
        <w:t>20.1. об экономической 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инвалида;</w:t>
      </w:r>
    </w:p>
    <w:p w:rsidR="00FF7C88" w:rsidRPr="006B7ED6" w:rsidRDefault="00FF7C88" w:rsidP="006B7ED6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26"/>
          <w:szCs w:val="26"/>
        </w:rPr>
      </w:pPr>
      <w:bookmarkStart w:id="36" w:name="sub_212"/>
      <w:bookmarkEnd w:id="35"/>
      <w:r w:rsidRPr="006B7ED6">
        <w:rPr>
          <w:rFonts w:ascii="Times New Roman CYR" w:eastAsia="Times New Roman" w:hAnsi="Times New Roman CYR" w:cs="Times New Roman"/>
          <w:sz w:val="26"/>
          <w:szCs w:val="26"/>
        </w:rPr>
        <w:t>20.2. об экономической нецелесообразности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инвалида.</w:t>
      </w:r>
    </w:p>
    <w:p w:rsidR="00FF7C88" w:rsidRPr="006B7ED6" w:rsidRDefault="00FF7C88" w:rsidP="006B7ED6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26"/>
          <w:szCs w:val="26"/>
        </w:rPr>
      </w:pPr>
      <w:bookmarkStart w:id="37" w:name="sub_1022"/>
      <w:bookmarkEnd w:id="36"/>
      <w:r w:rsidRPr="006B7ED6">
        <w:rPr>
          <w:rFonts w:ascii="Times New Roman CYR" w:eastAsia="Times New Roman" w:hAnsi="Times New Roman CYR" w:cs="Times New Roman"/>
          <w:sz w:val="26"/>
          <w:szCs w:val="26"/>
        </w:rPr>
        <w:t xml:space="preserve">21. </w:t>
      </w:r>
      <w:proofErr w:type="gramStart"/>
      <w:r w:rsidRPr="006B7ED6">
        <w:rPr>
          <w:rFonts w:ascii="Times New Roman CYR" w:eastAsia="Times New Roman" w:hAnsi="Times New Roman CYR" w:cs="Times New Roman"/>
          <w:sz w:val="26"/>
          <w:szCs w:val="26"/>
        </w:rPr>
        <w:t>Решение об экономической целесообразности (нецелесообразности)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инвалида, принимается комиссией по форме, утвержденной Министерством строительства и жилищно-коммунального хозяйства Российской Федерации.</w:t>
      </w:r>
      <w:proofErr w:type="gramEnd"/>
    </w:p>
    <w:p w:rsidR="00FF7C88" w:rsidRPr="006B7ED6" w:rsidRDefault="00FF7C88" w:rsidP="006B7ED6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26"/>
          <w:szCs w:val="26"/>
        </w:rPr>
      </w:pPr>
      <w:bookmarkStart w:id="38" w:name="sub_1023"/>
      <w:bookmarkEnd w:id="37"/>
      <w:r w:rsidRPr="006B7ED6">
        <w:rPr>
          <w:rFonts w:ascii="Times New Roman CYR" w:eastAsia="Times New Roman" w:hAnsi="Times New Roman CYR" w:cs="Times New Roman"/>
          <w:sz w:val="26"/>
          <w:szCs w:val="26"/>
        </w:rPr>
        <w:t>22. Результатом работы комиссии является заключение о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или заключение об отсутствии такой возможности, подготовленные по форме, утвержденной Министерством строительства и жилищно-коммунального хозяйства Российской Федерации.</w:t>
      </w:r>
    </w:p>
    <w:p w:rsidR="00FF7C88" w:rsidRPr="006B7ED6" w:rsidRDefault="00FF7C88" w:rsidP="006B7ED6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26"/>
          <w:szCs w:val="26"/>
        </w:rPr>
      </w:pPr>
      <w:bookmarkStart w:id="39" w:name="sub_1024"/>
      <w:bookmarkEnd w:id="38"/>
      <w:r w:rsidRPr="006B7ED6">
        <w:rPr>
          <w:rFonts w:ascii="Times New Roman CYR" w:eastAsia="Times New Roman" w:hAnsi="Times New Roman CYR" w:cs="Times New Roman"/>
          <w:sz w:val="26"/>
          <w:szCs w:val="26"/>
        </w:rPr>
        <w:t>23. Заключение о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выносится комиссией на основании:</w:t>
      </w:r>
    </w:p>
    <w:p w:rsidR="00FF7C88" w:rsidRPr="006B7ED6" w:rsidRDefault="00FF7C88" w:rsidP="006B7ED6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26"/>
          <w:szCs w:val="26"/>
        </w:rPr>
      </w:pPr>
      <w:bookmarkStart w:id="40" w:name="sub_241"/>
      <w:bookmarkEnd w:id="39"/>
      <w:r w:rsidRPr="006B7ED6">
        <w:rPr>
          <w:rFonts w:ascii="Times New Roman CYR" w:eastAsia="Times New Roman" w:hAnsi="Times New Roman CYR" w:cs="Times New Roman"/>
          <w:sz w:val="26"/>
          <w:szCs w:val="26"/>
        </w:rPr>
        <w:t>23.1. акта обследования;</w:t>
      </w:r>
    </w:p>
    <w:p w:rsidR="00FF7C88" w:rsidRPr="006B7ED6" w:rsidRDefault="00FF7C88" w:rsidP="006B7ED6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26"/>
          <w:szCs w:val="26"/>
        </w:rPr>
      </w:pPr>
      <w:bookmarkStart w:id="41" w:name="sub_242"/>
      <w:bookmarkEnd w:id="40"/>
      <w:proofErr w:type="gramStart"/>
      <w:r w:rsidRPr="006B7ED6">
        <w:rPr>
          <w:rFonts w:ascii="Times New Roman CYR" w:eastAsia="Times New Roman" w:hAnsi="Times New Roman CYR" w:cs="Times New Roman"/>
          <w:sz w:val="26"/>
          <w:szCs w:val="26"/>
        </w:rPr>
        <w:t xml:space="preserve">23.2. решения комиссии об экономической 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инвалида, предусмотренного </w:t>
      </w:r>
      <w:hyperlink w:anchor="sub_211" w:history="1">
        <w:r w:rsidRPr="006B7ED6">
          <w:rPr>
            <w:rFonts w:ascii="Times New Roman CYR" w:eastAsia="Times New Roman" w:hAnsi="Times New Roman CYR" w:cs="Times New Roman"/>
            <w:sz w:val="26"/>
            <w:szCs w:val="26"/>
          </w:rPr>
          <w:t>подпунктом 20.1 пункта 20</w:t>
        </w:r>
      </w:hyperlink>
      <w:r w:rsidRPr="006B7ED6">
        <w:rPr>
          <w:rFonts w:ascii="Times New Roman CYR" w:eastAsia="Times New Roman" w:hAnsi="Times New Roman CYR" w:cs="Times New Roman"/>
          <w:sz w:val="26"/>
          <w:szCs w:val="26"/>
        </w:rPr>
        <w:t xml:space="preserve"> настоящего Порядка.</w:t>
      </w:r>
      <w:proofErr w:type="gramEnd"/>
    </w:p>
    <w:p w:rsidR="00FF7C88" w:rsidRPr="006B7ED6" w:rsidRDefault="00FF7C88" w:rsidP="006B7ED6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26"/>
          <w:szCs w:val="26"/>
        </w:rPr>
      </w:pPr>
      <w:bookmarkStart w:id="42" w:name="sub_1025"/>
      <w:bookmarkEnd w:id="41"/>
      <w:r w:rsidRPr="006B7ED6">
        <w:rPr>
          <w:rFonts w:ascii="Times New Roman CYR" w:eastAsia="Times New Roman" w:hAnsi="Times New Roman CYR" w:cs="Times New Roman"/>
          <w:sz w:val="26"/>
          <w:szCs w:val="26"/>
        </w:rPr>
        <w:t>24. Заключение об отсутствии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выносится комиссией на основании:</w:t>
      </w:r>
    </w:p>
    <w:p w:rsidR="00FF7C88" w:rsidRPr="006B7ED6" w:rsidRDefault="00FF7C88" w:rsidP="006B7ED6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26"/>
          <w:szCs w:val="26"/>
        </w:rPr>
      </w:pPr>
      <w:bookmarkStart w:id="43" w:name="sub_251"/>
      <w:bookmarkEnd w:id="42"/>
      <w:proofErr w:type="gramStart"/>
      <w:r w:rsidRPr="006B7ED6">
        <w:rPr>
          <w:rFonts w:ascii="Times New Roman CYR" w:eastAsia="Times New Roman" w:hAnsi="Times New Roman CYR" w:cs="Times New Roman"/>
          <w:sz w:val="26"/>
          <w:szCs w:val="26"/>
        </w:rPr>
        <w:t>24.1. акта обследования;</w:t>
      </w:r>
      <w:proofErr w:type="gramEnd"/>
    </w:p>
    <w:p w:rsidR="00FF7C88" w:rsidRPr="006B7ED6" w:rsidRDefault="00FF7C88" w:rsidP="006B7ED6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26"/>
          <w:szCs w:val="26"/>
        </w:rPr>
      </w:pPr>
      <w:bookmarkStart w:id="44" w:name="sub_252"/>
      <w:bookmarkEnd w:id="43"/>
      <w:proofErr w:type="gramStart"/>
      <w:r w:rsidRPr="006B7ED6">
        <w:rPr>
          <w:rFonts w:ascii="Times New Roman CYR" w:eastAsia="Times New Roman" w:hAnsi="Times New Roman CYR" w:cs="Times New Roman"/>
          <w:sz w:val="26"/>
          <w:szCs w:val="26"/>
        </w:rPr>
        <w:t xml:space="preserve">24.2. решения комиссии об экономической нецелесообразности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</w:t>
      </w:r>
      <w:r w:rsidRPr="006B7ED6">
        <w:rPr>
          <w:rFonts w:ascii="Times New Roman CYR" w:eastAsia="Times New Roman" w:hAnsi="Times New Roman CYR" w:cs="Times New Roman"/>
          <w:sz w:val="26"/>
          <w:szCs w:val="26"/>
        </w:rPr>
        <w:lastRenderedPageBreak/>
        <w:t xml:space="preserve">общего имущества в многоквартирном доме, в котором проживает инвалид, с учетом потребностей инвалида и обеспечения условий их доступности для инвалида, предусмотренного </w:t>
      </w:r>
      <w:hyperlink w:anchor="sub_211" w:history="1">
        <w:r w:rsidRPr="006B7ED6">
          <w:rPr>
            <w:rFonts w:ascii="Times New Roman CYR" w:eastAsia="Times New Roman" w:hAnsi="Times New Roman CYR" w:cs="Times New Roman"/>
            <w:sz w:val="26"/>
            <w:szCs w:val="26"/>
          </w:rPr>
          <w:t>подпунктом 20.2 пункта 20</w:t>
        </w:r>
      </w:hyperlink>
      <w:r w:rsidRPr="006B7ED6">
        <w:rPr>
          <w:rFonts w:ascii="Times New Roman CYR" w:eastAsia="Times New Roman" w:hAnsi="Times New Roman CYR" w:cs="Times New Roman"/>
          <w:sz w:val="26"/>
          <w:szCs w:val="26"/>
        </w:rPr>
        <w:t xml:space="preserve"> настоящего Порядка.</w:t>
      </w:r>
      <w:proofErr w:type="gramEnd"/>
    </w:p>
    <w:p w:rsidR="00FF7C88" w:rsidRPr="006B7ED6" w:rsidRDefault="00FF7C88" w:rsidP="006B7ED6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26"/>
          <w:szCs w:val="26"/>
        </w:rPr>
      </w:pPr>
      <w:bookmarkStart w:id="45" w:name="sub_1026"/>
      <w:bookmarkEnd w:id="44"/>
      <w:r w:rsidRPr="006B7ED6">
        <w:rPr>
          <w:rFonts w:ascii="Times New Roman CYR" w:eastAsia="Times New Roman" w:hAnsi="Times New Roman CYR" w:cs="Times New Roman"/>
          <w:sz w:val="26"/>
          <w:szCs w:val="26"/>
        </w:rPr>
        <w:t xml:space="preserve">25. </w:t>
      </w:r>
      <w:proofErr w:type="gramStart"/>
      <w:r w:rsidRPr="006B7ED6">
        <w:rPr>
          <w:rFonts w:ascii="Times New Roman CYR" w:eastAsia="Times New Roman" w:hAnsi="Times New Roman CYR" w:cs="Times New Roman"/>
          <w:sz w:val="26"/>
          <w:szCs w:val="26"/>
        </w:rPr>
        <w:t>Заключение о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инвалида, в течение 10 дней со дня его вынесения передается в администрацию сельского (городского) поселения Ибресинского района Чувашской Республики по месту нахождения жилого помещения инвалида.</w:t>
      </w:r>
      <w:proofErr w:type="gramEnd"/>
    </w:p>
    <w:bookmarkEnd w:id="45"/>
    <w:p w:rsidR="00FF7C88" w:rsidRPr="00FF7C88" w:rsidRDefault="00FF7C88" w:rsidP="00FF7C88">
      <w:pPr>
        <w:spacing w:after="0" w:line="240" w:lineRule="auto"/>
        <w:ind w:firstLine="709"/>
        <w:jc w:val="both"/>
        <w:rPr>
          <w:rFonts w:ascii="Times New Roman CYR" w:eastAsia="Times New Roman" w:hAnsi="Times New Roman CYR" w:cs="Times New Roman"/>
          <w:sz w:val="24"/>
          <w:szCs w:val="24"/>
        </w:rPr>
      </w:pPr>
    </w:p>
    <w:p w:rsidR="00FF7C88" w:rsidRPr="00FF7C88" w:rsidRDefault="00FF7C88" w:rsidP="00FF7C88">
      <w:pPr>
        <w:spacing w:after="0" w:line="240" w:lineRule="auto"/>
        <w:ind w:firstLine="709"/>
        <w:jc w:val="both"/>
        <w:rPr>
          <w:rFonts w:ascii="Times New Roman CYR" w:eastAsia="Times New Roman" w:hAnsi="Times New Roman CYR" w:cs="Times New Roman"/>
          <w:i/>
          <w:sz w:val="24"/>
          <w:szCs w:val="24"/>
        </w:rPr>
      </w:pPr>
    </w:p>
    <w:p w:rsidR="00FF7C88" w:rsidRDefault="00FF7C88" w:rsidP="00504C1C">
      <w:pPr>
        <w:rPr>
          <w:szCs w:val="26"/>
        </w:rPr>
      </w:pPr>
    </w:p>
    <w:p w:rsidR="00D76D4F" w:rsidRPr="00D76D4F" w:rsidRDefault="00D76D4F" w:rsidP="00D76D4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</w:p>
    <w:tbl>
      <w:tblPr>
        <w:tblW w:w="9806" w:type="dxa"/>
        <w:tblLook w:val="0000"/>
      </w:tblPr>
      <w:tblGrid>
        <w:gridCol w:w="4248"/>
        <w:gridCol w:w="1338"/>
        <w:gridCol w:w="4220"/>
      </w:tblGrid>
      <w:tr w:rsidR="00D76D4F" w:rsidRPr="00D76D4F" w:rsidTr="007E4338">
        <w:trPr>
          <w:cantSplit/>
          <w:trHeight w:val="420"/>
        </w:trPr>
        <w:tc>
          <w:tcPr>
            <w:tcW w:w="4248" w:type="dxa"/>
          </w:tcPr>
          <w:p w:rsidR="00D76D4F" w:rsidRPr="00D76D4F" w:rsidRDefault="006B7ED6" w:rsidP="00D76D4F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0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2614295</wp:posOffset>
                  </wp:positionH>
                  <wp:positionV relativeFrom="paragraph">
                    <wp:posOffset>13335</wp:posOffset>
                  </wp:positionV>
                  <wp:extent cx="720090" cy="723900"/>
                  <wp:effectExtent l="19050" t="0" r="3810" b="0"/>
                  <wp:wrapNone/>
                  <wp:docPr id="2" name="Рисунок 2" descr="Gerb-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Gerb-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90" cy="7239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D76D4F" w:rsidRPr="00D76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</w:rPr>
              <w:t>ЧĂ</w:t>
            </w:r>
            <w:proofErr w:type="gramStart"/>
            <w:r w:rsidR="00D76D4F" w:rsidRPr="00D76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</w:rPr>
              <w:t>ВАШ</w:t>
            </w:r>
            <w:proofErr w:type="gramEnd"/>
            <w:r w:rsidR="00D76D4F" w:rsidRPr="00D76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</w:rPr>
              <w:t xml:space="preserve"> РЕСПУБЛИКИ</w:t>
            </w:r>
          </w:p>
          <w:p w:rsidR="00D76D4F" w:rsidRPr="00D76D4F" w:rsidRDefault="00D76D4F" w:rsidP="00D76D4F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Courier New" w:eastAsia="Times New Roman" w:hAnsi="Courier New" w:cs="Courier New"/>
                <w:sz w:val="24"/>
                <w:szCs w:val="20"/>
              </w:rPr>
            </w:pPr>
          </w:p>
        </w:tc>
        <w:tc>
          <w:tcPr>
            <w:tcW w:w="1338" w:type="dxa"/>
            <w:vMerge w:val="restart"/>
          </w:tcPr>
          <w:p w:rsidR="00D76D4F" w:rsidRPr="00D76D4F" w:rsidRDefault="00D76D4F" w:rsidP="00D76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0" w:type="dxa"/>
          </w:tcPr>
          <w:p w:rsidR="00D76D4F" w:rsidRPr="00D76D4F" w:rsidRDefault="00D76D4F" w:rsidP="00D76D4F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D76D4F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ЧУВАШСКАЯ РЕСПУБЛИКА</w:t>
            </w:r>
          </w:p>
          <w:p w:rsidR="00D76D4F" w:rsidRPr="00D76D4F" w:rsidRDefault="00D76D4F" w:rsidP="00D76D4F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Courier New" w:eastAsia="Times New Roman" w:hAnsi="Courier New" w:cs="Courier New"/>
                <w:sz w:val="24"/>
                <w:szCs w:val="20"/>
              </w:rPr>
            </w:pPr>
          </w:p>
        </w:tc>
      </w:tr>
      <w:tr w:rsidR="00D76D4F" w:rsidRPr="00D76D4F" w:rsidTr="007E4338">
        <w:trPr>
          <w:cantSplit/>
          <w:trHeight w:val="2472"/>
        </w:trPr>
        <w:tc>
          <w:tcPr>
            <w:tcW w:w="4248" w:type="dxa"/>
          </w:tcPr>
          <w:p w:rsidR="00D76D4F" w:rsidRPr="00D76D4F" w:rsidRDefault="00D76D4F" w:rsidP="00D76D4F">
            <w:pPr>
              <w:tabs>
                <w:tab w:val="left" w:pos="4285"/>
              </w:tabs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D76D4F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 xml:space="preserve">ЙĚПРЕÇ РАЙОН </w:t>
            </w:r>
          </w:p>
          <w:p w:rsidR="00D76D4F" w:rsidRPr="00D76D4F" w:rsidRDefault="00D76D4F" w:rsidP="00D76D4F">
            <w:pPr>
              <w:tabs>
                <w:tab w:val="left" w:pos="4285"/>
              </w:tabs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0"/>
              </w:rPr>
            </w:pPr>
            <w:r w:rsidRPr="00D76D4F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 xml:space="preserve">АДМИНИСТРАЦИЙĚ </w:t>
            </w:r>
          </w:p>
          <w:p w:rsidR="00D76D4F" w:rsidRPr="00D76D4F" w:rsidRDefault="00D76D4F" w:rsidP="00D76D4F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</w:rPr>
            </w:pPr>
          </w:p>
          <w:p w:rsidR="00D76D4F" w:rsidRPr="00D76D4F" w:rsidRDefault="00D76D4F" w:rsidP="00D76D4F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6"/>
                <w:szCs w:val="20"/>
              </w:rPr>
            </w:pPr>
            <w:r w:rsidRPr="00D76D4F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6"/>
                <w:szCs w:val="20"/>
              </w:rPr>
              <w:t>ЙЫШĂНУ</w:t>
            </w:r>
          </w:p>
          <w:p w:rsidR="00D76D4F" w:rsidRPr="00D76D4F" w:rsidRDefault="00D76D4F" w:rsidP="00D76D4F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</w:rPr>
            </w:pPr>
          </w:p>
          <w:p w:rsidR="00D76D4F" w:rsidRPr="00D76D4F" w:rsidRDefault="00D76D4F" w:rsidP="006B7ED6">
            <w:pPr>
              <w:autoSpaceDE w:val="0"/>
              <w:autoSpaceDN w:val="0"/>
              <w:adjustRightInd w:val="0"/>
              <w:spacing w:after="0" w:line="240" w:lineRule="auto"/>
              <w:ind w:right="-3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D76D4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22.06.2020    324 №</w:t>
            </w:r>
          </w:p>
          <w:p w:rsidR="00D76D4F" w:rsidRPr="00D76D4F" w:rsidRDefault="00D76D4F" w:rsidP="00D76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76D4F" w:rsidRPr="00D76D4F" w:rsidRDefault="00D76D4F" w:rsidP="00D76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76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Йěпреç</w:t>
            </w:r>
            <w:proofErr w:type="spellEnd"/>
            <w:r w:rsidRPr="00D76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76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поселокě</w:t>
            </w:r>
            <w:proofErr w:type="spellEnd"/>
          </w:p>
        </w:tc>
        <w:tc>
          <w:tcPr>
            <w:tcW w:w="1338" w:type="dxa"/>
            <w:vMerge/>
            <w:vAlign w:val="center"/>
          </w:tcPr>
          <w:p w:rsidR="00D76D4F" w:rsidRPr="00D76D4F" w:rsidRDefault="00D76D4F" w:rsidP="00D76D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0" w:type="dxa"/>
          </w:tcPr>
          <w:p w:rsidR="00D76D4F" w:rsidRPr="00D76D4F" w:rsidRDefault="00D76D4F" w:rsidP="00D76D4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</w:rPr>
            </w:pPr>
            <w:r w:rsidRPr="00D76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</w:rPr>
              <w:t xml:space="preserve"> АДМИНИСТРАЦИЯ</w:t>
            </w:r>
          </w:p>
          <w:p w:rsidR="00D76D4F" w:rsidRPr="00D76D4F" w:rsidRDefault="00D76D4F" w:rsidP="00D76D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D76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</w:rPr>
              <w:t>ИБРЕСИНСКОГО РАЙОНА</w:t>
            </w:r>
          </w:p>
          <w:p w:rsidR="00D76D4F" w:rsidRPr="00D76D4F" w:rsidRDefault="00D76D4F" w:rsidP="00D76D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6D4F" w:rsidRPr="00D76D4F" w:rsidRDefault="00D76D4F" w:rsidP="00D76D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6"/>
                <w:szCs w:val="20"/>
              </w:rPr>
            </w:pPr>
            <w:r w:rsidRPr="00D76D4F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6"/>
                <w:szCs w:val="20"/>
              </w:rPr>
              <w:t>ПОСТАНОВЛЕНИЕ</w:t>
            </w:r>
          </w:p>
          <w:p w:rsidR="00D76D4F" w:rsidRPr="00D76D4F" w:rsidRDefault="00D76D4F" w:rsidP="00D76D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</w:rPr>
            </w:pPr>
          </w:p>
          <w:p w:rsidR="00D76D4F" w:rsidRPr="00D76D4F" w:rsidRDefault="00D76D4F" w:rsidP="00D76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D4F">
              <w:rPr>
                <w:rFonts w:ascii="Times New Roman" w:eastAsia="Times New Roman" w:hAnsi="Times New Roman" w:cs="Times New Roman"/>
                <w:sz w:val="24"/>
                <w:szCs w:val="24"/>
              </w:rPr>
              <w:t>22.06.2020   № 324</w:t>
            </w:r>
          </w:p>
          <w:p w:rsidR="00D76D4F" w:rsidRPr="00D76D4F" w:rsidRDefault="00D76D4F" w:rsidP="00D76D4F">
            <w:pPr>
              <w:spacing w:after="0" w:line="240" w:lineRule="auto"/>
              <w:ind w:left="14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76D4F" w:rsidRPr="00D76D4F" w:rsidRDefault="00D76D4F" w:rsidP="00D76D4F">
            <w:pPr>
              <w:spacing w:after="0" w:line="240" w:lineRule="auto"/>
              <w:ind w:left="1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поселок Ибреси</w:t>
            </w:r>
          </w:p>
        </w:tc>
      </w:tr>
    </w:tbl>
    <w:p w:rsidR="00D76D4F" w:rsidRPr="00D76D4F" w:rsidRDefault="00D76D4F" w:rsidP="00D76D4F">
      <w:pPr>
        <w:spacing w:after="0" w:line="240" w:lineRule="auto"/>
        <w:ind w:right="4293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tbl>
      <w:tblPr>
        <w:tblStyle w:val="13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5495"/>
      </w:tblGrid>
      <w:tr w:rsidR="00D76D4F" w:rsidRPr="006B7ED6" w:rsidTr="006B7ED6">
        <w:tc>
          <w:tcPr>
            <w:tcW w:w="5495" w:type="dxa"/>
          </w:tcPr>
          <w:p w:rsidR="00D76D4F" w:rsidRPr="006B7ED6" w:rsidRDefault="00D76D4F" w:rsidP="00D76D4F">
            <w:pPr>
              <w:jc w:val="both"/>
              <w:rPr>
                <w:b/>
                <w:sz w:val="26"/>
                <w:szCs w:val="26"/>
              </w:rPr>
            </w:pPr>
            <w:r w:rsidRPr="006B7ED6">
              <w:rPr>
                <w:b/>
                <w:sz w:val="26"/>
                <w:szCs w:val="26"/>
              </w:rPr>
              <w:t xml:space="preserve">Об утверждении плана мероприятий по обследованию жилых помещений инвалидов и общего имущества в многоквартирных домах, расположенных на территории Ибресинского района Чувашской Республики, в которых проживают инвалиды </w:t>
            </w:r>
          </w:p>
          <w:p w:rsidR="00D76D4F" w:rsidRPr="006B7ED6" w:rsidRDefault="00D76D4F" w:rsidP="00D76D4F">
            <w:pPr>
              <w:jc w:val="both"/>
              <w:rPr>
                <w:b/>
                <w:sz w:val="26"/>
                <w:szCs w:val="26"/>
              </w:rPr>
            </w:pPr>
          </w:p>
        </w:tc>
      </w:tr>
    </w:tbl>
    <w:p w:rsidR="00D76D4F" w:rsidRPr="006B7ED6" w:rsidRDefault="00D76D4F" w:rsidP="006B7ED6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26"/>
          <w:szCs w:val="26"/>
        </w:rPr>
      </w:pPr>
      <w:proofErr w:type="gramStart"/>
      <w:r w:rsidRPr="006B7ED6">
        <w:rPr>
          <w:rFonts w:ascii="Times New Roman CYR" w:eastAsia="Times New Roman" w:hAnsi="Times New Roman CYR" w:cs="Times New Roman"/>
          <w:sz w:val="26"/>
          <w:szCs w:val="26"/>
        </w:rPr>
        <w:t xml:space="preserve">В соответствии с </w:t>
      </w:r>
      <w:hyperlink r:id="rId20" w:history="1">
        <w:r w:rsidRPr="006B7ED6">
          <w:rPr>
            <w:rFonts w:ascii="Times New Roman CYR" w:eastAsia="Times New Roman" w:hAnsi="Times New Roman CYR" w:cs="Times New Roman"/>
            <w:sz w:val="26"/>
            <w:szCs w:val="26"/>
          </w:rPr>
          <w:t>постановлением</w:t>
        </w:r>
      </w:hyperlink>
      <w:r w:rsidRPr="006B7ED6">
        <w:rPr>
          <w:rFonts w:ascii="Times New Roman CYR" w:eastAsia="Times New Roman" w:hAnsi="Times New Roman CYR" w:cs="Times New Roman"/>
          <w:sz w:val="26"/>
          <w:szCs w:val="26"/>
        </w:rPr>
        <w:t xml:space="preserve"> Правительства Российской Федерации от 9 июля 2016 г. N 649 "О мерах по приспособлению жилых помещений и общего имущества в многоквартирном доме с учетом потребностей инвалидов", </w:t>
      </w:r>
      <w:hyperlink r:id="rId21" w:history="1">
        <w:r w:rsidRPr="006B7ED6">
          <w:rPr>
            <w:rFonts w:ascii="Times New Roman CYR" w:eastAsia="Times New Roman" w:hAnsi="Times New Roman CYR" w:cs="Times New Roman"/>
            <w:sz w:val="26"/>
            <w:szCs w:val="26"/>
          </w:rPr>
          <w:t>распоряжением</w:t>
        </w:r>
      </w:hyperlink>
      <w:r w:rsidRPr="006B7ED6">
        <w:rPr>
          <w:rFonts w:ascii="Times New Roman CYR" w:eastAsia="Times New Roman" w:hAnsi="Times New Roman CYR" w:cs="Times New Roman"/>
          <w:sz w:val="26"/>
          <w:szCs w:val="26"/>
        </w:rPr>
        <w:t xml:space="preserve"> Кабинета Министров Чувашской Республики от 6 февраля 2017 г. N 83-р "Об утверждении Плана мероприятий по обследованию жилых помещений инвалидов и общего имущества в многоквартирных домах, в которых проживают</w:t>
      </w:r>
      <w:proofErr w:type="gramEnd"/>
      <w:r w:rsidRPr="006B7ED6">
        <w:rPr>
          <w:rFonts w:ascii="Times New Roman CYR" w:eastAsia="Times New Roman" w:hAnsi="Times New Roman CYR" w:cs="Times New Roman"/>
          <w:sz w:val="26"/>
          <w:szCs w:val="26"/>
        </w:rPr>
        <w:t xml:space="preserve"> инвалиды, входящих в состав государственного жилищного фонда Чувашской Республики", администрация Ибресинского района Чувашской Республики постановляет:</w:t>
      </w:r>
    </w:p>
    <w:p w:rsidR="00D76D4F" w:rsidRPr="006B7ED6" w:rsidRDefault="00D76D4F" w:rsidP="006B7ED6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26"/>
          <w:szCs w:val="26"/>
        </w:rPr>
      </w:pPr>
      <w:r w:rsidRPr="006B7ED6">
        <w:rPr>
          <w:rFonts w:ascii="Times New Roman CYR" w:eastAsia="Times New Roman" w:hAnsi="Times New Roman CYR" w:cs="Times New Roman"/>
          <w:sz w:val="26"/>
          <w:szCs w:val="26"/>
        </w:rPr>
        <w:t xml:space="preserve">1. Утвердить прилагаемый </w:t>
      </w:r>
      <w:hyperlink w:anchor="sub_1000" w:history="1">
        <w:r w:rsidRPr="006B7ED6">
          <w:rPr>
            <w:rFonts w:ascii="Times New Roman CYR" w:eastAsia="Times New Roman" w:hAnsi="Times New Roman CYR" w:cs="Times New Roman"/>
            <w:sz w:val="26"/>
            <w:szCs w:val="26"/>
          </w:rPr>
          <w:t>План</w:t>
        </w:r>
      </w:hyperlink>
      <w:r w:rsidRPr="006B7ED6">
        <w:rPr>
          <w:rFonts w:ascii="Times New Roman CYR" w:eastAsia="Times New Roman" w:hAnsi="Times New Roman CYR" w:cs="Times New Roman"/>
          <w:sz w:val="26"/>
          <w:szCs w:val="26"/>
        </w:rPr>
        <w:t xml:space="preserve"> мероприятий по обследованию жилых помещений инвалидов и общего имущества в многоквартирных домах, расположенных на территории Ибресинского района Чувашской Республики, в которых проживают инвалиды.</w:t>
      </w:r>
    </w:p>
    <w:p w:rsidR="00D76D4F" w:rsidRPr="006B7ED6" w:rsidRDefault="00D76D4F" w:rsidP="006B7ED6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26"/>
          <w:szCs w:val="26"/>
        </w:rPr>
      </w:pPr>
      <w:r w:rsidRPr="006B7ED6">
        <w:rPr>
          <w:rFonts w:ascii="Times New Roman CYR" w:eastAsia="Times New Roman" w:hAnsi="Times New Roman CYR" w:cs="Times New Roman"/>
          <w:sz w:val="26"/>
          <w:szCs w:val="26"/>
        </w:rPr>
        <w:t xml:space="preserve">2. </w:t>
      </w:r>
      <w:bookmarkStart w:id="46" w:name="sub_4"/>
      <w:proofErr w:type="gramStart"/>
      <w:r w:rsidRPr="006B7ED6">
        <w:rPr>
          <w:rFonts w:ascii="Times New Roman CYR" w:eastAsia="Times New Roman" w:hAnsi="Times New Roman CYR" w:cs="Times New Roman"/>
          <w:sz w:val="26"/>
          <w:szCs w:val="26"/>
        </w:rPr>
        <w:t>Контроль за</w:t>
      </w:r>
      <w:proofErr w:type="gramEnd"/>
      <w:r w:rsidRPr="006B7ED6">
        <w:rPr>
          <w:rFonts w:ascii="Times New Roman CYR" w:eastAsia="Times New Roman" w:hAnsi="Times New Roman CYR" w:cs="Times New Roman"/>
          <w:sz w:val="26"/>
          <w:szCs w:val="26"/>
        </w:rPr>
        <w:t xml:space="preserve"> исполнением настоящего постановления возложить на заместителя главы администрации района – начальника отдела строительства и развития </w:t>
      </w:r>
      <w:r w:rsidRPr="006B7ED6">
        <w:rPr>
          <w:rFonts w:ascii="Times New Roman CYR" w:eastAsia="Times New Roman" w:hAnsi="Times New Roman CYR" w:cs="Times New Roman"/>
          <w:sz w:val="26"/>
          <w:szCs w:val="26"/>
        </w:rPr>
        <w:lastRenderedPageBreak/>
        <w:t>общественной инфраструктуры администрации Ибресинского района Чувашской Республики Андрееву М.Д.</w:t>
      </w:r>
    </w:p>
    <w:p w:rsidR="00D76D4F" w:rsidRPr="006B7ED6" w:rsidRDefault="00D76D4F" w:rsidP="006B7ED6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26"/>
          <w:szCs w:val="26"/>
        </w:rPr>
      </w:pPr>
      <w:r w:rsidRPr="006B7ED6">
        <w:rPr>
          <w:rFonts w:ascii="Times New Roman CYR" w:eastAsia="Times New Roman" w:hAnsi="Times New Roman CYR" w:cs="Times New Roman"/>
          <w:sz w:val="26"/>
          <w:szCs w:val="26"/>
        </w:rPr>
        <w:t xml:space="preserve">3. Настоящее постановление вступает в силу после его </w:t>
      </w:r>
      <w:hyperlink r:id="rId22" w:history="1">
        <w:r w:rsidRPr="006B7ED6">
          <w:rPr>
            <w:rFonts w:ascii="Times New Roman CYR" w:eastAsia="Times New Roman" w:hAnsi="Times New Roman CYR" w:cs="Times New Roman"/>
            <w:sz w:val="26"/>
            <w:szCs w:val="26"/>
          </w:rPr>
          <w:t>официального опубликования</w:t>
        </w:r>
      </w:hyperlink>
      <w:r w:rsidRPr="006B7ED6">
        <w:rPr>
          <w:rFonts w:ascii="Times New Roman CYR" w:eastAsia="Times New Roman" w:hAnsi="Times New Roman CYR" w:cs="Times New Roman"/>
          <w:sz w:val="26"/>
          <w:szCs w:val="26"/>
        </w:rPr>
        <w:t>.</w:t>
      </w:r>
    </w:p>
    <w:bookmarkEnd w:id="46"/>
    <w:p w:rsidR="00D76D4F" w:rsidRPr="006B7ED6" w:rsidRDefault="00D76D4F" w:rsidP="006B7ED6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26"/>
          <w:szCs w:val="26"/>
        </w:rPr>
      </w:pPr>
    </w:p>
    <w:p w:rsidR="00D76D4F" w:rsidRPr="006B7ED6" w:rsidRDefault="00D76D4F" w:rsidP="006B7ED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pPr w:leftFromText="180" w:rightFromText="180" w:vertAnchor="text" w:horzAnchor="margin" w:tblpYSpec="inside"/>
        <w:tblW w:w="0" w:type="auto"/>
        <w:tblLook w:val="01E0"/>
      </w:tblPr>
      <w:tblGrid>
        <w:gridCol w:w="4714"/>
        <w:gridCol w:w="4713"/>
      </w:tblGrid>
      <w:tr w:rsidR="00D76D4F" w:rsidRPr="006B7ED6" w:rsidTr="007E4338">
        <w:tc>
          <w:tcPr>
            <w:tcW w:w="4724" w:type="dxa"/>
          </w:tcPr>
          <w:p w:rsidR="00D76D4F" w:rsidRPr="006B7ED6" w:rsidRDefault="00D76D4F" w:rsidP="006B7E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</w:rPr>
            </w:pPr>
            <w:r w:rsidRPr="006B7ED6"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</w:rPr>
              <w:t>Глава администрации</w:t>
            </w:r>
          </w:p>
          <w:p w:rsidR="00D76D4F" w:rsidRPr="006B7ED6" w:rsidRDefault="00D76D4F" w:rsidP="006B7E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6B7ED6"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</w:rPr>
              <w:t xml:space="preserve">Ибресинского района </w:t>
            </w:r>
          </w:p>
        </w:tc>
        <w:tc>
          <w:tcPr>
            <w:tcW w:w="4725" w:type="dxa"/>
          </w:tcPr>
          <w:p w:rsidR="00D76D4F" w:rsidRPr="006B7ED6" w:rsidRDefault="00D76D4F" w:rsidP="00A46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</w:rPr>
            </w:pPr>
            <w:r w:rsidRPr="006B7ED6"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</w:rPr>
              <w:t xml:space="preserve">                                                                               С.В. Горбунов</w:t>
            </w:r>
          </w:p>
          <w:p w:rsidR="00D76D4F" w:rsidRPr="006B7ED6" w:rsidRDefault="00D76D4F" w:rsidP="006B7E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D76D4F" w:rsidRPr="00D76D4F" w:rsidRDefault="00D76D4F" w:rsidP="00D76D4F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D76D4F">
        <w:rPr>
          <w:rFonts w:ascii="Times New Roman" w:eastAsia="Times New Roman" w:hAnsi="Times New Roman" w:cs="Times New Roman"/>
          <w:sz w:val="16"/>
          <w:szCs w:val="16"/>
        </w:rPr>
        <w:t>Исп. Е.Г. Иванова</w:t>
      </w:r>
    </w:p>
    <w:p w:rsidR="00D76D4F" w:rsidRPr="00D76D4F" w:rsidRDefault="00D76D4F" w:rsidP="00D76D4F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D76D4F">
        <w:rPr>
          <w:rFonts w:ascii="Times New Roman" w:eastAsia="Times New Roman" w:hAnsi="Times New Roman" w:cs="Times New Roman"/>
          <w:sz w:val="16"/>
          <w:szCs w:val="16"/>
        </w:rPr>
        <w:t>8(83538)21256</w:t>
      </w:r>
    </w:p>
    <w:p w:rsidR="00D76D4F" w:rsidRPr="00D76D4F" w:rsidRDefault="00D76D4F" w:rsidP="00D76D4F">
      <w:pPr>
        <w:spacing w:after="0" w:line="240" w:lineRule="auto"/>
        <w:jc w:val="right"/>
        <w:rPr>
          <w:rFonts w:ascii="Times New Roman CYR" w:eastAsia="Times New Roman" w:hAnsi="Times New Roman CYR" w:cs="Times New Roman"/>
          <w:sz w:val="24"/>
          <w:szCs w:val="24"/>
        </w:rPr>
      </w:pPr>
      <w:r w:rsidRPr="00D76D4F">
        <w:rPr>
          <w:rFonts w:ascii="Times New Roman CYR" w:eastAsia="Times New Roman" w:hAnsi="Times New Roman CYR" w:cs="Times New Roman"/>
          <w:bCs/>
          <w:sz w:val="24"/>
          <w:szCs w:val="24"/>
        </w:rPr>
        <w:t xml:space="preserve">Приложение </w:t>
      </w:r>
      <w:r w:rsidRPr="00D76D4F">
        <w:rPr>
          <w:rFonts w:ascii="Times New Roman CYR" w:eastAsia="Times New Roman" w:hAnsi="Times New Roman CYR" w:cs="Times New Roman"/>
          <w:bCs/>
          <w:sz w:val="24"/>
          <w:szCs w:val="24"/>
        </w:rPr>
        <w:br/>
        <w:t xml:space="preserve">к </w:t>
      </w:r>
      <w:hyperlink w:anchor="sub_0" w:history="1">
        <w:r w:rsidRPr="00D76D4F">
          <w:rPr>
            <w:rFonts w:ascii="Times New Roman CYR" w:eastAsia="Times New Roman" w:hAnsi="Times New Roman CYR" w:cs="Times New Roman"/>
            <w:sz w:val="24"/>
            <w:szCs w:val="24"/>
          </w:rPr>
          <w:t>постановлению</w:t>
        </w:r>
      </w:hyperlink>
      <w:r w:rsidRPr="00D76D4F">
        <w:rPr>
          <w:rFonts w:ascii="Times New Roman CYR" w:eastAsia="Times New Roman" w:hAnsi="Times New Roman CYR" w:cs="Times New Roman"/>
          <w:bCs/>
          <w:sz w:val="24"/>
          <w:szCs w:val="24"/>
        </w:rPr>
        <w:t xml:space="preserve"> администрации</w:t>
      </w:r>
      <w:r w:rsidRPr="00D76D4F">
        <w:rPr>
          <w:rFonts w:ascii="Times New Roman CYR" w:eastAsia="Times New Roman" w:hAnsi="Times New Roman CYR" w:cs="Times New Roman"/>
          <w:bCs/>
          <w:sz w:val="24"/>
          <w:szCs w:val="24"/>
        </w:rPr>
        <w:br/>
        <w:t>Ибресинского района</w:t>
      </w:r>
      <w:r w:rsidRPr="00D76D4F">
        <w:rPr>
          <w:rFonts w:ascii="Times New Roman CYR" w:eastAsia="Times New Roman" w:hAnsi="Times New Roman CYR" w:cs="Times New Roman"/>
          <w:bCs/>
          <w:sz w:val="24"/>
          <w:szCs w:val="24"/>
        </w:rPr>
        <w:br/>
        <w:t>Чувашской Республики</w:t>
      </w:r>
      <w:r w:rsidRPr="00D76D4F">
        <w:rPr>
          <w:rFonts w:ascii="Times New Roman CYR" w:eastAsia="Times New Roman" w:hAnsi="Times New Roman CYR" w:cs="Times New Roman"/>
          <w:bCs/>
          <w:sz w:val="24"/>
          <w:szCs w:val="24"/>
        </w:rPr>
        <w:br/>
        <w:t>от 22.06.2020   № 324</w:t>
      </w:r>
    </w:p>
    <w:p w:rsidR="00D76D4F" w:rsidRPr="00D76D4F" w:rsidRDefault="00D76D4F" w:rsidP="00D76D4F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="Times New Roman" w:hAnsi="Times New Roman CYR" w:cs="Arial"/>
          <w:b/>
          <w:bCs/>
          <w:color w:val="26282F"/>
          <w:sz w:val="24"/>
          <w:szCs w:val="24"/>
        </w:rPr>
      </w:pPr>
      <w:r w:rsidRPr="00D76D4F">
        <w:rPr>
          <w:rFonts w:ascii="Times New Roman CYR" w:eastAsia="Times New Roman" w:hAnsi="Times New Roman CYR" w:cs="Arial"/>
          <w:b/>
          <w:bCs/>
          <w:color w:val="26282F"/>
          <w:sz w:val="24"/>
          <w:szCs w:val="24"/>
        </w:rPr>
        <w:t>План</w:t>
      </w:r>
      <w:r w:rsidRPr="00D76D4F">
        <w:rPr>
          <w:rFonts w:ascii="Times New Roman CYR" w:eastAsia="Times New Roman" w:hAnsi="Times New Roman CYR" w:cs="Arial"/>
          <w:b/>
          <w:bCs/>
          <w:color w:val="26282F"/>
          <w:sz w:val="24"/>
          <w:szCs w:val="24"/>
        </w:rPr>
        <w:br/>
        <w:t>мероприятий по обследованию жилых помещений инвалидов и общего имущества в многоквартирных домах, расположенных на территории Ибресинского района Чувашской Республики, в которых проживают инвалиды</w:t>
      </w:r>
    </w:p>
    <w:p w:rsidR="00D76D4F" w:rsidRPr="00D76D4F" w:rsidRDefault="00D76D4F" w:rsidP="00D76D4F">
      <w:pPr>
        <w:spacing w:after="0" w:line="240" w:lineRule="auto"/>
        <w:rPr>
          <w:rFonts w:ascii="Times New Roman CYR" w:eastAsia="Times New Roman" w:hAnsi="Times New Roman CYR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40"/>
        <w:gridCol w:w="5740"/>
        <w:gridCol w:w="3640"/>
      </w:tblGrid>
      <w:tr w:rsidR="00D76D4F" w:rsidRPr="00D76D4F" w:rsidTr="007E4338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4F" w:rsidRPr="00D76D4F" w:rsidRDefault="00D76D4F" w:rsidP="00D76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76D4F">
              <w:rPr>
                <w:rFonts w:ascii="Times New Roman CYR" w:hAnsi="Times New Roman CYR" w:cs="Times New Roman CYR"/>
                <w:sz w:val="24"/>
                <w:szCs w:val="24"/>
              </w:rPr>
              <w:t>N п/п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4F" w:rsidRPr="00D76D4F" w:rsidRDefault="00D76D4F" w:rsidP="00D76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76D4F">
              <w:rPr>
                <w:rFonts w:ascii="Times New Roman CYR" w:hAnsi="Times New Roman CYR" w:cs="Times New Roman CYR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6D4F" w:rsidRPr="00D76D4F" w:rsidRDefault="00D76D4F" w:rsidP="00D76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76D4F">
              <w:rPr>
                <w:rFonts w:ascii="Times New Roman CYR" w:hAnsi="Times New Roman CYR" w:cs="Times New Roman CYR"/>
                <w:sz w:val="24"/>
                <w:szCs w:val="24"/>
              </w:rPr>
              <w:t>Срок исполнения мероприятия</w:t>
            </w:r>
          </w:p>
        </w:tc>
      </w:tr>
      <w:tr w:rsidR="00D76D4F" w:rsidRPr="00D76D4F" w:rsidTr="007E4338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4F" w:rsidRPr="00D76D4F" w:rsidRDefault="00D76D4F" w:rsidP="00D76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76D4F">
              <w:rPr>
                <w:rFonts w:ascii="Times New Roman CYR" w:hAnsi="Times New Roman CYR" w:cs="Times New Roman CYR"/>
                <w:sz w:val="24"/>
                <w:szCs w:val="24"/>
              </w:rPr>
              <w:t>1.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4F" w:rsidRPr="00D76D4F" w:rsidRDefault="00D76D4F" w:rsidP="00D76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76D4F">
              <w:rPr>
                <w:rFonts w:ascii="Times New Roman CYR" w:hAnsi="Times New Roman CYR" w:cs="Times New Roman CYR"/>
                <w:sz w:val="24"/>
                <w:szCs w:val="24"/>
              </w:rPr>
              <w:t>Рассмотрение документов о признании гражданина инвалидом, в том числе выписки из акта медико-социальной экспертизы гражданина, признанного инвалидом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6D4F" w:rsidRPr="00D76D4F" w:rsidRDefault="00D76D4F" w:rsidP="00D76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76D4F">
              <w:rPr>
                <w:rFonts w:ascii="Times New Roman CYR" w:hAnsi="Times New Roman CYR" w:cs="Times New Roman CYR"/>
                <w:sz w:val="24"/>
                <w:szCs w:val="24"/>
              </w:rPr>
              <w:t>в течение 15 дней от даты регистрации заявления гражданина о проведении обследования</w:t>
            </w:r>
          </w:p>
        </w:tc>
      </w:tr>
      <w:tr w:rsidR="00D76D4F" w:rsidRPr="00D76D4F" w:rsidTr="007E4338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4F" w:rsidRPr="00D76D4F" w:rsidRDefault="00D76D4F" w:rsidP="00D76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76D4F">
              <w:rPr>
                <w:rFonts w:ascii="Times New Roman CYR" w:hAnsi="Times New Roman CYR" w:cs="Times New Roman CYR"/>
                <w:sz w:val="24"/>
                <w:szCs w:val="24"/>
              </w:rPr>
              <w:t>2.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4F" w:rsidRPr="00D76D4F" w:rsidRDefault="00D76D4F" w:rsidP="00D76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76D4F">
              <w:rPr>
                <w:rFonts w:ascii="Times New Roman CYR" w:hAnsi="Times New Roman CYR" w:cs="Times New Roman CYR"/>
                <w:sz w:val="24"/>
                <w:szCs w:val="24"/>
              </w:rPr>
              <w:t>Рассмотрение документов о характеристиках жилого помещения инвалида, общего имущества в многоквартирном доме, в котором проживает инвалид (технический паспорт (технический план), кадастровый паспорт и иные документы)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6D4F" w:rsidRPr="00D76D4F" w:rsidRDefault="00D76D4F" w:rsidP="00D76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76D4F">
              <w:rPr>
                <w:rFonts w:ascii="Times New Roman CYR" w:hAnsi="Times New Roman CYR" w:cs="Times New Roman CYR"/>
                <w:sz w:val="24"/>
                <w:szCs w:val="24"/>
              </w:rPr>
              <w:t>в течение 15 дней от даты регистрации заявления гражданина о проведении обследования</w:t>
            </w:r>
          </w:p>
        </w:tc>
      </w:tr>
      <w:tr w:rsidR="00D76D4F" w:rsidRPr="00D76D4F" w:rsidTr="007E4338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4F" w:rsidRPr="00D76D4F" w:rsidRDefault="00D76D4F" w:rsidP="00D76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76D4F">
              <w:rPr>
                <w:rFonts w:ascii="Times New Roman CYR" w:hAnsi="Times New Roman CYR" w:cs="Times New Roman CYR"/>
                <w:sz w:val="24"/>
                <w:szCs w:val="24"/>
              </w:rPr>
              <w:t>3.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4F" w:rsidRPr="00D76D4F" w:rsidRDefault="00D76D4F" w:rsidP="00D76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76D4F">
              <w:rPr>
                <w:rFonts w:ascii="Times New Roman CYR" w:hAnsi="Times New Roman CYR" w:cs="Times New Roman CYR"/>
                <w:sz w:val="24"/>
                <w:szCs w:val="24"/>
              </w:rPr>
              <w:t>Проведение визуального, технического осмотра жилого помещения инвалида, общего имущества в многоквартирном доме, в котором проживает инвалид, при необходимости проведение дополнительных обследований, испытаний несущих конструкций жилого здания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6D4F" w:rsidRPr="00D76D4F" w:rsidRDefault="00D76D4F" w:rsidP="00D76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76D4F">
              <w:rPr>
                <w:rFonts w:ascii="Times New Roman CYR" w:hAnsi="Times New Roman CYR" w:cs="Times New Roman CYR"/>
                <w:sz w:val="24"/>
                <w:szCs w:val="24"/>
              </w:rPr>
              <w:t>не позднее 20 дней от даты регистрации заявления о проведении обследования</w:t>
            </w:r>
          </w:p>
        </w:tc>
      </w:tr>
      <w:tr w:rsidR="00D76D4F" w:rsidRPr="00D76D4F" w:rsidTr="007E4338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4F" w:rsidRPr="00D76D4F" w:rsidRDefault="00D76D4F" w:rsidP="00D76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76D4F">
              <w:rPr>
                <w:rFonts w:ascii="Times New Roman CYR" w:hAnsi="Times New Roman CYR" w:cs="Times New Roman CYR"/>
                <w:sz w:val="24"/>
                <w:szCs w:val="24"/>
              </w:rPr>
              <w:t>4.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4F" w:rsidRPr="00D76D4F" w:rsidRDefault="00D76D4F" w:rsidP="00D76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76D4F">
              <w:rPr>
                <w:rFonts w:ascii="Times New Roman CYR" w:hAnsi="Times New Roman CYR" w:cs="Times New Roman CYR"/>
                <w:sz w:val="24"/>
                <w:szCs w:val="24"/>
              </w:rPr>
              <w:t>Проведение беседы с гражданином, признанным инвалидом, проживающим в жилом помещении, в целях выявления конкретных потребностей этого гражданина в отношении приспособления жилого помещения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6D4F" w:rsidRPr="00D76D4F" w:rsidRDefault="00D76D4F" w:rsidP="00D76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76D4F">
              <w:rPr>
                <w:rFonts w:ascii="Times New Roman CYR" w:hAnsi="Times New Roman CYR" w:cs="Times New Roman CYR"/>
                <w:sz w:val="24"/>
                <w:szCs w:val="24"/>
              </w:rPr>
              <w:t>в день проведения визуального осмотра жилого помещения инвалида, общего имущества в многоквартирном доме, в котором проживает инвалид</w:t>
            </w:r>
          </w:p>
        </w:tc>
      </w:tr>
      <w:tr w:rsidR="00D76D4F" w:rsidRPr="00D76D4F" w:rsidTr="007E4338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4F" w:rsidRPr="00D76D4F" w:rsidRDefault="00D76D4F" w:rsidP="00D76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76D4F">
              <w:rPr>
                <w:rFonts w:ascii="Times New Roman CYR" w:hAnsi="Times New Roman CYR" w:cs="Times New Roman CYR"/>
                <w:sz w:val="24"/>
                <w:szCs w:val="24"/>
              </w:rPr>
              <w:t>5.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4F" w:rsidRPr="00D76D4F" w:rsidRDefault="00D76D4F" w:rsidP="00D76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76D4F">
              <w:rPr>
                <w:rFonts w:ascii="Times New Roman CYR" w:hAnsi="Times New Roman CYR" w:cs="Times New Roman CYR"/>
                <w:sz w:val="24"/>
                <w:szCs w:val="24"/>
              </w:rPr>
              <w:t>Утверждение решения об экономической целесообразности (нецелесообразности) реконструкции или капитального ремонта многоквартирного дома (части дома), в котором проживает инвалид, в целях приспособления с учетом потребностей инвалида и обеспечения условий их доступности для инвалида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6D4F" w:rsidRPr="00D76D4F" w:rsidRDefault="00D76D4F" w:rsidP="00D76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76D4F">
              <w:rPr>
                <w:rFonts w:ascii="Times New Roman CYR" w:hAnsi="Times New Roman CYR" w:cs="Times New Roman CYR"/>
                <w:sz w:val="24"/>
                <w:szCs w:val="24"/>
              </w:rPr>
              <w:t>по результатам проведения обследования жилого помещения инвалида, общего имущества в многоквартирном доме, в котором проживает инвалид</w:t>
            </w:r>
          </w:p>
        </w:tc>
      </w:tr>
      <w:tr w:rsidR="00D76D4F" w:rsidRPr="00D76D4F" w:rsidTr="007E4338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4F" w:rsidRPr="00D76D4F" w:rsidRDefault="00D76D4F" w:rsidP="00D76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76D4F">
              <w:rPr>
                <w:rFonts w:ascii="Times New Roman CYR" w:hAnsi="Times New Roman CYR" w:cs="Times New Roman CYR"/>
                <w:sz w:val="24"/>
                <w:szCs w:val="24"/>
              </w:rPr>
              <w:t>6.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4F" w:rsidRPr="00D76D4F" w:rsidRDefault="00D76D4F" w:rsidP="00D76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76D4F">
              <w:rPr>
                <w:rFonts w:ascii="Times New Roman CYR" w:hAnsi="Times New Roman CYR" w:cs="Times New Roman CYR"/>
                <w:sz w:val="24"/>
                <w:szCs w:val="24"/>
              </w:rPr>
              <w:t xml:space="preserve">Оформление акта обследования жилого помещения инвалида и общего имущества в многоквартирном </w:t>
            </w:r>
            <w:r w:rsidRPr="00D76D4F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доме, в котором проживает инвалид, в целях их приспособления с учетом потребностей инвалида и обеспечения условий их доступности для инвалида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6D4F" w:rsidRPr="00D76D4F" w:rsidRDefault="00D76D4F" w:rsidP="00D76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76D4F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 xml:space="preserve">по результатам проведения обследования жилого </w:t>
            </w:r>
            <w:r w:rsidRPr="00D76D4F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помещения инвалида, общего имущества в многоквартирном доме, в котором проживает инвалид</w:t>
            </w:r>
          </w:p>
        </w:tc>
      </w:tr>
      <w:tr w:rsidR="00D76D4F" w:rsidRPr="00D76D4F" w:rsidTr="007E4338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4F" w:rsidRPr="00D76D4F" w:rsidRDefault="00D76D4F" w:rsidP="00D76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76D4F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7.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4F" w:rsidRPr="00D76D4F" w:rsidRDefault="00D76D4F" w:rsidP="00D76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76D4F">
              <w:rPr>
                <w:rFonts w:ascii="Times New Roman CYR" w:hAnsi="Times New Roman CYR" w:cs="Times New Roman CYR"/>
                <w:sz w:val="24"/>
                <w:szCs w:val="24"/>
              </w:rPr>
              <w:t>Утверждение заключения о возможности или об отсутствии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6D4F" w:rsidRPr="00D76D4F" w:rsidRDefault="00D76D4F" w:rsidP="00D76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76D4F">
              <w:rPr>
                <w:rFonts w:ascii="Times New Roman CYR" w:hAnsi="Times New Roman CYR" w:cs="Times New Roman CYR"/>
                <w:sz w:val="24"/>
                <w:szCs w:val="24"/>
              </w:rPr>
              <w:t>не позднее 30 дней от даты регистрации заявления о проведении обследования</w:t>
            </w:r>
          </w:p>
        </w:tc>
      </w:tr>
    </w:tbl>
    <w:p w:rsidR="00D76D4F" w:rsidRPr="00D76D4F" w:rsidRDefault="00D76D4F" w:rsidP="00D76D4F">
      <w:pPr>
        <w:spacing w:after="0" w:line="240" w:lineRule="auto"/>
        <w:rPr>
          <w:rFonts w:ascii="Times New Roman CYR" w:eastAsia="Times New Roman" w:hAnsi="Times New Roman CYR" w:cs="Times New Roman"/>
          <w:sz w:val="24"/>
          <w:szCs w:val="24"/>
        </w:rPr>
      </w:pPr>
    </w:p>
    <w:p w:rsidR="00FF7C88" w:rsidRDefault="00FF7C88" w:rsidP="00504C1C">
      <w:pPr>
        <w:rPr>
          <w:szCs w:val="26"/>
        </w:rPr>
      </w:pPr>
    </w:p>
    <w:p w:rsidR="00D76D4F" w:rsidRDefault="00D76D4F" w:rsidP="00504C1C">
      <w:pPr>
        <w:rPr>
          <w:szCs w:val="26"/>
        </w:rPr>
      </w:pPr>
    </w:p>
    <w:p w:rsidR="00D76D4F" w:rsidRDefault="00D76D4F" w:rsidP="00504C1C">
      <w:pPr>
        <w:rPr>
          <w:szCs w:val="26"/>
        </w:rPr>
      </w:pPr>
    </w:p>
    <w:tbl>
      <w:tblPr>
        <w:tblW w:w="0" w:type="auto"/>
        <w:tblLook w:val="0000"/>
      </w:tblPr>
      <w:tblGrid>
        <w:gridCol w:w="4134"/>
        <w:gridCol w:w="1141"/>
        <w:gridCol w:w="4152"/>
      </w:tblGrid>
      <w:tr w:rsidR="00D76D4F" w:rsidRPr="00D76D4F" w:rsidTr="00A46045">
        <w:trPr>
          <w:cantSplit/>
          <w:trHeight w:val="435"/>
        </w:trPr>
        <w:tc>
          <w:tcPr>
            <w:tcW w:w="4134" w:type="dxa"/>
          </w:tcPr>
          <w:p w:rsidR="00D76D4F" w:rsidRPr="00D76D4F" w:rsidRDefault="00D76D4F" w:rsidP="00D76D4F">
            <w:pPr>
              <w:widowControl w:val="0"/>
              <w:tabs>
                <w:tab w:val="left" w:pos="4285"/>
              </w:tabs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0"/>
              </w:rPr>
            </w:pPr>
            <w:r>
              <w:rPr>
                <w:rFonts w:ascii="Courier New" w:eastAsia="Times New Roman" w:hAnsi="Courier New" w:cs="Courier New"/>
                <w:noProof/>
                <w:sz w:val="20"/>
                <w:szCs w:val="20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2560955</wp:posOffset>
                  </wp:positionH>
                  <wp:positionV relativeFrom="paragraph">
                    <wp:posOffset>32385</wp:posOffset>
                  </wp:positionV>
                  <wp:extent cx="720090" cy="720090"/>
                  <wp:effectExtent l="0" t="0" r="0" b="0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90" cy="720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D76D4F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0"/>
              </w:rPr>
              <w:t>ЧĂВАШ РЕСПУБЛИКИ</w:t>
            </w:r>
          </w:p>
          <w:p w:rsidR="00D76D4F" w:rsidRPr="00D76D4F" w:rsidRDefault="00D76D4F" w:rsidP="00D76D4F">
            <w:pPr>
              <w:widowControl w:val="0"/>
              <w:tabs>
                <w:tab w:val="left" w:pos="4285"/>
              </w:tabs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Courier New" w:eastAsia="Times New Roman" w:hAnsi="Courier New" w:cs="Courier New"/>
                <w:sz w:val="26"/>
                <w:szCs w:val="20"/>
              </w:rPr>
            </w:pPr>
          </w:p>
        </w:tc>
        <w:tc>
          <w:tcPr>
            <w:tcW w:w="1141" w:type="dxa"/>
            <w:vMerge w:val="restart"/>
          </w:tcPr>
          <w:p w:rsidR="00D76D4F" w:rsidRPr="00D76D4F" w:rsidRDefault="00D76D4F" w:rsidP="00D76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4152" w:type="dxa"/>
          </w:tcPr>
          <w:p w:rsidR="00D76D4F" w:rsidRPr="00D76D4F" w:rsidRDefault="00D76D4F" w:rsidP="00D76D4F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Cs w:val="20"/>
              </w:rPr>
            </w:pPr>
            <w:r w:rsidRPr="00D76D4F">
              <w:rPr>
                <w:rFonts w:ascii="Times New Roman" w:eastAsia="Times New Roman" w:hAnsi="Times New Roman" w:cs="Times New Roman"/>
                <w:b/>
                <w:bCs/>
                <w:noProof/>
                <w:szCs w:val="20"/>
              </w:rPr>
              <w:t>ЧУВАШСКАЯ РЕСПУБЛИКА</w:t>
            </w:r>
          </w:p>
          <w:p w:rsidR="00D76D4F" w:rsidRPr="00D76D4F" w:rsidRDefault="00D76D4F" w:rsidP="00D76D4F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Courier New" w:eastAsia="Times New Roman" w:hAnsi="Courier New" w:cs="Courier New"/>
                <w:sz w:val="26"/>
                <w:szCs w:val="20"/>
              </w:rPr>
            </w:pPr>
          </w:p>
        </w:tc>
      </w:tr>
      <w:tr w:rsidR="00D76D4F" w:rsidRPr="00D76D4F" w:rsidTr="00A46045">
        <w:trPr>
          <w:cantSplit/>
          <w:trHeight w:val="2325"/>
        </w:trPr>
        <w:tc>
          <w:tcPr>
            <w:tcW w:w="4134" w:type="dxa"/>
          </w:tcPr>
          <w:p w:rsidR="00D76D4F" w:rsidRPr="00D76D4F" w:rsidRDefault="00D76D4F" w:rsidP="00D76D4F">
            <w:pPr>
              <w:widowControl w:val="0"/>
              <w:tabs>
                <w:tab w:val="left" w:pos="4285"/>
              </w:tabs>
              <w:autoSpaceDE w:val="0"/>
              <w:autoSpaceDN w:val="0"/>
              <w:adjustRightInd w:val="0"/>
              <w:spacing w:before="80"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Cs w:val="20"/>
              </w:rPr>
            </w:pPr>
            <w:r w:rsidRPr="00D76D4F">
              <w:rPr>
                <w:rFonts w:ascii="Times New Roman" w:eastAsia="Times New Roman" w:hAnsi="Times New Roman" w:cs="Times New Roman"/>
                <w:b/>
                <w:bCs/>
                <w:noProof/>
                <w:szCs w:val="20"/>
              </w:rPr>
              <w:t xml:space="preserve">ЙĚПРЕÇ РАЙОНĚН </w:t>
            </w:r>
          </w:p>
          <w:p w:rsidR="00D76D4F" w:rsidRPr="00D76D4F" w:rsidRDefault="00D76D4F" w:rsidP="00D76D4F">
            <w:pPr>
              <w:widowControl w:val="0"/>
              <w:tabs>
                <w:tab w:val="left" w:pos="4285"/>
              </w:tabs>
              <w:autoSpaceDE w:val="0"/>
              <w:autoSpaceDN w:val="0"/>
              <w:adjustRightInd w:val="0"/>
              <w:spacing w:before="80" w:after="0" w:line="192" w:lineRule="auto"/>
              <w:jc w:val="center"/>
              <w:rPr>
                <w:rFonts w:ascii="Courier New" w:eastAsia="Times New Roman" w:hAnsi="Courier New" w:cs="Courier New"/>
                <w:szCs w:val="20"/>
              </w:rPr>
            </w:pPr>
            <w:r w:rsidRPr="00D76D4F">
              <w:rPr>
                <w:rFonts w:ascii="Times New Roman" w:eastAsia="Times New Roman" w:hAnsi="Times New Roman" w:cs="Times New Roman"/>
                <w:b/>
                <w:bCs/>
                <w:noProof/>
                <w:szCs w:val="20"/>
              </w:rPr>
              <w:t>АДМИНИСТРАЦИИ</w:t>
            </w:r>
          </w:p>
          <w:p w:rsidR="00D76D4F" w:rsidRPr="00D76D4F" w:rsidRDefault="00D76D4F" w:rsidP="00D76D4F">
            <w:pPr>
              <w:widowControl w:val="0"/>
              <w:tabs>
                <w:tab w:val="left" w:pos="4285"/>
              </w:tabs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6"/>
                <w:szCs w:val="20"/>
              </w:rPr>
            </w:pPr>
          </w:p>
          <w:p w:rsidR="00D76D4F" w:rsidRPr="00D76D4F" w:rsidRDefault="00D76D4F" w:rsidP="00D76D4F">
            <w:pPr>
              <w:widowControl w:val="0"/>
              <w:tabs>
                <w:tab w:val="left" w:pos="4285"/>
              </w:tabs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6"/>
                <w:szCs w:val="20"/>
              </w:rPr>
            </w:pPr>
            <w:r w:rsidRPr="00D76D4F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6"/>
                <w:szCs w:val="20"/>
              </w:rPr>
              <w:t>ЙЫШĂНУ</w:t>
            </w:r>
          </w:p>
          <w:p w:rsidR="00D76D4F" w:rsidRPr="00D76D4F" w:rsidRDefault="00D76D4F" w:rsidP="00D76D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6D4F" w:rsidRPr="00D76D4F" w:rsidRDefault="00D76D4F" w:rsidP="00D76D4F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-35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0"/>
              </w:rPr>
            </w:pPr>
            <w:r w:rsidRPr="00D76D4F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0"/>
              </w:rPr>
              <w:t xml:space="preserve">22.06.2020г.   325 № </w:t>
            </w:r>
          </w:p>
          <w:p w:rsidR="00D76D4F" w:rsidRPr="00D76D4F" w:rsidRDefault="00D76D4F" w:rsidP="00D76D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4"/>
              </w:rPr>
            </w:pPr>
            <w:r w:rsidRPr="00D76D4F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4"/>
              </w:rPr>
              <w:t>Йěпреç поселокě</w:t>
            </w:r>
          </w:p>
        </w:tc>
        <w:tc>
          <w:tcPr>
            <w:tcW w:w="1141" w:type="dxa"/>
            <w:vMerge/>
          </w:tcPr>
          <w:p w:rsidR="00D76D4F" w:rsidRPr="00D76D4F" w:rsidRDefault="00D76D4F" w:rsidP="00D76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4152" w:type="dxa"/>
          </w:tcPr>
          <w:p w:rsidR="00D76D4F" w:rsidRPr="00D76D4F" w:rsidRDefault="00D76D4F" w:rsidP="00D76D4F">
            <w:pPr>
              <w:widowControl w:val="0"/>
              <w:autoSpaceDE w:val="0"/>
              <w:autoSpaceDN w:val="0"/>
              <w:adjustRightInd w:val="0"/>
              <w:spacing w:before="80"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0"/>
              </w:rPr>
            </w:pPr>
            <w:r w:rsidRPr="00D76D4F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0"/>
              </w:rPr>
              <w:t>АДМИНИСТРАЦИЯ</w:t>
            </w:r>
          </w:p>
          <w:p w:rsidR="00D76D4F" w:rsidRPr="00D76D4F" w:rsidRDefault="00D76D4F" w:rsidP="00D76D4F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0"/>
              </w:rPr>
            </w:pPr>
            <w:r w:rsidRPr="00D76D4F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0"/>
              </w:rPr>
              <w:t>ИБРЕСИНСКОГО РАЙОНА</w:t>
            </w:r>
          </w:p>
          <w:p w:rsidR="00D76D4F" w:rsidRPr="00D76D4F" w:rsidRDefault="00D76D4F" w:rsidP="00D76D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6D4F" w:rsidRPr="00D76D4F" w:rsidRDefault="00D76D4F" w:rsidP="00D76D4F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6"/>
                <w:szCs w:val="20"/>
              </w:rPr>
            </w:pPr>
            <w:r w:rsidRPr="00D76D4F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6"/>
                <w:szCs w:val="20"/>
              </w:rPr>
              <w:t>ПОСТАНОВЛЕНИЕ</w:t>
            </w:r>
          </w:p>
          <w:p w:rsidR="00D76D4F" w:rsidRPr="00D76D4F" w:rsidRDefault="00D76D4F" w:rsidP="00D76D4F">
            <w:pPr>
              <w:spacing w:after="0" w:line="19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6D4F" w:rsidRPr="00D76D4F" w:rsidRDefault="00D76D4F" w:rsidP="00D76D4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  <w:r w:rsidRPr="00D76D4F">
              <w:rPr>
                <w:rFonts w:ascii="Times New Roman" w:eastAsia="Times New Roman" w:hAnsi="Times New Roman" w:cs="Times New Roman"/>
                <w:noProof/>
                <w:sz w:val="26"/>
                <w:szCs w:val="20"/>
              </w:rPr>
              <w:t>22.06.2020г.        № 325</w:t>
            </w:r>
          </w:p>
          <w:p w:rsidR="00D76D4F" w:rsidRPr="00D76D4F" w:rsidRDefault="00D76D4F" w:rsidP="00D76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6"/>
                <w:szCs w:val="24"/>
              </w:rPr>
            </w:pPr>
            <w:r w:rsidRPr="00D76D4F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4"/>
              </w:rPr>
              <w:t>поселок Ибреси</w:t>
            </w:r>
          </w:p>
        </w:tc>
      </w:tr>
    </w:tbl>
    <w:p w:rsidR="00D76D4F" w:rsidRPr="00D76D4F" w:rsidRDefault="00D76D4F" w:rsidP="00D76D4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D76D4F" w:rsidRPr="00A46045" w:rsidRDefault="00D76D4F" w:rsidP="00D76D4F">
      <w:pPr>
        <w:autoSpaceDE w:val="0"/>
        <w:autoSpaceDN w:val="0"/>
        <w:adjustRightInd w:val="0"/>
        <w:spacing w:after="0" w:line="278" w:lineRule="exact"/>
        <w:ind w:right="435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46045">
        <w:rPr>
          <w:rFonts w:ascii="Times New Roman" w:eastAsia="Times New Roman" w:hAnsi="Times New Roman" w:cs="Times New Roman"/>
          <w:sz w:val="26"/>
          <w:szCs w:val="26"/>
        </w:rPr>
        <w:t>Об утверждении Методик и расчетов</w:t>
      </w:r>
      <w:r w:rsidR="00A4604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46045">
        <w:rPr>
          <w:rFonts w:ascii="Times New Roman" w:eastAsia="Times New Roman" w:hAnsi="Times New Roman" w:cs="Times New Roman"/>
          <w:sz w:val="26"/>
          <w:szCs w:val="26"/>
        </w:rPr>
        <w:t xml:space="preserve">распределения межбюджетных трансфертов бюджетам поселений Ибресинского района на текущий финансовый год и на плановый период </w:t>
      </w:r>
    </w:p>
    <w:p w:rsidR="00D76D4F" w:rsidRPr="00D76D4F" w:rsidRDefault="00D76D4F" w:rsidP="00D76D4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76D4F" w:rsidRPr="00A46045" w:rsidRDefault="00D76D4F" w:rsidP="00A460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46045"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proofErr w:type="gramStart"/>
      <w:r w:rsidRPr="00A46045">
        <w:rPr>
          <w:rFonts w:ascii="Times New Roman" w:eastAsia="Times New Roman" w:hAnsi="Times New Roman" w:cs="Times New Roman"/>
          <w:sz w:val="26"/>
          <w:szCs w:val="26"/>
        </w:rPr>
        <w:t>соответствии</w:t>
      </w:r>
      <w:proofErr w:type="gramEnd"/>
      <w:r w:rsidR="00A46045" w:rsidRPr="00A4604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46045">
        <w:rPr>
          <w:rFonts w:ascii="Times New Roman" w:eastAsia="Times New Roman" w:hAnsi="Times New Roman" w:cs="Times New Roman"/>
          <w:sz w:val="26"/>
          <w:szCs w:val="26"/>
        </w:rPr>
        <w:t>со статьей</w:t>
      </w:r>
      <w:r w:rsidR="00A46045" w:rsidRPr="00A46045">
        <w:rPr>
          <w:rFonts w:ascii="Times New Roman" w:eastAsia="Times New Roman" w:hAnsi="Times New Roman" w:cs="Times New Roman"/>
          <w:sz w:val="26"/>
          <w:szCs w:val="26"/>
        </w:rPr>
        <w:t xml:space="preserve"> 142 Бюджетного кодекса</w:t>
      </w:r>
      <w:r w:rsidRPr="00A46045">
        <w:rPr>
          <w:rFonts w:ascii="Times New Roman" w:eastAsia="Times New Roman" w:hAnsi="Times New Roman" w:cs="Times New Roman"/>
          <w:sz w:val="26"/>
          <w:szCs w:val="26"/>
        </w:rPr>
        <w:t xml:space="preserve"> Рос</w:t>
      </w:r>
      <w:r w:rsidR="00A46045" w:rsidRPr="00A46045">
        <w:rPr>
          <w:rFonts w:ascii="Times New Roman" w:eastAsia="Times New Roman" w:hAnsi="Times New Roman" w:cs="Times New Roman"/>
          <w:sz w:val="26"/>
          <w:szCs w:val="26"/>
        </w:rPr>
        <w:t>сийской</w:t>
      </w:r>
      <w:r w:rsidRPr="00A46045">
        <w:rPr>
          <w:rFonts w:ascii="Times New Roman" w:eastAsia="Times New Roman" w:hAnsi="Times New Roman" w:cs="Times New Roman"/>
          <w:sz w:val="26"/>
          <w:szCs w:val="26"/>
        </w:rPr>
        <w:t xml:space="preserve"> Федерации администрация Ибресинского района постановляет:</w:t>
      </w:r>
    </w:p>
    <w:p w:rsidR="00D76D4F" w:rsidRPr="00A46045" w:rsidRDefault="00D76D4F" w:rsidP="00A46045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46045">
        <w:rPr>
          <w:rFonts w:ascii="Times New Roman" w:eastAsia="Times New Roman" w:hAnsi="Times New Roman" w:cs="Times New Roman"/>
          <w:sz w:val="26"/>
          <w:szCs w:val="26"/>
        </w:rPr>
        <w:t>Утвердить Методики и расчеты распределения межбюджетных трансфертов бюджетам поселений Ибресинского района на текущий финансовый год и на плановый период согласно приложениям №1-№7 к настоящему постановлению.</w:t>
      </w:r>
    </w:p>
    <w:p w:rsidR="00D76D4F" w:rsidRPr="00A46045" w:rsidRDefault="00D76D4F" w:rsidP="00A460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46045">
        <w:rPr>
          <w:rFonts w:ascii="Times New Roman" w:eastAsia="Times New Roman" w:hAnsi="Times New Roman" w:cs="Times New Roman"/>
          <w:sz w:val="26"/>
          <w:szCs w:val="26"/>
        </w:rPr>
        <w:t xml:space="preserve">2. Настоящее постановление </w:t>
      </w:r>
      <w:proofErr w:type="gramStart"/>
      <w:r w:rsidRPr="00A46045">
        <w:rPr>
          <w:rFonts w:ascii="Times New Roman" w:eastAsia="Times New Roman" w:hAnsi="Times New Roman" w:cs="Times New Roman"/>
          <w:sz w:val="26"/>
          <w:szCs w:val="26"/>
        </w:rPr>
        <w:t>вступает в силу в силу после его официального опубликования и распространяется</w:t>
      </w:r>
      <w:proofErr w:type="gramEnd"/>
      <w:r w:rsidRPr="00A46045">
        <w:rPr>
          <w:rFonts w:ascii="Times New Roman" w:eastAsia="Times New Roman" w:hAnsi="Times New Roman" w:cs="Times New Roman"/>
          <w:sz w:val="26"/>
          <w:szCs w:val="26"/>
        </w:rPr>
        <w:t xml:space="preserve"> на правоотношения, возникшие с 1 января 2020 года.</w:t>
      </w:r>
    </w:p>
    <w:p w:rsidR="00D76D4F" w:rsidRPr="00A46045" w:rsidRDefault="00D76D4F" w:rsidP="00A460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76D4F" w:rsidRPr="00A46045" w:rsidRDefault="00D76D4F" w:rsidP="00A460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76D4F" w:rsidRPr="00A46045" w:rsidRDefault="00D76D4F" w:rsidP="00A4604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46045">
        <w:rPr>
          <w:rFonts w:ascii="Times New Roman" w:eastAsia="Times New Roman" w:hAnsi="Times New Roman" w:cs="Times New Roman"/>
          <w:sz w:val="26"/>
          <w:szCs w:val="26"/>
        </w:rPr>
        <w:t>Глава администрации</w:t>
      </w:r>
    </w:p>
    <w:p w:rsidR="00D76D4F" w:rsidRPr="00A46045" w:rsidRDefault="00D76D4F" w:rsidP="00A4604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46045">
        <w:rPr>
          <w:rFonts w:ascii="Times New Roman" w:eastAsia="Times New Roman" w:hAnsi="Times New Roman" w:cs="Times New Roman"/>
          <w:sz w:val="26"/>
          <w:szCs w:val="26"/>
        </w:rPr>
        <w:t>Ибресинского района</w:t>
      </w:r>
      <w:r w:rsidRPr="00A46045">
        <w:rPr>
          <w:rFonts w:ascii="Times New Roman" w:eastAsia="Times New Roman" w:hAnsi="Times New Roman" w:cs="Times New Roman"/>
          <w:sz w:val="26"/>
          <w:szCs w:val="26"/>
        </w:rPr>
        <w:tab/>
      </w:r>
      <w:r w:rsidRPr="00A46045">
        <w:rPr>
          <w:rFonts w:ascii="Times New Roman" w:eastAsia="Times New Roman" w:hAnsi="Times New Roman" w:cs="Times New Roman"/>
          <w:sz w:val="26"/>
          <w:szCs w:val="26"/>
        </w:rPr>
        <w:tab/>
      </w:r>
      <w:r w:rsidRPr="00A46045">
        <w:rPr>
          <w:rFonts w:ascii="Times New Roman" w:eastAsia="Times New Roman" w:hAnsi="Times New Roman" w:cs="Times New Roman"/>
          <w:sz w:val="26"/>
          <w:szCs w:val="26"/>
        </w:rPr>
        <w:tab/>
      </w:r>
      <w:r w:rsidRPr="00A46045">
        <w:rPr>
          <w:rFonts w:ascii="Times New Roman" w:eastAsia="Times New Roman" w:hAnsi="Times New Roman" w:cs="Times New Roman"/>
          <w:sz w:val="26"/>
          <w:szCs w:val="26"/>
        </w:rPr>
        <w:tab/>
      </w:r>
      <w:r w:rsidRPr="00A46045">
        <w:rPr>
          <w:rFonts w:ascii="Times New Roman" w:eastAsia="Times New Roman" w:hAnsi="Times New Roman" w:cs="Times New Roman"/>
          <w:sz w:val="26"/>
          <w:szCs w:val="26"/>
        </w:rPr>
        <w:tab/>
      </w:r>
      <w:r w:rsidRPr="00A46045">
        <w:rPr>
          <w:rFonts w:ascii="Times New Roman" w:eastAsia="Times New Roman" w:hAnsi="Times New Roman" w:cs="Times New Roman"/>
          <w:sz w:val="26"/>
          <w:szCs w:val="26"/>
        </w:rPr>
        <w:tab/>
      </w:r>
      <w:r w:rsidRPr="00A46045">
        <w:rPr>
          <w:rFonts w:ascii="Times New Roman" w:eastAsia="Times New Roman" w:hAnsi="Times New Roman" w:cs="Times New Roman"/>
          <w:sz w:val="26"/>
          <w:szCs w:val="26"/>
        </w:rPr>
        <w:tab/>
        <w:t>С. В. Горбунов</w:t>
      </w:r>
    </w:p>
    <w:p w:rsidR="00D76D4F" w:rsidRPr="00A46045" w:rsidRDefault="00D76D4F" w:rsidP="00A4604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D76D4F" w:rsidRPr="00A46045" w:rsidRDefault="00D76D4F" w:rsidP="00A4604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A46045" w:rsidRDefault="00A46045" w:rsidP="00D76D4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D76D4F" w:rsidRPr="00D76D4F" w:rsidRDefault="00D76D4F" w:rsidP="00D76D4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D76D4F">
        <w:rPr>
          <w:rFonts w:ascii="Times New Roman" w:eastAsia="Times New Roman" w:hAnsi="Times New Roman" w:cs="Times New Roman"/>
          <w:sz w:val="18"/>
          <w:szCs w:val="18"/>
        </w:rPr>
        <w:t>Исп. Зиновьева О.В. (2-11-45)</w:t>
      </w:r>
    </w:p>
    <w:p w:rsidR="00D76D4F" w:rsidRPr="00D76D4F" w:rsidRDefault="00D76D4F" w:rsidP="00D76D4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D76D4F" w:rsidRPr="00D76D4F" w:rsidRDefault="00D76D4F" w:rsidP="00D76D4F">
      <w:pPr>
        <w:shd w:val="clear" w:color="auto" w:fill="FFFFFF"/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color w:val="000000"/>
          <w:spacing w:val="13"/>
        </w:rPr>
      </w:pPr>
      <w:r w:rsidRPr="00D76D4F">
        <w:rPr>
          <w:rFonts w:ascii="Times New Roman" w:eastAsia="Times New Roman" w:hAnsi="Times New Roman" w:cs="Times New Roman"/>
          <w:color w:val="000000"/>
          <w:spacing w:val="13"/>
        </w:rPr>
        <w:lastRenderedPageBreak/>
        <w:t>Приложение № 1</w:t>
      </w:r>
    </w:p>
    <w:p w:rsidR="00D76D4F" w:rsidRPr="00D76D4F" w:rsidRDefault="00D76D4F" w:rsidP="00D76D4F">
      <w:pPr>
        <w:shd w:val="clear" w:color="auto" w:fill="FFFFFF"/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color w:val="000000"/>
          <w:spacing w:val="13"/>
        </w:rPr>
      </w:pPr>
      <w:r w:rsidRPr="00D76D4F">
        <w:rPr>
          <w:rFonts w:ascii="Times New Roman" w:eastAsia="Times New Roman" w:hAnsi="Times New Roman" w:cs="Times New Roman"/>
          <w:color w:val="000000"/>
          <w:spacing w:val="13"/>
        </w:rPr>
        <w:t>к постановлению администрации</w:t>
      </w:r>
    </w:p>
    <w:p w:rsidR="00D76D4F" w:rsidRPr="00D76D4F" w:rsidRDefault="00D76D4F" w:rsidP="00D76D4F">
      <w:pPr>
        <w:shd w:val="clear" w:color="auto" w:fill="FFFFFF"/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color w:val="000000"/>
          <w:spacing w:val="13"/>
        </w:rPr>
      </w:pPr>
      <w:r w:rsidRPr="00D76D4F">
        <w:rPr>
          <w:rFonts w:ascii="Times New Roman" w:eastAsia="Times New Roman" w:hAnsi="Times New Roman" w:cs="Times New Roman"/>
          <w:color w:val="000000"/>
          <w:spacing w:val="13"/>
        </w:rPr>
        <w:t>Ибресинского района № 325 от 22.06.2020</w:t>
      </w:r>
    </w:p>
    <w:p w:rsidR="00D76D4F" w:rsidRPr="00D76D4F" w:rsidRDefault="00D76D4F" w:rsidP="00D76D4F">
      <w:pPr>
        <w:shd w:val="clear" w:color="auto" w:fill="FFFFFF"/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color w:val="000000"/>
          <w:spacing w:val="13"/>
        </w:rPr>
      </w:pPr>
    </w:p>
    <w:p w:rsidR="00D76D4F" w:rsidRPr="00D76D4F" w:rsidRDefault="00D76D4F" w:rsidP="00A46045">
      <w:pPr>
        <w:shd w:val="clear" w:color="auto" w:fill="FFFFFF"/>
        <w:spacing w:after="0" w:line="240" w:lineRule="auto"/>
        <w:jc w:val="center"/>
        <w:rPr>
          <w:rFonts w:ascii="TimesET" w:eastAsia="Times New Roman" w:hAnsi="TimesET" w:cs="Times New Roman"/>
          <w:b/>
          <w:color w:val="000000"/>
          <w:spacing w:val="13"/>
          <w:sz w:val="24"/>
          <w:szCs w:val="24"/>
        </w:rPr>
      </w:pPr>
    </w:p>
    <w:p w:rsidR="00D76D4F" w:rsidRPr="00A46045" w:rsidRDefault="00D76D4F" w:rsidP="00A460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13"/>
          <w:sz w:val="26"/>
          <w:szCs w:val="26"/>
        </w:rPr>
      </w:pPr>
      <w:r w:rsidRPr="00A46045">
        <w:rPr>
          <w:rFonts w:ascii="Times New Roman" w:eastAsia="Times New Roman" w:hAnsi="Times New Roman" w:cs="Times New Roman"/>
          <w:b/>
          <w:color w:val="000000"/>
          <w:spacing w:val="13"/>
          <w:sz w:val="26"/>
          <w:szCs w:val="26"/>
        </w:rPr>
        <w:t>МЕТОДИКА</w:t>
      </w:r>
    </w:p>
    <w:p w:rsidR="00D76D4F" w:rsidRPr="00A46045" w:rsidRDefault="00D76D4F" w:rsidP="00A460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13"/>
          <w:sz w:val="26"/>
          <w:szCs w:val="26"/>
        </w:rPr>
      </w:pPr>
      <w:r w:rsidRPr="00A46045">
        <w:rPr>
          <w:rFonts w:ascii="Times New Roman" w:eastAsia="Times New Roman" w:hAnsi="Times New Roman" w:cs="Times New Roman"/>
          <w:b/>
          <w:color w:val="000000"/>
          <w:spacing w:val="13"/>
          <w:sz w:val="26"/>
          <w:szCs w:val="26"/>
        </w:rPr>
        <w:t xml:space="preserve">расчета дотаций на выравнивание </w:t>
      </w:r>
      <w:proofErr w:type="gramStart"/>
      <w:r w:rsidRPr="00A46045">
        <w:rPr>
          <w:rFonts w:ascii="Times New Roman" w:eastAsia="Times New Roman" w:hAnsi="Times New Roman" w:cs="Times New Roman"/>
          <w:b/>
          <w:color w:val="000000"/>
          <w:spacing w:val="13"/>
          <w:sz w:val="26"/>
          <w:szCs w:val="26"/>
        </w:rPr>
        <w:t>бюджетной</w:t>
      </w:r>
      <w:proofErr w:type="gramEnd"/>
    </w:p>
    <w:p w:rsidR="00D76D4F" w:rsidRPr="00A46045" w:rsidRDefault="00D76D4F" w:rsidP="00A460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13"/>
          <w:sz w:val="26"/>
          <w:szCs w:val="26"/>
        </w:rPr>
      </w:pPr>
      <w:r w:rsidRPr="00A46045">
        <w:rPr>
          <w:rFonts w:ascii="Times New Roman" w:eastAsia="Times New Roman" w:hAnsi="Times New Roman" w:cs="Times New Roman"/>
          <w:b/>
          <w:color w:val="000000"/>
          <w:spacing w:val="13"/>
          <w:sz w:val="26"/>
          <w:szCs w:val="26"/>
        </w:rPr>
        <w:t>обеспеченности бюджетов сельских (городского) поселений</w:t>
      </w:r>
    </w:p>
    <w:p w:rsidR="00D76D4F" w:rsidRPr="00A46045" w:rsidRDefault="00D76D4F" w:rsidP="00A46045">
      <w:pPr>
        <w:shd w:val="clear" w:color="auto" w:fill="FFFFFF"/>
        <w:spacing w:after="0" w:line="240" w:lineRule="auto"/>
        <w:jc w:val="both"/>
        <w:rPr>
          <w:rFonts w:ascii="TimesET" w:eastAsia="Times New Roman" w:hAnsi="TimesET" w:cs="Times New Roman"/>
          <w:color w:val="000000"/>
          <w:spacing w:val="13"/>
          <w:sz w:val="26"/>
          <w:szCs w:val="26"/>
        </w:rPr>
      </w:pPr>
    </w:p>
    <w:p w:rsidR="00D76D4F" w:rsidRPr="00A46045" w:rsidRDefault="00D76D4F" w:rsidP="00A460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46045"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proofErr w:type="gramStart"/>
      <w:r w:rsidRPr="00A46045">
        <w:rPr>
          <w:rFonts w:ascii="Times New Roman" w:eastAsia="Times New Roman" w:hAnsi="Times New Roman" w:cs="Times New Roman"/>
          <w:sz w:val="26"/>
          <w:szCs w:val="26"/>
        </w:rPr>
        <w:t>соответствии</w:t>
      </w:r>
      <w:proofErr w:type="gramEnd"/>
      <w:r w:rsidRPr="00A46045">
        <w:rPr>
          <w:rFonts w:ascii="Times New Roman" w:eastAsia="Times New Roman" w:hAnsi="Times New Roman" w:cs="Times New Roman"/>
          <w:sz w:val="26"/>
          <w:szCs w:val="26"/>
        </w:rPr>
        <w:t xml:space="preserve"> со статьей 16 Положения «О регулировании бюджетных правоотношений в Ибресинском районе»:</w:t>
      </w:r>
    </w:p>
    <w:p w:rsidR="00D76D4F" w:rsidRPr="00A46045" w:rsidRDefault="00D76D4F" w:rsidP="00A460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46045">
        <w:rPr>
          <w:rFonts w:ascii="Times New Roman" w:eastAsia="Times New Roman" w:hAnsi="Times New Roman" w:cs="Times New Roman"/>
          <w:sz w:val="26"/>
          <w:szCs w:val="26"/>
        </w:rPr>
        <w:t xml:space="preserve">1. Дотации на выравнивание бюджетной обеспеченности поселений предоставляются поселениям, входящим в состав Ибресинского района, в соответствии с решениями Собрания депутатов Ибресинского района, принимаемыми в соответствии с требованиями Бюджетного </w:t>
      </w:r>
      <w:hyperlink r:id="rId23" w:tooltip="&quot;Бюджетный кодекс Российской Федерации&quot; от 31.07.1998 N 145-ФЗ (ред. от 23.07.2013){КонсультантПлюс}" w:history="1">
        <w:r w:rsidRPr="00A46045">
          <w:rPr>
            <w:rFonts w:ascii="Times New Roman" w:eastAsia="Times New Roman" w:hAnsi="Times New Roman" w:cs="Times New Roman"/>
            <w:sz w:val="26"/>
            <w:szCs w:val="26"/>
          </w:rPr>
          <w:t>кодекса</w:t>
        </w:r>
      </w:hyperlink>
      <w:r w:rsidRPr="00A46045">
        <w:rPr>
          <w:rFonts w:ascii="Times New Roman" w:eastAsia="Times New Roman" w:hAnsi="Times New Roman" w:cs="Times New Roman"/>
          <w:sz w:val="26"/>
          <w:szCs w:val="26"/>
        </w:rPr>
        <w:t xml:space="preserve"> Российской Федерации соответствующими им законами Чувашской Республики.</w:t>
      </w:r>
    </w:p>
    <w:p w:rsidR="00D76D4F" w:rsidRPr="00A46045" w:rsidRDefault="00D76D4F" w:rsidP="00A460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46045">
        <w:rPr>
          <w:rFonts w:ascii="Times New Roman" w:eastAsia="Times New Roman" w:hAnsi="Times New Roman" w:cs="Times New Roman"/>
          <w:sz w:val="26"/>
          <w:szCs w:val="26"/>
        </w:rPr>
        <w:t>Дотации на выравнивание бюджетной обеспеченности поселений из бюджета Ибресинского района образуют районный фонд финансовой поддержки поселений.</w:t>
      </w:r>
    </w:p>
    <w:p w:rsidR="00D76D4F" w:rsidRPr="00A46045" w:rsidRDefault="00D76D4F" w:rsidP="00A460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46045">
        <w:rPr>
          <w:rFonts w:ascii="Times New Roman" w:eastAsia="Times New Roman" w:hAnsi="Times New Roman" w:cs="Times New Roman"/>
          <w:sz w:val="26"/>
          <w:szCs w:val="26"/>
        </w:rPr>
        <w:t xml:space="preserve">2. Порядок </w:t>
      </w:r>
      <w:proofErr w:type="gramStart"/>
      <w:r w:rsidRPr="00A46045">
        <w:rPr>
          <w:rFonts w:ascii="Times New Roman" w:eastAsia="Times New Roman" w:hAnsi="Times New Roman" w:cs="Times New Roman"/>
          <w:sz w:val="26"/>
          <w:szCs w:val="26"/>
        </w:rPr>
        <w:t>определения объемов районного фонда финансовой поддержки поселений</w:t>
      </w:r>
      <w:proofErr w:type="gramEnd"/>
      <w:r w:rsidRPr="00A46045">
        <w:rPr>
          <w:rFonts w:ascii="Times New Roman" w:eastAsia="Times New Roman" w:hAnsi="Times New Roman" w:cs="Times New Roman"/>
          <w:sz w:val="26"/>
          <w:szCs w:val="26"/>
        </w:rPr>
        <w:t xml:space="preserve"> и распределения дотаций на выравнивание бюджетной обеспеченности поселений из бюджета Ибресинского района устанавливается законом Чувашской Республики в соответствии с требованиями Бюджетного </w:t>
      </w:r>
      <w:hyperlink r:id="rId24" w:tooltip="&quot;Бюджетный кодекс Российской Федерации&quot; от 31.07.1998 N 145-ФЗ (ред. от 23.07.2013){КонсультантПлюс}" w:history="1">
        <w:r w:rsidRPr="00A46045">
          <w:rPr>
            <w:rFonts w:ascii="Times New Roman" w:eastAsia="Times New Roman" w:hAnsi="Times New Roman" w:cs="Times New Roman"/>
            <w:sz w:val="26"/>
            <w:szCs w:val="26"/>
          </w:rPr>
          <w:t>кодекса</w:t>
        </w:r>
      </w:hyperlink>
      <w:r w:rsidRPr="00A46045">
        <w:rPr>
          <w:rFonts w:ascii="Times New Roman" w:eastAsia="Times New Roman" w:hAnsi="Times New Roman" w:cs="Times New Roman"/>
          <w:sz w:val="26"/>
          <w:szCs w:val="26"/>
        </w:rPr>
        <w:t xml:space="preserve"> Российской Федерации.</w:t>
      </w:r>
    </w:p>
    <w:p w:rsidR="00D76D4F" w:rsidRPr="00A46045" w:rsidRDefault="00D76D4F" w:rsidP="00A460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46045">
        <w:rPr>
          <w:rFonts w:ascii="Times New Roman" w:eastAsia="Times New Roman" w:hAnsi="Times New Roman" w:cs="Times New Roman"/>
          <w:sz w:val="26"/>
          <w:szCs w:val="26"/>
        </w:rPr>
        <w:t>3. Объемы распределения дотаций на выравнивание бюджетной обеспеченности поселений из бюджета Ибресинского района утверждаются решением Собрания депутатов Ибресинского района о бюджете Ибресинского района на очередной финансовый год и плановый период.</w:t>
      </w:r>
    </w:p>
    <w:p w:rsidR="00D76D4F" w:rsidRPr="00A46045" w:rsidRDefault="00D76D4F" w:rsidP="00A460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46045">
        <w:rPr>
          <w:rFonts w:ascii="Times New Roman" w:eastAsia="Times New Roman" w:hAnsi="Times New Roman" w:cs="Times New Roman"/>
          <w:sz w:val="26"/>
          <w:szCs w:val="26"/>
        </w:rPr>
        <w:t xml:space="preserve">4. </w:t>
      </w:r>
      <w:proofErr w:type="gramStart"/>
      <w:r w:rsidRPr="00A46045">
        <w:rPr>
          <w:rFonts w:ascii="Times New Roman" w:eastAsia="Times New Roman" w:hAnsi="Times New Roman" w:cs="Times New Roman"/>
          <w:sz w:val="26"/>
          <w:szCs w:val="26"/>
        </w:rPr>
        <w:t>Объем дотаций на выравнивание бюджетной обеспеченности по каждому поселению в очередном финансовом году определяется как разность между показателем, полученным от произведения показателя соотношения суммарного объема собственных доходов бюджетов всех поселений в Ибресинском районе в очередном финансовом году к общей численности жителей в Ибресинском районе, на численность жителей в поселении и доходным потенциалом бюджета поселения в очередном финансовом году по формуле</w:t>
      </w:r>
      <w:proofErr w:type="gramEnd"/>
      <w:r w:rsidRPr="00A46045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D76D4F" w:rsidRPr="00A46045" w:rsidRDefault="00D76D4F" w:rsidP="00A460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76D4F" w:rsidRPr="00A46045" w:rsidRDefault="00D76D4F" w:rsidP="00A460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A46045">
        <w:rPr>
          <w:rFonts w:ascii="Times New Roman" w:eastAsia="Times New Roman" w:hAnsi="Times New Roman" w:cs="Times New Roman"/>
          <w:sz w:val="26"/>
          <w:szCs w:val="26"/>
        </w:rPr>
        <w:t>Дфп</w:t>
      </w:r>
      <w:proofErr w:type="spellEnd"/>
      <w:r w:rsidRPr="00A46045">
        <w:rPr>
          <w:rFonts w:ascii="Times New Roman" w:eastAsia="Times New Roman" w:hAnsi="Times New Roman" w:cs="Times New Roman"/>
          <w:sz w:val="26"/>
          <w:szCs w:val="26"/>
        </w:rPr>
        <w:t xml:space="preserve"> = </w:t>
      </w:r>
      <w:proofErr w:type="spellStart"/>
      <w:r w:rsidRPr="00A46045">
        <w:rPr>
          <w:rFonts w:ascii="Times New Roman" w:eastAsia="Times New Roman" w:hAnsi="Times New Roman" w:cs="Times New Roman"/>
          <w:sz w:val="26"/>
          <w:szCs w:val="26"/>
        </w:rPr>
        <w:t>СДп</w:t>
      </w:r>
      <w:proofErr w:type="spellEnd"/>
      <w:r w:rsidRPr="00A4604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gramStart"/>
      <w:r w:rsidRPr="00A46045">
        <w:rPr>
          <w:rFonts w:ascii="Times New Roman" w:eastAsia="Times New Roman" w:hAnsi="Times New Roman" w:cs="Times New Roman"/>
          <w:sz w:val="26"/>
          <w:szCs w:val="26"/>
        </w:rPr>
        <w:t>:</w:t>
      </w:r>
      <w:proofErr w:type="spellStart"/>
      <w:r w:rsidRPr="00A46045">
        <w:rPr>
          <w:rFonts w:ascii="Times New Roman" w:eastAsia="Times New Roman" w:hAnsi="Times New Roman" w:cs="Times New Roman"/>
          <w:sz w:val="26"/>
          <w:szCs w:val="26"/>
        </w:rPr>
        <w:t>Ч</w:t>
      </w:r>
      <w:proofErr w:type="gramEnd"/>
      <w:r w:rsidRPr="00A46045">
        <w:rPr>
          <w:rFonts w:ascii="Times New Roman" w:eastAsia="Times New Roman" w:hAnsi="Times New Roman" w:cs="Times New Roman"/>
          <w:sz w:val="26"/>
          <w:szCs w:val="26"/>
        </w:rPr>
        <w:t>общм</w:t>
      </w:r>
      <w:proofErr w:type="spellEnd"/>
      <w:r w:rsidRPr="00A4604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46045">
        <w:rPr>
          <w:rFonts w:ascii="Times New Roman" w:eastAsia="Times New Roman" w:hAnsi="Times New Roman" w:cs="Times New Roman"/>
          <w:sz w:val="26"/>
          <w:szCs w:val="26"/>
        </w:rPr>
        <w:t>х</w:t>
      </w:r>
      <w:proofErr w:type="spellEnd"/>
      <w:r w:rsidRPr="00A4604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46045">
        <w:rPr>
          <w:rFonts w:ascii="Times New Roman" w:eastAsia="Times New Roman" w:hAnsi="Times New Roman" w:cs="Times New Roman"/>
          <w:sz w:val="26"/>
          <w:szCs w:val="26"/>
        </w:rPr>
        <w:t>Чп</w:t>
      </w:r>
      <w:proofErr w:type="spellEnd"/>
      <w:r w:rsidRPr="00A46045">
        <w:rPr>
          <w:rFonts w:ascii="Times New Roman" w:eastAsia="Times New Roman" w:hAnsi="Times New Roman" w:cs="Times New Roman"/>
          <w:sz w:val="26"/>
          <w:szCs w:val="26"/>
        </w:rPr>
        <w:t xml:space="preserve"> - </w:t>
      </w:r>
      <w:proofErr w:type="spellStart"/>
      <w:r w:rsidRPr="00A46045">
        <w:rPr>
          <w:rFonts w:ascii="Times New Roman" w:eastAsia="Times New Roman" w:hAnsi="Times New Roman" w:cs="Times New Roman"/>
          <w:sz w:val="26"/>
          <w:szCs w:val="26"/>
        </w:rPr>
        <w:t>ДПб</w:t>
      </w:r>
      <w:proofErr w:type="spellEnd"/>
      <w:r w:rsidRPr="00A46045">
        <w:rPr>
          <w:rFonts w:ascii="Times New Roman" w:eastAsia="Times New Roman" w:hAnsi="Times New Roman" w:cs="Times New Roman"/>
          <w:sz w:val="26"/>
          <w:szCs w:val="26"/>
        </w:rPr>
        <w:t>, где:</w:t>
      </w:r>
    </w:p>
    <w:p w:rsidR="00D76D4F" w:rsidRPr="00A46045" w:rsidRDefault="00D76D4F" w:rsidP="00A460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A46045">
        <w:rPr>
          <w:rFonts w:ascii="Times New Roman" w:eastAsia="Times New Roman" w:hAnsi="Times New Roman" w:cs="Times New Roman"/>
          <w:sz w:val="26"/>
          <w:szCs w:val="26"/>
        </w:rPr>
        <w:t>Дфп</w:t>
      </w:r>
      <w:proofErr w:type="spellEnd"/>
      <w:r w:rsidRPr="00A46045">
        <w:rPr>
          <w:rFonts w:ascii="Times New Roman" w:eastAsia="Times New Roman" w:hAnsi="Times New Roman" w:cs="Times New Roman"/>
          <w:sz w:val="26"/>
          <w:szCs w:val="26"/>
        </w:rPr>
        <w:t xml:space="preserve"> - объем дотации на выравнивание бюджетной обеспеченности поселения в очередном финансовом году;</w:t>
      </w:r>
    </w:p>
    <w:p w:rsidR="00D76D4F" w:rsidRPr="00A46045" w:rsidRDefault="00D76D4F" w:rsidP="00A460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A46045">
        <w:rPr>
          <w:rFonts w:ascii="Times New Roman" w:eastAsia="Times New Roman" w:hAnsi="Times New Roman" w:cs="Times New Roman"/>
          <w:sz w:val="26"/>
          <w:szCs w:val="26"/>
        </w:rPr>
        <w:t>СДп</w:t>
      </w:r>
      <w:proofErr w:type="spellEnd"/>
      <w:r w:rsidRPr="00A46045">
        <w:rPr>
          <w:rFonts w:ascii="Times New Roman" w:eastAsia="Times New Roman" w:hAnsi="Times New Roman" w:cs="Times New Roman"/>
          <w:sz w:val="26"/>
          <w:szCs w:val="26"/>
        </w:rPr>
        <w:t xml:space="preserve"> - собственные доходы поселений Ибресинского района как сумма объемов доходного потенциала бюджетов всех поселений Ибресинского района и средств на выравнивание бюджетной обеспеченности в целом по бюджетам поселений Ибресинского района в очередном финансовом году;</w:t>
      </w:r>
    </w:p>
    <w:p w:rsidR="00D76D4F" w:rsidRPr="00A46045" w:rsidRDefault="00D76D4F" w:rsidP="00A460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A46045">
        <w:rPr>
          <w:rFonts w:ascii="Times New Roman" w:eastAsia="Times New Roman" w:hAnsi="Times New Roman" w:cs="Times New Roman"/>
          <w:sz w:val="26"/>
          <w:szCs w:val="26"/>
        </w:rPr>
        <w:t>Чобщм</w:t>
      </w:r>
      <w:proofErr w:type="spellEnd"/>
      <w:r w:rsidRPr="00A46045">
        <w:rPr>
          <w:rFonts w:ascii="Times New Roman" w:eastAsia="Times New Roman" w:hAnsi="Times New Roman" w:cs="Times New Roman"/>
          <w:sz w:val="26"/>
          <w:szCs w:val="26"/>
        </w:rPr>
        <w:t xml:space="preserve"> - численность населения Ибресинского района;</w:t>
      </w:r>
    </w:p>
    <w:p w:rsidR="00D76D4F" w:rsidRPr="00A46045" w:rsidRDefault="00D76D4F" w:rsidP="00A460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A46045">
        <w:rPr>
          <w:rFonts w:ascii="Times New Roman" w:eastAsia="Times New Roman" w:hAnsi="Times New Roman" w:cs="Times New Roman"/>
          <w:sz w:val="26"/>
          <w:szCs w:val="26"/>
        </w:rPr>
        <w:t>Чп</w:t>
      </w:r>
      <w:proofErr w:type="spellEnd"/>
      <w:r w:rsidRPr="00A46045">
        <w:rPr>
          <w:rFonts w:ascii="Times New Roman" w:eastAsia="Times New Roman" w:hAnsi="Times New Roman" w:cs="Times New Roman"/>
          <w:sz w:val="26"/>
          <w:szCs w:val="26"/>
        </w:rPr>
        <w:t xml:space="preserve"> - численность населения поселения;</w:t>
      </w:r>
    </w:p>
    <w:p w:rsidR="00D76D4F" w:rsidRPr="00A46045" w:rsidRDefault="00D76D4F" w:rsidP="00A460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A46045">
        <w:rPr>
          <w:rFonts w:ascii="Times New Roman" w:eastAsia="Times New Roman" w:hAnsi="Times New Roman" w:cs="Times New Roman"/>
          <w:sz w:val="26"/>
          <w:szCs w:val="26"/>
        </w:rPr>
        <w:t>ДПб</w:t>
      </w:r>
      <w:proofErr w:type="spellEnd"/>
      <w:r w:rsidRPr="00A46045">
        <w:rPr>
          <w:rFonts w:ascii="Times New Roman" w:eastAsia="Times New Roman" w:hAnsi="Times New Roman" w:cs="Times New Roman"/>
          <w:sz w:val="26"/>
          <w:szCs w:val="26"/>
        </w:rPr>
        <w:t xml:space="preserve"> - доходный потенциал бюджета поселения в очередном финансовом году.</w:t>
      </w:r>
    </w:p>
    <w:p w:rsidR="00D76D4F" w:rsidRPr="00A46045" w:rsidRDefault="00D76D4F" w:rsidP="00A460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46045">
        <w:rPr>
          <w:rFonts w:ascii="Times New Roman" w:eastAsia="Times New Roman" w:hAnsi="Times New Roman" w:cs="Times New Roman"/>
          <w:sz w:val="26"/>
          <w:szCs w:val="26"/>
        </w:rPr>
        <w:t xml:space="preserve">5. Дотации на выравнивание бюджетной обеспеченности, за исключением дотаций, предоставленных в порядке, установленном </w:t>
      </w:r>
      <w:hyperlink r:id="rId25" w:tooltip="&quot;Бюджетный кодекс Российской Федерации&quot; от 31.07.1998 N 145-ФЗ (ред. от 23.07.2013){КонсультантПлюс}" w:history="1">
        <w:r w:rsidRPr="00A46045">
          <w:rPr>
            <w:rFonts w:ascii="Times New Roman" w:eastAsia="Times New Roman" w:hAnsi="Times New Roman" w:cs="Times New Roman"/>
            <w:sz w:val="26"/>
            <w:szCs w:val="26"/>
          </w:rPr>
          <w:t>пунктом 5 статьи 137</w:t>
        </w:r>
      </w:hyperlink>
      <w:r w:rsidRPr="00A46045">
        <w:rPr>
          <w:rFonts w:ascii="Times New Roman" w:eastAsia="Times New Roman" w:hAnsi="Times New Roman" w:cs="Times New Roman"/>
          <w:sz w:val="26"/>
          <w:szCs w:val="26"/>
        </w:rPr>
        <w:t xml:space="preserve"> Бюджетного кодекса Российской Федерации, предоставляются поселениям, </w:t>
      </w:r>
      <w:r w:rsidRPr="00A46045">
        <w:rPr>
          <w:rFonts w:ascii="Times New Roman" w:eastAsia="Times New Roman" w:hAnsi="Times New Roman" w:cs="Times New Roman"/>
          <w:sz w:val="26"/>
          <w:szCs w:val="26"/>
        </w:rPr>
        <w:lastRenderedPageBreak/>
        <w:t>расчетная бюджетная обеспеченность которых не превышает уровень, установленный в качестве критерия выравнивания расчетной бюджетной обеспеченности поселений Ибресинского района.</w:t>
      </w:r>
    </w:p>
    <w:p w:rsidR="00D76D4F" w:rsidRPr="00A46045" w:rsidRDefault="00D76D4F" w:rsidP="00A460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46045">
        <w:rPr>
          <w:rFonts w:ascii="Times New Roman" w:eastAsia="Times New Roman" w:hAnsi="Times New Roman" w:cs="Times New Roman"/>
          <w:sz w:val="26"/>
          <w:szCs w:val="26"/>
        </w:rPr>
        <w:t>Уровень расчетной обеспеченности поселений определяется соотношением налоговых доходов на одного жителя, которые могут быть получены бюджетом поселения исходя из налоговой базы (налогового потенциала), и аналогичного показателя в среднем по поселениям Ибресинского района в расчете на одного жителя по следующей формуле:</w:t>
      </w:r>
    </w:p>
    <w:p w:rsidR="00D76D4F" w:rsidRPr="00A46045" w:rsidRDefault="00D76D4F" w:rsidP="00A460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46045">
        <w:rPr>
          <w:rFonts w:ascii="Times New Roman" w:eastAsia="Times New Roman" w:hAnsi="Times New Roman" w:cs="Times New Roman"/>
          <w:sz w:val="26"/>
          <w:szCs w:val="26"/>
        </w:rPr>
        <w:t>БО = (</w:t>
      </w:r>
      <w:proofErr w:type="spellStart"/>
      <w:r w:rsidRPr="00A46045">
        <w:rPr>
          <w:rFonts w:ascii="Times New Roman" w:eastAsia="Times New Roman" w:hAnsi="Times New Roman" w:cs="Times New Roman"/>
          <w:sz w:val="26"/>
          <w:szCs w:val="26"/>
        </w:rPr>
        <w:t>Нп</w:t>
      </w:r>
      <w:proofErr w:type="spellEnd"/>
      <w:r w:rsidRPr="00A4604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gramStart"/>
      <w:r w:rsidRPr="00A46045">
        <w:rPr>
          <w:rFonts w:ascii="Times New Roman" w:eastAsia="Times New Roman" w:hAnsi="Times New Roman" w:cs="Times New Roman"/>
          <w:sz w:val="26"/>
          <w:szCs w:val="26"/>
        </w:rPr>
        <w:t>:</w:t>
      </w:r>
      <w:proofErr w:type="spellStart"/>
      <w:r w:rsidRPr="00A46045">
        <w:rPr>
          <w:rFonts w:ascii="Times New Roman" w:eastAsia="Times New Roman" w:hAnsi="Times New Roman" w:cs="Times New Roman"/>
          <w:sz w:val="26"/>
          <w:szCs w:val="26"/>
        </w:rPr>
        <w:t>Ч</w:t>
      </w:r>
      <w:proofErr w:type="gramEnd"/>
      <w:r w:rsidRPr="00A46045">
        <w:rPr>
          <w:rFonts w:ascii="Times New Roman" w:eastAsia="Times New Roman" w:hAnsi="Times New Roman" w:cs="Times New Roman"/>
          <w:sz w:val="26"/>
          <w:szCs w:val="26"/>
        </w:rPr>
        <w:t>п</w:t>
      </w:r>
      <w:proofErr w:type="spellEnd"/>
      <w:r w:rsidRPr="00A46045">
        <w:rPr>
          <w:rFonts w:ascii="Times New Roman" w:eastAsia="Times New Roman" w:hAnsi="Times New Roman" w:cs="Times New Roman"/>
          <w:sz w:val="26"/>
          <w:szCs w:val="26"/>
        </w:rPr>
        <w:t>) : (</w:t>
      </w:r>
      <w:proofErr w:type="spellStart"/>
      <w:r w:rsidRPr="00A46045">
        <w:rPr>
          <w:rFonts w:ascii="Times New Roman" w:eastAsia="Times New Roman" w:hAnsi="Times New Roman" w:cs="Times New Roman"/>
          <w:sz w:val="26"/>
          <w:szCs w:val="26"/>
        </w:rPr>
        <w:t>Нобщ</w:t>
      </w:r>
      <w:proofErr w:type="spellEnd"/>
      <w:proofErr w:type="gramStart"/>
      <w:r w:rsidRPr="00A46045">
        <w:rPr>
          <w:rFonts w:ascii="Times New Roman" w:eastAsia="Times New Roman" w:hAnsi="Times New Roman" w:cs="Times New Roman"/>
          <w:sz w:val="26"/>
          <w:szCs w:val="26"/>
        </w:rPr>
        <w:t xml:space="preserve"> :</w:t>
      </w:r>
      <w:proofErr w:type="gramEnd"/>
      <w:r w:rsidRPr="00A4604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A46045">
        <w:rPr>
          <w:rFonts w:ascii="Times New Roman" w:eastAsia="Times New Roman" w:hAnsi="Times New Roman" w:cs="Times New Roman"/>
          <w:sz w:val="26"/>
          <w:szCs w:val="26"/>
        </w:rPr>
        <w:t>Чобщм</w:t>
      </w:r>
      <w:proofErr w:type="spellEnd"/>
      <w:r w:rsidRPr="00A46045">
        <w:rPr>
          <w:rFonts w:ascii="Times New Roman" w:eastAsia="Times New Roman" w:hAnsi="Times New Roman" w:cs="Times New Roman"/>
          <w:sz w:val="26"/>
          <w:szCs w:val="26"/>
        </w:rPr>
        <w:t>), где:</w:t>
      </w:r>
      <w:proofErr w:type="gramEnd"/>
    </w:p>
    <w:p w:rsidR="00D76D4F" w:rsidRPr="00A46045" w:rsidRDefault="00D76D4F" w:rsidP="00A460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46045">
        <w:rPr>
          <w:rFonts w:ascii="Times New Roman" w:eastAsia="Times New Roman" w:hAnsi="Times New Roman" w:cs="Times New Roman"/>
          <w:sz w:val="26"/>
          <w:szCs w:val="26"/>
        </w:rPr>
        <w:t>БО - уровень расчетной бюджетной обеспеченности поселения;</w:t>
      </w:r>
    </w:p>
    <w:p w:rsidR="00D76D4F" w:rsidRPr="00A46045" w:rsidRDefault="00D76D4F" w:rsidP="00A460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A46045">
        <w:rPr>
          <w:rFonts w:ascii="Times New Roman" w:eastAsia="Times New Roman" w:hAnsi="Times New Roman" w:cs="Times New Roman"/>
          <w:sz w:val="26"/>
          <w:szCs w:val="26"/>
        </w:rPr>
        <w:t>Нп</w:t>
      </w:r>
      <w:proofErr w:type="spellEnd"/>
      <w:r w:rsidRPr="00A46045">
        <w:rPr>
          <w:rFonts w:ascii="Times New Roman" w:eastAsia="Times New Roman" w:hAnsi="Times New Roman" w:cs="Times New Roman"/>
          <w:sz w:val="26"/>
          <w:szCs w:val="26"/>
        </w:rPr>
        <w:t xml:space="preserve"> - налоговые доходы бюджета поселения в очередном финансовом году;</w:t>
      </w:r>
    </w:p>
    <w:p w:rsidR="00D76D4F" w:rsidRPr="00A46045" w:rsidRDefault="00D76D4F" w:rsidP="00A460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A46045">
        <w:rPr>
          <w:rFonts w:ascii="Times New Roman" w:eastAsia="Times New Roman" w:hAnsi="Times New Roman" w:cs="Times New Roman"/>
          <w:sz w:val="26"/>
          <w:szCs w:val="26"/>
        </w:rPr>
        <w:t>Чп</w:t>
      </w:r>
      <w:proofErr w:type="spellEnd"/>
      <w:r w:rsidRPr="00A46045">
        <w:rPr>
          <w:rFonts w:ascii="Times New Roman" w:eastAsia="Times New Roman" w:hAnsi="Times New Roman" w:cs="Times New Roman"/>
          <w:sz w:val="26"/>
          <w:szCs w:val="26"/>
        </w:rPr>
        <w:t xml:space="preserve"> - численность населения поселения;</w:t>
      </w:r>
    </w:p>
    <w:p w:rsidR="00D76D4F" w:rsidRPr="00A46045" w:rsidRDefault="00D76D4F" w:rsidP="00A460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A46045">
        <w:rPr>
          <w:rFonts w:ascii="Times New Roman" w:eastAsia="Times New Roman" w:hAnsi="Times New Roman" w:cs="Times New Roman"/>
          <w:sz w:val="26"/>
          <w:szCs w:val="26"/>
        </w:rPr>
        <w:t>Нобщ</w:t>
      </w:r>
      <w:proofErr w:type="spellEnd"/>
      <w:r w:rsidRPr="00A46045">
        <w:rPr>
          <w:rFonts w:ascii="Times New Roman" w:eastAsia="Times New Roman" w:hAnsi="Times New Roman" w:cs="Times New Roman"/>
          <w:sz w:val="26"/>
          <w:szCs w:val="26"/>
        </w:rPr>
        <w:t xml:space="preserve"> - суммарный объем налоговых доходов бюджетов по всем поселениям Ибресинского района;</w:t>
      </w:r>
    </w:p>
    <w:p w:rsidR="00D76D4F" w:rsidRPr="00A46045" w:rsidRDefault="00D76D4F" w:rsidP="00A460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A46045">
        <w:rPr>
          <w:rFonts w:ascii="Times New Roman" w:eastAsia="Times New Roman" w:hAnsi="Times New Roman" w:cs="Times New Roman"/>
          <w:sz w:val="26"/>
          <w:szCs w:val="26"/>
        </w:rPr>
        <w:t>Чобщм</w:t>
      </w:r>
      <w:proofErr w:type="spellEnd"/>
      <w:r w:rsidRPr="00A46045">
        <w:rPr>
          <w:rFonts w:ascii="Times New Roman" w:eastAsia="Times New Roman" w:hAnsi="Times New Roman" w:cs="Times New Roman"/>
          <w:sz w:val="26"/>
          <w:szCs w:val="26"/>
        </w:rPr>
        <w:t xml:space="preserve"> - численность населения Ибресинского района.</w:t>
      </w:r>
    </w:p>
    <w:p w:rsidR="00D76D4F" w:rsidRPr="00A46045" w:rsidRDefault="00D76D4F" w:rsidP="00A460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46045"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proofErr w:type="gramStart"/>
      <w:r w:rsidRPr="00A46045">
        <w:rPr>
          <w:rFonts w:ascii="Times New Roman" w:eastAsia="Times New Roman" w:hAnsi="Times New Roman" w:cs="Times New Roman"/>
          <w:sz w:val="26"/>
          <w:szCs w:val="26"/>
        </w:rPr>
        <w:t>качестве</w:t>
      </w:r>
      <w:proofErr w:type="gramEnd"/>
      <w:r w:rsidRPr="00A46045">
        <w:rPr>
          <w:rFonts w:ascii="Times New Roman" w:eastAsia="Times New Roman" w:hAnsi="Times New Roman" w:cs="Times New Roman"/>
          <w:sz w:val="26"/>
          <w:szCs w:val="26"/>
        </w:rPr>
        <w:t xml:space="preserve"> критерия выравнивания расчетной бюджетной обеспеченности поселений принимается средний доход на одного жителя Ибресинского района, рассчитанный по формуле:</w:t>
      </w:r>
    </w:p>
    <w:p w:rsidR="00D76D4F" w:rsidRPr="00A46045" w:rsidRDefault="00D76D4F" w:rsidP="00A460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A46045">
        <w:rPr>
          <w:rFonts w:ascii="Times New Roman" w:eastAsia="Times New Roman" w:hAnsi="Times New Roman" w:cs="Times New Roman"/>
          <w:sz w:val="26"/>
          <w:szCs w:val="26"/>
        </w:rPr>
        <w:t>Дчп</w:t>
      </w:r>
      <w:proofErr w:type="spellEnd"/>
      <w:r w:rsidRPr="00A46045">
        <w:rPr>
          <w:rFonts w:ascii="Times New Roman" w:eastAsia="Times New Roman" w:hAnsi="Times New Roman" w:cs="Times New Roman"/>
          <w:sz w:val="26"/>
          <w:szCs w:val="26"/>
        </w:rPr>
        <w:t xml:space="preserve"> = </w:t>
      </w:r>
      <w:proofErr w:type="spellStart"/>
      <w:r w:rsidRPr="00A46045">
        <w:rPr>
          <w:rFonts w:ascii="Times New Roman" w:eastAsia="Times New Roman" w:hAnsi="Times New Roman" w:cs="Times New Roman"/>
          <w:sz w:val="26"/>
          <w:szCs w:val="26"/>
        </w:rPr>
        <w:t>СДп</w:t>
      </w:r>
      <w:proofErr w:type="spellEnd"/>
      <w:r w:rsidRPr="00A4604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gramStart"/>
      <w:r w:rsidRPr="00A46045">
        <w:rPr>
          <w:rFonts w:ascii="Times New Roman" w:eastAsia="Times New Roman" w:hAnsi="Times New Roman" w:cs="Times New Roman"/>
          <w:sz w:val="26"/>
          <w:szCs w:val="26"/>
        </w:rPr>
        <w:t>:</w:t>
      </w:r>
      <w:proofErr w:type="spellStart"/>
      <w:r w:rsidRPr="00A46045">
        <w:rPr>
          <w:rFonts w:ascii="Times New Roman" w:eastAsia="Times New Roman" w:hAnsi="Times New Roman" w:cs="Times New Roman"/>
          <w:sz w:val="26"/>
          <w:szCs w:val="26"/>
        </w:rPr>
        <w:t>Ч</w:t>
      </w:r>
      <w:proofErr w:type="gramEnd"/>
      <w:r w:rsidRPr="00A46045">
        <w:rPr>
          <w:rFonts w:ascii="Times New Roman" w:eastAsia="Times New Roman" w:hAnsi="Times New Roman" w:cs="Times New Roman"/>
          <w:sz w:val="26"/>
          <w:szCs w:val="26"/>
        </w:rPr>
        <w:t>общм</w:t>
      </w:r>
      <w:proofErr w:type="spellEnd"/>
      <w:r w:rsidRPr="00A46045">
        <w:rPr>
          <w:rFonts w:ascii="Times New Roman" w:eastAsia="Times New Roman" w:hAnsi="Times New Roman" w:cs="Times New Roman"/>
          <w:sz w:val="26"/>
          <w:szCs w:val="26"/>
        </w:rPr>
        <w:t>, где:</w:t>
      </w:r>
    </w:p>
    <w:p w:rsidR="00D76D4F" w:rsidRPr="00A46045" w:rsidRDefault="00D76D4F" w:rsidP="00A460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A46045">
        <w:rPr>
          <w:rFonts w:ascii="Times New Roman" w:eastAsia="Times New Roman" w:hAnsi="Times New Roman" w:cs="Times New Roman"/>
          <w:sz w:val="26"/>
          <w:szCs w:val="26"/>
        </w:rPr>
        <w:t>Дчп</w:t>
      </w:r>
      <w:proofErr w:type="spellEnd"/>
      <w:r w:rsidRPr="00A46045">
        <w:rPr>
          <w:rFonts w:ascii="Times New Roman" w:eastAsia="Times New Roman" w:hAnsi="Times New Roman" w:cs="Times New Roman"/>
          <w:sz w:val="26"/>
          <w:szCs w:val="26"/>
        </w:rPr>
        <w:t xml:space="preserve"> - средний доход на одного жителя Ибресинского района;</w:t>
      </w:r>
    </w:p>
    <w:p w:rsidR="00D76D4F" w:rsidRPr="00A46045" w:rsidRDefault="00D76D4F" w:rsidP="00A460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A46045">
        <w:rPr>
          <w:rFonts w:ascii="Times New Roman" w:eastAsia="Times New Roman" w:hAnsi="Times New Roman" w:cs="Times New Roman"/>
          <w:sz w:val="26"/>
          <w:szCs w:val="26"/>
        </w:rPr>
        <w:t>СДп</w:t>
      </w:r>
      <w:proofErr w:type="spellEnd"/>
      <w:r w:rsidRPr="00A46045">
        <w:rPr>
          <w:rFonts w:ascii="Times New Roman" w:eastAsia="Times New Roman" w:hAnsi="Times New Roman" w:cs="Times New Roman"/>
          <w:sz w:val="26"/>
          <w:szCs w:val="26"/>
        </w:rPr>
        <w:t xml:space="preserve"> - собственные доходы бюджетов поселений Ибресинского района как сумма объемов доходного потенциала бюджетов всех поселений Ибресинского района и средств на финансовую поддержку в целом по бюджетам поселений Ибресинского района в очередном финансовом году;</w:t>
      </w:r>
    </w:p>
    <w:p w:rsidR="00D76D4F" w:rsidRPr="00A46045" w:rsidRDefault="00D76D4F" w:rsidP="00A460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A46045">
        <w:rPr>
          <w:rFonts w:ascii="Times New Roman" w:eastAsia="Times New Roman" w:hAnsi="Times New Roman" w:cs="Times New Roman"/>
          <w:sz w:val="26"/>
          <w:szCs w:val="26"/>
        </w:rPr>
        <w:t>Чобщм</w:t>
      </w:r>
      <w:proofErr w:type="spellEnd"/>
      <w:r w:rsidRPr="00A46045">
        <w:rPr>
          <w:rFonts w:ascii="Times New Roman" w:eastAsia="Times New Roman" w:hAnsi="Times New Roman" w:cs="Times New Roman"/>
          <w:sz w:val="26"/>
          <w:szCs w:val="26"/>
        </w:rPr>
        <w:t xml:space="preserve"> - численность населения Ибресинского района.</w:t>
      </w:r>
    </w:p>
    <w:p w:rsidR="00D76D4F" w:rsidRPr="00A46045" w:rsidRDefault="00D76D4F" w:rsidP="00A460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46045">
        <w:rPr>
          <w:rFonts w:ascii="Times New Roman" w:eastAsia="Times New Roman" w:hAnsi="Times New Roman" w:cs="Times New Roman"/>
          <w:sz w:val="26"/>
          <w:szCs w:val="26"/>
        </w:rPr>
        <w:t>Дополнительные нормативы отчислений от налога на доходы физических лиц устанавливаются на срок не менее трех лет.</w:t>
      </w:r>
    </w:p>
    <w:p w:rsidR="00D76D4F" w:rsidRPr="00A46045" w:rsidRDefault="00D76D4F" w:rsidP="00A460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46045">
        <w:rPr>
          <w:rFonts w:ascii="Times New Roman" w:eastAsia="Times New Roman" w:hAnsi="Times New Roman" w:cs="Times New Roman"/>
          <w:sz w:val="26"/>
          <w:szCs w:val="26"/>
        </w:rPr>
        <w:t xml:space="preserve">Использование при определении </w:t>
      </w:r>
      <w:proofErr w:type="gramStart"/>
      <w:r w:rsidRPr="00A46045">
        <w:rPr>
          <w:rFonts w:ascii="Times New Roman" w:eastAsia="Times New Roman" w:hAnsi="Times New Roman" w:cs="Times New Roman"/>
          <w:sz w:val="26"/>
          <w:szCs w:val="26"/>
        </w:rPr>
        <w:t>уровня расчетной бюджетной обеспеченности поселений показателей фактических доходов</w:t>
      </w:r>
      <w:proofErr w:type="gramEnd"/>
      <w:r w:rsidRPr="00A46045">
        <w:rPr>
          <w:rFonts w:ascii="Times New Roman" w:eastAsia="Times New Roman" w:hAnsi="Times New Roman" w:cs="Times New Roman"/>
          <w:sz w:val="26"/>
          <w:szCs w:val="26"/>
        </w:rPr>
        <w:t xml:space="preserve"> и расходов за отчетный период и (или) показателей прогнозируемых доходов и расходов бюджетов поселений не допускается.</w:t>
      </w:r>
    </w:p>
    <w:p w:rsidR="00D76D4F" w:rsidRPr="00A46045" w:rsidRDefault="00D76D4F" w:rsidP="00A460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46045">
        <w:rPr>
          <w:rFonts w:ascii="Times New Roman" w:eastAsia="Times New Roman" w:hAnsi="Times New Roman" w:cs="Times New Roman"/>
          <w:sz w:val="26"/>
          <w:szCs w:val="26"/>
        </w:rPr>
        <w:t>Уровень расчетной бюджетной обеспеченности поселения с учетом дотаций на выравнивание бюджетной обеспеченности не может превышать уровень расчетной бюджетной обеспеченности с учетом дотаций на выравнивание бюджетной обеспеченности иного поселения, входящего в состав Ибресинского района, которое до распределения указанных дотаций имело более высокий уровень расчетной бюджетной обеспеченности.</w:t>
      </w:r>
    </w:p>
    <w:p w:rsidR="00D76D4F" w:rsidRPr="00A46045" w:rsidRDefault="00D76D4F" w:rsidP="00A460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46045">
        <w:rPr>
          <w:rFonts w:ascii="Times New Roman" w:eastAsia="Times New Roman" w:hAnsi="Times New Roman" w:cs="Times New Roman"/>
          <w:sz w:val="26"/>
          <w:szCs w:val="26"/>
        </w:rPr>
        <w:t>6. При составлении и (или) утверждении бюджета Ибресинского района дотации на выравнивание бюджетной обеспеченности могут быть полностью или частично заменены дополнительными нормативами отчислений в бюджеты поселений от налога на доходы физических лиц.</w:t>
      </w:r>
    </w:p>
    <w:p w:rsidR="00D76D4F" w:rsidRPr="00A46045" w:rsidRDefault="00D76D4F" w:rsidP="00A460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46045">
        <w:rPr>
          <w:rFonts w:ascii="Times New Roman" w:eastAsia="Times New Roman" w:hAnsi="Times New Roman" w:cs="Times New Roman"/>
          <w:sz w:val="26"/>
          <w:szCs w:val="26"/>
        </w:rPr>
        <w:t>Изменение дополнительных нормативов отчислений от налога на доходы физических лиц в бюджеты поселений в течение текущего финансового года не допускается.</w:t>
      </w:r>
    </w:p>
    <w:p w:rsidR="00D76D4F" w:rsidRPr="00A46045" w:rsidRDefault="00D76D4F" w:rsidP="00A460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46045">
        <w:rPr>
          <w:rFonts w:ascii="Times New Roman" w:eastAsia="Times New Roman" w:hAnsi="Times New Roman" w:cs="Times New Roman"/>
          <w:sz w:val="26"/>
          <w:szCs w:val="26"/>
        </w:rPr>
        <w:t xml:space="preserve">Средства, полученные поселением по дополнительному нормативу отчислений от налога на доходы физических лиц сверх расчетного объема дотации на выравнивание бюджетной обеспеченности поселений (части расчетного объема дотации), изъятию в бюджет муниципального района и (или) учету при последующем распределении финансовой помощи бюджетам поселений не </w:t>
      </w:r>
      <w:r w:rsidRPr="00A46045">
        <w:rPr>
          <w:rFonts w:ascii="Times New Roman" w:eastAsia="Times New Roman" w:hAnsi="Times New Roman" w:cs="Times New Roman"/>
          <w:sz w:val="26"/>
          <w:szCs w:val="26"/>
        </w:rPr>
        <w:lastRenderedPageBreak/>
        <w:t>подлежат.</w:t>
      </w:r>
    </w:p>
    <w:p w:rsidR="00D76D4F" w:rsidRPr="00A46045" w:rsidRDefault="00D76D4F" w:rsidP="00A460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46045">
        <w:rPr>
          <w:rFonts w:ascii="Times New Roman" w:eastAsia="Times New Roman" w:hAnsi="Times New Roman" w:cs="Times New Roman"/>
          <w:sz w:val="26"/>
          <w:szCs w:val="26"/>
        </w:rPr>
        <w:t xml:space="preserve">Потери бюджета поселения </w:t>
      </w:r>
      <w:proofErr w:type="gramStart"/>
      <w:r w:rsidRPr="00A46045">
        <w:rPr>
          <w:rFonts w:ascii="Times New Roman" w:eastAsia="Times New Roman" w:hAnsi="Times New Roman" w:cs="Times New Roman"/>
          <w:sz w:val="26"/>
          <w:szCs w:val="26"/>
        </w:rPr>
        <w:t>в связи с получением средств по дополнительному нормативу отчислений от налога на доходы</w:t>
      </w:r>
      <w:proofErr w:type="gramEnd"/>
      <w:r w:rsidRPr="00A46045">
        <w:rPr>
          <w:rFonts w:ascii="Times New Roman" w:eastAsia="Times New Roman" w:hAnsi="Times New Roman" w:cs="Times New Roman"/>
          <w:sz w:val="26"/>
          <w:szCs w:val="26"/>
        </w:rPr>
        <w:t xml:space="preserve"> физических лиц в ниже расчетного объема дотации на выравнивание бюджетной обеспеченности поселений (части расчетного объема дотации) из бюджета муниципального района и (или) учету при последующем распределении межбюджетных трансфертов бюджетам поселений не подлежат.</w:t>
      </w:r>
    </w:p>
    <w:p w:rsidR="00D76D4F" w:rsidRPr="00A46045" w:rsidRDefault="00D76D4F" w:rsidP="00A460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46045">
        <w:rPr>
          <w:rFonts w:ascii="Times New Roman" w:eastAsia="Times New Roman" w:hAnsi="Times New Roman" w:cs="Times New Roman"/>
          <w:sz w:val="26"/>
          <w:szCs w:val="26"/>
        </w:rPr>
        <w:t>7. Объем дотаций на выравнивание бюджетной обеспеченности, распределение дотаций на выравнивание бюджетной обеспеченности между поселениями района и (или) заменяющие их дополнительные нормативы отчислений от налога на доходы физических лиц утверждаются решением Собрания депутатов Ибресинского района о бюджете Ибресинского района на очередной финансовый год и плановый период.</w:t>
      </w:r>
    </w:p>
    <w:p w:rsidR="00D76D4F" w:rsidRPr="00A46045" w:rsidRDefault="00D76D4F" w:rsidP="00A4604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76D4F" w:rsidRPr="00D76D4F" w:rsidRDefault="00D76D4F" w:rsidP="00D76D4F">
      <w:pPr>
        <w:shd w:val="clear" w:color="auto" w:fill="FFFFFF"/>
        <w:spacing w:after="0" w:line="240" w:lineRule="auto"/>
        <w:ind w:left="3969" w:firstLine="5670"/>
        <w:jc w:val="center"/>
        <w:rPr>
          <w:rFonts w:ascii="TimesET" w:eastAsia="Times New Roman" w:hAnsi="TimesET" w:cs="Times New Roman"/>
          <w:color w:val="000000"/>
          <w:spacing w:val="13"/>
          <w:sz w:val="20"/>
          <w:szCs w:val="24"/>
        </w:rPr>
      </w:pPr>
    </w:p>
    <w:p w:rsidR="00D76D4F" w:rsidRPr="00D76D4F" w:rsidRDefault="00D76D4F" w:rsidP="00D76D4F">
      <w:pPr>
        <w:shd w:val="clear" w:color="auto" w:fill="FFFFFF"/>
        <w:spacing w:after="0" w:line="240" w:lineRule="auto"/>
        <w:ind w:left="3969" w:firstLine="5670"/>
        <w:jc w:val="center"/>
        <w:rPr>
          <w:rFonts w:ascii="TimesET" w:eastAsia="Times New Roman" w:hAnsi="TimesET" w:cs="Times New Roman"/>
          <w:color w:val="000000"/>
          <w:spacing w:val="13"/>
          <w:sz w:val="20"/>
          <w:szCs w:val="24"/>
        </w:rPr>
      </w:pPr>
    </w:p>
    <w:p w:rsidR="00D76D4F" w:rsidRPr="00D76D4F" w:rsidRDefault="00D76D4F" w:rsidP="00D76D4F">
      <w:pPr>
        <w:shd w:val="clear" w:color="auto" w:fill="FFFFFF"/>
        <w:tabs>
          <w:tab w:val="left" w:pos="7371"/>
        </w:tabs>
        <w:spacing w:after="0" w:line="240" w:lineRule="auto"/>
        <w:ind w:left="3969" w:right="-1" w:firstLine="284"/>
        <w:jc w:val="right"/>
        <w:rPr>
          <w:rFonts w:ascii="Times New Roman" w:eastAsia="Times New Roman" w:hAnsi="Times New Roman" w:cs="Times New Roman"/>
          <w:color w:val="000000"/>
          <w:spacing w:val="13"/>
        </w:rPr>
      </w:pPr>
      <w:r w:rsidRPr="00D76D4F">
        <w:rPr>
          <w:rFonts w:ascii="Times New Roman" w:eastAsia="Times New Roman" w:hAnsi="Times New Roman" w:cs="Times New Roman"/>
          <w:color w:val="000000"/>
          <w:spacing w:val="13"/>
        </w:rPr>
        <w:t>Приложение № 2</w:t>
      </w:r>
    </w:p>
    <w:p w:rsidR="00D76D4F" w:rsidRPr="00D76D4F" w:rsidRDefault="00D76D4F" w:rsidP="00D76D4F">
      <w:pPr>
        <w:shd w:val="clear" w:color="auto" w:fill="FFFFFF"/>
        <w:spacing w:after="0" w:line="240" w:lineRule="auto"/>
        <w:ind w:left="3969"/>
        <w:jc w:val="right"/>
        <w:rPr>
          <w:rFonts w:ascii="Times New Roman" w:eastAsia="Times New Roman" w:hAnsi="Times New Roman" w:cs="Times New Roman"/>
          <w:color w:val="000000"/>
          <w:spacing w:val="13"/>
        </w:rPr>
      </w:pPr>
      <w:r w:rsidRPr="00D76D4F">
        <w:rPr>
          <w:rFonts w:ascii="Times New Roman" w:eastAsia="Times New Roman" w:hAnsi="Times New Roman" w:cs="Times New Roman"/>
          <w:color w:val="000000"/>
          <w:spacing w:val="13"/>
        </w:rPr>
        <w:t>к постановлению администрации</w:t>
      </w:r>
    </w:p>
    <w:p w:rsidR="00D76D4F" w:rsidRPr="00D76D4F" w:rsidRDefault="00D76D4F" w:rsidP="00D76D4F">
      <w:pPr>
        <w:shd w:val="clear" w:color="auto" w:fill="FFFFFF"/>
        <w:spacing w:after="0" w:line="240" w:lineRule="auto"/>
        <w:ind w:left="3969"/>
        <w:jc w:val="right"/>
        <w:rPr>
          <w:rFonts w:ascii="Times New Roman" w:eastAsia="Times New Roman" w:hAnsi="Times New Roman" w:cs="Times New Roman"/>
          <w:color w:val="000000"/>
          <w:spacing w:val="13"/>
        </w:rPr>
      </w:pPr>
      <w:r w:rsidRPr="00D76D4F">
        <w:rPr>
          <w:rFonts w:ascii="Times New Roman" w:eastAsia="Times New Roman" w:hAnsi="Times New Roman" w:cs="Times New Roman"/>
          <w:color w:val="000000"/>
          <w:spacing w:val="13"/>
        </w:rPr>
        <w:t>Ибресинского района №325 от 22.06.2020 года</w:t>
      </w:r>
    </w:p>
    <w:p w:rsidR="00D76D4F" w:rsidRPr="00A46045" w:rsidRDefault="00D76D4F" w:rsidP="00D76D4F">
      <w:pPr>
        <w:shd w:val="clear" w:color="auto" w:fill="FFFFFF"/>
        <w:spacing w:after="0" w:line="240" w:lineRule="auto"/>
        <w:ind w:left="3969" w:firstLine="5670"/>
        <w:jc w:val="center"/>
        <w:rPr>
          <w:rFonts w:ascii="TimesET" w:eastAsia="Times New Roman" w:hAnsi="TimesET" w:cs="Times New Roman"/>
          <w:color w:val="000000"/>
          <w:spacing w:val="13"/>
          <w:sz w:val="26"/>
          <w:szCs w:val="26"/>
        </w:rPr>
      </w:pPr>
    </w:p>
    <w:p w:rsidR="00D76D4F" w:rsidRPr="00A46045" w:rsidRDefault="00D76D4F" w:rsidP="00D76D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13"/>
          <w:sz w:val="26"/>
          <w:szCs w:val="26"/>
        </w:rPr>
      </w:pPr>
      <w:r w:rsidRPr="00A46045">
        <w:rPr>
          <w:rFonts w:ascii="Times New Roman" w:eastAsia="Times New Roman" w:hAnsi="Times New Roman" w:cs="Times New Roman"/>
          <w:b/>
          <w:color w:val="000000"/>
          <w:spacing w:val="13"/>
          <w:sz w:val="26"/>
          <w:szCs w:val="26"/>
        </w:rPr>
        <w:t>МЕТОДИКА</w:t>
      </w:r>
    </w:p>
    <w:p w:rsidR="00D76D4F" w:rsidRPr="00A46045" w:rsidRDefault="00D76D4F" w:rsidP="00D76D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</w:rPr>
      </w:pPr>
      <w:r w:rsidRPr="00A46045">
        <w:rPr>
          <w:rFonts w:ascii="Times New Roman" w:eastAsia="Times New Roman" w:hAnsi="Times New Roman" w:cs="Times New Roman"/>
          <w:b/>
          <w:color w:val="000000"/>
          <w:spacing w:val="13"/>
          <w:sz w:val="26"/>
          <w:szCs w:val="26"/>
        </w:rPr>
        <w:t>расчета дотаций на поддержку мер по обеспечению сбалансированности бюджетов сельских (городского) поселений</w:t>
      </w:r>
    </w:p>
    <w:p w:rsidR="00D76D4F" w:rsidRPr="00D76D4F" w:rsidRDefault="00D76D4F" w:rsidP="00D76D4F">
      <w:pPr>
        <w:shd w:val="clear" w:color="auto" w:fill="FFFFFF"/>
        <w:spacing w:after="0" w:line="240" w:lineRule="auto"/>
        <w:jc w:val="center"/>
        <w:rPr>
          <w:rFonts w:ascii="TimesET" w:eastAsia="Times New Roman" w:hAnsi="TimesET" w:cs="Times New Roman"/>
          <w:color w:val="000000"/>
          <w:spacing w:val="13"/>
          <w:sz w:val="20"/>
          <w:szCs w:val="24"/>
        </w:rPr>
      </w:pPr>
    </w:p>
    <w:p w:rsidR="00D76D4F" w:rsidRPr="00D76D4F" w:rsidRDefault="00D76D4F" w:rsidP="00D76D4F">
      <w:pPr>
        <w:shd w:val="clear" w:color="auto" w:fill="FFFFFF"/>
        <w:spacing w:after="0" w:line="240" w:lineRule="auto"/>
        <w:jc w:val="center"/>
        <w:rPr>
          <w:rFonts w:ascii="TimesET" w:eastAsia="Times New Roman" w:hAnsi="TimesET" w:cs="Times New Roman"/>
          <w:color w:val="000000"/>
          <w:spacing w:val="13"/>
          <w:sz w:val="20"/>
          <w:szCs w:val="24"/>
        </w:rPr>
      </w:pPr>
      <w:r w:rsidRPr="00D76D4F">
        <w:rPr>
          <w:rFonts w:ascii="TimesET" w:eastAsia="Times New Roman" w:hAnsi="TimesET" w:cs="Times New Roman"/>
          <w:color w:val="000000"/>
          <w:spacing w:val="13"/>
          <w:sz w:val="20"/>
          <w:szCs w:val="24"/>
        </w:rPr>
        <w:t>(выписка из положения «О регулировании бюджетных правоотношений в Ибресинском районе в соответствии со ст.12)</w:t>
      </w:r>
    </w:p>
    <w:p w:rsidR="00D76D4F" w:rsidRPr="00D76D4F" w:rsidRDefault="00D76D4F" w:rsidP="00D76D4F">
      <w:pPr>
        <w:shd w:val="clear" w:color="auto" w:fill="FFFFFF"/>
        <w:spacing w:after="0" w:line="240" w:lineRule="auto"/>
        <w:ind w:left="3969" w:firstLine="709"/>
        <w:jc w:val="center"/>
        <w:rPr>
          <w:rFonts w:ascii="TimesET" w:eastAsia="Times New Roman" w:hAnsi="TimesET" w:cs="Times New Roman"/>
          <w:color w:val="000000"/>
          <w:spacing w:val="13"/>
          <w:sz w:val="24"/>
          <w:szCs w:val="24"/>
        </w:rPr>
      </w:pPr>
    </w:p>
    <w:p w:rsidR="00D76D4F" w:rsidRPr="00A46045" w:rsidRDefault="00D76D4F" w:rsidP="00A460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46045">
        <w:rPr>
          <w:rFonts w:ascii="Times New Roman" w:eastAsia="Times New Roman" w:hAnsi="Times New Roman" w:cs="Times New Roman"/>
          <w:sz w:val="26"/>
          <w:szCs w:val="26"/>
        </w:rPr>
        <w:t>Статья 12. Прочие дотации</w:t>
      </w:r>
    </w:p>
    <w:p w:rsidR="00D76D4F" w:rsidRPr="00A46045" w:rsidRDefault="00D76D4F" w:rsidP="00A460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46045">
        <w:rPr>
          <w:rFonts w:ascii="Times New Roman" w:eastAsia="Times New Roman" w:hAnsi="Times New Roman" w:cs="Times New Roman"/>
          <w:sz w:val="26"/>
          <w:szCs w:val="26"/>
        </w:rPr>
        <w:t xml:space="preserve">1. В целях </w:t>
      </w:r>
      <w:proofErr w:type="gramStart"/>
      <w:r w:rsidRPr="00A46045">
        <w:rPr>
          <w:rFonts w:ascii="Times New Roman" w:eastAsia="Times New Roman" w:hAnsi="Times New Roman" w:cs="Times New Roman"/>
          <w:sz w:val="26"/>
          <w:szCs w:val="26"/>
        </w:rPr>
        <w:t>обеспечения финансовых возможностей органов местного самоуправления поселений</w:t>
      </w:r>
      <w:proofErr w:type="gramEnd"/>
      <w:r w:rsidRPr="00A46045">
        <w:rPr>
          <w:rFonts w:ascii="Times New Roman" w:eastAsia="Times New Roman" w:hAnsi="Times New Roman" w:cs="Times New Roman"/>
          <w:sz w:val="26"/>
          <w:szCs w:val="26"/>
        </w:rPr>
        <w:t xml:space="preserve"> Ибресинского района по осуществлению своих полномочий по решению вопросов местного значения в составе бюджета Ибресинского района предусматриваются дотации на поддержку мер по обеспечению сбалансированности бюджетов поселений.</w:t>
      </w:r>
    </w:p>
    <w:p w:rsidR="00D76D4F" w:rsidRPr="00A46045" w:rsidRDefault="00D76D4F" w:rsidP="00A460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46045">
        <w:rPr>
          <w:rFonts w:ascii="Times New Roman" w:eastAsia="Times New Roman" w:hAnsi="Times New Roman" w:cs="Times New Roman"/>
          <w:sz w:val="26"/>
          <w:szCs w:val="26"/>
        </w:rPr>
        <w:t>Дотации на поддержку мер по обеспечению сбалансированности бюджетов поселений образуют Районный фонд сбалансированности бюджетов поселений.</w:t>
      </w:r>
    </w:p>
    <w:p w:rsidR="00D76D4F" w:rsidRPr="00A46045" w:rsidRDefault="00D76D4F" w:rsidP="00A460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46045">
        <w:rPr>
          <w:rFonts w:ascii="Times New Roman" w:eastAsia="Times New Roman" w:hAnsi="Times New Roman" w:cs="Times New Roman"/>
          <w:sz w:val="26"/>
          <w:szCs w:val="26"/>
        </w:rPr>
        <w:t>2. Районный фонд сбалансированности бюджетов поселений формируется за счет собственных доходов бюджета Ибресинского района.</w:t>
      </w:r>
    </w:p>
    <w:p w:rsidR="00D76D4F" w:rsidRPr="00A46045" w:rsidRDefault="00D76D4F" w:rsidP="00A460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47" w:name="Par175"/>
      <w:bookmarkEnd w:id="47"/>
      <w:r w:rsidRPr="00A46045">
        <w:rPr>
          <w:rFonts w:ascii="Times New Roman" w:eastAsia="Times New Roman" w:hAnsi="Times New Roman" w:cs="Times New Roman"/>
          <w:sz w:val="26"/>
          <w:szCs w:val="26"/>
        </w:rPr>
        <w:t>3. Для расчета объема дотаций на поддержку мер по обеспечению сбалансированности бюджетов поселений по каждому бюджету поселения определяется объем расходных потребностей, не покрытых собственными доходами, по следующей формуле:</w:t>
      </w:r>
    </w:p>
    <w:p w:rsidR="00D76D4F" w:rsidRPr="00A46045" w:rsidRDefault="00D76D4F" w:rsidP="00A460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76D4F" w:rsidRPr="00A46045" w:rsidRDefault="00D76D4F" w:rsidP="00A460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A46045">
        <w:rPr>
          <w:rFonts w:ascii="Times New Roman" w:eastAsia="Times New Roman" w:hAnsi="Times New Roman" w:cs="Times New Roman"/>
          <w:sz w:val="26"/>
          <w:szCs w:val="26"/>
        </w:rPr>
        <w:t>Рн</w:t>
      </w:r>
      <w:proofErr w:type="spellEnd"/>
      <w:r w:rsidRPr="00A46045">
        <w:rPr>
          <w:rFonts w:ascii="Times New Roman" w:eastAsia="Times New Roman" w:hAnsi="Times New Roman" w:cs="Times New Roman"/>
          <w:sz w:val="26"/>
          <w:szCs w:val="26"/>
        </w:rPr>
        <w:t xml:space="preserve"> = </w:t>
      </w:r>
      <w:proofErr w:type="spellStart"/>
      <w:r w:rsidRPr="00A46045">
        <w:rPr>
          <w:rFonts w:ascii="Times New Roman" w:eastAsia="Times New Roman" w:hAnsi="Times New Roman" w:cs="Times New Roman"/>
          <w:sz w:val="26"/>
          <w:szCs w:val="26"/>
        </w:rPr>
        <w:t>СДм</w:t>
      </w:r>
      <w:proofErr w:type="spellEnd"/>
      <w:r w:rsidRPr="00A46045">
        <w:rPr>
          <w:rFonts w:ascii="Times New Roman" w:eastAsia="Times New Roman" w:hAnsi="Times New Roman" w:cs="Times New Roman"/>
          <w:sz w:val="26"/>
          <w:szCs w:val="26"/>
        </w:rPr>
        <w:t xml:space="preserve"> - </w:t>
      </w:r>
      <w:proofErr w:type="gramStart"/>
      <w:r w:rsidRPr="00A46045">
        <w:rPr>
          <w:rFonts w:ascii="Times New Roman" w:eastAsia="Times New Roman" w:hAnsi="Times New Roman" w:cs="Times New Roman"/>
          <w:sz w:val="26"/>
          <w:szCs w:val="26"/>
        </w:rPr>
        <w:t>Р</w:t>
      </w:r>
      <w:proofErr w:type="gramEnd"/>
      <w:r w:rsidRPr="00A46045">
        <w:rPr>
          <w:rFonts w:ascii="Times New Roman" w:eastAsia="Times New Roman" w:hAnsi="Times New Roman" w:cs="Times New Roman"/>
          <w:sz w:val="26"/>
          <w:szCs w:val="26"/>
        </w:rPr>
        <w:t>, где:</w:t>
      </w:r>
    </w:p>
    <w:p w:rsidR="00D76D4F" w:rsidRPr="00A46045" w:rsidRDefault="00D76D4F" w:rsidP="00A460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A46045">
        <w:rPr>
          <w:rFonts w:ascii="Times New Roman" w:eastAsia="Times New Roman" w:hAnsi="Times New Roman" w:cs="Times New Roman"/>
          <w:sz w:val="26"/>
          <w:szCs w:val="26"/>
        </w:rPr>
        <w:t>Рн</w:t>
      </w:r>
      <w:proofErr w:type="spellEnd"/>
      <w:r w:rsidRPr="00A46045">
        <w:rPr>
          <w:rFonts w:ascii="Times New Roman" w:eastAsia="Times New Roman" w:hAnsi="Times New Roman" w:cs="Times New Roman"/>
          <w:sz w:val="26"/>
          <w:szCs w:val="26"/>
        </w:rPr>
        <w:t xml:space="preserve"> - объем расходных потребностей конкретного бюджета поселения на очередной финансовый год, не покрытых собственными доходами;</w:t>
      </w:r>
    </w:p>
    <w:p w:rsidR="00D76D4F" w:rsidRPr="00A46045" w:rsidRDefault="00D76D4F" w:rsidP="00A460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A46045">
        <w:rPr>
          <w:rFonts w:ascii="Times New Roman" w:eastAsia="Times New Roman" w:hAnsi="Times New Roman" w:cs="Times New Roman"/>
          <w:sz w:val="26"/>
          <w:szCs w:val="26"/>
        </w:rPr>
        <w:t>СДм</w:t>
      </w:r>
      <w:proofErr w:type="spellEnd"/>
      <w:r w:rsidRPr="00A46045">
        <w:rPr>
          <w:rFonts w:ascii="Times New Roman" w:eastAsia="Times New Roman" w:hAnsi="Times New Roman" w:cs="Times New Roman"/>
          <w:sz w:val="26"/>
          <w:szCs w:val="26"/>
        </w:rPr>
        <w:t xml:space="preserve"> - собственные доходы конкретного бюджета поселения как сумма объема доходного потенциала конкретного бюджета поселения и средств на финансовую поддержку в целом по конкретному бюджету поселения в очередном финансовом году;</w:t>
      </w:r>
    </w:p>
    <w:p w:rsidR="00D76D4F" w:rsidRPr="00A46045" w:rsidRDefault="00D76D4F" w:rsidP="00A460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A46045">
        <w:rPr>
          <w:rFonts w:ascii="Times New Roman" w:eastAsia="Times New Roman" w:hAnsi="Times New Roman" w:cs="Times New Roman"/>
          <w:sz w:val="26"/>
          <w:szCs w:val="26"/>
        </w:rPr>
        <w:t>Р</w:t>
      </w:r>
      <w:proofErr w:type="gramEnd"/>
      <w:r w:rsidRPr="00A46045">
        <w:rPr>
          <w:rFonts w:ascii="Times New Roman" w:eastAsia="Times New Roman" w:hAnsi="Times New Roman" w:cs="Times New Roman"/>
          <w:sz w:val="26"/>
          <w:szCs w:val="26"/>
        </w:rPr>
        <w:t xml:space="preserve"> - расходные потребности конкретного бюджета поселения на очередной </w:t>
      </w:r>
      <w:r w:rsidRPr="00A46045">
        <w:rPr>
          <w:rFonts w:ascii="Times New Roman" w:eastAsia="Times New Roman" w:hAnsi="Times New Roman" w:cs="Times New Roman"/>
          <w:sz w:val="26"/>
          <w:szCs w:val="26"/>
        </w:rPr>
        <w:lastRenderedPageBreak/>
        <w:t>финансовый год.</w:t>
      </w:r>
    </w:p>
    <w:p w:rsidR="00D76D4F" w:rsidRPr="00A46045" w:rsidRDefault="00D76D4F" w:rsidP="00A460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46045">
        <w:rPr>
          <w:rFonts w:ascii="Times New Roman" w:eastAsia="Times New Roman" w:hAnsi="Times New Roman" w:cs="Times New Roman"/>
          <w:sz w:val="26"/>
          <w:szCs w:val="26"/>
        </w:rPr>
        <w:t>4. Общий объем дотаций на поддержку мер по обеспечению сбалансированности бюджетов поселений определяется по формуле:</w:t>
      </w:r>
    </w:p>
    <w:p w:rsidR="00D76D4F" w:rsidRPr="00A46045" w:rsidRDefault="00D76D4F" w:rsidP="00A460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76D4F" w:rsidRPr="00A46045" w:rsidRDefault="00D76D4F" w:rsidP="00A460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A46045">
        <w:rPr>
          <w:rFonts w:ascii="Times New Roman" w:eastAsia="Times New Roman" w:hAnsi="Times New Roman" w:cs="Times New Roman"/>
          <w:sz w:val="26"/>
          <w:szCs w:val="26"/>
        </w:rPr>
        <w:t>Фсб</w:t>
      </w:r>
      <w:proofErr w:type="spellEnd"/>
      <w:r w:rsidRPr="00A46045">
        <w:rPr>
          <w:rFonts w:ascii="Times New Roman" w:eastAsia="Times New Roman" w:hAnsi="Times New Roman" w:cs="Times New Roman"/>
          <w:sz w:val="26"/>
          <w:szCs w:val="26"/>
        </w:rPr>
        <w:t xml:space="preserve"> = </w:t>
      </w:r>
      <w:proofErr w:type="spellStart"/>
      <w:r w:rsidRPr="00A46045">
        <w:rPr>
          <w:rFonts w:ascii="Times New Roman" w:eastAsia="Times New Roman" w:hAnsi="Times New Roman" w:cs="Times New Roman"/>
          <w:sz w:val="26"/>
          <w:szCs w:val="26"/>
        </w:rPr>
        <w:t>Ксб</w:t>
      </w:r>
      <w:proofErr w:type="spellEnd"/>
      <w:r w:rsidRPr="00A4604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46045">
        <w:rPr>
          <w:rFonts w:ascii="Times New Roman" w:eastAsia="Times New Roman" w:hAnsi="Times New Roman" w:cs="Times New Roman"/>
          <w:sz w:val="26"/>
          <w:szCs w:val="26"/>
        </w:rPr>
        <w:t>х</w:t>
      </w:r>
      <w:proofErr w:type="spellEnd"/>
      <w:r w:rsidRPr="00A46045">
        <w:rPr>
          <w:rFonts w:ascii="Times New Roman" w:eastAsia="Times New Roman" w:hAnsi="Times New Roman" w:cs="Times New Roman"/>
          <w:sz w:val="26"/>
          <w:szCs w:val="26"/>
        </w:rPr>
        <w:t xml:space="preserve"> (Рн</w:t>
      </w:r>
      <w:proofErr w:type="gramStart"/>
      <w:r w:rsidRPr="00A46045">
        <w:rPr>
          <w:rFonts w:ascii="Times New Roman" w:eastAsia="Times New Roman" w:hAnsi="Times New Roman" w:cs="Times New Roman"/>
          <w:sz w:val="26"/>
          <w:szCs w:val="26"/>
        </w:rPr>
        <w:t>1</w:t>
      </w:r>
      <w:proofErr w:type="gramEnd"/>
      <w:r w:rsidRPr="00A46045">
        <w:rPr>
          <w:rFonts w:ascii="Times New Roman" w:eastAsia="Times New Roman" w:hAnsi="Times New Roman" w:cs="Times New Roman"/>
          <w:sz w:val="26"/>
          <w:szCs w:val="26"/>
        </w:rPr>
        <w:t xml:space="preserve"> + Рн2 + Рн3 + и т.д.), где:</w:t>
      </w:r>
    </w:p>
    <w:p w:rsidR="00D76D4F" w:rsidRPr="00A46045" w:rsidRDefault="00D76D4F" w:rsidP="00A460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A46045">
        <w:rPr>
          <w:rFonts w:ascii="Times New Roman" w:eastAsia="Times New Roman" w:hAnsi="Times New Roman" w:cs="Times New Roman"/>
          <w:sz w:val="26"/>
          <w:szCs w:val="26"/>
        </w:rPr>
        <w:t>Фсб</w:t>
      </w:r>
      <w:proofErr w:type="spellEnd"/>
      <w:r w:rsidRPr="00A46045">
        <w:rPr>
          <w:rFonts w:ascii="Times New Roman" w:eastAsia="Times New Roman" w:hAnsi="Times New Roman" w:cs="Times New Roman"/>
          <w:sz w:val="26"/>
          <w:szCs w:val="26"/>
        </w:rPr>
        <w:t xml:space="preserve"> - общий объем средств Районного фонда сбалансированности бюджетов поселений;</w:t>
      </w:r>
    </w:p>
    <w:p w:rsidR="00D76D4F" w:rsidRPr="00A46045" w:rsidRDefault="00D76D4F" w:rsidP="00A460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A46045">
        <w:rPr>
          <w:rFonts w:ascii="Times New Roman" w:eastAsia="Times New Roman" w:hAnsi="Times New Roman" w:cs="Times New Roman"/>
          <w:sz w:val="26"/>
          <w:szCs w:val="26"/>
        </w:rPr>
        <w:t>Ксб</w:t>
      </w:r>
      <w:proofErr w:type="spellEnd"/>
      <w:r w:rsidRPr="00A46045">
        <w:rPr>
          <w:rFonts w:ascii="Times New Roman" w:eastAsia="Times New Roman" w:hAnsi="Times New Roman" w:cs="Times New Roman"/>
          <w:sz w:val="26"/>
          <w:szCs w:val="26"/>
        </w:rPr>
        <w:t xml:space="preserve"> - коэффициент сбалансированности бюджетов поселений;</w:t>
      </w:r>
    </w:p>
    <w:p w:rsidR="00D76D4F" w:rsidRPr="00A46045" w:rsidRDefault="00D76D4F" w:rsidP="00A460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46045">
        <w:rPr>
          <w:rFonts w:ascii="Times New Roman" w:eastAsia="Times New Roman" w:hAnsi="Times New Roman" w:cs="Times New Roman"/>
          <w:sz w:val="26"/>
          <w:szCs w:val="26"/>
        </w:rPr>
        <w:t>Рн</w:t>
      </w:r>
      <w:proofErr w:type="gramStart"/>
      <w:r w:rsidRPr="00A46045">
        <w:rPr>
          <w:rFonts w:ascii="Times New Roman" w:eastAsia="Times New Roman" w:hAnsi="Times New Roman" w:cs="Times New Roman"/>
          <w:sz w:val="26"/>
          <w:szCs w:val="26"/>
        </w:rPr>
        <w:t>1</w:t>
      </w:r>
      <w:proofErr w:type="gramEnd"/>
      <w:r w:rsidRPr="00A46045">
        <w:rPr>
          <w:rFonts w:ascii="Times New Roman" w:eastAsia="Times New Roman" w:hAnsi="Times New Roman" w:cs="Times New Roman"/>
          <w:sz w:val="26"/>
          <w:szCs w:val="26"/>
        </w:rPr>
        <w:t xml:space="preserve">, Рн2, Рн3 и т.д. - непокрытые расходные потребности по конкретному бюджету поселения, определенные в соответствии с </w:t>
      </w:r>
      <w:hyperlink w:anchor="Par175" w:tooltip="Ссылка на текущий документ" w:history="1">
        <w:r w:rsidRPr="00A46045">
          <w:rPr>
            <w:rFonts w:ascii="Times New Roman" w:eastAsia="Times New Roman" w:hAnsi="Times New Roman" w:cs="Times New Roman"/>
            <w:sz w:val="26"/>
            <w:szCs w:val="26"/>
          </w:rPr>
          <w:t>пунктом 3</w:t>
        </w:r>
      </w:hyperlink>
      <w:r w:rsidRPr="00A46045">
        <w:rPr>
          <w:rFonts w:ascii="Times New Roman" w:eastAsia="Times New Roman" w:hAnsi="Times New Roman" w:cs="Times New Roman"/>
          <w:sz w:val="26"/>
          <w:szCs w:val="26"/>
        </w:rPr>
        <w:t xml:space="preserve"> настоящей статьи.</w:t>
      </w:r>
    </w:p>
    <w:p w:rsidR="00D76D4F" w:rsidRPr="00A46045" w:rsidRDefault="00D76D4F" w:rsidP="00A460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46045">
        <w:rPr>
          <w:rFonts w:ascii="Times New Roman" w:eastAsia="Times New Roman" w:hAnsi="Times New Roman" w:cs="Times New Roman"/>
          <w:sz w:val="26"/>
          <w:szCs w:val="26"/>
        </w:rPr>
        <w:t xml:space="preserve">5. </w:t>
      </w:r>
      <w:proofErr w:type="gramStart"/>
      <w:r w:rsidRPr="00A46045">
        <w:rPr>
          <w:rFonts w:ascii="Times New Roman" w:eastAsia="Times New Roman" w:hAnsi="Times New Roman" w:cs="Times New Roman"/>
          <w:sz w:val="26"/>
          <w:szCs w:val="26"/>
        </w:rPr>
        <w:t>Общий объем дотаций на поддержку мер по обеспечению сбалансированности бюджетов поселений и его распределение по бюджетам поселений утверждаются решением Собрания депутатов о бюджете Ибресинского района на очередной финансовой год в пределах непокрытой части расходных потребностей поселений.</w:t>
      </w:r>
      <w:proofErr w:type="gramEnd"/>
    </w:p>
    <w:p w:rsidR="00D76D4F" w:rsidRPr="00A46045" w:rsidRDefault="00D76D4F" w:rsidP="00A46045">
      <w:pPr>
        <w:shd w:val="clear" w:color="auto" w:fill="FFFFFF"/>
        <w:spacing w:after="0" w:line="240" w:lineRule="auto"/>
        <w:jc w:val="center"/>
        <w:rPr>
          <w:rFonts w:ascii="TimesET" w:eastAsia="Times New Roman" w:hAnsi="TimesET" w:cs="Times New Roman"/>
          <w:color w:val="000000"/>
          <w:spacing w:val="13"/>
          <w:sz w:val="26"/>
          <w:szCs w:val="26"/>
        </w:rPr>
      </w:pPr>
    </w:p>
    <w:p w:rsidR="00D76D4F" w:rsidRPr="00D76D4F" w:rsidRDefault="00D76D4F" w:rsidP="00D76D4F">
      <w:pPr>
        <w:shd w:val="clear" w:color="auto" w:fill="FFFFFF"/>
        <w:spacing w:after="0" w:line="240" w:lineRule="auto"/>
        <w:ind w:left="3969"/>
        <w:jc w:val="right"/>
        <w:rPr>
          <w:rFonts w:ascii="Times New Roman" w:eastAsia="Times New Roman" w:hAnsi="Times New Roman" w:cs="Times New Roman"/>
          <w:color w:val="000000"/>
          <w:spacing w:val="13"/>
        </w:rPr>
      </w:pPr>
      <w:r w:rsidRPr="00D76D4F">
        <w:rPr>
          <w:rFonts w:ascii="Times New Roman" w:eastAsia="Times New Roman" w:hAnsi="Times New Roman" w:cs="Times New Roman"/>
          <w:color w:val="000000"/>
          <w:spacing w:val="13"/>
        </w:rPr>
        <w:t>Приложение № 3</w:t>
      </w:r>
    </w:p>
    <w:p w:rsidR="00D76D4F" w:rsidRPr="00D76D4F" w:rsidRDefault="00D76D4F" w:rsidP="00D76D4F">
      <w:pPr>
        <w:shd w:val="clear" w:color="auto" w:fill="FFFFFF"/>
        <w:spacing w:after="0" w:line="240" w:lineRule="auto"/>
        <w:ind w:left="3969"/>
        <w:jc w:val="right"/>
        <w:rPr>
          <w:rFonts w:ascii="Times New Roman" w:eastAsia="Times New Roman" w:hAnsi="Times New Roman" w:cs="Times New Roman"/>
          <w:color w:val="000000"/>
          <w:spacing w:val="13"/>
        </w:rPr>
      </w:pPr>
      <w:r w:rsidRPr="00D76D4F">
        <w:rPr>
          <w:rFonts w:ascii="Times New Roman" w:eastAsia="Times New Roman" w:hAnsi="Times New Roman" w:cs="Times New Roman"/>
          <w:color w:val="000000"/>
          <w:spacing w:val="13"/>
        </w:rPr>
        <w:t>к постановлению администрации</w:t>
      </w:r>
    </w:p>
    <w:p w:rsidR="00D76D4F" w:rsidRPr="00D76D4F" w:rsidRDefault="00D76D4F" w:rsidP="00D76D4F">
      <w:pPr>
        <w:shd w:val="clear" w:color="auto" w:fill="FFFFFF"/>
        <w:spacing w:after="0" w:line="240" w:lineRule="auto"/>
        <w:ind w:left="3969"/>
        <w:jc w:val="right"/>
        <w:rPr>
          <w:rFonts w:ascii="Times New Roman" w:eastAsia="Times New Roman" w:hAnsi="Times New Roman" w:cs="Times New Roman"/>
          <w:color w:val="000000"/>
          <w:spacing w:val="13"/>
        </w:rPr>
      </w:pPr>
      <w:r w:rsidRPr="00D76D4F">
        <w:rPr>
          <w:rFonts w:ascii="Times New Roman" w:eastAsia="Times New Roman" w:hAnsi="Times New Roman" w:cs="Times New Roman"/>
          <w:color w:val="000000"/>
          <w:spacing w:val="13"/>
        </w:rPr>
        <w:t>Ибресинского района № 325 от 22.06.2020</w:t>
      </w:r>
    </w:p>
    <w:p w:rsidR="00D76D4F" w:rsidRPr="00A46045" w:rsidRDefault="00D76D4F" w:rsidP="00A4604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</w:rPr>
      </w:pPr>
    </w:p>
    <w:p w:rsidR="00D76D4F" w:rsidRPr="00A46045" w:rsidRDefault="00D76D4F" w:rsidP="00A460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A46045">
        <w:rPr>
          <w:rFonts w:ascii="Times New Roman" w:eastAsia="Times New Roman" w:hAnsi="Times New Roman" w:cs="Times New Roman"/>
          <w:b/>
          <w:bCs/>
          <w:sz w:val="26"/>
          <w:szCs w:val="26"/>
        </w:rPr>
        <w:t>МЕТОДИКА</w:t>
      </w:r>
    </w:p>
    <w:p w:rsidR="00D76D4F" w:rsidRPr="00A46045" w:rsidRDefault="00D76D4F" w:rsidP="00A460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A46045">
        <w:rPr>
          <w:rFonts w:ascii="Times New Roman" w:eastAsia="Times New Roman" w:hAnsi="Times New Roman" w:cs="Times New Roman"/>
          <w:b/>
          <w:bCs/>
          <w:sz w:val="26"/>
          <w:szCs w:val="26"/>
        </w:rPr>
        <w:t>расчета объема субвенций, предоставляемых из бюджета Ибресинского района бюджетам сельских (городского) поселений на осуществление делегированных  федеральных полномочий по первичному воинскому учету граждан на территориях, где отсутствуют военные комиссариаты</w:t>
      </w:r>
    </w:p>
    <w:p w:rsidR="00D76D4F" w:rsidRPr="00A46045" w:rsidRDefault="00D76D4F" w:rsidP="00A4604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D76D4F" w:rsidRPr="00A46045" w:rsidRDefault="00D76D4F" w:rsidP="00A460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A46045">
        <w:rPr>
          <w:rFonts w:ascii="Times New Roman" w:eastAsia="Times New Roman" w:hAnsi="Times New Roman" w:cs="Times New Roman"/>
          <w:sz w:val="26"/>
          <w:szCs w:val="26"/>
        </w:rPr>
        <w:t>1 Финансовые средства, необходимые для осуществления органами местного самоуправления поселений государственных полномочий Чувашской Республики по расчету и предоставлению субвенций бюджетам поселений на осуществление делегированных федеральных полномочий по первичному воинскому учету на территориях, где отсутствуют военные комиссариаты, предусматриваются в бюджете Ибресинского района в виде субвенций в объеме, утверждаемом решением о бюджете Ибресинского района на очередной финансовый год и на плановый период.</w:t>
      </w:r>
      <w:proofErr w:type="gramEnd"/>
    </w:p>
    <w:p w:rsidR="00D76D4F" w:rsidRPr="00A46045" w:rsidRDefault="00D76D4F" w:rsidP="00A460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46045">
        <w:rPr>
          <w:rFonts w:ascii="Times New Roman" w:eastAsia="Times New Roman" w:hAnsi="Times New Roman" w:cs="Times New Roman"/>
          <w:sz w:val="26"/>
          <w:szCs w:val="26"/>
        </w:rPr>
        <w:t xml:space="preserve">  2. Объем субвенций, предоставляемых бюджетам поселений из бюджета Ибресинского района на осуществление государственных полномочий Чувашской Республики по расчету и предоставлению субвенций бюджетам поселений по первичному воинскому учету на территориях, где отсутствуют военные комиссариаты, определяется в следующем порядке:</w:t>
      </w:r>
    </w:p>
    <w:p w:rsidR="00D76D4F" w:rsidRPr="00A46045" w:rsidRDefault="00D76D4F" w:rsidP="00A460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46045">
        <w:rPr>
          <w:rFonts w:ascii="Times New Roman" w:eastAsia="Times New Roman" w:hAnsi="Times New Roman" w:cs="Times New Roman"/>
          <w:sz w:val="26"/>
          <w:szCs w:val="26"/>
        </w:rPr>
        <w:t>определяются для каждого поселения затраты на содержание одного военно-учетного работника (</w:t>
      </w:r>
      <w:proofErr w:type="spellStart"/>
      <w:r w:rsidRPr="00A46045">
        <w:rPr>
          <w:rFonts w:ascii="Times New Roman" w:eastAsia="Times New Roman" w:hAnsi="Times New Roman" w:cs="Times New Roman"/>
          <w:sz w:val="26"/>
          <w:szCs w:val="26"/>
        </w:rPr>
        <w:t>Si</w:t>
      </w:r>
      <w:proofErr w:type="spellEnd"/>
      <w:r w:rsidRPr="00A46045">
        <w:rPr>
          <w:rFonts w:ascii="Times New Roman" w:eastAsia="Times New Roman" w:hAnsi="Times New Roman" w:cs="Times New Roman"/>
          <w:sz w:val="26"/>
          <w:szCs w:val="26"/>
        </w:rPr>
        <w:t>) органа местного самоуправления:</w:t>
      </w:r>
    </w:p>
    <w:p w:rsidR="00D76D4F" w:rsidRPr="00A46045" w:rsidRDefault="00D76D4F" w:rsidP="00A460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76D4F" w:rsidRPr="00A46045" w:rsidRDefault="00D76D4F" w:rsidP="00A460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A46045">
        <w:rPr>
          <w:rFonts w:ascii="Times New Roman" w:eastAsia="Times New Roman" w:hAnsi="Times New Roman" w:cs="Times New Roman"/>
          <w:sz w:val="26"/>
          <w:szCs w:val="26"/>
        </w:rPr>
        <w:t>Si</w:t>
      </w:r>
      <w:proofErr w:type="spellEnd"/>
      <w:r w:rsidRPr="00A46045">
        <w:rPr>
          <w:rFonts w:ascii="Times New Roman" w:eastAsia="Times New Roman" w:hAnsi="Times New Roman" w:cs="Times New Roman"/>
          <w:sz w:val="26"/>
          <w:szCs w:val="26"/>
        </w:rPr>
        <w:t xml:space="preserve">  = </w:t>
      </w:r>
      <w:proofErr w:type="spellStart"/>
      <w:r w:rsidRPr="00A46045">
        <w:rPr>
          <w:rFonts w:ascii="Times New Roman" w:eastAsia="Times New Roman" w:hAnsi="Times New Roman" w:cs="Times New Roman"/>
          <w:sz w:val="26"/>
          <w:szCs w:val="26"/>
        </w:rPr>
        <w:t>Sзп</w:t>
      </w:r>
      <w:proofErr w:type="spellEnd"/>
      <w:r w:rsidRPr="00A46045">
        <w:rPr>
          <w:rFonts w:ascii="Times New Roman" w:eastAsia="Times New Roman" w:hAnsi="Times New Roman" w:cs="Times New Roman"/>
          <w:sz w:val="26"/>
          <w:szCs w:val="26"/>
        </w:rPr>
        <w:t xml:space="preserve">  + </w:t>
      </w:r>
      <w:proofErr w:type="spellStart"/>
      <w:r w:rsidRPr="00A46045">
        <w:rPr>
          <w:rFonts w:ascii="Times New Roman" w:eastAsia="Times New Roman" w:hAnsi="Times New Roman" w:cs="Times New Roman"/>
          <w:sz w:val="26"/>
          <w:szCs w:val="26"/>
        </w:rPr>
        <w:t>Sсвязь</w:t>
      </w:r>
      <w:proofErr w:type="spellEnd"/>
      <w:r w:rsidRPr="00A46045">
        <w:rPr>
          <w:rFonts w:ascii="Times New Roman" w:eastAsia="Times New Roman" w:hAnsi="Times New Roman" w:cs="Times New Roman"/>
          <w:sz w:val="26"/>
          <w:szCs w:val="26"/>
        </w:rPr>
        <w:t xml:space="preserve"> + </w:t>
      </w:r>
      <w:proofErr w:type="spellStart"/>
      <w:r w:rsidRPr="00A46045">
        <w:rPr>
          <w:rFonts w:ascii="Times New Roman" w:eastAsia="Times New Roman" w:hAnsi="Times New Roman" w:cs="Times New Roman"/>
          <w:sz w:val="26"/>
          <w:szCs w:val="26"/>
        </w:rPr>
        <w:t>Sтрансп</w:t>
      </w:r>
      <w:proofErr w:type="spellEnd"/>
      <w:r w:rsidRPr="00A46045">
        <w:rPr>
          <w:rFonts w:ascii="Times New Roman" w:eastAsia="Times New Roman" w:hAnsi="Times New Roman" w:cs="Times New Roman"/>
          <w:sz w:val="26"/>
          <w:szCs w:val="26"/>
        </w:rPr>
        <w:t xml:space="preserve"> + </w:t>
      </w:r>
      <w:proofErr w:type="spellStart"/>
      <w:r w:rsidRPr="00A46045">
        <w:rPr>
          <w:rFonts w:ascii="Times New Roman" w:eastAsia="Times New Roman" w:hAnsi="Times New Roman" w:cs="Times New Roman"/>
          <w:sz w:val="26"/>
          <w:szCs w:val="26"/>
        </w:rPr>
        <w:t>Sком</w:t>
      </w:r>
      <w:proofErr w:type="gramStart"/>
      <w:r w:rsidRPr="00A46045">
        <w:rPr>
          <w:rFonts w:ascii="Times New Roman" w:eastAsia="Times New Roman" w:hAnsi="Times New Roman" w:cs="Times New Roman"/>
          <w:sz w:val="26"/>
          <w:szCs w:val="26"/>
        </w:rPr>
        <w:t>.р</w:t>
      </w:r>
      <w:proofErr w:type="gramEnd"/>
      <w:r w:rsidRPr="00A46045">
        <w:rPr>
          <w:rFonts w:ascii="Times New Roman" w:eastAsia="Times New Roman" w:hAnsi="Times New Roman" w:cs="Times New Roman"/>
          <w:sz w:val="26"/>
          <w:szCs w:val="26"/>
        </w:rPr>
        <w:t>асх</w:t>
      </w:r>
      <w:proofErr w:type="spellEnd"/>
      <w:r w:rsidRPr="00A46045">
        <w:rPr>
          <w:rFonts w:ascii="Times New Roman" w:eastAsia="Times New Roman" w:hAnsi="Times New Roman" w:cs="Times New Roman"/>
          <w:sz w:val="26"/>
          <w:szCs w:val="26"/>
        </w:rPr>
        <w:t xml:space="preserve"> +S </w:t>
      </w:r>
      <w:proofErr w:type="spellStart"/>
      <w:r w:rsidRPr="00A46045">
        <w:rPr>
          <w:rFonts w:ascii="Times New Roman" w:eastAsia="Times New Roman" w:hAnsi="Times New Roman" w:cs="Times New Roman"/>
          <w:sz w:val="26"/>
          <w:szCs w:val="26"/>
        </w:rPr>
        <w:t>ком.усл</w:t>
      </w:r>
      <w:proofErr w:type="spellEnd"/>
      <w:r w:rsidRPr="00A46045">
        <w:rPr>
          <w:rFonts w:ascii="Times New Roman" w:eastAsia="Times New Roman" w:hAnsi="Times New Roman" w:cs="Times New Roman"/>
          <w:sz w:val="26"/>
          <w:szCs w:val="26"/>
        </w:rPr>
        <w:t xml:space="preserve">. + S мат. </w:t>
      </w:r>
      <w:proofErr w:type="spellStart"/>
      <w:r w:rsidRPr="00A46045">
        <w:rPr>
          <w:rFonts w:ascii="Times New Roman" w:eastAsia="Times New Roman" w:hAnsi="Times New Roman" w:cs="Times New Roman"/>
          <w:sz w:val="26"/>
          <w:szCs w:val="26"/>
        </w:rPr>
        <w:t>обесп</w:t>
      </w:r>
      <w:proofErr w:type="spellEnd"/>
      <w:r w:rsidRPr="00A46045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</w:p>
    <w:p w:rsidR="00D76D4F" w:rsidRPr="00A46045" w:rsidRDefault="00D76D4F" w:rsidP="00A460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46045">
        <w:rPr>
          <w:rFonts w:ascii="Times New Roman" w:eastAsia="Times New Roman" w:hAnsi="Times New Roman" w:cs="Times New Roman"/>
          <w:sz w:val="26"/>
          <w:szCs w:val="26"/>
        </w:rPr>
        <w:t>где:</w:t>
      </w:r>
    </w:p>
    <w:p w:rsidR="00D76D4F" w:rsidRPr="00A46045" w:rsidRDefault="00D76D4F" w:rsidP="00A460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A46045">
        <w:rPr>
          <w:rFonts w:ascii="Times New Roman" w:eastAsia="Times New Roman" w:hAnsi="Times New Roman" w:cs="Times New Roman"/>
          <w:sz w:val="26"/>
          <w:szCs w:val="26"/>
        </w:rPr>
        <w:t>Sзп</w:t>
      </w:r>
      <w:proofErr w:type="spellEnd"/>
      <w:r w:rsidRPr="00A46045">
        <w:rPr>
          <w:rFonts w:ascii="Times New Roman" w:eastAsia="Times New Roman" w:hAnsi="Times New Roman" w:cs="Times New Roman"/>
          <w:sz w:val="26"/>
          <w:szCs w:val="26"/>
        </w:rPr>
        <w:t xml:space="preserve"> – расходы на оплату труда </w:t>
      </w:r>
      <w:proofErr w:type="spellStart"/>
      <w:proofErr w:type="gramStart"/>
      <w:r w:rsidRPr="00A46045">
        <w:rPr>
          <w:rFonts w:ascii="Times New Roman" w:eastAsia="Times New Roman" w:hAnsi="Times New Roman" w:cs="Times New Roman"/>
          <w:sz w:val="26"/>
          <w:szCs w:val="26"/>
        </w:rPr>
        <w:t>военно</w:t>
      </w:r>
      <w:proofErr w:type="spellEnd"/>
      <w:r w:rsidRPr="00A46045">
        <w:rPr>
          <w:rFonts w:ascii="Times New Roman" w:eastAsia="Times New Roman" w:hAnsi="Times New Roman" w:cs="Times New Roman"/>
          <w:sz w:val="26"/>
          <w:szCs w:val="26"/>
        </w:rPr>
        <w:t xml:space="preserve"> – учетных</w:t>
      </w:r>
      <w:proofErr w:type="gramEnd"/>
      <w:r w:rsidRPr="00A46045">
        <w:rPr>
          <w:rFonts w:ascii="Times New Roman" w:eastAsia="Times New Roman" w:hAnsi="Times New Roman" w:cs="Times New Roman"/>
          <w:sz w:val="26"/>
          <w:szCs w:val="26"/>
        </w:rPr>
        <w:t xml:space="preserve"> работников, включая сопутствующие начисления на фонд оплаты труда;</w:t>
      </w:r>
    </w:p>
    <w:p w:rsidR="00D76D4F" w:rsidRPr="00A46045" w:rsidRDefault="00D76D4F" w:rsidP="00A460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proofErr w:type="gramStart"/>
      <w:r w:rsidRPr="00A46045">
        <w:rPr>
          <w:rFonts w:ascii="Times New Roman" w:eastAsia="Times New Roman" w:hAnsi="Times New Roman" w:cs="Times New Roman"/>
          <w:sz w:val="26"/>
          <w:szCs w:val="26"/>
        </w:rPr>
        <w:t>S</w:t>
      </w:r>
      <w:proofErr w:type="gramEnd"/>
      <w:r w:rsidRPr="00A46045">
        <w:rPr>
          <w:rFonts w:ascii="Times New Roman" w:eastAsia="Times New Roman" w:hAnsi="Times New Roman" w:cs="Times New Roman"/>
          <w:sz w:val="26"/>
          <w:szCs w:val="26"/>
        </w:rPr>
        <w:t>связь</w:t>
      </w:r>
      <w:proofErr w:type="spellEnd"/>
      <w:r w:rsidRPr="00A46045">
        <w:rPr>
          <w:rFonts w:ascii="Times New Roman" w:eastAsia="Times New Roman" w:hAnsi="Times New Roman" w:cs="Times New Roman"/>
          <w:sz w:val="26"/>
          <w:szCs w:val="26"/>
        </w:rPr>
        <w:t xml:space="preserve"> – расходы на оплату услуг связи;</w:t>
      </w:r>
    </w:p>
    <w:p w:rsidR="00D76D4F" w:rsidRPr="00A46045" w:rsidRDefault="00D76D4F" w:rsidP="00A460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proofErr w:type="gramStart"/>
      <w:r w:rsidRPr="00A46045">
        <w:rPr>
          <w:rFonts w:ascii="Times New Roman" w:eastAsia="Times New Roman" w:hAnsi="Times New Roman" w:cs="Times New Roman"/>
          <w:sz w:val="26"/>
          <w:szCs w:val="26"/>
        </w:rPr>
        <w:t>S</w:t>
      </w:r>
      <w:proofErr w:type="gramEnd"/>
      <w:r w:rsidRPr="00A46045">
        <w:rPr>
          <w:rFonts w:ascii="Times New Roman" w:eastAsia="Times New Roman" w:hAnsi="Times New Roman" w:cs="Times New Roman"/>
          <w:sz w:val="26"/>
          <w:szCs w:val="26"/>
        </w:rPr>
        <w:t>трансп</w:t>
      </w:r>
      <w:proofErr w:type="spellEnd"/>
      <w:r w:rsidRPr="00A46045">
        <w:rPr>
          <w:rFonts w:ascii="Times New Roman" w:eastAsia="Times New Roman" w:hAnsi="Times New Roman" w:cs="Times New Roman"/>
          <w:sz w:val="26"/>
          <w:szCs w:val="26"/>
        </w:rPr>
        <w:t>. – расходы на оплату транспортных услуг;</w:t>
      </w:r>
    </w:p>
    <w:p w:rsidR="00D76D4F" w:rsidRPr="00A46045" w:rsidRDefault="00D76D4F" w:rsidP="00A460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proofErr w:type="gramStart"/>
      <w:r w:rsidRPr="00A46045">
        <w:rPr>
          <w:rFonts w:ascii="Times New Roman" w:eastAsia="Times New Roman" w:hAnsi="Times New Roman" w:cs="Times New Roman"/>
          <w:sz w:val="26"/>
          <w:szCs w:val="26"/>
        </w:rPr>
        <w:t>S</w:t>
      </w:r>
      <w:proofErr w:type="gramEnd"/>
      <w:r w:rsidRPr="00A46045">
        <w:rPr>
          <w:rFonts w:ascii="Times New Roman" w:eastAsia="Times New Roman" w:hAnsi="Times New Roman" w:cs="Times New Roman"/>
          <w:sz w:val="26"/>
          <w:szCs w:val="26"/>
        </w:rPr>
        <w:t>ком</w:t>
      </w:r>
      <w:proofErr w:type="spellEnd"/>
      <w:r w:rsidRPr="00A46045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proofErr w:type="spellStart"/>
      <w:r w:rsidRPr="00A46045">
        <w:rPr>
          <w:rFonts w:ascii="Times New Roman" w:eastAsia="Times New Roman" w:hAnsi="Times New Roman" w:cs="Times New Roman"/>
          <w:sz w:val="26"/>
          <w:szCs w:val="26"/>
        </w:rPr>
        <w:t>расх</w:t>
      </w:r>
      <w:proofErr w:type="spellEnd"/>
      <w:r w:rsidRPr="00A46045">
        <w:rPr>
          <w:rFonts w:ascii="Times New Roman" w:eastAsia="Times New Roman" w:hAnsi="Times New Roman" w:cs="Times New Roman"/>
          <w:sz w:val="26"/>
          <w:szCs w:val="26"/>
        </w:rPr>
        <w:t>. – командировочные расходы;</w:t>
      </w:r>
    </w:p>
    <w:p w:rsidR="00D76D4F" w:rsidRPr="00A46045" w:rsidRDefault="00D76D4F" w:rsidP="00A460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proofErr w:type="gramStart"/>
      <w:r w:rsidRPr="00A46045">
        <w:rPr>
          <w:rFonts w:ascii="Times New Roman" w:eastAsia="Times New Roman" w:hAnsi="Times New Roman" w:cs="Times New Roman"/>
          <w:sz w:val="26"/>
          <w:szCs w:val="26"/>
        </w:rPr>
        <w:lastRenderedPageBreak/>
        <w:t>S</w:t>
      </w:r>
      <w:proofErr w:type="gramEnd"/>
      <w:r w:rsidRPr="00A46045">
        <w:rPr>
          <w:rFonts w:ascii="Times New Roman" w:eastAsia="Times New Roman" w:hAnsi="Times New Roman" w:cs="Times New Roman"/>
          <w:sz w:val="26"/>
          <w:szCs w:val="26"/>
        </w:rPr>
        <w:t>ком</w:t>
      </w:r>
      <w:proofErr w:type="spellEnd"/>
      <w:r w:rsidRPr="00A46045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proofErr w:type="spellStart"/>
      <w:r w:rsidRPr="00A46045">
        <w:rPr>
          <w:rFonts w:ascii="Times New Roman" w:eastAsia="Times New Roman" w:hAnsi="Times New Roman" w:cs="Times New Roman"/>
          <w:sz w:val="26"/>
          <w:szCs w:val="26"/>
        </w:rPr>
        <w:t>усл</w:t>
      </w:r>
      <w:proofErr w:type="spellEnd"/>
      <w:r w:rsidRPr="00A46045">
        <w:rPr>
          <w:rFonts w:ascii="Times New Roman" w:eastAsia="Times New Roman" w:hAnsi="Times New Roman" w:cs="Times New Roman"/>
          <w:sz w:val="26"/>
          <w:szCs w:val="26"/>
        </w:rPr>
        <w:t xml:space="preserve"> – расходы на оплату коммунальных услуг;</w:t>
      </w:r>
    </w:p>
    <w:p w:rsidR="00D76D4F" w:rsidRPr="00A46045" w:rsidRDefault="00D76D4F" w:rsidP="00A460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proofErr w:type="gramStart"/>
      <w:r w:rsidRPr="00A46045">
        <w:rPr>
          <w:rFonts w:ascii="Times New Roman" w:eastAsia="Times New Roman" w:hAnsi="Times New Roman" w:cs="Times New Roman"/>
          <w:sz w:val="26"/>
          <w:szCs w:val="26"/>
        </w:rPr>
        <w:t>S</w:t>
      </w:r>
      <w:proofErr w:type="gramEnd"/>
      <w:r w:rsidRPr="00A46045">
        <w:rPr>
          <w:rFonts w:ascii="Times New Roman" w:eastAsia="Times New Roman" w:hAnsi="Times New Roman" w:cs="Times New Roman"/>
          <w:sz w:val="26"/>
          <w:szCs w:val="26"/>
        </w:rPr>
        <w:t>мат</w:t>
      </w:r>
      <w:proofErr w:type="spellEnd"/>
      <w:r w:rsidRPr="00A46045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proofErr w:type="spellStart"/>
      <w:r w:rsidRPr="00A46045">
        <w:rPr>
          <w:rFonts w:ascii="Times New Roman" w:eastAsia="Times New Roman" w:hAnsi="Times New Roman" w:cs="Times New Roman"/>
          <w:sz w:val="26"/>
          <w:szCs w:val="26"/>
        </w:rPr>
        <w:t>обесп</w:t>
      </w:r>
      <w:proofErr w:type="spellEnd"/>
      <w:r w:rsidRPr="00A46045">
        <w:rPr>
          <w:rFonts w:ascii="Times New Roman" w:eastAsia="Times New Roman" w:hAnsi="Times New Roman" w:cs="Times New Roman"/>
          <w:sz w:val="26"/>
          <w:szCs w:val="26"/>
        </w:rPr>
        <w:t>. – расходы на обеспечение мебелью, инвентарем, оргтехникой, средствами связи, расходными материалами;</w:t>
      </w:r>
    </w:p>
    <w:p w:rsidR="00D76D4F" w:rsidRPr="00A46045" w:rsidRDefault="00D76D4F" w:rsidP="00A460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46045">
        <w:rPr>
          <w:rFonts w:ascii="Times New Roman" w:eastAsia="Times New Roman" w:hAnsi="Times New Roman" w:cs="Times New Roman"/>
          <w:sz w:val="26"/>
          <w:szCs w:val="26"/>
        </w:rPr>
        <w:t xml:space="preserve">Определяется количество </w:t>
      </w:r>
      <w:proofErr w:type="spellStart"/>
      <w:proofErr w:type="gramStart"/>
      <w:r w:rsidRPr="00A46045">
        <w:rPr>
          <w:rFonts w:ascii="Times New Roman" w:eastAsia="Times New Roman" w:hAnsi="Times New Roman" w:cs="Times New Roman"/>
          <w:sz w:val="26"/>
          <w:szCs w:val="26"/>
        </w:rPr>
        <w:t>военно</w:t>
      </w:r>
      <w:proofErr w:type="spellEnd"/>
      <w:r w:rsidRPr="00A46045">
        <w:rPr>
          <w:rFonts w:ascii="Times New Roman" w:eastAsia="Times New Roman" w:hAnsi="Times New Roman" w:cs="Times New Roman"/>
          <w:sz w:val="26"/>
          <w:szCs w:val="26"/>
        </w:rPr>
        <w:t xml:space="preserve"> – учетных</w:t>
      </w:r>
      <w:proofErr w:type="gramEnd"/>
      <w:r w:rsidRPr="00A46045">
        <w:rPr>
          <w:rFonts w:ascii="Times New Roman" w:eastAsia="Times New Roman" w:hAnsi="Times New Roman" w:cs="Times New Roman"/>
          <w:sz w:val="26"/>
          <w:szCs w:val="26"/>
        </w:rPr>
        <w:t xml:space="preserve"> работников (</w:t>
      </w:r>
      <w:proofErr w:type="spellStart"/>
      <w:r w:rsidRPr="00A46045">
        <w:rPr>
          <w:rFonts w:ascii="Times New Roman" w:eastAsia="Times New Roman" w:hAnsi="Times New Roman" w:cs="Times New Roman"/>
          <w:sz w:val="26"/>
          <w:szCs w:val="26"/>
        </w:rPr>
        <w:t>Nосвобi</w:t>
      </w:r>
      <w:proofErr w:type="spellEnd"/>
      <w:r w:rsidRPr="00A46045">
        <w:rPr>
          <w:rFonts w:ascii="Times New Roman" w:eastAsia="Times New Roman" w:hAnsi="Times New Roman" w:cs="Times New Roman"/>
          <w:sz w:val="26"/>
          <w:szCs w:val="26"/>
        </w:rPr>
        <w:t>) и работников, осуществляющих работу по воинскому учету в органе местного самоуправления поселений по совместительству (</w:t>
      </w:r>
      <w:proofErr w:type="spellStart"/>
      <w:r w:rsidRPr="00A46045">
        <w:rPr>
          <w:rFonts w:ascii="Times New Roman" w:eastAsia="Times New Roman" w:hAnsi="Times New Roman" w:cs="Times New Roman"/>
          <w:sz w:val="26"/>
          <w:szCs w:val="26"/>
        </w:rPr>
        <w:t>Nсовмi</w:t>
      </w:r>
      <w:proofErr w:type="spellEnd"/>
      <w:r w:rsidRPr="00A46045">
        <w:rPr>
          <w:rFonts w:ascii="Times New Roman" w:eastAsia="Times New Roman" w:hAnsi="Times New Roman" w:cs="Times New Roman"/>
          <w:sz w:val="26"/>
          <w:szCs w:val="26"/>
        </w:rPr>
        <w:t xml:space="preserve">), на основании сведений, поступивших из Военного комиссариата по Ибресинскому району, исходя из норм определения количества </w:t>
      </w:r>
      <w:proofErr w:type="spellStart"/>
      <w:r w:rsidRPr="00A46045">
        <w:rPr>
          <w:rFonts w:ascii="Times New Roman" w:eastAsia="Times New Roman" w:hAnsi="Times New Roman" w:cs="Times New Roman"/>
          <w:sz w:val="26"/>
          <w:szCs w:val="26"/>
        </w:rPr>
        <w:t>военно</w:t>
      </w:r>
      <w:proofErr w:type="spellEnd"/>
      <w:r w:rsidRPr="00A46045">
        <w:rPr>
          <w:rFonts w:ascii="Times New Roman" w:eastAsia="Times New Roman" w:hAnsi="Times New Roman" w:cs="Times New Roman"/>
          <w:sz w:val="26"/>
          <w:szCs w:val="26"/>
        </w:rPr>
        <w:t xml:space="preserve"> – учетных работников, установленных Положением о воинском учете, утвержденном Постановлением Правительства Российской Федерации;</w:t>
      </w:r>
    </w:p>
    <w:p w:rsidR="00D76D4F" w:rsidRPr="00A46045" w:rsidRDefault="00D76D4F" w:rsidP="00A460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46045">
        <w:rPr>
          <w:rFonts w:ascii="Times New Roman" w:eastAsia="Times New Roman" w:hAnsi="Times New Roman" w:cs="Times New Roman"/>
          <w:sz w:val="26"/>
          <w:szCs w:val="26"/>
        </w:rPr>
        <w:t>Определяется размер субвенций, предоставляемых бюджетам поселений:</w:t>
      </w:r>
    </w:p>
    <w:p w:rsidR="00D76D4F" w:rsidRPr="00A46045" w:rsidRDefault="00D76D4F" w:rsidP="00A460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76D4F" w:rsidRPr="00A46045" w:rsidRDefault="00D76D4F" w:rsidP="00A460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A46045">
        <w:rPr>
          <w:rFonts w:ascii="Times New Roman" w:eastAsia="Times New Roman" w:hAnsi="Times New Roman" w:cs="Times New Roman"/>
          <w:sz w:val="26"/>
          <w:szCs w:val="26"/>
        </w:rPr>
        <w:t>VC</w:t>
      </w:r>
      <w:proofErr w:type="gramStart"/>
      <w:r w:rsidRPr="00A46045">
        <w:rPr>
          <w:rFonts w:ascii="Times New Roman" w:eastAsia="Times New Roman" w:hAnsi="Times New Roman" w:cs="Times New Roman"/>
          <w:sz w:val="26"/>
          <w:szCs w:val="26"/>
        </w:rPr>
        <w:t>УБ</w:t>
      </w:r>
      <w:proofErr w:type="gramEnd"/>
      <w:r w:rsidRPr="00A46045">
        <w:rPr>
          <w:rFonts w:ascii="Times New Roman" w:eastAsia="Times New Roman" w:hAnsi="Times New Roman" w:cs="Times New Roman"/>
          <w:sz w:val="26"/>
          <w:szCs w:val="26"/>
        </w:rPr>
        <w:t>i=</w:t>
      </w:r>
      <w:proofErr w:type="spellEnd"/>
      <w:r w:rsidRPr="00A46045"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proofErr w:type="spellStart"/>
      <w:r w:rsidRPr="00A46045">
        <w:rPr>
          <w:rFonts w:ascii="Times New Roman" w:eastAsia="Times New Roman" w:hAnsi="Times New Roman" w:cs="Times New Roman"/>
          <w:sz w:val="26"/>
          <w:szCs w:val="26"/>
        </w:rPr>
        <w:t>Nосвобi+</w:t>
      </w:r>
      <w:proofErr w:type="spellEnd"/>
      <w:r w:rsidRPr="00A4604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46045">
        <w:rPr>
          <w:rFonts w:ascii="Times New Roman" w:eastAsia="Times New Roman" w:hAnsi="Times New Roman" w:cs="Times New Roman"/>
          <w:sz w:val="26"/>
          <w:szCs w:val="26"/>
        </w:rPr>
        <w:t>Nсовмi</w:t>
      </w:r>
      <w:proofErr w:type="spellEnd"/>
      <w:r w:rsidRPr="00A46045">
        <w:rPr>
          <w:rFonts w:ascii="Times New Roman" w:eastAsia="Times New Roman" w:hAnsi="Times New Roman" w:cs="Times New Roman"/>
          <w:sz w:val="26"/>
          <w:szCs w:val="26"/>
        </w:rPr>
        <w:t xml:space="preserve">* </w:t>
      </w:r>
      <w:proofErr w:type="spellStart"/>
      <w:r w:rsidRPr="00A46045">
        <w:rPr>
          <w:rFonts w:ascii="Times New Roman" w:eastAsia="Times New Roman" w:hAnsi="Times New Roman" w:cs="Times New Roman"/>
          <w:sz w:val="26"/>
          <w:szCs w:val="26"/>
        </w:rPr>
        <w:t>ki</w:t>
      </w:r>
      <w:proofErr w:type="spellEnd"/>
      <w:r w:rsidRPr="00A46045">
        <w:rPr>
          <w:rFonts w:ascii="Times New Roman" w:eastAsia="Times New Roman" w:hAnsi="Times New Roman" w:cs="Times New Roman"/>
          <w:sz w:val="26"/>
          <w:szCs w:val="26"/>
        </w:rPr>
        <w:t xml:space="preserve">)* </w:t>
      </w:r>
      <w:proofErr w:type="spellStart"/>
      <w:r w:rsidRPr="00A46045">
        <w:rPr>
          <w:rFonts w:ascii="Times New Roman" w:eastAsia="Times New Roman" w:hAnsi="Times New Roman" w:cs="Times New Roman"/>
          <w:sz w:val="26"/>
          <w:szCs w:val="26"/>
        </w:rPr>
        <w:t>Si</w:t>
      </w:r>
      <w:proofErr w:type="spellEnd"/>
    </w:p>
    <w:p w:rsidR="00D76D4F" w:rsidRPr="00A46045" w:rsidRDefault="00D76D4F" w:rsidP="00A460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A46045">
        <w:rPr>
          <w:rFonts w:ascii="Times New Roman" w:eastAsia="Times New Roman" w:hAnsi="Times New Roman" w:cs="Times New Roman"/>
          <w:sz w:val="26"/>
          <w:szCs w:val="26"/>
        </w:rPr>
        <w:t>Ki=</w:t>
      </w:r>
      <w:proofErr w:type="spellEnd"/>
      <w:r w:rsidRPr="00A46045"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proofErr w:type="spellStart"/>
      <w:proofErr w:type="gramStart"/>
      <w:r w:rsidRPr="00A46045">
        <w:rPr>
          <w:rFonts w:ascii="Times New Roman" w:eastAsia="Times New Roman" w:hAnsi="Times New Roman" w:cs="Times New Roman"/>
          <w:sz w:val="26"/>
          <w:szCs w:val="26"/>
        </w:rPr>
        <w:t>t</w:t>
      </w:r>
      <w:proofErr w:type="gramEnd"/>
      <w:r w:rsidRPr="00A46045">
        <w:rPr>
          <w:rFonts w:ascii="Times New Roman" w:eastAsia="Times New Roman" w:hAnsi="Times New Roman" w:cs="Times New Roman"/>
          <w:sz w:val="26"/>
          <w:szCs w:val="26"/>
        </w:rPr>
        <w:t>совмi</w:t>
      </w:r>
      <w:proofErr w:type="spellEnd"/>
      <w:r w:rsidRPr="00A46045">
        <w:rPr>
          <w:rFonts w:ascii="Times New Roman" w:eastAsia="Times New Roman" w:hAnsi="Times New Roman" w:cs="Times New Roman"/>
          <w:sz w:val="26"/>
          <w:szCs w:val="26"/>
        </w:rPr>
        <w:t xml:space="preserve"> / </w:t>
      </w:r>
      <w:proofErr w:type="spellStart"/>
      <w:r w:rsidRPr="00A46045">
        <w:rPr>
          <w:rFonts w:ascii="Times New Roman" w:eastAsia="Times New Roman" w:hAnsi="Times New Roman" w:cs="Times New Roman"/>
          <w:sz w:val="26"/>
          <w:szCs w:val="26"/>
        </w:rPr>
        <w:t>tосвоб</w:t>
      </w:r>
      <w:proofErr w:type="spellEnd"/>
      <w:r w:rsidRPr="00A46045">
        <w:rPr>
          <w:rFonts w:ascii="Times New Roman" w:eastAsia="Times New Roman" w:hAnsi="Times New Roman" w:cs="Times New Roman"/>
          <w:sz w:val="26"/>
          <w:szCs w:val="26"/>
        </w:rPr>
        <w:t>,</w:t>
      </w:r>
    </w:p>
    <w:p w:rsidR="00D76D4F" w:rsidRPr="00A46045" w:rsidRDefault="00D76D4F" w:rsidP="00A460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46045">
        <w:rPr>
          <w:rFonts w:ascii="Times New Roman" w:eastAsia="Times New Roman" w:hAnsi="Times New Roman" w:cs="Times New Roman"/>
          <w:sz w:val="26"/>
          <w:szCs w:val="26"/>
        </w:rPr>
        <w:t>где</w:t>
      </w:r>
      <w:proofErr w:type="gramStart"/>
      <w:r w:rsidRPr="00A46045">
        <w:rPr>
          <w:rFonts w:ascii="Times New Roman" w:eastAsia="Times New Roman" w:hAnsi="Times New Roman" w:cs="Times New Roman"/>
          <w:sz w:val="26"/>
          <w:szCs w:val="26"/>
        </w:rPr>
        <w:t>.:</w:t>
      </w:r>
      <w:proofErr w:type="gramEnd"/>
    </w:p>
    <w:p w:rsidR="00D76D4F" w:rsidRPr="00A46045" w:rsidRDefault="00D76D4F" w:rsidP="00A460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A46045">
        <w:rPr>
          <w:rFonts w:ascii="Times New Roman" w:eastAsia="Times New Roman" w:hAnsi="Times New Roman" w:cs="Times New Roman"/>
          <w:sz w:val="26"/>
          <w:szCs w:val="26"/>
        </w:rPr>
        <w:t>VC</w:t>
      </w:r>
      <w:proofErr w:type="gramStart"/>
      <w:r w:rsidRPr="00A46045">
        <w:rPr>
          <w:rFonts w:ascii="Times New Roman" w:eastAsia="Times New Roman" w:hAnsi="Times New Roman" w:cs="Times New Roman"/>
          <w:sz w:val="26"/>
          <w:szCs w:val="26"/>
        </w:rPr>
        <w:t>УБ</w:t>
      </w:r>
      <w:proofErr w:type="gramEnd"/>
      <w:r w:rsidRPr="00A46045">
        <w:rPr>
          <w:rFonts w:ascii="Times New Roman" w:eastAsia="Times New Roman" w:hAnsi="Times New Roman" w:cs="Times New Roman"/>
          <w:sz w:val="26"/>
          <w:szCs w:val="26"/>
        </w:rPr>
        <w:t>i</w:t>
      </w:r>
      <w:proofErr w:type="spellEnd"/>
      <w:r w:rsidRPr="00A46045">
        <w:rPr>
          <w:rFonts w:ascii="Times New Roman" w:eastAsia="Times New Roman" w:hAnsi="Times New Roman" w:cs="Times New Roman"/>
          <w:sz w:val="26"/>
          <w:szCs w:val="26"/>
        </w:rPr>
        <w:t xml:space="preserve"> – общий объем субвенций, предоставляемых бюджетам поселений;</w:t>
      </w:r>
    </w:p>
    <w:p w:rsidR="00D76D4F" w:rsidRPr="00A46045" w:rsidRDefault="00D76D4F" w:rsidP="00A460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A46045">
        <w:rPr>
          <w:rFonts w:ascii="Times New Roman" w:eastAsia="Times New Roman" w:hAnsi="Times New Roman" w:cs="Times New Roman"/>
          <w:sz w:val="26"/>
          <w:szCs w:val="26"/>
        </w:rPr>
        <w:t>ki</w:t>
      </w:r>
      <w:proofErr w:type="spellEnd"/>
      <w:r w:rsidRPr="00A46045">
        <w:rPr>
          <w:rFonts w:ascii="Times New Roman" w:eastAsia="Times New Roman" w:hAnsi="Times New Roman" w:cs="Times New Roman"/>
          <w:sz w:val="26"/>
          <w:szCs w:val="26"/>
        </w:rPr>
        <w:t>- коэффициент рабочего времени;</w:t>
      </w:r>
    </w:p>
    <w:p w:rsidR="00D76D4F" w:rsidRPr="00A46045" w:rsidRDefault="00D76D4F" w:rsidP="00A460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proofErr w:type="gramStart"/>
      <w:r w:rsidRPr="00A46045">
        <w:rPr>
          <w:rFonts w:ascii="Times New Roman" w:eastAsia="Times New Roman" w:hAnsi="Times New Roman" w:cs="Times New Roman"/>
          <w:sz w:val="26"/>
          <w:szCs w:val="26"/>
        </w:rPr>
        <w:t>t</w:t>
      </w:r>
      <w:proofErr w:type="gramEnd"/>
      <w:r w:rsidRPr="00A46045">
        <w:rPr>
          <w:rFonts w:ascii="Times New Roman" w:eastAsia="Times New Roman" w:hAnsi="Times New Roman" w:cs="Times New Roman"/>
          <w:sz w:val="26"/>
          <w:szCs w:val="26"/>
        </w:rPr>
        <w:t>совмi</w:t>
      </w:r>
      <w:proofErr w:type="spellEnd"/>
      <w:r w:rsidRPr="00A46045">
        <w:rPr>
          <w:rFonts w:ascii="Times New Roman" w:eastAsia="Times New Roman" w:hAnsi="Times New Roman" w:cs="Times New Roman"/>
          <w:sz w:val="26"/>
          <w:szCs w:val="26"/>
        </w:rPr>
        <w:t xml:space="preserve"> -  количество часов рабочего времени в год, рассчитанное в среднем на одного работника, осуществляемого работу по воинскому учету в органе местного самоуправления по совместительству в i- м поселении;</w:t>
      </w:r>
    </w:p>
    <w:p w:rsidR="00D76D4F" w:rsidRPr="00A46045" w:rsidRDefault="00D76D4F" w:rsidP="00A460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proofErr w:type="gramStart"/>
      <w:r w:rsidRPr="00A46045">
        <w:rPr>
          <w:rFonts w:ascii="Times New Roman" w:eastAsia="Times New Roman" w:hAnsi="Times New Roman" w:cs="Times New Roman"/>
          <w:sz w:val="26"/>
          <w:szCs w:val="26"/>
        </w:rPr>
        <w:t>t</w:t>
      </w:r>
      <w:proofErr w:type="gramEnd"/>
      <w:r w:rsidRPr="00A46045">
        <w:rPr>
          <w:rFonts w:ascii="Times New Roman" w:eastAsia="Times New Roman" w:hAnsi="Times New Roman" w:cs="Times New Roman"/>
          <w:sz w:val="26"/>
          <w:szCs w:val="26"/>
        </w:rPr>
        <w:t>освоб</w:t>
      </w:r>
      <w:proofErr w:type="spellEnd"/>
      <w:r w:rsidRPr="00A46045">
        <w:rPr>
          <w:rFonts w:ascii="Times New Roman" w:eastAsia="Times New Roman" w:hAnsi="Times New Roman" w:cs="Times New Roman"/>
          <w:sz w:val="26"/>
          <w:szCs w:val="26"/>
        </w:rPr>
        <w:t xml:space="preserve"> – количество часов рабочего времени в год, рассчитанное на одного </w:t>
      </w:r>
      <w:proofErr w:type="spellStart"/>
      <w:r w:rsidRPr="00A46045">
        <w:rPr>
          <w:rFonts w:ascii="Times New Roman" w:eastAsia="Times New Roman" w:hAnsi="Times New Roman" w:cs="Times New Roman"/>
          <w:sz w:val="26"/>
          <w:szCs w:val="26"/>
        </w:rPr>
        <w:t>военно</w:t>
      </w:r>
      <w:proofErr w:type="spellEnd"/>
      <w:r w:rsidRPr="00A46045">
        <w:rPr>
          <w:rFonts w:ascii="Times New Roman" w:eastAsia="Times New Roman" w:hAnsi="Times New Roman" w:cs="Times New Roman"/>
          <w:sz w:val="26"/>
          <w:szCs w:val="26"/>
        </w:rPr>
        <w:t xml:space="preserve"> – учетного работника исходя из норм, установленных Трудовым кодексом Российской Федерации;</w:t>
      </w:r>
    </w:p>
    <w:p w:rsidR="00D76D4F" w:rsidRPr="00A46045" w:rsidRDefault="00D76D4F" w:rsidP="00A460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A46045">
        <w:rPr>
          <w:rFonts w:ascii="Times New Roman" w:eastAsia="Times New Roman" w:hAnsi="Times New Roman" w:cs="Times New Roman"/>
          <w:sz w:val="26"/>
          <w:szCs w:val="26"/>
        </w:rPr>
        <w:t>Nосвобi</w:t>
      </w:r>
      <w:proofErr w:type="spellEnd"/>
      <w:r w:rsidRPr="00A46045">
        <w:rPr>
          <w:rFonts w:ascii="Times New Roman" w:eastAsia="Times New Roman" w:hAnsi="Times New Roman" w:cs="Times New Roman"/>
          <w:sz w:val="26"/>
          <w:szCs w:val="26"/>
        </w:rPr>
        <w:t xml:space="preserve"> – количество </w:t>
      </w:r>
      <w:proofErr w:type="spellStart"/>
      <w:proofErr w:type="gramStart"/>
      <w:r w:rsidRPr="00A46045">
        <w:rPr>
          <w:rFonts w:ascii="Times New Roman" w:eastAsia="Times New Roman" w:hAnsi="Times New Roman" w:cs="Times New Roman"/>
          <w:sz w:val="26"/>
          <w:szCs w:val="26"/>
        </w:rPr>
        <w:t>военно</w:t>
      </w:r>
      <w:proofErr w:type="spellEnd"/>
      <w:r w:rsidRPr="00A46045">
        <w:rPr>
          <w:rFonts w:ascii="Times New Roman" w:eastAsia="Times New Roman" w:hAnsi="Times New Roman" w:cs="Times New Roman"/>
          <w:sz w:val="26"/>
          <w:szCs w:val="26"/>
        </w:rPr>
        <w:t xml:space="preserve"> – учетных</w:t>
      </w:r>
      <w:proofErr w:type="gramEnd"/>
      <w:r w:rsidRPr="00A46045">
        <w:rPr>
          <w:rFonts w:ascii="Times New Roman" w:eastAsia="Times New Roman" w:hAnsi="Times New Roman" w:cs="Times New Roman"/>
          <w:sz w:val="26"/>
          <w:szCs w:val="26"/>
        </w:rPr>
        <w:t xml:space="preserve"> работников;</w:t>
      </w:r>
    </w:p>
    <w:p w:rsidR="00D76D4F" w:rsidRPr="00A46045" w:rsidRDefault="00D76D4F" w:rsidP="00A460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proofErr w:type="gramStart"/>
      <w:r w:rsidRPr="00A46045">
        <w:rPr>
          <w:rFonts w:ascii="Times New Roman" w:eastAsia="Times New Roman" w:hAnsi="Times New Roman" w:cs="Times New Roman"/>
          <w:sz w:val="26"/>
          <w:szCs w:val="26"/>
        </w:rPr>
        <w:t>N</w:t>
      </w:r>
      <w:proofErr w:type="gramEnd"/>
      <w:r w:rsidRPr="00A46045">
        <w:rPr>
          <w:rFonts w:ascii="Times New Roman" w:eastAsia="Times New Roman" w:hAnsi="Times New Roman" w:cs="Times New Roman"/>
          <w:sz w:val="26"/>
          <w:szCs w:val="26"/>
        </w:rPr>
        <w:t>совмi</w:t>
      </w:r>
      <w:proofErr w:type="spellEnd"/>
      <w:r w:rsidRPr="00A46045">
        <w:rPr>
          <w:rFonts w:ascii="Times New Roman" w:eastAsia="Times New Roman" w:hAnsi="Times New Roman" w:cs="Times New Roman"/>
          <w:sz w:val="26"/>
          <w:szCs w:val="26"/>
        </w:rPr>
        <w:t xml:space="preserve"> – количество работников, осуществляющих работу по воинскому учету в органе местного самоуправления поселения по совместительству;</w:t>
      </w:r>
    </w:p>
    <w:p w:rsidR="00D76D4F" w:rsidRPr="00A46045" w:rsidRDefault="00D76D4F" w:rsidP="00A460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A46045">
        <w:rPr>
          <w:rFonts w:ascii="Times New Roman" w:eastAsia="Times New Roman" w:hAnsi="Times New Roman" w:cs="Times New Roman"/>
          <w:sz w:val="26"/>
          <w:szCs w:val="26"/>
        </w:rPr>
        <w:t>Si</w:t>
      </w:r>
      <w:proofErr w:type="spellEnd"/>
      <w:r w:rsidRPr="00A46045">
        <w:rPr>
          <w:rFonts w:ascii="Times New Roman" w:eastAsia="Times New Roman" w:hAnsi="Times New Roman" w:cs="Times New Roman"/>
          <w:sz w:val="26"/>
          <w:szCs w:val="26"/>
        </w:rPr>
        <w:t xml:space="preserve">- затраты на содержание одного </w:t>
      </w:r>
      <w:proofErr w:type="spellStart"/>
      <w:r w:rsidRPr="00A46045">
        <w:rPr>
          <w:rFonts w:ascii="Times New Roman" w:eastAsia="Times New Roman" w:hAnsi="Times New Roman" w:cs="Times New Roman"/>
          <w:sz w:val="26"/>
          <w:szCs w:val="26"/>
        </w:rPr>
        <w:t>военно</w:t>
      </w:r>
      <w:proofErr w:type="spellEnd"/>
      <w:r w:rsidRPr="00A46045">
        <w:rPr>
          <w:rFonts w:ascii="Times New Roman" w:eastAsia="Times New Roman" w:hAnsi="Times New Roman" w:cs="Times New Roman"/>
          <w:sz w:val="26"/>
          <w:szCs w:val="26"/>
        </w:rPr>
        <w:t xml:space="preserve"> – учетного работника органа местного самоуправления поселений.</w:t>
      </w:r>
    </w:p>
    <w:p w:rsidR="00D76D4F" w:rsidRPr="00A46045" w:rsidRDefault="00D76D4F" w:rsidP="00A4604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D76D4F" w:rsidRPr="00D76D4F" w:rsidRDefault="00D76D4F" w:rsidP="00D76D4F">
      <w:pPr>
        <w:shd w:val="clear" w:color="auto" w:fill="FFFFFF"/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color w:val="000000"/>
          <w:spacing w:val="13"/>
        </w:rPr>
      </w:pPr>
      <w:bookmarkStart w:id="48" w:name="sub_63100"/>
    </w:p>
    <w:p w:rsidR="00D76D4F" w:rsidRPr="00D76D4F" w:rsidRDefault="00D76D4F" w:rsidP="00D76D4F">
      <w:pPr>
        <w:shd w:val="clear" w:color="auto" w:fill="FFFFFF"/>
        <w:spacing w:after="0" w:line="240" w:lineRule="auto"/>
        <w:ind w:left="3969"/>
        <w:jc w:val="right"/>
        <w:rPr>
          <w:rFonts w:ascii="Times New Roman" w:eastAsia="Times New Roman" w:hAnsi="Times New Roman" w:cs="Times New Roman"/>
          <w:color w:val="000000"/>
          <w:spacing w:val="13"/>
        </w:rPr>
      </w:pPr>
      <w:r w:rsidRPr="00D76D4F">
        <w:rPr>
          <w:rFonts w:ascii="Times New Roman" w:eastAsia="Times New Roman" w:hAnsi="Times New Roman" w:cs="Times New Roman"/>
          <w:color w:val="000000"/>
          <w:spacing w:val="13"/>
        </w:rPr>
        <w:t>Приложение № 4</w:t>
      </w:r>
    </w:p>
    <w:p w:rsidR="00D76D4F" w:rsidRPr="00D76D4F" w:rsidRDefault="00D76D4F" w:rsidP="00D76D4F">
      <w:pPr>
        <w:shd w:val="clear" w:color="auto" w:fill="FFFFFF"/>
        <w:spacing w:after="0" w:line="240" w:lineRule="auto"/>
        <w:ind w:left="3969"/>
        <w:jc w:val="right"/>
        <w:rPr>
          <w:rFonts w:ascii="Times New Roman" w:eastAsia="Times New Roman" w:hAnsi="Times New Roman" w:cs="Times New Roman"/>
          <w:color w:val="000000"/>
          <w:spacing w:val="13"/>
        </w:rPr>
      </w:pPr>
      <w:r w:rsidRPr="00D76D4F">
        <w:rPr>
          <w:rFonts w:ascii="Times New Roman" w:eastAsia="Times New Roman" w:hAnsi="Times New Roman" w:cs="Times New Roman"/>
          <w:color w:val="000000"/>
          <w:spacing w:val="13"/>
        </w:rPr>
        <w:t>к постановлению администрации</w:t>
      </w:r>
    </w:p>
    <w:p w:rsidR="00D76D4F" w:rsidRPr="00D76D4F" w:rsidRDefault="00D76D4F" w:rsidP="00D76D4F">
      <w:pPr>
        <w:shd w:val="clear" w:color="auto" w:fill="FFFFFF"/>
        <w:spacing w:after="0" w:line="240" w:lineRule="auto"/>
        <w:ind w:left="3969"/>
        <w:jc w:val="right"/>
        <w:rPr>
          <w:rFonts w:ascii="Times New Roman" w:eastAsia="Times New Roman" w:hAnsi="Times New Roman" w:cs="Times New Roman"/>
          <w:color w:val="000000"/>
          <w:spacing w:val="13"/>
        </w:rPr>
      </w:pPr>
      <w:r w:rsidRPr="00D76D4F">
        <w:rPr>
          <w:rFonts w:ascii="Times New Roman" w:eastAsia="Times New Roman" w:hAnsi="Times New Roman" w:cs="Times New Roman"/>
          <w:color w:val="000000"/>
          <w:spacing w:val="13"/>
        </w:rPr>
        <w:t>Ибресинского района № 325 от 22.06.2020</w:t>
      </w:r>
    </w:p>
    <w:p w:rsidR="00D76D4F" w:rsidRPr="00D76D4F" w:rsidRDefault="00D76D4F" w:rsidP="00D76D4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80"/>
          <w:sz w:val="20"/>
          <w:szCs w:val="24"/>
        </w:rPr>
      </w:pPr>
    </w:p>
    <w:bookmarkEnd w:id="48"/>
    <w:p w:rsidR="00D76D4F" w:rsidRPr="00D76D4F" w:rsidRDefault="00D76D4F" w:rsidP="00D76D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76D4F" w:rsidRPr="00A46045" w:rsidRDefault="00D76D4F" w:rsidP="00A460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A46045">
        <w:rPr>
          <w:rFonts w:ascii="Times New Roman" w:eastAsia="Times New Roman" w:hAnsi="Times New Roman" w:cs="Times New Roman"/>
          <w:b/>
          <w:bCs/>
          <w:sz w:val="26"/>
          <w:szCs w:val="26"/>
        </w:rPr>
        <w:t>МЕТОДИКА</w:t>
      </w:r>
    </w:p>
    <w:p w:rsidR="00D76D4F" w:rsidRPr="00A46045" w:rsidRDefault="00D76D4F" w:rsidP="00A460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A46045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расчета объема субсидий, </w:t>
      </w:r>
      <w:proofErr w:type="gramStart"/>
      <w:r w:rsidRPr="00A46045">
        <w:rPr>
          <w:rFonts w:ascii="Times New Roman" w:eastAsia="Times New Roman" w:hAnsi="Times New Roman" w:cs="Times New Roman"/>
          <w:b/>
          <w:bCs/>
          <w:sz w:val="26"/>
          <w:szCs w:val="26"/>
        </w:rPr>
        <w:t>предоставляемой</w:t>
      </w:r>
      <w:proofErr w:type="gramEnd"/>
      <w:r w:rsidRPr="00A46045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из бюджета Ибресинского района бюджетам сельских (городского) поселений на </w:t>
      </w:r>
      <w:proofErr w:type="spellStart"/>
      <w:r w:rsidRPr="00A46045">
        <w:rPr>
          <w:rFonts w:ascii="Times New Roman" w:eastAsia="Times New Roman" w:hAnsi="Times New Roman" w:cs="Times New Roman"/>
          <w:b/>
          <w:bCs/>
          <w:sz w:val="26"/>
          <w:szCs w:val="26"/>
        </w:rPr>
        <w:t>софинансирование</w:t>
      </w:r>
      <w:proofErr w:type="spellEnd"/>
      <w:r w:rsidRPr="00A46045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расходов бюджетов поселений по капитальному ремонту и  ремонту  автомобильных дорог общего пользования местного значения в границах населенных пунктов поселений</w:t>
      </w:r>
    </w:p>
    <w:p w:rsidR="00D76D4F" w:rsidRPr="00A46045" w:rsidRDefault="00D76D4F" w:rsidP="00A460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46045">
        <w:rPr>
          <w:rFonts w:ascii="Times New Roman" w:eastAsia="Times New Roman" w:hAnsi="Times New Roman" w:cs="Times New Roman"/>
          <w:b/>
          <w:bCs/>
          <w:sz w:val="26"/>
          <w:szCs w:val="26"/>
        </w:rPr>
        <w:t> </w:t>
      </w:r>
    </w:p>
    <w:p w:rsidR="00D76D4F" w:rsidRPr="00A46045" w:rsidRDefault="00D76D4F" w:rsidP="00A460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A46045">
        <w:rPr>
          <w:rFonts w:ascii="Times New Roman" w:eastAsia="Times New Roman" w:hAnsi="Times New Roman" w:cs="Times New Roman"/>
          <w:sz w:val="26"/>
          <w:szCs w:val="26"/>
        </w:rPr>
        <w:t xml:space="preserve">Финансовые средства на </w:t>
      </w:r>
      <w:proofErr w:type="spellStart"/>
      <w:r w:rsidRPr="00A46045">
        <w:rPr>
          <w:rFonts w:ascii="Times New Roman" w:eastAsia="Times New Roman" w:hAnsi="Times New Roman" w:cs="Times New Roman"/>
          <w:sz w:val="26"/>
          <w:szCs w:val="26"/>
        </w:rPr>
        <w:t>софинансирование</w:t>
      </w:r>
      <w:proofErr w:type="spellEnd"/>
      <w:r w:rsidRPr="00A46045">
        <w:rPr>
          <w:rFonts w:ascii="Times New Roman" w:eastAsia="Times New Roman" w:hAnsi="Times New Roman" w:cs="Times New Roman"/>
          <w:sz w:val="26"/>
          <w:szCs w:val="26"/>
        </w:rPr>
        <w:t xml:space="preserve"> расходов бюджетов сельских поселений по капитальному ремонту и ремонту автомобильных дорог общего пользования местного значения в границах населенных пунктов поселений предусматриваются в бюджете Ибресинского района в виде субсидий в объеме, утверждаемом </w:t>
      </w:r>
      <w:hyperlink r:id="rId26" w:history="1">
        <w:r w:rsidRPr="00A46045">
          <w:rPr>
            <w:rFonts w:ascii="Times New Roman" w:eastAsia="Times New Roman" w:hAnsi="Times New Roman" w:cs="Times New Roman"/>
            <w:sz w:val="26"/>
            <w:szCs w:val="26"/>
          </w:rPr>
          <w:t>решением</w:t>
        </w:r>
      </w:hyperlink>
      <w:r w:rsidRPr="00A46045">
        <w:rPr>
          <w:rFonts w:ascii="Times New Roman" w:eastAsia="Times New Roman" w:hAnsi="Times New Roman" w:cs="Times New Roman"/>
          <w:sz w:val="26"/>
          <w:szCs w:val="26"/>
        </w:rPr>
        <w:t xml:space="preserve"> Собрания депутатов Ибресинского района о бюджете Ибресинского района на текущий финансовый год и на плановый период.</w:t>
      </w:r>
      <w:proofErr w:type="gramEnd"/>
      <w:r w:rsidRPr="00A46045">
        <w:rPr>
          <w:rFonts w:ascii="Times New Roman" w:eastAsia="Times New Roman" w:hAnsi="Times New Roman" w:cs="Times New Roman"/>
          <w:sz w:val="26"/>
          <w:szCs w:val="26"/>
        </w:rPr>
        <w:t xml:space="preserve"> Предоставление средств на указанные цели производится за счет средств, </w:t>
      </w:r>
      <w:r w:rsidRPr="00A46045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выделенных Ибресинскому району из республиканского бюджета Чувашской Республики, и предусмотренных по </w:t>
      </w:r>
      <w:hyperlink r:id="rId27" w:history="1">
        <w:r w:rsidRPr="00A46045">
          <w:rPr>
            <w:rFonts w:ascii="Times New Roman" w:eastAsia="Times New Roman" w:hAnsi="Times New Roman" w:cs="Times New Roman"/>
            <w:sz w:val="26"/>
            <w:szCs w:val="26"/>
          </w:rPr>
          <w:t>разделу 0409</w:t>
        </w:r>
      </w:hyperlink>
      <w:r w:rsidRPr="00A46045">
        <w:rPr>
          <w:rFonts w:ascii="Times New Roman" w:eastAsia="Times New Roman" w:hAnsi="Times New Roman" w:cs="Times New Roman"/>
          <w:sz w:val="26"/>
          <w:szCs w:val="26"/>
        </w:rPr>
        <w:t xml:space="preserve"> "Дорожное хозяйство (дорожные фонды)".</w:t>
      </w:r>
    </w:p>
    <w:p w:rsidR="00D76D4F" w:rsidRPr="00A46045" w:rsidRDefault="00D76D4F" w:rsidP="00A460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A46045">
        <w:rPr>
          <w:rFonts w:ascii="Times New Roman" w:eastAsia="Times New Roman" w:hAnsi="Times New Roman" w:cs="Times New Roman"/>
          <w:sz w:val="26"/>
          <w:szCs w:val="26"/>
        </w:rPr>
        <w:t xml:space="preserve">В настоящей Методике под капитальным ремонтом и  ремонтом автомобильных дорог общего пользования местного значения в границах населенных пунктов поселений (далее - капитальный ремонт и  ремонт  автомобильных дорог) понимаются работы или комплекс работ, выполняемые в соответствии с </w:t>
      </w:r>
      <w:hyperlink r:id="rId28" w:history="1">
        <w:r w:rsidRPr="00A46045">
          <w:rPr>
            <w:rFonts w:ascii="Times New Roman" w:eastAsia="Times New Roman" w:hAnsi="Times New Roman" w:cs="Times New Roman"/>
            <w:sz w:val="26"/>
            <w:szCs w:val="26"/>
          </w:rPr>
          <w:t>приказом</w:t>
        </w:r>
      </w:hyperlink>
      <w:r w:rsidRPr="00A46045">
        <w:rPr>
          <w:rFonts w:ascii="Times New Roman" w:eastAsia="Times New Roman" w:hAnsi="Times New Roman" w:cs="Times New Roman"/>
          <w:sz w:val="26"/>
          <w:szCs w:val="26"/>
        </w:rPr>
        <w:t xml:space="preserve"> Министерства транспорта Российской Федерации от 16 ноября 2012 г. N 402 "Об утверждении Классификации работ по капитальному ремонту, ремонту и содержанию автомобильных дорог" (зарегистрирован</w:t>
      </w:r>
      <w:proofErr w:type="gramEnd"/>
      <w:r w:rsidRPr="00A46045">
        <w:rPr>
          <w:rFonts w:ascii="Times New Roman" w:eastAsia="Times New Roman" w:hAnsi="Times New Roman" w:cs="Times New Roman"/>
          <w:sz w:val="26"/>
          <w:szCs w:val="26"/>
        </w:rPr>
        <w:t xml:space="preserve"> в Министерстве юстиции Российской Федерации 24 мая 2013 г., регистрационный N 28505).</w:t>
      </w:r>
    </w:p>
    <w:p w:rsidR="00D76D4F" w:rsidRPr="00A46045" w:rsidRDefault="00D76D4F" w:rsidP="00A460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46045">
        <w:rPr>
          <w:rFonts w:ascii="Times New Roman" w:eastAsia="Times New Roman" w:hAnsi="Times New Roman" w:cs="Times New Roman"/>
          <w:sz w:val="26"/>
          <w:szCs w:val="26"/>
        </w:rPr>
        <w:t>Субсидии предоставляются:</w:t>
      </w:r>
    </w:p>
    <w:p w:rsidR="00D76D4F" w:rsidRPr="00A46045" w:rsidRDefault="00D76D4F" w:rsidP="00A460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46045">
        <w:rPr>
          <w:rFonts w:ascii="Times New Roman" w:eastAsia="Times New Roman" w:hAnsi="Times New Roman" w:cs="Times New Roman"/>
          <w:sz w:val="26"/>
          <w:szCs w:val="26"/>
        </w:rPr>
        <w:t>а) во исполнение правовых актов Российской Федерации, решений Главы Чувашской Республики и Кабинета Министров Чувашской Республики, нормативных правовых актов Ибресинского района, а также на реализацию вступивших в силу решений судебных органов;</w:t>
      </w:r>
    </w:p>
    <w:p w:rsidR="00D76D4F" w:rsidRPr="00A46045" w:rsidRDefault="00D76D4F" w:rsidP="00A460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46045">
        <w:rPr>
          <w:rFonts w:ascii="Times New Roman" w:eastAsia="Times New Roman" w:hAnsi="Times New Roman" w:cs="Times New Roman"/>
          <w:sz w:val="26"/>
          <w:szCs w:val="26"/>
        </w:rPr>
        <w:t>б) в целях приведения в нормативное состояние автомобильных дорог, не отвечающих нормативным требованиям путем выполнения:</w:t>
      </w:r>
    </w:p>
    <w:p w:rsidR="00D76D4F" w:rsidRPr="00A46045" w:rsidRDefault="00D76D4F" w:rsidP="00A460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A46045">
        <w:rPr>
          <w:rFonts w:ascii="Times New Roman" w:eastAsia="Times New Roman" w:hAnsi="Times New Roman" w:cs="Times New Roman"/>
          <w:sz w:val="26"/>
          <w:szCs w:val="26"/>
        </w:rPr>
        <w:t>комплекса работ по замене и (или) восстановлению конструктивных элементов автомобильной дороги, дорожных сооружений и (или) их частей, выполнение которых осуществляется в пределах установленных допустимых значений и технических характеристик класса и категории автомобильной дороги и при выполнении которых затрагиваются конструктивные и иные характеристики надежности и безопасности автомобильной дороги и не изменяются границы полосы отвода автомобильной дороги;</w:t>
      </w:r>
      <w:proofErr w:type="gramEnd"/>
    </w:p>
    <w:p w:rsidR="00D76D4F" w:rsidRPr="00A46045" w:rsidRDefault="00D76D4F" w:rsidP="00A460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46045">
        <w:rPr>
          <w:rFonts w:ascii="Times New Roman" w:eastAsia="Times New Roman" w:hAnsi="Times New Roman" w:cs="Times New Roman"/>
          <w:sz w:val="26"/>
          <w:szCs w:val="26"/>
        </w:rPr>
        <w:t>комплекса работ по восстановлению транспортно-эксплуатационных характеристик автомобильной дороги, при выполнении которых не затрагиваются конструктивные и иные характеристики надежности и безопасности автомобильной дороги.</w:t>
      </w:r>
    </w:p>
    <w:p w:rsidR="00D76D4F" w:rsidRPr="00A46045" w:rsidRDefault="00D76D4F" w:rsidP="00A460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46045">
        <w:rPr>
          <w:rFonts w:ascii="Times New Roman" w:eastAsia="Times New Roman" w:hAnsi="Times New Roman" w:cs="Times New Roman"/>
          <w:sz w:val="26"/>
          <w:szCs w:val="26"/>
        </w:rPr>
        <w:t>Размер субсидии, предоставляемой бюджету сельского поселения на капитальный ремонт и ремонт автомобильных дорог, определяется по формуле:</w:t>
      </w:r>
    </w:p>
    <w:p w:rsidR="00D76D4F" w:rsidRPr="00A46045" w:rsidRDefault="00D76D4F" w:rsidP="00A460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46045">
        <w:rPr>
          <w:rFonts w:ascii="Times New Roman" w:eastAsia="Times New Roman" w:hAnsi="Times New Roman" w:cs="Times New Roman"/>
          <w:sz w:val="26"/>
          <w:szCs w:val="26"/>
        </w:rPr>
        <w:t> </w:t>
      </w:r>
    </w:p>
    <w:p w:rsidR="00D76D4F" w:rsidRPr="00A46045" w:rsidRDefault="00D76D4F" w:rsidP="00A460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A46045">
        <w:rPr>
          <w:rFonts w:ascii="Times New Roman" w:eastAsia="Times New Roman" w:hAnsi="Times New Roman" w:cs="Times New Roman"/>
          <w:sz w:val="26"/>
          <w:szCs w:val="26"/>
        </w:rPr>
        <w:t>С</w:t>
      </w:r>
      <w:proofErr w:type="gramStart"/>
      <w:r w:rsidRPr="00A46045">
        <w:rPr>
          <w:rFonts w:ascii="Times New Roman" w:eastAsia="Times New Roman" w:hAnsi="Times New Roman" w:cs="Times New Roman"/>
          <w:sz w:val="26"/>
          <w:szCs w:val="26"/>
        </w:rPr>
        <w:t>i</w:t>
      </w:r>
      <w:proofErr w:type="spellEnd"/>
      <w:proofErr w:type="gramEnd"/>
      <w:r w:rsidRPr="00A46045">
        <w:rPr>
          <w:rFonts w:ascii="Times New Roman" w:eastAsia="Times New Roman" w:hAnsi="Times New Roman" w:cs="Times New Roman"/>
          <w:sz w:val="26"/>
          <w:szCs w:val="26"/>
        </w:rPr>
        <w:t xml:space="preserve"> = С1i + С2i,</w:t>
      </w:r>
    </w:p>
    <w:p w:rsidR="00D76D4F" w:rsidRPr="00A46045" w:rsidRDefault="00D76D4F" w:rsidP="00A460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46045">
        <w:rPr>
          <w:rFonts w:ascii="Times New Roman" w:eastAsia="Times New Roman" w:hAnsi="Times New Roman" w:cs="Times New Roman"/>
          <w:sz w:val="26"/>
          <w:szCs w:val="26"/>
        </w:rPr>
        <w:t> где:</w:t>
      </w:r>
    </w:p>
    <w:p w:rsidR="00D76D4F" w:rsidRPr="00A46045" w:rsidRDefault="00D76D4F" w:rsidP="00A460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A46045">
        <w:rPr>
          <w:rFonts w:ascii="Times New Roman" w:eastAsia="Times New Roman" w:hAnsi="Times New Roman" w:cs="Times New Roman"/>
          <w:sz w:val="26"/>
          <w:szCs w:val="26"/>
        </w:rPr>
        <w:t>С</w:t>
      </w:r>
      <w:proofErr w:type="gramStart"/>
      <w:r w:rsidRPr="00A46045">
        <w:rPr>
          <w:rFonts w:ascii="Times New Roman" w:eastAsia="Times New Roman" w:hAnsi="Times New Roman" w:cs="Times New Roman"/>
          <w:sz w:val="26"/>
          <w:szCs w:val="26"/>
        </w:rPr>
        <w:t>i</w:t>
      </w:r>
      <w:proofErr w:type="spellEnd"/>
      <w:proofErr w:type="gramEnd"/>
      <w:r w:rsidRPr="00A46045">
        <w:rPr>
          <w:rFonts w:ascii="Times New Roman" w:eastAsia="Times New Roman" w:hAnsi="Times New Roman" w:cs="Times New Roman"/>
          <w:sz w:val="26"/>
          <w:szCs w:val="26"/>
        </w:rPr>
        <w:t xml:space="preserve"> - общий размер субсидии, предоставляемой бюджету i-го сельского поселения;</w:t>
      </w:r>
    </w:p>
    <w:p w:rsidR="00D76D4F" w:rsidRPr="00A46045" w:rsidRDefault="00D76D4F" w:rsidP="00A460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46045">
        <w:rPr>
          <w:rFonts w:ascii="Times New Roman" w:eastAsia="Times New Roman" w:hAnsi="Times New Roman" w:cs="Times New Roman"/>
          <w:sz w:val="26"/>
          <w:szCs w:val="26"/>
        </w:rPr>
        <w:t>С1i - размер субсидии, предоставляемой бюджету i-го сельского поселения на капитальный ремонт и ремонт  во исполнение правовых актов Российской Федерации, решений Главы Чувашской Республики и Кабинета Министров Чувашской Республики, нормативных правовых актов Ибресинского района, а также на реализацию вступивших в силу решений судебных органов;</w:t>
      </w:r>
    </w:p>
    <w:p w:rsidR="00D76D4F" w:rsidRPr="00A46045" w:rsidRDefault="00D76D4F" w:rsidP="00A460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46045">
        <w:rPr>
          <w:rFonts w:ascii="Times New Roman" w:eastAsia="Times New Roman" w:hAnsi="Times New Roman" w:cs="Times New Roman"/>
          <w:sz w:val="26"/>
          <w:szCs w:val="26"/>
        </w:rPr>
        <w:t>С2i - размер субсидии, предоставляемой бюджету i-го сельского поселения на капитальный ремонт и  ремонт  автомобильных дорог в целях приведения в нормативное состояние автомобильных дорог, не отвечающих нормативным требованиям:</w:t>
      </w:r>
    </w:p>
    <w:p w:rsidR="00D76D4F" w:rsidRPr="00A46045" w:rsidRDefault="00D76D4F" w:rsidP="00A460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46045">
        <w:rPr>
          <w:rFonts w:ascii="Times New Roman" w:eastAsia="Times New Roman" w:hAnsi="Times New Roman" w:cs="Times New Roman"/>
          <w:sz w:val="26"/>
          <w:szCs w:val="26"/>
        </w:rPr>
        <w:t> </w:t>
      </w:r>
    </w:p>
    <w:p w:rsidR="00D76D4F" w:rsidRPr="00A46045" w:rsidRDefault="00D76D4F" w:rsidP="00A460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A46045">
        <w:rPr>
          <w:rFonts w:ascii="Times New Roman" w:eastAsia="Times New Roman" w:hAnsi="Times New Roman" w:cs="Times New Roman"/>
          <w:sz w:val="26"/>
          <w:szCs w:val="26"/>
        </w:rPr>
        <w:t xml:space="preserve">С2i = С / ППДН </w:t>
      </w:r>
      <w:proofErr w:type="spellStart"/>
      <w:r w:rsidRPr="00A46045">
        <w:rPr>
          <w:rFonts w:ascii="Times New Roman" w:eastAsia="Times New Roman" w:hAnsi="Times New Roman" w:cs="Times New Roman"/>
          <w:sz w:val="26"/>
          <w:szCs w:val="26"/>
        </w:rPr>
        <w:t>х</w:t>
      </w:r>
      <w:proofErr w:type="spellEnd"/>
      <w:r w:rsidRPr="00A4604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46045">
        <w:rPr>
          <w:rFonts w:ascii="Times New Roman" w:eastAsia="Times New Roman" w:hAnsi="Times New Roman" w:cs="Times New Roman"/>
          <w:sz w:val="26"/>
          <w:szCs w:val="26"/>
        </w:rPr>
        <w:t>ППДН</w:t>
      </w:r>
      <w:proofErr w:type="gramStart"/>
      <w:r w:rsidRPr="00A46045">
        <w:rPr>
          <w:rFonts w:ascii="Times New Roman" w:eastAsia="Times New Roman" w:hAnsi="Times New Roman" w:cs="Times New Roman"/>
          <w:sz w:val="26"/>
          <w:szCs w:val="26"/>
        </w:rPr>
        <w:t>i</w:t>
      </w:r>
      <w:proofErr w:type="spellEnd"/>
      <w:proofErr w:type="gramEnd"/>
      <w:r w:rsidRPr="00A46045">
        <w:rPr>
          <w:rFonts w:ascii="Times New Roman" w:eastAsia="Times New Roman" w:hAnsi="Times New Roman" w:cs="Times New Roman"/>
          <w:sz w:val="26"/>
          <w:szCs w:val="26"/>
        </w:rPr>
        <w:t xml:space="preserve"> , где:</w:t>
      </w:r>
    </w:p>
    <w:p w:rsidR="00D76D4F" w:rsidRPr="00A46045" w:rsidRDefault="00D76D4F" w:rsidP="00A460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46045">
        <w:rPr>
          <w:rFonts w:ascii="Times New Roman" w:eastAsia="Times New Roman" w:hAnsi="Times New Roman" w:cs="Times New Roman"/>
          <w:sz w:val="26"/>
          <w:szCs w:val="26"/>
        </w:rPr>
        <w:t> С - предельный объем денежных средств, выделенных Ибресинскому району из республиканского бюджета Чувашской Республики на указанные цели;</w:t>
      </w:r>
    </w:p>
    <w:p w:rsidR="00D76D4F" w:rsidRPr="00A46045" w:rsidRDefault="00D76D4F" w:rsidP="00A460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46045">
        <w:rPr>
          <w:rFonts w:ascii="Times New Roman" w:eastAsia="Times New Roman" w:hAnsi="Times New Roman" w:cs="Times New Roman"/>
          <w:sz w:val="26"/>
          <w:szCs w:val="26"/>
        </w:rPr>
        <w:t xml:space="preserve">ППДН - общая протяженность автомобильных дорог общего пользования </w:t>
      </w:r>
      <w:r w:rsidRPr="00A46045">
        <w:rPr>
          <w:rFonts w:ascii="Times New Roman" w:eastAsia="Times New Roman" w:hAnsi="Times New Roman" w:cs="Times New Roman"/>
          <w:sz w:val="26"/>
          <w:szCs w:val="26"/>
        </w:rPr>
        <w:lastRenderedPageBreak/>
        <w:t>местного значения в границах населенных пунктов поселений, не отвечающих нормативным требованиям, на конец отчетного финансового года;</w:t>
      </w:r>
    </w:p>
    <w:p w:rsidR="00D76D4F" w:rsidRPr="00A46045" w:rsidRDefault="00D76D4F" w:rsidP="00A460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proofErr w:type="gramStart"/>
      <w:r w:rsidRPr="00A46045">
        <w:rPr>
          <w:rFonts w:ascii="Times New Roman" w:eastAsia="Times New Roman" w:hAnsi="Times New Roman" w:cs="Times New Roman"/>
          <w:sz w:val="26"/>
          <w:szCs w:val="26"/>
        </w:rPr>
        <w:t>ППДНi</w:t>
      </w:r>
      <w:proofErr w:type="spellEnd"/>
      <w:r w:rsidRPr="00A46045">
        <w:rPr>
          <w:rFonts w:ascii="Times New Roman" w:eastAsia="Times New Roman" w:hAnsi="Times New Roman" w:cs="Times New Roman"/>
          <w:sz w:val="26"/>
          <w:szCs w:val="26"/>
        </w:rPr>
        <w:t xml:space="preserve"> - протяженность автомобильных дорог общего пользования местного значения в границах населенных пунктов поселений i-го сельского поселения, не отвечающих нормативным требованиям, определяемая на основании отчетов по </w:t>
      </w:r>
      <w:hyperlink r:id="rId29" w:history="1">
        <w:r w:rsidRPr="00A46045">
          <w:rPr>
            <w:rFonts w:ascii="Times New Roman" w:eastAsia="Times New Roman" w:hAnsi="Times New Roman" w:cs="Times New Roman"/>
            <w:sz w:val="26"/>
            <w:szCs w:val="26"/>
          </w:rPr>
          <w:t>форме 3-ДГ (мо)</w:t>
        </w:r>
      </w:hyperlink>
      <w:r w:rsidRPr="00A46045">
        <w:rPr>
          <w:rFonts w:ascii="Times New Roman" w:eastAsia="Times New Roman" w:hAnsi="Times New Roman" w:cs="Times New Roman"/>
          <w:sz w:val="26"/>
          <w:szCs w:val="26"/>
        </w:rPr>
        <w:t xml:space="preserve"> "Сведения об автомобильных дорогах общего пользования местного значения и искусственных сооружениях на них, находящихся в собственности муниципальных образований", на конец отчетного финансового года;</w:t>
      </w:r>
      <w:proofErr w:type="gramEnd"/>
    </w:p>
    <w:p w:rsidR="00D76D4F" w:rsidRPr="00A46045" w:rsidRDefault="00D76D4F" w:rsidP="00A460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46045">
        <w:rPr>
          <w:rFonts w:ascii="Times New Roman" w:eastAsia="Times New Roman" w:hAnsi="Times New Roman" w:cs="Times New Roman"/>
          <w:sz w:val="26"/>
          <w:szCs w:val="26"/>
        </w:rPr>
        <w:t xml:space="preserve">Уровень </w:t>
      </w:r>
      <w:proofErr w:type="spellStart"/>
      <w:r w:rsidRPr="00A46045">
        <w:rPr>
          <w:rFonts w:ascii="Times New Roman" w:eastAsia="Times New Roman" w:hAnsi="Times New Roman" w:cs="Times New Roman"/>
          <w:sz w:val="26"/>
          <w:szCs w:val="26"/>
        </w:rPr>
        <w:t>софинансирования</w:t>
      </w:r>
      <w:proofErr w:type="spellEnd"/>
      <w:r w:rsidRPr="00A46045">
        <w:rPr>
          <w:rFonts w:ascii="Times New Roman" w:eastAsia="Times New Roman" w:hAnsi="Times New Roman" w:cs="Times New Roman"/>
          <w:sz w:val="26"/>
          <w:szCs w:val="26"/>
        </w:rPr>
        <w:t xml:space="preserve"> за счет средств бюджетов муниципальных образований не может быть установлен ниже 10 процентов и выше 90 процентов расходного обязательства.</w:t>
      </w:r>
    </w:p>
    <w:p w:rsidR="00D76D4F" w:rsidRPr="00A46045" w:rsidRDefault="00D76D4F" w:rsidP="00A460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76D4F" w:rsidRPr="00D76D4F" w:rsidRDefault="00D76D4F" w:rsidP="00D76D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D76D4F" w:rsidRPr="00D76D4F" w:rsidRDefault="00D76D4F" w:rsidP="00D76D4F">
      <w:pPr>
        <w:shd w:val="clear" w:color="auto" w:fill="FFFFFF"/>
        <w:spacing w:after="0" w:line="240" w:lineRule="auto"/>
        <w:ind w:left="3969"/>
        <w:jc w:val="right"/>
        <w:rPr>
          <w:rFonts w:ascii="Times New Roman" w:eastAsia="Times New Roman" w:hAnsi="Times New Roman" w:cs="Times New Roman"/>
          <w:color w:val="000000"/>
          <w:spacing w:val="13"/>
        </w:rPr>
      </w:pPr>
      <w:r w:rsidRPr="00D76D4F">
        <w:rPr>
          <w:rFonts w:ascii="Times New Roman" w:eastAsia="Times New Roman" w:hAnsi="Times New Roman" w:cs="Times New Roman"/>
          <w:color w:val="000000"/>
          <w:spacing w:val="13"/>
        </w:rPr>
        <w:t>Приложение № 5</w:t>
      </w:r>
    </w:p>
    <w:p w:rsidR="00D76D4F" w:rsidRPr="00D76D4F" w:rsidRDefault="00D76D4F" w:rsidP="00D76D4F">
      <w:pPr>
        <w:shd w:val="clear" w:color="auto" w:fill="FFFFFF"/>
        <w:spacing w:after="0" w:line="240" w:lineRule="auto"/>
        <w:ind w:left="3969"/>
        <w:jc w:val="right"/>
        <w:rPr>
          <w:rFonts w:ascii="Times New Roman" w:eastAsia="Times New Roman" w:hAnsi="Times New Roman" w:cs="Times New Roman"/>
          <w:color w:val="000000"/>
          <w:spacing w:val="13"/>
        </w:rPr>
      </w:pPr>
      <w:r w:rsidRPr="00D76D4F">
        <w:rPr>
          <w:rFonts w:ascii="Times New Roman" w:eastAsia="Times New Roman" w:hAnsi="Times New Roman" w:cs="Times New Roman"/>
          <w:color w:val="000000"/>
          <w:spacing w:val="13"/>
        </w:rPr>
        <w:t>к постановлению администрации</w:t>
      </w:r>
    </w:p>
    <w:p w:rsidR="00D76D4F" w:rsidRPr="00D76D4F" w:rsidRDefault="00D76D4F" w:rsidP="00D76D4F">
      <w:pPr>
        <w:shd w:val="clear" w:color="auto" w:fill="FFFFFF"/>
        <w:spacing w:after="0" w:line="240" w:lineRule="auto"/>
        <w:ind w:left="3969"/>
        <w:jc w:val="right"/>
        <w:rPr>
          <w:rFonts w:ascii="Times New Roman" w:eastAsia="Times New Roman" w:hAnsi="Times New Roman" w:cs="Times New Roman"/>
          <w:color w:val="000000"/>
          <w:spacing w:val="13"/>
        </w:rPr>
      </w:pPr>
      <w:r w:rsidRPr="00D76D4F">
        <w:rPr>
          <w:rFonts w:ascii="Times New Roman" w:eastAsia="Times New Roman" w:hAnsi="Times New Roman" w:cs="Times New Roman"/>
          <w:color w:val="000000"/>
          <w:spacing w:val="13"/>
        </w:rPr>
        <w:t>Ибресинского района № 325 от 22.06.2020</w:t>
      </w:r>
    </w:p>
    <w:p w:rsidR="00D76D4F" w:rsidRPr="00A46045" w:rsidRDefault="00D76D4F" w:rsidP="00A46045">
      <w:pPr>
        <w:shd w:val="clear" w:color="auto" w:fill="FFFFFF"/>
        <w:spacing w:after="0" w:line="240" w:lineRule="auto"/>
        <w:jc w:val="both"/>
        <w:rPr>
          <w:rFonts w:ascii="TimesET" w:eastAsia="Times New Roman" w:hAnsi="TimesET" w:cs="Times New Roman"/>
          <w:color w:val="000000"/>
          <w:spacing w:val="13"/>
          <w:sz w:val="26"/>
          <w:szCs w:val="26"/>
        </w:rPr>
      </w:pPr>
    </w:p>
    <w:p w:rsidR="00D76D4F" w:rsidRPr="00A46045" w:rsidRDefault="00D76D4F" w:rsidP="00A460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A46045">
        <w:rPr>
          <w:rFonts w:ascii="Times New Roman" w:eastAsia="Times New Roman" w:hAnsi="Times New Roman" w:cs="Times New Roman"/>
          <w:b/>
          <w:bCs/>
          <w:sz w:val="26"/>
          <w:szCs w:val="26"/>
        </w:rPr>
        <w:t>МЕТОДИКА</w:t>
      </w:r>
      <w:r w:rsidRPr="00A46045">
        <w:rPr>
          <w:rFonts w:ascii="Times New Roman" w:eastAsia="Times New Roman" w:hAnsi="Times New Roman" w:cs="Times New Roman"/>
          <w:b/>
          <w:bCs/>
          <w:sz w:val="26"/>
          <w:szCs w:val="26"/>
        </w:rPr>
        <w:br/>
        <w:t xml:space="preserve">расчета объема субсидий, предоставляемых из бюджета Ибресинского района бюджетам сельских (городского) поселений на </w:t>
      </w:r>
      <w:proofErr w:type="spellStart"/>
      <w:r w:rsidRPr="00A46045">
        <w:rPr>
          <w:rFonts w:ascii="Times New Roman" w:eastAsia="Times New Roman" w:hAnsi="Times New Roman" w:cs="Times New Roman"/>
          <w:b/>
          <w:bCs/>
          <w:sz w:val="26"/>
          <w:szCs w:val="26"/>
        </w:rPr>
        <w:t>софинансирование</w:t>
      </w:r>
      <w:proofErr w:type="spellEnd"/>
      <w:r w:rsidRPr="00A46045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расходов бюджетов поселений по содержанию автомобильных дорог общего пользования местного значения в границах населенных пунктов поселений</w:t>
      </w:r>
    </w:p>
    <w:p w:rsidR="00D76D4F" w:rsidRPr="00A46045" w:rsidRDefault="00D76D4F" w:rsidP="00A46045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46045">
        <w:rPr>
          <w:rFonts w:ascii="Times New Roman" w:eastAsia="Times New Roman" w:hAnsi="Times New Roman" w:cs="Times New Roman"/>
          <w:sz w:val="26"/>
          <w:szCs w:val="26"/>
        </w:rPr>
        <w:t xml:space="preserve">Финансовые средства на </w:t>
      </w:r>
      <w:proofErr w:type="spellStart"/>
      <w:r w:rsidRPr="00A46045">
        <w:rPr>
          <w:rFonts w:ascii="Times New Roman" w:eastAsia="Times New Roman" w:hAnsi="Times New Roman" w:cs="Times New Roman"/>
          <w:sz w:val="26"/>
          <w:szCs w:val="26"/>
        </w:rPr>
        <w:t>софинансирование</w:t>
      </w:r>
      <w:proofErr w:type="spellEnd"/>
      <w:r w:rsidRPr="00A46045">
        <w:rPr>
          <w:rFonts w:ascii="Times New Roman" w:eastAsia="Times New Roman" w:hAnsi="Times New Roman" w:cs="Times New Roman"/>
          <w:sz w:val="26"/>
          <w:szCs w:val="26"/>
        </w:rPr>
        <w:t xml:space="preserve"> расходов бюджетов сельских поселений по содержанию автомобильных дорог общего пользования местного значения в границах населенных пунктов поселений предусматриваются в бюджете Ибресинского района в виде субсидий в объеме, утверждаемом </w:t>
      </w:r>
      <w:hyperlink r:id="rId30" w:history="1">
        <w:r w:rsidRPr="00A46045">
          <w:rPr>
            <w:rFonts w:ascii="Times New Roman" w:eastAsia="Times New Roman" w:hAnsi="Times New Roman" w:cs="Times New Roman"/>
            <w:sz w:val="26"/>
            <w:szCs w:val="26"/>
          </w:rPr>
          <w:t>решением</w:t>
        </w:r>
      </w:hyperlink>
      <w:r w:rsidRPr="00A46045">
        <w:rPr>
          <w:rFonts w:ascii="Times New Roman" w:eastAsia="Times New Roman" w:hAnsi="Times New Roman" w:cs="Times New Roman"/>
          <w:sz w:val="26"/>
          <w:szCs w:val="26"/>
        </w:rPr>
        <w:t xml:space="preserve"> Собрания депутатов Ибресинского района о бюджете Ибресинского района на текущий финансовый год и на плановый период. Предоставление средств на указанные цели производится за счет средств, выделенных Ибресинскому району из республиканского бюджета Чувашской Республики, и предусмотренных по </w:t>
      </w:r>
      <w:hyperlink r:id="rId31" w:history="1">
        <w:r w:rsidRPr="00A46045">
          <w:rPr>
            <w:rFonts w:ascii="Times New Roman" w:eastAsia="Times New Roman" w:hAnsi="Times New Roman" w:cs="Times New Roman"/>
            <w:sz w:val="26"/>
            <w:szCs w:val="26"/>
          </w:rPr>
          <w:t>разделу 0409</w:t>
        </w:r>
      </w:hyperlink>
      <w:r w:rsidRPr="00A46045">
        <w:rPr>
          <w:rFonts w:ascii="Times New Roman" w:eastAsia="Times New Roman" w:hAnsi="Times New Roman" w:cs="Times New Roman"/>
          <w:sz w:val="26"/>
          <w:szCs w:val="26"/>
        </w:rPr>
        <w:t xml:space="preserve"> "Дорожное хозяйство (дорожные фонды)".</w:t>
      </w:r>
    </w:p>
    <w:p w:rsidR="00D76D4F" w:rsidRPr="00A46045" w:rsidRDefault="00D76D4F" w:rsidP="00A4604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A46045">
        <w:rPr>
          <w:rFonts w:ascii="Times New Roman" w:eastAsia="Times New Roman" w:hAnsi="Times New Roman" w:cs="Times New Roman"/>
          <w:sz w:val="26"/>
          <w:szCs w:val="26"/>
        </w:rPr>
        <w:t xml:space="preserve">В настоящей Методике под  содержанием автомобильных дорог общего пользования местного значения в границах населенных пунктов поселений (далее - содержание автомобильных дорог) понимаются работы или комплекс работ, выполняемые в соответствии с </w:t>
      </w:r>
      <w:hyperlink r:id="rId32" w:history="1">
        <w:r w:rsidRPr="00A46045">
          <w:rPr>
            <w:rFonts w:ascii="Times New Roman" w:eastAsia="Times New Roman" w:hAnsi="Times New Roman" w:cs="Times New Roman"/>
            <w:sz w:val="26"/>
            <w:szCs w:val="26"/>
          </w:rPr>
          <w:t>приказом</w:t>
        </w:r>
      </w:hyperlink>
      <w:r w:rsidRPr="00A46045">
        <w:rPr>
          <w:rFonts w:ascii="Times New Roman" w:eastAsia="Times New Roman" w:hAnsi="Times New Roman" w:cs="Times New Roman"/>
          <w:sz w:val="26"/>
          <w:szCs w:val="26"/>
        </w:rPr>
        <w:t xml:space="preserve"> Министерства транспорта Российской Федерации от 16 ноября 2012 г. N 402 "Об утверждении Классификации работ по капитальному ремонту, ремонту и содержанию автомобильных дорог" (зарегистрирован в Министерстве юстиции Российской Федерации 24</w:t>
      </w:r>
      <w:proofErr w:type="gramEnd"/>
      <w:r w:rsidRPr="00A46045">
        <w:rPr>
          <w:rFonts w:ascii="Times New Roman" w:eastAsia="Times New Roman" w:hAnsi="Times New Roman" w:cs="Times New Roman"/>
          <w:sz w:val="26"/>
          <w:szCs w:val="26"/>
        </w:rPr>
        <w:t xml:space="preserve"> мая 2013 г., регистрационный N 28505).</w:t>
      </w:r>
    </w:p>
    <w:p w:rsidR="00D76D4F" w:rsidRPr="00A46045" w:rsidRDefault="00D76D4F" w:rsidP="00A46045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46045">
        <w:rPr>
          <w:rFonts w:ascii="Times New Roman" w:eastAsia="Times New Roman" w:hAnsi="Times New Roman" w:cs="Times New Roman"/>
          <w:sz w:val="26"/>
          <w:szCs w:val="26"/>
        </w:rPr>
        <w:t>Субсидии предоставляются:</w:t>
      </w:r>
    </w:p>
    <w:p w:rsidR="00D76D4F" w:rsidRPr="00A46045" w:rsidRDefault="00D76D4F" w:rsidP="00A4604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46045">
        <w:rPr>
          <w:rFonts w:ascii="Times New Roman" w:eastAsia="Times New Roman" w:hAnsi="Times New Roman" w:cs="Times New Roman"/>
          <w:sz w:val="26"/>
          <w:szCs w:val="26"/>
        </w:rPr>
        <w:t>а) во исполнение правовых актов Российской Федерации, решений Главы Чувашской Республики и Кабинета Министров Чувашской Республики, нормативных правовых актов Ибресинского района, а также на реализацию вступивших в силу решений судебных органов;</w:t>
      </w:r>
    </w:p>
    <w:p w:rsidR="00D76D4F" w:rsidRPr="00A46045" w:rsidRDefault="00D76D4F" w:rsidP="00A4604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46045">
        <w:rPr>
          <w:rFonts w:ascii="Times New Roman" w:eastAsia="Times New Roman" w:hAnsi="Times New Roman" w:cs="Times New Roman"/>
          <w:sz w:val="26"/>
          <w:szCs w:val="26"/>
        </w:rPr>
        <w:t>б) в целях поддержания надлежащего технического состояния автомобильных дорог, а также по организации и обеспечению безопасности дорожного движения.</w:t>
      </w:r>
    </w:p>
    <w:p w:rsidR="00D76D4F" w:rsidRPr="00A46045" w:rsidRDefault="00D76D4F" w:rsidP="00A46045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46045">
        <w:rPr>
          <w:rFonts w:ascii="Times New Roman" w:eastAsia="Times New Roman" w:hAnsi="Times New Roman" w:cs="Times New Roman"/>
          <w:sz w:val="26"/>
          <w:szCs w:val="26"/>
        </w:rPr>
        <w:t>Размер субсидии, предоставляемой бюджету сельского поселения на содержание автомобильных дорог, определяется по формуле</w:t>
      </w:r>
    </w:p>
    <w:p w:rsidR="00D76D4F" w:rsidRPr="00A46045" w:rsidRDefault="00D76D4F" w:rsidP="00A4604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A46045">
        <w:rPr>
          <w:rFonts w:ascii="Times New Roman" w:eastAsia="Times New Roman" w:hAnsi="Times New Roman" w:cs="Times New Roman"/>
          <w:sz w:val="26"/>
          <w:szCs w:val="26"/>
        </w:rPr>
        <w:lastRenderedPageBreak/>
        <w:t>С</w:t>
      </w:r>
      <w:proofErr w:type="gramStart"/>
      <w:r w:rsidRPr="00A46045">
        <w:rPr>
          <w:rFonts w:ascii="Times New Roman" w:eastAsia="Times New Roman" w:hAnsi="Times New Roman" w:cs="Times New Roman"/>
          <w:sz w:val="26"/>
          <w:szCs w:val="26"/>
        </w:rPr>
        <w:t>i</w:t>
      </w:r>
      <w:proofErr w:type="spellEnd"/>
      <w:proofErr w:type="gramEnd"/>
      <w:r w:rsidRPr="00A46045">
        <w:rPr>
          <w:rFonts w:ascii="Times New Roman" w:eastAsia="Times New Roman" w:hAnsi="Times New Roman" w:cs="Times New Roman"/>
          <w:sz w:val="26"/>
          <w:szCs w:val="26"/>
        </w:rPr>
        <w:t xml:space="preserve"> = С1i + С2i,</w:t>
      </w:r>
    </w:p>
    <w:p w:rsidR="00D76D4F" w:rsidRPr="00A46045" w:rsidRDefault="00D76D4F" w:rsidP="00A4604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46045">
        <w:rPr>
          <w:rFonts w:ascii="Times New Roman" w:eastAsia="Times New Roman" w:hAnsi="Times New Roman" w:cs="Times New Roman"/>
          <w:sz w:val="26"/>
          <w:szCs w:val="26"/>
        </w:rPr>
        <w:t> где:</w:t>
      </w:r>
    </w:p>
    <w:p w:rsidR="00D76D4F" w:rsidRPr="00A46045" w:rsidRDefault="00D76D4F" w:rsidP="00A4604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A46045">
        <w:rPr>
          <w:rFonts w:ascii="Times New Roman" w:eastAsia="Times New Roman" w:hAnsi="Times New Roman" w:cs="Times New Roman"/>
          <w:sz w:val="26"/>
          <w:szCs w:val="26"/>
        </w:rPr>
        <w:t>С</w:t>
      </w:r>
      <w:proofErr w:type="gramStart"/>
      <w:r w:rsidRPr="00A46045">
        <w:rPr>
          <w:rFonts w:ascii="Times New Roman" w:eastAsia="Times New Roman" w:hAnsi="Times New Roman" w:cs="Times New Roman"/>
          <w:sz w:val="26"/>
          <w:szCs w:val="26"/>
        </w:rPr>
        <w:t>i</w:t>
      </w:r>
      <w:proofErr w:type="spellEnd"/>
      <w:proofErr w:type="gramEnd"/>
      <w:r w:rsidRPr="00A46045">
        <w:rPr>
          <w:rFonts w:ascii="Times New Roman" w:eastAsia="Times New Roman" w:hAnsi="Times New Roman" w:cs="Times New Roman"/>
          <w:sz w:val="26"/>
          <w:szCs w:val="26"/>
        </w:rPr>
        <w:t xml:space="preserve"> - общий размер субсидии, предоставляемой бюджету i-го сельского поселения;</w:t>
      </w:r>
    </w:p>
    <w:p w:rsidR="00D76D4F" w:rsidRPr="00A46045" w:rsidRDefault="00D76D4F" w:rsidP="00A4604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46045">
        <w:rPr>
          <w:rFonts w:ascii="Times New Roman" w:eastAsia="Times New Roman" w:hAnsi="Times New Roman" w:cs="Times New Roman"/>
          <w:sz w:val="26"/>
          <w:szCs w:val="26"/>
        </w:rPr>
        <w:t>С1i - размер субсидии, предоставляемой бюджету i-го сельского поселения на  содержание автомобильных дорог во исполнение правовых актов Российской Федерации, решений Главы Чувашской Республики и Кабинета Министров Чувашской Республики, нормативных правовых актов Ибресинского района, а также на реализацию вступивших в силу решений судебных органов;</w:t>
      </w:r>
    </w:p>
    <w:p w:rsidR="00D76D4F" w:rsidRPr="00A46045" w:rsidRDefault="00D76D4F" w:rsidP="00A4604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46045">
        <w:rPr>
          <w:rFonts w:ascii="Times New Roman" w:eastAsia="Times New Roman" w:hAnsi="Times New Roman" w:cs="Times New Roman"/>
          <w:sz w:val="26"/>
          <w:szCs w:val="26"/>
        </w:rPr>
        <w:t>С2i - размер субсидии, предоставляемой бюджету i-го сельского поселения на  содержание автомобильных дорог в целях  поддержания надлежащего технического состояния автомобильных дорог, а также организацию и обеспечение безопасности дорожного движения, рассчитанный по формуле:</w:t>
      </w:r>
    </w:p>
    <w:p w:rsidR="00D76D4F" w:rsidRPr="00A46045" w:rsidRDefault="00D76D4F" w:rsidP="00A4604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46045">
        <w:rPr>
          <w:rFonts w:ascii="Times New Roman" w:eastAsia="Times New Roman" w:hAnsi="Times New Roman" w:cs="Times New Roman"/>
          <w:sz w:val="26"/>
          <w:szCs w:val="26"/>
        </w:rPr>
        <w:t xml:space="preserve">С2i = С / ППД </w:t>
      </w:r>
      <w:proofErr w:type="spellStart"/>
      <w:r w:rsidRPr="00A46045">
        <w:rPr>
          <w:rFonts w:ascii="Times New Roman" w:eastAsia="Times New Roman" w:hAnsi="Times New Roman" w:cs="Times New Roman"/>
          <w:sz w:val="26"/>
          <w:szCs w:val="26"/>
        </w:rPr>
        <w:t>х</w:t>
      </w:r>
      <w:proofErr w:type="spellEnd"/>
      <w:r w:rsidRPr="00A4604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46045">
        <w:rPr>
          <w:rFonts w:ascii="Times New Roman" w:eastAsia="Times New Roman" w:hAnsi="Times New Roman" w:cs="Times New Roman"/>
          <w:sz w:val="26"/>
          <w:szCs w:val="26"/>
        </w:rPr>
        <w:t>ППД</w:t>
      </w:r>
      <w:proofErr w:type="gramStart"/>
      <w:r w:rsidRPr="00A46045">
        <w:rPr>
          <w:rFonts w:ascii="Times New Roman" w:eastAsia="Times New Roman" w:hAnsi="Times New Roman" w:cs="Times New Roman"/>
          <w:sz w:val="26"/>
          <w:szCs w:val="26"/>
        </w:rPr>
        <w:t>i</w:t>
      </w:r>
      <w:proofErr w:type="spellEnd"/>
      <w:proofErr w:type="gramEnd"/>
      <w:r w:rsidRPr="00A46045">
        <w:rPr>
          <w:rFonts w:ascii="Times New Roman" w:eastAsia="Times New Roman" w:hAnsi="Times New Roman" w:cs="Times New Roman"/>
          <w:sz w:val="26"/>
          <w:szCs w:val="26"/>
        </w:rPr>
        <w:t>  , где:</w:t>
      </w:r>
    </w:p>
    <w:p w:rsidR="00D76D4F" w:rsidRPr="00A46045" w:rsidRDefault="00D76D4F" w:rsidP="00A4604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46045">
        <w:rPr>
          <w:rFonts w:ascii="Times New Roman" w:eastAsia="Times New Roman" w:hAnsi="Times New Roman" w:cs="Times New Roman"/>
          <w:sz w:val="26"/>
          <w:szCs w:val="26"/>
        </w:rPr>
        <w:t> С - предельный объем денежных средств, выделенных Ибресинскому району из республиканского бюджета Чувашской Республики на указанные цели;</w:t>
      </w:r>
    </w:p>
    <w:p w:rsidR="00D76D4F" w:rsidRPr="00A46045" w:rsidRDefault="00D76D4F" w:rsidP="00A4604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46045">
        <w:rPr>
          <w:rFonts w:ascii="Times New Roman" w:eastAsia="Times New Roman" w:hAnsi="Times New Roman" w:cs="Times New Roman"/>
          <w:sz w:val="26"/>
          <w:szCs w:val="26"/>
        </w:rPr>
        <w:t>ППД - общая протяженность автомобильных дорог общего пользования местного значения в границах населенных пунктов поселений на конец отчетного финансового года;</w:t>
      </w:r>
    </w:p>
    <w:p w:rsidR="00D76D4F" w:rsidRPr="00A46045" w:rsidRDefault="00D76D4F" w:rsidP="00A4604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A46045">
        <w:rPr>
          <w:rFonts w:ascii="Times New Roman" w:eastAsia="Times New Roman" w:hAnsi="Times New Roman" w:cs="Times New Roman"/>
          <w:sz w:val="26"/>
          <w:szCs w:val="26"/>
        </w:rPr>
        <w:t>ППД</w:t>
      </w:r>
      <w:proofErr w:type="gramStart"/>
      <w:r w:rsidRPr="00A46045">
        <w:rPr>
          <w:rFonts w:ascii="Times New Roman" w:eastAsia="Times New Roman" w:hAnsi="Times New Roman" w:cs="Times New Roman"/>
          <w:sz w:val="26"/>
          <w:szCs w:val="26"/>
        </w:rPr>
        <w:t>i</w:t>
      </w:r>
      <w:proofErr w:type="spellEnd"/>
      <w:proofErr w:type="gramEnd"/>
      <w:r w:rsidRPr="00A46045">
        <w:rPr>
          <w:rFonts w:ascii="Times New Roman" w:eastAsia="Times New Roman" w:hAnsi="Times New Roman" w:cs="Times New Roman"/>
          <w:sz w:val="26"/>
          <w:szCs w:val="26"/>
        </w:rPr>
        <w:t xml:space="preserve"> - протяженность автомобильных дорог общего пользования местного значения в границах населенных пунктов поселений i-го сельского поселения, определяемая на основании отчетов по </w:t>
      </w:r>
      <w:hyperlink r:id="rId33" w:history="1">
        <w:r w:rsidRPr="00A46045">
          <w:rPr>
            <w:rFonts w:ascii="Times New Roman" w:eastAsia="Times New Roman" w:hAnsi="Times New Roman" w:cs="Times New Roman"/>
            <w:sz w:val="26"/>
            <w:szCs w:val="26"/>
          </w:rPr>
          <w:t>форме 3-ДГ (мо)</w:t>
        </w:r>
      </w:hyperlink>
      <w:r w:rsidRPr="00A46045">
        <w:rPr>
          <w:rFonts w:ascii="Times New Roman" w:eastAsia="Times New Roman" w:hAnsi="Times New Roman" w:cs="Times New Roman"/>
          <w:sz w:val="26"/>
          <w:szCs w:val="26"/>
        </w:rPr>
        <w:t xml:space="preserve"> "Сведения об автомобильных дорогах общего пользования местного значения и искусственных сооружениях на них, находящихся в собственности муниципальных образований", на конец отчетного финансового года;</w:t>
      </w:r>
    </w:p>
    <w:p w:rsidR="00D76D4F" w:rsidRPr="00A46045" w:rsidRDefault="00D76D4F" w:rsidP="00A46045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46045">
        <w:rPr>
          <w:rFonts w:ascii="Times New Roman" w:eastAsia="Times New Roman" w:hAnsi="Times New Roman" w:cs="Times New Roman"/>
          <w:sz w:val="26"/>
          <w:szCs w:val="26"/>
        </w:rPr>
        <w:t xml:space="preserve">Уровень </w:t>
      </w:r>
      <w:proofErr w:type="spellStart"/>
      <w:r w:rsidRPr="00A46045">
        <w:rPr>
          <w:rFonts w:ascii="Times New Roman" w:eastAsia="Times New Roman" w:hAnsi="Times New Roman" w:cs="Times New Roman"/>
          <w:sz w:val="26"/>
          <w:szCs w:val="26"/>
        </w:rPr>
        <w:t>софинансирования</w:t>
      </w:r>
      <w:proofErr w:type="spellEnd"/>
      <w:r w:rsidRPr="00A46045">
        <w:rPr>
          <w:rFonts w:ascii="Times New Roman" w:eastAsia="Times New Roman" w:hAnsi="Times New Roman" w:cs="Times New Roman"/>
          <w:sz w:val="26"/>
          <w:szCs w:val="26"/>
        </w:rPr>
        <w:t xml:space="preserve"> за счет средств бюджетов муниципальных образований не может быть установлен ниже 10 процентов и выше 90 процентов расходного обязательства.</w:t>
      </w:r>
    </w:p>
    <w:p w:rsidR="00D76D4F" w:rsidRPr="00D76D4F" w:rsidRDefault="00D76D4F" w:rsidP="00D76D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D76D4F" w:rsidRPr="00D76D4F" w:rsidRDefault="00D76D4F" w:rsidP="00D76D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D76D4F" w:rsidRPr="00D76D4F" w:rsidRDefault="00D76D4F" w:rsidP="00D76D4F">
      <w:pPr>
        <w:shd w:val="clear" w:color="auto" w:fill="FFFFFF"/>
        <w:spacing w:after="0" w:line="240" w:lineRule="auto"/>
        <w:ind w:left="3969"/>
        <w:jc w:val="right"/>
        <w:rPr>
          <w:rFonts w:ascii="Times New Roman" w:eastAsia="Times New Roman" w:hAnsi="Times New Roman" w:cs="Times New Roman"/>
          <w:color w:val="000000"/>
          <w:spacing w:val="13"/>
        </w:rPr>
      </w:pPr>
      <w:r w:rsidRPr="00D76D4F">
        <w:rPr>
          <w:rFonts w:ascii="Times New Roman" w:eastAsia="Times New Roman" w:hAnsi="Times New Roman" w:cs="Times New Roman"/>
          <w:color w:val="000000"/>
          <w:spacing w:val="13"/>
        </w:rPr>
        <w:t>Приложение № 6</w:t>
      </w:r>
    </w:p>
    <w:p w:rsidR="00D76D4F" w:rsidRPr="00D76D4F" w:rsidRDefault="00D76D4F" w:rsidP="00D76D4F">
      <w:pPr>
        <w:shd w:val="clear" w:color="auto" w:fill="FFFFFF"/>
        <w:spacing w:after="0" w:line="240" w:lineRule="auto"/>
        <w:ind w:left="3969"/>
        <w:jc w:val="right"/>
        <w:rPr>
          <w:rFonts w:ascii="Times New Roman" w:eastAsia="Times New Roman" w:hAnsi="Times New Roman" w:cs="Times New Roman"/>
          <w:color w:val="000000"/>
          <w:spacing w:val="13"/>
        </w:rPr>
      </w:pPr>
      <w:r w:rsidRPr="00D76D4F">
        <w:rPr>
          <w:rFonts w:ascii="Times New Roman" w:eastAsia="Times New Roman" w:hAnsi="Times New Roman" w:cs="Times New Roman"/>
          <w:color w:val="000000"/>
          <w:spacing w:val="13"/>
        </w:rPr>
        <w:t>к постановлению администрации</w:t>
      </w:r>
    </w:p>
    <w:p w:rsidR="00D76D4F" w:rsidRPr="00D76D4F" w:rsidRDefault="00D76D4F" w:rsidP="00D76D4F">
      <w:pPr>
        <w:shd w:val="clear" w:color="auto" w:fill="FFFFFF"/>
        <w:spacing w:after="0" w:line="240" w:lineRule="auto"/>
        <w:ind w:left="3969"/>
        <w:jc w:val="right"/>
        <w:rPr>
          <w:rFonts w:ascii="Times New Roman" w:eastAsia="Times New Roman" w:hAnsi="Times New Roman" w:cs="Times New Roman"/>
          <w:color w:val="000000"/>
          <w:spacing w:val="13"/>
        </w:rPr>
      </w:pPr>
      <w:r w:rsidRPr="00D76D4F">
        <w:rPr>
          <w:rFonts w:ascii="Times New Roman" w:eastAsia="Times New Roman" w:hAnsi="Times New Roman" w:cs="Times New Roman"/>
          <w:color w:val="000000"/>
          <w:spacing w:val="13"/>
        </w:rPr>
        <w:t>Ибресинского района № 325 от 22.06.2020</w:t>
      </w:r>
    </w:p>
    <w:p w:rsidR="00D76D4F" w:rsidRPr="00D76D4F" w:rsidRDefault="00D76D4F" w:rsidP="00D76D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D76D4F" w:rsidRPr="00A46045" w:rsidRDefault="00D76D4F" w:rsidP="00A460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A46045">
        <w:rPr>
          <w:rFonts w:ascii="Times New Roman" w:eastAsia="Times New Roman" w:hAnsi="Times New Roman" w:cs="Times New Roman"/>
          <w:b/>
          <w:bCs/>
          <w:sz w:val="26"/>
          <w:szCs w:val="26"/>
        </w:rPr>
        <w:t>Методика</w:t>
      </w:r>
    </w:p>
    <w:p w:rsidR="00D76D4F" w:rsidRPr="00A46045" w:rsidRDefault="00D76D4F" w:rsidP="00A460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A46045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распределения субсидий из бюджета Ибресинского района бюджетам сельских (городского) поселений на </w:t>
      </w:r>
      <w:proofErr w:type="spellStart"/>
      <w:r w:rsidRPr="00A46045">
        <w:rPr>
          <w:rFonts w:ascii="Times New Roman" w:eastAsia="Times New Roman" w:hAnsi="Times New Roman" w:cs="Times New Roman"/>
          <w:b/>
          <w:bCs/>
          <w:sz w:val="26"/>
          <w:szCs w:val="26"/>
        </w:rPr>
        <w:t>софинансирование</w:t>
      </w:r>
      <w:proofErr w:type="spellEnd"/>
      <w:r w:rsidRPr="00A46045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расходов бюджетов поселений по капитальному ремонту и ремонту дворовых территорий многоквартирных домов, проездов к дворовым территориям многоквартирных домов населенных пунктов, за счет средств, поступающих из республиканского бюджета Чувашской Республики</w:t>
      </w:r>
    </w:p>
    <w:p w:rsidR="00D76D4F" w:rsidRPr="00A46045" w:rsidRDefault="00D76D4F" w:rsidP="00A46045">
      <w:pPr>
        <w:numPr>
          <w:ilvl w:val="0"/>
          <w:numId w:val="7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46045">
        <w:rPr>
          <w:rFonts w:ascii="Times New Roman" w:eastAsia="Times New Roman" w:hAnsi="Times New Roman" w:cs="Times New Roman"/>
          <w:sz w:val="26"/>
          <w:szCs w:val="26"/>
        </w:rPr>
        <w:t xml:space="preserve">Настоящая Методика определяет порядок распределения размера субсидии из бюджета Ибресинского района бюджетам поселений на </w:t>
      </w:r>
      <w:proofErr w:type="spellStart"/>
      <w:r w:rsidRPr="00A46045">
        <w:rPr>
          <w:rFonts w:ascii="Times New Roman" w:eastAsia="Times New Roman" w:hAnsi="Times New Roman" w:cs="Times New Roman"/>
          <w:sz w:val="26"/>
          <w:szCs w:val="26"/>
        </w:rPr>
        <w:t>софинансирование</w:t>
      </w:r>
      <w:proofErr w:type="spellEnd"/>
      <w:r w:rsidRPr="00A46045">
        <w:rPr>
          <w:rFonts w:ascii="Times New Roman" w:eastAsia="Times New Roman" w:hAnsi="Times New Roman" w:cs="Times New Roman"/>
          <w:sz w:val="26"/>
          <w:szCs w:val="26"/>
        </w:rPr>
        <w:t xml:space="preserve"> расходов бюджетов поселений по капитальному ремонту и ремонту дворовых территорий многоквартирных домов, проездов к дворовым территориям многоквартирных домов населенных пунктов (далее - субсидия).</w:t>
      </w:r>
    </w:p>
    <w:p w:rsidR="00D76D4F" w:rsidRPr="00A46045" w:rsidRDefault="00D76D4F" w:rsidP="00A46045">
      <w:pPr>
        <w:numPr>
          <w:ilvl w:val="0"/>
          <w:numId w:val="7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46045">
        <w:rPr>
          <w:rFonts w:ascii="Times New Roman" w:eastAsia="Times New Roman" w:hAnsi="Times New Roman" w:cs="Times New Roman"/>
          <w:sz w:val="26"/>
          <w:szCs w:val="26"/>
        </w:rPr>
        <w:t>Субсидия предоставляется:</w:t>
      </w:r>
    </w:p>
    <w:p w:rsidR="00D76D4F" w:rsidRPr="00A46045" w:rsidRDefault="00D76D4F" w:rsidP="00A4604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46045">
        <w:rPr>
          <w:rFonts w:ascii="Times New Roman" w:eastAsia="Times New Roman" w:hAnsi="Times New Roman" w:cs="Times New Roman"/>
          <w:sz w:val="26"/>
          <w:szCs w:val="26"/>
        </w:rPr>
        <w:t xml:space="preserve">на выполнение капитального ремонта и ремонта дворовых территорий многоквартирных домов, проездов к дворовым территориям многоквартирных домов населенных пунктов во исполнение правовых актов Российской </w:t>
      </w:r>
      <w:r w:rsidRPr="00A46045">
        <w:rPr>
          <w:rFonts w:ascii="Times New Roman" w:eastAsia="Times New Roman" w:hAnsi="Times New Roman" w:cs="Times New Roman"/>
          <w:sz w:val="26"/>
          <w:szCs w:val="26"/>
        </w:rPr>
        <w:lastRenderedPageBreak/>
        <w:t>Федерации, решений Главы Чувашской Республики, Кабинета Министров Чувашской Республики, нормативных правовых актов Ибресинского района, а также вступивших в законную силу судебных решений;</w:t>
      </w:r>
    </w:p>
    <w:p w:rsidR="00D76D4F" w:rsidRPr="00A46045" w:rsidRDefault="00D76D4F" w:rsidP="00A4604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46045">
        <w:rPr>
          <w:rFonts w:ascii="Times New Roman" w:eastAsia="Times New Roman" w:hAnsi="Times New Roman" w:cs="Times New Roman"/>
          <w:sz w:val="26"/>
          <w:szCs w:val="26"/>
        </w:rPr>
        <w:t>в целях благоустройства дворовых территорий многоквартирных домов и проездов к дворовым территориям многоквартирных домов населенных пунктов путем выполнения капитального ремонта и ремонта дворовых территорий многоквартирных домов, проездов к дворовым территориям многоквартирных домов населенных пунктов (далее - капитальный ремонт и ремонт дворовых территорий и проездов к ним).</w:t>
      </w:r>
    </w:p>
    <w:p w:rsidR="00D76D4F" w:rsidRPr="00A46045" w:rsidRDefault="00D76D4F" w:rsidP="00A46045">
      <w:pPr>
        <w:numPr>
          <w:ilvl w:val="0"/>
          <w:numId w:val="8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46045">
        <w:rPr>
          <w:rFonts w:ascii="Times New Roman" w:eastAsia="Times New Roman" w:hAnsi="Times New Roman" w:cs="Times New Roman"/>
          <w:sz w:val="26"/>
          <w:szCs w:val="26"/>
        </w:rPr>
        <w:t>Размер субсидии, предоставляемой бюджету поселения на капитальный ремонт и ремонт дворовых территорий и проездов к ним, определяется по формуле:</w:t>
      </w:r>
    </w:p>
    <w:p w:rsidR="00D76D4F" w:rsidRPr="00A46045" w:rsidRDefault="00D76D4F" w:rsidP="00A460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A46045">
        <w:rPr>
          <w:rFonts w:ascii="Times New Roman" w:eastAsia="Times New Roman" w:hAnsi="Times New Roman" w:cs="Times New Roman"/>
          <w:sz w:val="26"/>
          <w:szCs w:val="26"/>
        </w:rPr>
        <w:t>С</w:t>
      </w:r>
      <w:proofErr w:type="gramStart"/>
      <w:r w:rsidRPr="00A46045">
        <w:rPr>
          <w:rFonts w:ascii="Times New Roman" w:eastAsia="Times New Roman" w:hAnsi="Times New Roman" w:cs="Times New Roman"/>
          <w:sz w:val="26"/>
          <w:szCs w:val="26"/>
        </w:rPr>
        <w:t>i</w:t>
      </w:r>
      <w:proofErr w:type="spellEnd"/>
      <w:proofErr w:type="gramEnd"/>
      <w:r w:rsidRPr="00A46045">
        <w:rPr>
          <w:rFonts w:ascii="Times New Roman" w:eastAsia="Times New Roman" w:hAnsi="Times New Roman" w:cs="Times New Roman"/>
          <w:sz w:val="26"/>
          <w:szCs w:val="26"/>
        </w:rPr>
        <w:t xml:space="preserve"> = С1i + С2i,</w:t>
      </w:r>
    </w:p>
    <w:p w:rsidR="00D76D4F" w:rsidRPr="00A46045" w:rsidRDefault="00D76D4F" w:rsidP="00A4604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46045">
        <w:rPr>
          <w:rFonts w:ascii="Times New Roman" w:eastAsia="Times New Roman" w:hAnsi="Times New Roman" w:cs="Times New Roman"/>
          <w:sz w:val="26"/>
          <w:szCs w:val="26"/>
        </w:rPr>
        <w:t> где:</w:t>
      </w:r>
    </w:p>
    <w:p w:rsidR="00D76D4F" w:rsidRPr="00A46045" w:rsidRDefault="00D76D4F" w:rsidP="00A4604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A46045">
        <w:rPr>
          <w:rFonts w:ascii="Times New Roman" w:eastAsia="Times New Roman" w:hAnsi="Times New Roman" w:cs="Times New Roman"/>
          <w:sz w:val="26"/>
          <w:szCs w:val="26"/>
        </w:rPr>
        <w:t>С</w:t>
      </w:r>
      <w:proofErr w:type="gramStart"/>
      <w:r w:rsidRPr="00A46045">
        <w:rPr>
          <w:rFonts w:ascii="Times New Roman" w:eastAsia="Times New Roman" w:hAnsi="Times New Roman" w:cs="Times New Roman"/>
          <w:sz w:val="26"/>
          <w:szCs w:val="26"/>
        </w:rPr>
        <w:t>i</w:t>
      </w:r>
      <w:proofErr w:type="spellEnd"/>
      <w:proofErr w:type="gramEnd"/>
      <w:r w:rsidRPr="00A46045">
        <w:rPr>
          <w:rFonts w:ascii="Times New Roman" w:eastAsia="Times New Roman" w:hAnsi="Times New Roman" w:cs="Times New Roman"/>
          <w:sz w:val="26"/>
          <w:szCs w:val="26"/>
        </w:rPr>
        <w:t xml:space="preserve"> - общий размер субсидии, предоставляемой бюджету i-го поселения, тыс. рублей;</w:t>
      </w:r>
    </w:p>
    <w:p w:rsidR="00D76D4F" w:rsidRPr="00A46045" w:rsidRDefault="00D76D4F" w:rsidP="00A4604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46045">
        <w:rPr>
          <w:rFonts w:ascii="Times New Roman" w:eastAsia="Times New Roman" w:hAnsi="Times New Roman" w:cs="Times New Roman"/>
          <w:sz w:val="26"/>
          <w:szCs w:val="26"/>
        </w:rPr>
        <w:t>С1i - размер субсидии, предоставляемой бюджету i-го поселения на выполнение капитального ремонта и ремонта дворовых территорий и проездов к ним во исполнение правовых актов Российской Федерации, решений Главы Чувашской Республики, Кабинета Министров Чувашской Республики, нормативных правовых актов Ибресинского района, а также вступивших в законную силу судебных решений, тыс. рублей;</w:t>
      </w:r>
    </w:p>
    <w:p w:rsidR="00D76D4F" w:rsidRPr="00A46045" w:rsidRDefault="00D76D4F" w:rsidP="00A4604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46045">
        <w:rPr>
          <w:rFonts w:ascii="Times New Roman" w:eastAsia="Times New Roman" w:hAnsi="Times New Roman" w:cs="Times New Roman"/>
          <w:sz w:val="26"/>
          <w:szCs w:val="26"/>
        </w:rPr>
        <w:t>С2i - размер субсидии, предоставляемой бюджету i-го поселения на выполнение капитального ремонта и ремонта дворовых территорий и проездов к ним в целях благоустройства дворовых территорий многоквартирных домов и проездов к дворовым территориям многоквартирных домов населенных пунктов, тыс. рублей, рассчитанный по формуле:</w:t>
      </w:r>
    </w:p>
    <w:p w:rsidR="00D76D4F" w:rsidRPr="00A46045" w:rsidRDefault="00D76D4F" w:rsidP="00A460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A46045">
        <w:rPr>
          <w:rFonts w:ascii="Times New Roman" w:eastAsia="Times New Roman" w:hAnsi="Times New Roman" w:cs="Times New Roman"/>
          <w:sz w:val="26"/>
          <w:szCs w:val="26"/>
        </w:rPr>
        <w:t xml:space="preserve">С2i = С </w:t>
      </w:r>
      <w:proofErr w:type="spellStart"/>
      <w:r w:rsidRPr="00A46045">
        <w:rPr>
          <w:rFonts w:ascii="Times New Roman" w:eastAsia="Times New Roman" w:hAnsi="Times New Roman" w:cs="Times New Roman"/>
          <w:sz w:val="26"/>
          <w:szCs w:val="26"/>
        </w:rPr>
        <w:t>x</w:t>
      </w:r>
      <w:proofErr w:type="spellEnd"/>
      <w:r w:rsidRPr="00A46045"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proofErr w:type="spellStart"/>
      <w:r w:rsidRPr="00A46045">
        <w:rPr>
          <w:rFonts w:ascii="Times New Roman" w:eastAsia="Times New Roman" w:hAnsi="Times New Roman" w:cs="Times New Roman"/>
          <w:sz w:val="26"/>
          <w:szCs w:val="26"/>
        </w:rPr>
        <w:t>МКДннт</w:t>
      </w:r>
      <w:proofErr w:type="gramStart"/>
      <w:r w:rsidRPr="00A46045">
        <w:rPr>
          <w:rFonts w:ascii="Times New Roman" w:eastAsia="Times New Roman" w:hAnsi="Times New Roman" w:cs="Times New Roman"/>
          <w:sz w:val="26"/>
          <w:szCs w:val="26"/>
        </w:rPr>
        <w:t>i</w:t>
      </w:r>
      <w:proofErr w:type="spellEnd"/>
      <w:proofErr w:type="gramEnd"/>
      <w:r w:rsidRPr="00A46045">
        <w:rPr>
          <w:rFonts w:ascii="Times New Roman" w:eastAsia="Times New Roman" w:hAnsi="Times New Roman" w:cs="Times New Roman"/>
          <w:sz w:val="26"/>
          <w:szCs w:val="26"/>
        </w:rPr>
        <w:t xml:space="preserve"> / </w:t>
      </w:r>
      <w:proofErr w:type="spellStart"/>
      <w:r w:rsidRPr="00A46045">
        <w:rPr>
          <w:rFonts w:ascii="Times New Roman" w:eastAsia="Times New Roman" w:hAnsi="Times New Roman" w:cs="Times New Roman"/>
          <w:sz w:val="26"/>
          <w:szCs w:val="26"/>
        </w:rPr>
        <w:t>МКДннт</w:t>
      </w:r>
      <w:proofErr w:type="spellEnd"/>
      <w:r w:rsidRPr="00A46045">
        <w:rPr>
          <w:rFonts w:ascii="Times New Roman" w:eastAsia="Times New Roman" w:hAnsi="Times New Roman" w:cs="Times New Roman"/>
          <w:sz w:val="26"/>
          <w:szCs w:val="26"/>
        </w:rPr>
        <w:t xml:space="preserve"> + </w:t>
      </w:r>
      <w:proofErr w:type="spellStart"/>
      <w:r w:rsidRPr="00A46045">
        <w:rPr>
          <w:rFonts w:ascii="Times New Roman" w:eastAsia="Times New Roman" w:hAnsi="Times New Roman" w:cs="Times New Roman"/>
          <w:sz w:val="26"/>
          <w:szCs w:val="26"/>
        </w:rPr>
        <w:t>Чннтi</w:t>
      </w:r>
      <w:proofErr w:type="spellEnd"/>
      <w:r w:rsidRPr="00A46045">
        <w:rPr>
          <w:rFonts w:ascii="Times New Roman" w:eastAsia="Times New Roman" w:hAnsi="Times New Roman" w:cs="Times New Roman"/>
          <w:sz w:val="26"/>
          <w:szCs w:val="26"/>
        </w:rPr>
        <w:t xml:space="preserve"> / </w:t>
      </w:r>
      <w:proofErr w:type="spellStart"/>
      <w:r w:rsidRPr="00A46045">
        <w:rPr>
          <w:rFonts w:ascii="Times New Roman" w:eastAsia="Times New Roman" w:hAnsi="Times New Roman" w:cs="Times New Roman"/>
          <w:sz w:val="26"/>
          <w:szCs w:val="26"/>
        </w:rPr>
        <w:t>Чннт</w:t>
      </w:r>
      <w:proofErr w:type="spellEnd"/>
      <w:r w:rsidRPr="00A46045">
        <w:rPr>
          <w:rFonts w:ascii="Times New Roman" w:eastAsia="Times New Roman" w:hAnsi="Times New Roman" w:cs="Times New Roman"/>
          <w:sz w:val="26"/>
          <w:szCs w:val="26"/>
        </w:rPr>
        <w:t xml:space="preserve"> + </w:t>
      </w:r>
      <w:proofErr w:type="spellStart"/>
      <w:r w:rsidRPr="00A46045">
        <w:rPr>
          <w:rFonts w:ascii="Times New Roman" w:eastAsia="Times New Roman" w:hAnsi="Times New Roman" w:cs="Times New Roman"/>
          <w:sz w:val="26"/>
          <w:szCs w:val="26"/>
        </w:rPr>
        <w:t>ДТннтi</w:t>
      </w:r>
      <w:proofErr w:type="spellEnd"/>
      <w:r w:rsidRPr="00A46045">
        <w:rPr>
          <w:rFonts w:ascii="Times New Roman" w:eastAsia="Times New Roman" w:hAnsi="Times New Roman" w:cs="Times New Roman"/>
          <w:sz w:val="26"/>
          <w:szCs w:val="26"/>
        </w:rPr>
        <w:t xml:space="preserve"> / </w:t>
      </w:r>
      <w:proofErr w:type="spellStart"/>
      <w:r w:rsidRPr="00A46045">
        <w:rPr>
          <w:rFonts w:ascii="Times New Roman" w:eastAsia="Times New Roman" w:hAnsi="Times New Roman" w:cs="Times New Roman"/>
          <w:sz w:val="26"/>
          <w:szCs w:val="26"/>
        </w:rPr>
        <w:t>ДТннт</w:t>
      </w:r>
      <w:proofErr w:type="spellEnd"/>
      <w:r w:rsidRPr="00A46045">
        <w:rPr>
          <w:rFonts w:ascii="Times New Roman" w:eastAsia="Times New Roman" w:hAnsi="Times New Roman" w:cs="Times New Roman"/>
          <w:sz w:val="26"/>
          <w:szCs w:val="26"/>
        </w:rPr>
        <w:t xml:space="preserve"> + </w:t>
      </w:r>
      <w:proofErr w:type="spellStart"/>
      <w:r w:rsidRPr="00A46045">
        <w:rPr>
          <w:rFonts w:ascii="Times New Roman" w:eastAsia="Times New Roman" w:hAnsi="Times New Roman" w:cs="Times New Roman"/>
          <w:sz w:val="26"/>
          <w:szCs w:val="26"/>
        </w:rPr>
        <w:t>SДТннтi</w:t>
      </w:r>
      <w:proofErr w:type="spellEnd"/>
      <w:r w:rsidRPr="00A46045">
        <w:rPr>
          <w:rFonts w:ascii="Times New Roman" w:eastAsia="Times New Roman" w:hAnsi="Times New Roman" w:cs="Times New Roman"/>
          <w:sz w:val="26"/>
          <w:szCs w:val="26"/>
        </w:rPr>
        <w:t xml:space="preserve"> / </w:t>
      </w:r>
      <w:proofErr w:type="spellStart"/>
      <w:r w:rsidRPr="00A46045">
        <w:rPr>
          <w:rFonts w:ascii="Times New Roman" w:eastAsia="Times New Roman" w:hAnsi="Times New Roman" w:cs="Times New Roman"/>
          <w:sz w:val="26"/>
          <w:szCs w:val="26"/>
        </w:rPr>
        <w:t>SДТннт</w:t>
      </w:r>
      <w:proofErr w:type="spellEnd"/>
      <w:r w:rsidRPr="00A46045">
        <w:rPr>
          <w:rFonts w:ascii="Times New Roman" w:eastAsia="Times New Roman" w:hAnsi="Times New Roman" w:cs="Times New Roman"/>
          <w:sz w:val="26"/>
          <w:szCs w:val="26"/>
        </w:rPr>
        <w:t xml:space="preserve"> + </w:t>
      </w:r>
      <w:proofErr w:type="spellStart"/>
      <w:r w:rsidRPr="00A46045">
        <w:rPr>
          <w:rFonts w:ascii="Times New Roman" w:eastAsia="Times New Roman" w:hAnsi="Times New Roman" w:cs="Times New Roman"/>
          <w:sz w:val="26"/>
          <w:szCs w:val="26"/>
        </w:rPr>
        <w:t>ПДТннтi</w:t>
      </w:r>
      <w:proofErr w:type="spellEnd"/>
      <w:r w:rsidRPr="00A46045">
        <w:rPr>
          <w:rFonts w:ascii="Times New Roman" w:eastAsia="Times New Roman" w:hAnsi="Times New Roman" w:cs="Times New Roman"/>
          <w:sz w:val="26"/>
          <w:szCs w:val="26"/>
        </w:rPr>
        <w:t xml:space="preserve"> / </w:t>
      </w:r>
      <w:proofErr w:type="spellStart"/>
      <w:r w:rsidRPr="00A46045">
        <w:rPr>
          <w:rFonts w:ascii="Times New Roman" w:eastAsia="Times New Roman" w:hAnsi="Times New Roman" w:cs="Times New Roman"/>
          <w:sz w:val="26"/>
          <w:szCs w:val="26"/>
        </w:rPr>
        <w:t>ПДТннт</w:t>
      </w:r>
      <w:proofErr w:type="spellEnd"/>
      <w:r w:rsidRPr="00A46045">
        <w:rPr>
          <w:rFonts w:ascii="Times New Roman" w:eastAsia="Times New Roman" w:hAnsi="Times New Roman" w:cs="Times New Roman"/>
          <w:sz w:val="26"/>
          <w:szCs w:val="26"/>
        </w:rPr>
        <w:t xml:space="preserve"> + </w:t>
      </w:r>
      <w:proofErr w:type="spellStart"/>
      <w:r w:rsidRPr="00A46045">
        <w:rPr>
          <w:rFonts w:ascii="Times New Roman" w:eastAsia="Times New Roman" w:hAnsi="Times New Roman" w:cs="Times New Roman"/>
          <w:sz w:val="26"/>
          <w:szCs w:val="26"/>
        </w:rPr>
        <w:t>SПДТннтi</w:t>
      </w:r>
      <w:proofErr w:type="spellEnd"/>
      <w:r w:rsidRPr="00A46045">
        <w:rPr>
          <w:rFonts w:ascii="Times New Roman" w:eastAsia="Times New Roman" w:hAnsi="Times New Roman" w:cs="Times New Roman"/>
          <w:sz w:val="26"/>
          <w:szCs w:val="26"/>
        </w:rPr>
        <w:t xml:space="preserve"> / </w:t>
      </w:r>
      <w:proofErr w:type="spellStart"/>
      <w:r w:rsidRPr="00A46045">
        <w:rPr>
          <w:rFonts w:ascii="Times New Roman" w:eastAsia="Times New Roman" w:hAnsi="Times New Roman" w:cs="Times New Roman"/>
          <w:sz w:val="26"/>
          <w:szCs w:val="26"/>
        </w:rPr>
        <w:t>SПДТннт</w:t>
      </w:r>
      <w:proofErr w:type="spellEnd"/>
      <w:r w:rsidRPr="00A46045">
        <w:rPr>
          <w:rFonts w:ascii="Times New Roman" w:eastAsia="Times New Roman" w:hAnsi="Times New Roman" w:cs="Times New Roman"/>
          <w:sz w:val="26"/>
          <w:szCs w:val="26"/>
        </w:rPr>
        <w:t>) / 6,</w:t>
      </w:r>
    </w:p>
    <w:p w:rsidR="00D76D4F" w:rsidRPr="00A46045" w:rsidRDefault="00D76D4F" w:rsidP="00A4604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46045">
        <w:rPr>
          <w:rFonts w:ascii="Times New Roman" w:eastAsia="Times New Roman" w:hAnsi="Times New Roman" w:cs="Times New Roman"/>
          <w:sz w:val="26"/>
          <w:szCs w:val="26"/>
        </w:rPr>
        <w:t> где:</w:t>
      </w:r>
    </w:p>
    <w:p w:rsidR="00D76D4F" w:rsidRPr="00A46045" w:rsidRDefault="00D76D4F" w:rsidP="00A4604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A46045">
        <w:rPr>
          <w:rFonts w:ascii="Times New Roman" w:eastAsia="Times New Roman" w:hAnsi="Times New Roman" w:cs="Times New Roman"/>
          <w:sz w:val="26"/>
          <w:szCs w:val="26"/>
        </w:rPr>
        <w:t>С - предельный объем денежных средств, выделяемых на капитальный ремонт и ремонт дворовых территорий и проездов к ним, предусмотренный решением Собрания депутатов Ибресинского района о бюджете Ибресинского района на текущий финансовый год и на плановый период, (включая средства республиканского бюджета Чувашской Республики) за исключением объема средств, направляемых на исполнение правовых актов Российской Федерации, решений Главы Чувашской Республики, Кабинета Министров Чувашской Республики</w:t>
      </w:r>
      <w:proofErr w:type="gramEnd"/>
      <w:r w:rsidRPr="00A46045">
        <w:rPr>
          <w:rFonts w:ascii="Times New Roman" w:eastAsia="Times New Roman" w:hAnsi="Times New Roman" w:cs="Times New Roman"/>
          <w:sz w:val="26"/>
          <w:szCs w:val="26"/>
        </w:rPr>
        <w:t>, нормативных правовых актов Ибресинского района, а также вступивших в законную силу судебных решений, тыс. рублей;</w:t>
      </w:r>
    </w:p>
    <w:p w:rsidR="00D76D4F" w:rsidRPr="00A46045" w:rsidRDefault="00D76D4F" w:rsidP="00A4604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A46045">
        <w:rPr>
          <w:rFonts w:ascii="Times New Roman" w:eastAsia="Times New Roman" w:hAnsi="Times New Roman" w:cs="Times New Roman"/>
          <w:sz w:val="26"/>
          <w:szCs w:val="26"/>
        </w:rPr>
        <w:t>МКДннт</w:t>
      </w:r>
      <w:proofErr w:type="gramStart"/>
      <w:r w:rsidRPr="00A46045">
        <w:rPr>
          <w:rFonts w:ascii="Times New Roman" w:eastAsia="Times New Roman" w:hAnsi="Times New Roman" w:cs="Times New Roman"/>
          <w:sz w:val="26"/>
          <w:szCs w:val="26"/>
        </w:rPr>
        <w:t>i</w:t>
      </w:r>
      <w:proofErr w:type="spellEnd"/>
      <w:proofErr w:type="gramEnd"/>
      <w:r w:rsidRPr="00A46045">
        <w:rPr>
          <w:rFonts w:ascii="Times New Roman" w:eastAsia="Times New Roman" w:hAnsi="Times New Roman" w:cs="Times New Roman"/>
          <w:sz w:val="26"/>
          <w:szCs w:val="26"/>
        </w:rPr>
        <w:t xml:space="preserve"> - количество многоквартирных домов i-го поселения, имеющих дворовые территории и проезды с твердым покрытием, не отвечающие нормативным требованиям, на конец отчетного финансового года, шт.;</w:t>
      </w:r>
    </w:p>
    <w:p w:rsidR="00D76D4F" w:rsidRPr="00A46045" w:rsidRDefault="00D76D4F" w:rsidP="00A4604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A46045">
        <w:rPr>
          <w:rFonts w:ascii="Times New Roman" w:eastAsia="Times New Roman" w:hAnsi="Times New Roman" w:cs="Times New Roman"/>
          <w:sz w:val="26"/>
          <w:szCs w:val="26"/>
        </w:rPr>
        <w:t>МКДннт</w:t>
      </w:r>
      <w:proofErr w:type="spellEnd"/>
      <w:r w:rsidRPr="00A46045">
        <w:rPr>
          <w:rFonts w:ascii="Times New Roman" w:eastAsia="Times New Roman" w:hAnsi="Times New Roman" w:cs="Times New Roman"/>
          <w:sz w:val="26"/>
          <w:szCs w:val="26"/>
        </w:rPr>
        <w:t xml:space="preserve"> - общее количество многоквартирных домов, имеющих дворовые территории и проезды с твердым покрытием, не отвечающие нормативным требованиям, на конец отчетного финансового года, шт.;</w:t>
      </w:r>
    </w:p>
    <w:p w:rsidR="00D76D4F" w:rsidRPr="00A46045" w:rsidRDefault="00D76D4F" w:rsidP="00A4604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A46045">
        <w:rPr>
          <w:rFonts w:ascii="Times New Roman" w:eastAsia="Times New Roman" w:hAnsi="Times New Roman" w:cs="Times New Roman"/>
          <w:sz w:val="26"/>
          <w:szCs w:val="26"/>
        </w:rPr>
        <w:t>Чннт</w:t>
      </w:r>
      <w:proofErr w:type="gramStart"/>
      <w:r w:rsidRPr="00A46045">
        <w:rPr>
          <w:rFonts w:ascii="Times New Roman" w:eastAsia="Times New Roman" w:hAnsi="Times New Roman" w:cs="Times New Roman"/>
          <w:sz w:val="26"/>
          <w:szCs w:val="26"/>
        </w:rPr>
        <w:t>i</w:t>
      </w:r>
      <w:proofErr w:type="spellEnd"/>
      <w:proofErr w:type="gramEnd"/>
      <w:r w:rsidRPr="00A46045">
        <w:rPr>
          <w:rFonts w:ascii="Times New Roman" w:eastAsia="Times New Roman" w:hAnsi="Times New Roman" w:cs="Times New Roman"/>
          <w:sz w:val="26"/>
          <w:szCs w:val="26"/>
        </w:rPr>
        <w:t xml:space="preserve"> - численность жителей, проживающих в многоквартирных домах i-го поселения, в которых имеются дворовые территории и проезды с твердым покрытием, не отвечающие нормативным требованиям, на конец отчетного финансового года, чел.;</w:t>
      </w:r>
    </w:p>
    <w:p w:rsidR="00D76D4F" w:rsidRPr="00A46045" w:rsidRDefault="00D76D4F" w:rsidP="00A4604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A46045">
        <w:rPr>
          <w:rFonts w:ascii="Times New Roman" w:eastAsia="Times New Roman" w:hAnsi="Times New Roman" w:cs="Times New Roman"/>
          <w:sz w:val="26"/>
          <w:szCs w:val="26"/>
        </w:rPr>
        <w:lastRenderedPageBreak/>
        <w:t>Чннт</w:t>
      </w:r>
      <w:proofErr w:type="spellEnd"/>
      <w:r w:rsidRPr="00A46045">
        <w:rPr>
          <w:rFonts w:ascii="Times New Roman" w:eastAsia="Times New Roman" w:hAnsi="Times New Roman" w:cs="Times New Roman"/>
          <w:sz w:val="26"/>
          <w:szCs w:val="26"/>
        </w:rPr>
        <w:t xml:space="preserve"> - общая численность жителей, проживающих в многоквартирных домах, в которых имеются дворовые территории и проезды с твердым покрытием, не отвечающие нормативным требованиям, на конец отчетного финансового года, чел.;</w:t>
      </w:r>
    </w:p>
    <w:p w:rsidR="00D76D4F" w:rsidRPr="00A46045" w:rsidRDefault="00D76D4F" w:rsidP="00A4604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A46045">
        <w:rPr>
          <w:rFonts w:ascii="Times New Roman" w:eastAsia="Times New Roman" w:hAnsi="Times New Roman" w:cs="Times New Roman"/>
          <w:sz w:val="26"/>
          <w:szCs w:val="26"/>
        </w:rPr>
        <w:t>ДТннт</w:t>
      </w:r>
      <w:proofErr w:type="gramStart"/>
      <w:r w:rsidRPr="00A46045">
        <w:rPr>
          <w:rFonts w:ascii="Times New Roman" w:eastAsia="Times New Roman" w:hAnsi="Times New Roman" w:cs="Times New Roman"/>
          <w:sz w:val="26"/>
          <w:szCs w:val="26"/>
        </w:rPr>
        <w:t>i</w:t>
      </w:r>
      <w:proofErr w:type="spellEnd"/>
      <w:proofErr w:type="gramEnd"/>
      <w:r w:rsidRPr="00A46045">
        <w:rPr>
          <w:rFonts w:ascii="Times New Roman" w:eastAsia="Times New Roman" w:hAnsi="Times New Roman" w:cs="Times New Roman"/>
          <w:sz w:val="26"/>
          <w:szCs w:val="26"/>
        </w:rPr>
        <w:t xml:space="preserve"> - количество дворовых территорий многоквартирных домов с твердым покрытием i-го сельского поселения, не отвечающих нормативным требованиям, на конец отчетного финансового года, шт.;</w:t>
      </w:r>
    </w:p>
    <w:p w:rsidR="00D76D4F" w:rsidRPr="00A46045" w:rsidRDefault="00D76D4F" w:rsidP="00A4604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A46045">
        <w:rPr>
          <w:rFonts w:ascii="Times New Roman" w:eastAsia="Times New Roman" w:hAnsi="Times New Roman" w:cs="Times New Roman"/>
          <w:sz w:val="26"/>
          <w:szCs w:val="26"/>
        </w:rPr>
        <w:t>ДТннт</w:t>
      </w:r>
      <w:proofErr w:type="spellEnd"/>
      <w:r w:rsidRPr="00A46045">
        <w:rPr>
          <w:rFonts w:ascii="Times New Roman" w:eastAsia="Times New Roman" w:hAnsi="Times New Roman" w:cs="Times New Roman"/>
          <w:sz w:val="26"/>
          <w:szCs w:val="26"/>
        </w:rPr>
        <w:t xml:space="preserve"> - общее количество дворовых территорий многоквартирных домов с твердым покрытием, не отвечающих нормативным требованиям, на конец отчетного финансового года, шт.;</w:t>
      </w:r>
    </w:p>
    <w:p w:rsidR="00D76D4F" w:rsidRPr="00A46045" w:rsidRDefault="00D76D4F" w:rsidP="00A4604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proofErr w:type="gramStart"/>
      <w:r w:rsidRPr="00A46045">
        <w:rPr>
          <w:rFonts w:ascii="Times New Roman" w:eastAsia="Times New Roman" w:hAnsi="Times New Roman" w:cs="Times New Roman"/>
          <w:sz w:val="26"/>
          <w:szCs w:val="26"/>
        </w:rPr>
        <w:t>S</w:t>
      </w:r>
      <w:proofErr w:type="gramEnd"/>
      <w:r w:rsidRPr="00A46045">
        <w:rPr>
          <w:rFonts w:ascii="Times New Roman" w:eastAsia="Times New Roman" w:hAnsi="Times New Roman" w:cs="Times New Roman"/>
          <w:sz w:val="26"/>
          <w:szCs w:val="26"/>
        </w:rPr>
        <w:t>ДТннтi</w:t>
      </w:r>
      <w:proofErr w:type="spellEnd"/>
      <w:r w:rsidRPr="00A46045">
        <w:rPr>
          <w:rFonts w:ascii="Times New Roman" w:eastAsia="Times New Roman" w:hAnsi="Times New Roman" w:cs="Times New Roman"/>
          <w:sz w:val="26"/>
          <w:szCs w:val="26"/>
        </w:rPr>
        <w:t xml:space="preserve"> - площадь дворовых территорий многоквартирных домов с твердым покрытием i-го поселения, не отвечающих нормативным требованиям, на конец отчетного финансового года, тыс. кв. метров;</w:t>
      </w:r>
    </w:p>
    <w:p w:rsidR="00D76D4F" w:rsidRPr="00A46045" w:rsidRDefault="00D76D4F" w:rsidP="00A4604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proofErr w:type="gramStart"/>
      <w:r w:rsidRPr="00A46045">
        <w:rPr>
          <w:rFonts w:ascii="Times New Roman" w:eastAsia="Times New Roman" w:hAnsi="Times New Roman" w:cs="Times New Roman"/>
          <w:sz w:val="26"/>
          <w:szCs w:val="26"/>
        </w:rPr>
        <w:t>S</w:t>
      </w:r>
      <w:proofErr w:type="gramEnd"/>
      <w:r w:rsidRPr="00A46045">
        <w:rPr>
          <w:rFonts w:ascii="Times New Roman" w:eastAsia="Times New Roman" w:hAnsi="Times New Roman" w:cs="Times New Roman"/>
          <w:sz w:val="26"/>
          <w:szCs w:val="26"/>
        </w:rPr>
        <w:t>ДТннт</w:t>
      </w:r>
      <w:proofErr w:type="spellEnd"/>
      <w:r w:rsidRPr="00A46045">
        <w:rPr>
          <w:rFonts w:ascii="Times New Roman" w:eastAsia="Times New Roman" w:hAnsi="Times New Roman" w:cs="Times New Roman"/>
          <w:sz w:val="26"/>
          <w:szCs w:val="26"/>
        </w:rPr>
        <w:t xml:space="preserve"> - общая площадь дворовых территорий многоквартирных домов с твердым покрытием, не отвечающих нормативным требованиям, на конец отчетного финансового года, тыс. кв. метров;</w:t>
      </w:r>
    </w:p>
    <w:p w:rsidR="00D76D4F" w:rsidRPr="00A46045" w:rsidRDefault="00D76D4F" w:rsidP="00A4604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A46045">
        <w:rPr>
          <w:rFonts w:ascii="Times New Roman" w:eastAsia="Times New Roman" w:hAnsi="Times New Roman" w:cs="Times New Roman"/>
          <w:sz w:val="26"/>
          <w:szCs w:val="26"/>
        </w:rPr>
        <w:t>ПДТннт</w:t>
      </w:r>
      <w:proofErr w:type="gramStart"/>
      <w:r w:rsidRPr="00A46045">
        <w:rPr>
          <w:rFonts w:ascii="Times New Roman" w:eastAsia="Times New Roman" w:hAnsi="Times New Roman" w:cs="Times New Roman"/>
          <w:sz w:val="26"/>
          <w:szCs w:val="26"/>
        </w:rPr>
        <w:t>i</w:t>
      </w:r>
      <w:proofErr w:type="spellEnd"/>
      <w:proofErr w:type="gramEnd"/>
      <w:r w:rsidRPr="00A46045">
        <w:rPr>
          <w:rFonts w:ascii="Times New Roman" w:eastAsia="Times New Roman" w:hAnsi="Times New Roman" w:cs="Times New Roman"/>
          <w:sz w:val="26"/>
          <w:szCs w:val="26"/>
        </w:rPr>
        <w:t xml:space="preserve"> - количество проездов к дворовым территориям многоквартирных домов с твердым покрытием i-го поселения, не отвечающих нормативным требованиям, на конец отчетного финансового года, шт.;</w:t>
      </w:r>
    </w:p>
    <w:p w:rsidR="00D76D4F" w:rsidRPr="00A46045" w:rsidRDefault="00D76D4F" w:rsidP="00A4604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A46045">
        <w:rPr>
          <w:rFonts w:ascii="Times New Roman" w:eastAsia="Times New Roman" w:hAnsi="Times New Roman" w:cs="Times New Roman"/>
          <w:sz w:val="26"/>
          <w:szCs w:val="26"/>
        </w:rPr>
        <w:t>ПДТннт</w:t>
      </w:r>
      <w:proofErr w:type="spellEnd"/>
      <w:r w:rsidRPr="00A46045">
        <w:rPr>
          <w:rFonts w:ascii="Times New Roman" w:eastAsia="Times New Roman" w:hAnsi="Times New Roman" w:cs="Times New Roman"/>
          <w:sz w:val="26"/>
          <w:szCs w:val="26"/>
        </w:rPr>
        <w:t xml:space="preserve"> - общее количество проездов к дворовым территориям многоквартирных домов с твердым покрытием, не отвечающих нормативным требованиям, на конец отчетного финансового года, шт.;</w:t>
      </w:r>
    </w:p>
    <w:p w:rsidR="00D76D4F" w:rsidRPr="00A46045" w:rsidRDefault="00D76D4F" w:rsidP="00A4604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proofErr w:type="gramStart"/>
      <w:r w:rsidRPr="00A46045">
        <w:rPr>
          <w:rFonts w:ascii="Times New Roman" w:eastAsia="Times New Roman" w:hAnsi="Times New Roman" w:cs="Times New Roman"/>
          <w:sz w:val="26"/>
          <w:szCs w:val="26"/>
        </w:rPr>
        <w:t>S</w:t>
      </w:r>
      <w:proofErr w:type="gramEnd"/>
      <w:r w:rsidRPr="00A46045">
        <w:rPr>
          <w:rFonts w:ascii="Times New Roman" w:eastAsia="Times New Roman" w:hAnsi="Times New Roman" w:cs="Times New Roman"/>
          <w:sz w:val="26"/>
          <w:szCs w:val="26"/>
        </w:rPr>
        <w:t>ПДТннтi</w:t>
      </w:r>
      <w:proofErr w:type="spellEnd"/>
      <w:r w:rsidRPr="00A46045">
        <w:rPr>
          <w:rFonts w:ascii="Times New Roman" w:eastAsia="Times New Roman" w:hAnsi="Times New Roman" w:cs="Times New Roman"/>
          <w:sz w:val="26"/>
          <w:szCs w:val="26"/>
        </w:rPr>
        <w:t xml:space="preserve"> - площадь проездов к дворовым территориям многоквартирных домов с твердым покрытием i-го поселения, не отвечающих нормативным требованиям, на конец отчетного финансового года, тыс. кв. метров;</w:t>
      </w:r>
    </w:p>
    <w:p w:rsidR="00D76D4F" w:rsidRPr="00A46045" w:rsidRDefault="00D76D4F" w:rsidP="00A4604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proofErr w:type="gramStart"/>
      <w:r w:rsidRPr="00A46045">
        <w:rPr>
          <w:rFonts w:ascii="Times New Roman" w:eastAsia="Times New Roman" w:hAnsi="Times New Roman" w:cs="Times New Roman"/>
          <w:sz w:val="26"/>
          <w:szCs w:val="26"/>
        </w:rPr>
        <w:t>S</w:t>
      </w:r>
      <w:proofErr w:type="gramEnd"/>
      <w:r w:rsidRPr="00A46045">
        <w:rPr>
          <w:rFonts w:ascii="Times New Roman" w:eastAsia="Times New Roman" w:hAnsi="Times New Roman" w:cs="Times New Roman"/>
          <w:sz w:val="26"/>
          <w:szCs w:val="26"/>
        </w:rPr>
        <w:t>ПДТннт</w:t>
      </w:r>
      <w:proofErr w:type="spellEnd"/>
      <w:r w:rsidRPr="00A46045">
        <w:rPr>
          <w:rFonts w:ascii="Times New Roman" w:eastAsia="Times New Roman" w:hAnsi="Times New Roman" w:cs="Times New Roman"/>
          <w:sz w:val="26"/>
          <w:szCs w:val="26"/>
        </w:rPr>
        <w:t xml:space="preserve"> - общая площадь проездов к дворовым территориям многоквартирных домов с твердым покрытием, не отвечающих нормативным требованиям, на конец отчетного финансового года, тыс. кв. метров.</w:t>
      </w:r>
    </w:p>
    <w:p w:rsidR="00D76D4F" w:rsidRPr="00A46045" w:rsidRDefault="00D76D4F" w:rsidP="00A46045">
      <w:pPr>
        <w:numPr>
          <w:ilvl w:val="0"/>
          <w:numId w:val="9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46045">
        <w:rPr>
          <w:rFonts w:ascii="Times New Roman" w:eastAsia="Times New Roman" w:hAnsi="Times New Roman" w:cs="Times New Roman"/>
          <w:sz w:val="26"/>
          <w:szCs w:val="26"/>
        </w:rPr>
        <w:t xml:space="preserve">Уровень </w:t>
      </w:r>
      <w:proofErr w:type="spellStart"/>
      <w:r w:rsidRPr="00A46045">
        <w:rPr>
          <w:rFonts w:ascii="Times New Roman" w:eastAsia="Times New Roman" w:hAnsi="Times New Roman" w:cs="Times New Roman"/>
          <w:sz w:val="26"/>
          <w:szCs w:val="26"/>
        </w:rPr>
        <w:t>софинансирования</w:t>
      </w:r>
      <w:proofErr w:type="spellEnd"/>
      <w:r w:rsidRPr="00A46045">
        <w:rPr>
          <w:rFonts w:ascii="Times New Roman" w:eastAsia="Times New Roman" w:hAnsi="Times New Roman" w:cs="Times New Roman"/>
          <w:sz w:val="26"/>
          <w:szCs w:val="26"/>
        </w:rPr>
        <w:t xml:space="preserve"> за счет средств бюджетов поселений не может быть установлен ниже 10 процентов и выше 90 процентов расходного обязательства.</w:t>
      </w:r>
    </w:p>
    <w:p w:rsidR="00D76D4F" w:rsidRPr="00A46045" w:rsidRDefault="00D76D4F" w:rsidP="00A4604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46045">
        <w:rPr>
          <w:rFonts w:ascii="Times New Roman" w:eastAsia="Times New Roman" w:hAnsi="Times New Roman" w:cs="Times New Roman"/>
          <w:sz w:val="26"/>
          <w:szCs w:val="26"/>
        </w:rPr>
        <w:t>Размер расходного обязательства, применяемый в настоящем пункте, равен объему финансирования капитального ремонта и ремонта дворовых территорий и проездов к ним за счет всех источников в текущем финансовом году.</w:t>
      </w:r>
    </w:p>
    <w:p w:rsidR="00D76D4F" w:rsidRDefault="00D76D4F" w:rsidP="00A4604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46045">
        <w:rPr>
          <w:rFonts w:ascii="Times New Roman" w:eastAsia="Times New Roman" w:hAnsi="Times New Roman" w:cs="Times New Roman"/>
          <w:sz w:val="26"/>
          <w:szCs w:val="26"/>
        </w:rPr>
        <w:t> </w:t>
      </w:r>
    </w:p>
    <w:p w:rsidR="00A46045" w:rsidRDefault="00A46045" w:rsidP="00A4604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76D4F" w:rsidRPr="00D76D4F" w:rsidRDefault="00D76D4F" w:rsidP="00D76D4F">
      <w:pPr>
        <w:shd w:val="clear" w:color="auto" w:fill="FFFFFF"/>
        <w:spacing w:after="0" w:line="240" w:lineRule="auto"/>
        <w:ind w:left="3969"/>
        <w:jc w:val="right"/>
        <w:rPr>
          <w:rFonts w:ascii="Times New Roman" w:eastAsia="Times New Roman" w:hAnsi="Times New Roman" w:cs="Times New Roman"/>
          <w:color w:val="000000"/>
          <w:spacing w:val="13"/>
        </w:rPr>
      </w:pPr>
      <w:r w:rsidRPr="00D76D4F">
        <w:rPr>
          <w:rFonts w:ascii="Times New Roman" w:eastAsia="Times New Roman" w:hAnsi="Times New Roman" w:cs="Times New Roman"/>
          <w:color w:val="000000"/>
          <w:spacing w:val="13"/>
        </w:rPr>
        <w:t>Приложение № 7</w:t>
      </w:r>
    </w:p>
    <w:p w:rsidR="00D76D4F" w:rsidRPr="00D76D4F" w:rsidRDefault="00D76D4F" w:rsidP="00D76D4F">
      <w:pPr>
        <w:shd w:val="clear" w:color="auto" w:fill="FFFFFF"/>
        <w:spacing w:after="0" w:line="240" w:lineRule="auto"/>
        <w:ind w:left="3969"/>
        <w:jc w:val="right"/>
        <w:rPr>
          <w:rFonts w:ascii="Times New Roman" w:eastAsia="Times New Roman" w:hAnsi="Times New Roman" w:cs="Times New Roman"/>
          <w:color w:val="000000"/>
          <w:spacing w:val="13"/>
        </w:rPr>
      </w:pPr>
      <w:r w:rsidRPr="00D76D4F">
        <w:rPr>
          <w:rFonts w:ascii="Times New Roman" w:eastAsia="Times New Roman" w:hAnsi="Times New Roman" w:cs="Times New Roman"/>
          <w:color w:val="000000"/>
          <w:spacing w:val="13"/>
        </w:rPr>
        <w:t>к постановлению администрации</w:t>
      </w:r>
    </w:p>
    <w:p w:rsidR="00D76D4F" w:rsidRPr="00D76D4F" w:rsidRDefault="00D76D4F" w:rsidP="00D76D4F">
      <w:pPr>
        <w:shd w:val="clear" w:color="auto" w:fill="FFFFFF"/>
        <w:spacing w:after="0" w:line="240" w:lineRule="auto"/>
        <w:ind w:left="3969"/>
        <w:jc w:val="right"/>
        <w:rPr>
          <w:rFonts w:ascii="Times New Roman" w:eastAsia="Times New Roman" w:hAnsi="Times New Roman" w:cs="Times New Roman"/>
          <w:color w:val="000000"/>
          <w:spacing w:val="13"/>
        </w:rPr>
      </w:pPr>
      <w:r w:rsidRPr="00D76D4F">
        <w:rPr>
          <w:rFonts w:ascii="Times New Roman" w:eastAsia="Times New Roman" w:hAnsi="Times New Roman" w:cs="Times New Roman"/>
          <w:color w:val="000000"/>
          <w:spacing w:val="13"/>
        </w:rPr>
        <w:t>Ибресинского района № 325 от 22.06.2020</w:t>
      </w:r>
    </w:p>
    <w:p w:rsidR="00D76D4F" w:rsidRPr="00D76D4F" w:rsidRDefault="00D76D4F" w:rsidP="00D76D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D76D4F" w:rsidRPr="00A46045" w:rsidRDefault="00D76D4F" w:rsidP="00A460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A46045">
        <w:rPr>
          <w:rFonts w:ascii="Times New Roman" w:eastAsia="Times New Roman" w:hAnsi="Times New Roman" w:cs="Times New Roman"/>
          <w:b/>
          <w:bCs/>
          <w:sz w:val="26"/>
          <w:szCs w:val="26"/>
        </w:rPr>
        <w:t>МЕТОДИКА</w:t>
      </w:r>
    </w:p>
    <w:p w:rsidR="00D76D4F" w:rsidRPr="00A46045" w:rsidRDefault="00D76D4F" w:rsidP="00A460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proofErr w:type="gramStart"/>
      <w:r w:rsidRPr="00A46045">
        <w:rPr>
          <w:rFonts w:ascii="Times New Roman" w:eastAsia="Times New Roman" w:hAnsi="Times New Roman" w:cs="Times New Roman"/>
          <w:b/>
          <w:bCs/>
          <w:sz w:val="26"/>
          <w:szCs w:val="26"/>
        </w:rPr>
        <w:t>расчета объема субвенций, предоставляемых из бюджета Ибресинского района бюджетам сельских (городского) поселений для осуществления государственных полномочий Чувашской Республики по организации проведения на территории поселений мероприятий при осуществлении деятельности по обращению с животными без владельцев (в соответствии со статьями 14.8 и 14.11 Закона Чувашской Республики от 30 ноября 2006 г. № 55 "О наделении органов местного самоуправления в Чувашской Республике отдельными государственными</w:t>
      </w:r>
      <w:proofErr w:type="gramEnd"/>
      <w:r w:rsidRPr="00A46045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полномочиями")</w:t>
      </w:r>
    </w:p>
    <w:p w:rsidR="00D76D4F" w:rsidRPr="00A46045" w:rsidRDefault="00D76D4F" w:rsidP="00A46045">
      <w:pPr>
        <w:numPr>
          <w:ilvl w:val="0"/>
          <w:numId w:val="10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A46045">
        <w:rPr>
          <w:rFonts w:ascii="Times New Roman" w:eastAsia="Times New Roman" w:hAnsi="Times New Roman" w:cs="Times New Roman"/>
          <w:sz w:val="26"/>
          <w:szCs w:val="26"/>
        </w:rPr>
        <w:lastRenderedPageBreak/>
        <w:t>Финансовые средства, необходимые органам местного самоуправления поселений для осуществления государственных полномочий Чувашской Республики по организации на территории поселений мероприятий при осуществлении деятельности по обращению с животными без владельцев, предусматриваются в бюджете Ибресинского района в виде субвенций в объеме, утверждаемом бюджету Ибресинского района законом Чувашской Республики о республиканском бюджете Чувашской Республики на очередной финансовый год и плановый период.</w:t>
      </w:r>
      <w:proofErr w:type="gramEnd"/>
    </w:p>
    <w:p w:rsidR="00D76D4F" w:rsidRPr="00A46045" w:rsidRDefault="00D76D4F" w:rsidP="00A46045">
      <w:pPr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46045">
        <w:rPr>
          <w:rFonts w:ascii="Times New Roman" w:eastAsia="Times New Roman" w:hAnsi="Times New Roman" w:cs="Times New Roman"/>
          <w:sz w:val="26"/>
          <w:szCs w:val="26"/>
        </w:rPr>
        <w:t>Объем субвенций, предоставляемых бюджетам поселений из бюджета Ибресинского района на осуществление передаваемых государственных полномочий Чувашской Республики по организации на территории поселений мероприятий при осуществлении деятельности по обращению с животными без владельцев (</w:t>
      </w:r>
      <w:proofErr w:type="spellStart"/>
      <w:r w:rsidRPr="00A46045">
        <w:rPr>
          <w:rFonts w:ascii="Times New Roman" w:eastAsia="Times New Roman" w:hAnsi="Times New Roman" w:cs="Times New Roman"/>
          <w:sz w:val="26"/>
          <w:szCs w:val="26"/>
        </w:rPr>
        <w:t>Si</w:t>
      </w:r>
      <w:proofErr w:type="spellEnd"/>
      <w:r w:rsidRPr="00A46045">
        <w:rPr>
          <w:rFonts w:ascii="Times New Roman" w:eastAsia="Times New Roman" w:hAnsi="Times New Roman" w:cs="Times New Roman"/>
          <w:sz w:val="26"/>
          <w:szCs w:val="26"/>
        </w:rPr>
        <w:t>), определяется по формуле:</w:t>
      </w:r>
    </w:p>
    <w:p w:rsidR="00D76D4F" w:rsidRPr="00A46045" w:rsidRDefault="00D76D4F" w:rsidP="00A460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A46045">
        <w:rPr>
          <w:rFonts w:ascii="Times New Roman" w:eastAsia="Times New Roman" w:hAnsi="Times New Roman" w:cs="Times New Roman"/>
          <w:sz w:val="26"/>
          <w:szCs w:val="26"/>
        </w:rPr>
        <w:t>Si</w:t>
      </w:r>
      <w:proofErr w:type="spellEnd"/>
      <w:r w:rsidRPr="00A46045">
        <w:rPr>
          <w:rFonts w:ascii="Times New Roman" w:eastAsia="Times New Roman" w:hAnsi="Times New Roman" w:cs="Times New Roman"/>
          <w:sz w:val="26"/>
          <w:szCs w:val="26"/>
        </w:rPr>
        <w:t xml:space="preserve"> = N </w:t>
      </w:r>
      <w:proofErr w:type="spellStart"/>
      <w:r w:rsidRPr="00A46045">
        <w:rPr>
          <w:rFonts w:ascii="Times New Roman" w:eastAsia="Times New Roman" w:hAnsi="Times New Roman" w:cs="Times New Roman"/>
          <w:sz w:val="26"/>
          <w:szCs w:val="26"/>
        </w:rPr>
        <w:t>x</w:t>
      </w:r>
      <w:proofErr w:type="spellEnd"/>
      <w:r w:rsidRPr="00A4604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46045">
        <w:rPr>
          <w:rFonts w:ascii="Times New Roman" w:eastAsia="Times New Roman" w:hAnsi="Times New Roman" w:cs="Times New Roman"/>
          <w:sz w:val="26"/>
          <w:szCs w:val="26"/>
        </w:rPr>
        <w:t>Qi</w:t>
      </w:r>
      <w:proofErr w:type="spellEnd"/>
      <w:r w:rsidRPr="00A46045">
        <w:rPr>
          <w:rFonts w:ascii="Times New Roman" w:eastAsia="Times New Roman" w:hAnsi="Times New Roman" w:cs="Times New Roman"/>
          <w:sz w:val="26"/>
          <w:szCs w:val="26"/>
        </w:rPr>
        <w:t>, где:</w:t>
      </w:r>
    </w:p>
    <w:p w:rsidR="00D76D4F" w:rsidRPr="00A46045" w:rsidRDefault="00D76D4F" w:rsidP="00A4604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46045">
        <w:rPr>
          <w:rFonts w:ascii="Times New Roman" w:eastAsia="Times New Roman" w:hAnsi="Times New Roman" w:cs="Times New Roman"/>
          <w:sz w:val="26"/>
          <w:szCs w:val="26"/>
        </w:rPr>
        <w:t> </w:t>
      </w:r>
      <w:proofErr w:type="spellStart"/>
      <w:r w:rsidRPr="00A46045">
        <w:rPr>
          <w:rFonts w:ascii="Times New Roman" w:eastAsia="Times New Roman" w:hAnsi="Times New Roman" w:cs="Times New Roman"/>
          <w:sz w:val="26"/>
          <w:szCs w:val="26"/>
        </w:rPr>
        <w:t>Si</w:t>
      </w:r>
      <w:proofErr w:type="spellEnd"/>
      <w:r w:rsidRPr="00A46045">
        <w:rPr>
          <w:rFonts w:ascii="Times New Roman" w:eastAsia="Times New Roman" w:hAnsi="Times New Roman" w:cs="Times New Roman"/>
          <w:sz w:val="26"/>
          <w:szCs w:val="26"/>
        </w:rPr>
        <w:t xml:space="preserve"> - объем субвенций </w:t>
      </w:r>
      <w:proofErr w:type="spellStart"/>
      <w:r w:rsidRPr="00A46045">
        <w:rPr>
          <w:rFonts w:ascii="Times New Roman" w:eastAsia="Times New Roman" w:hAnsi="Times New Roman" w:cs="Times New Roman"/>
          <w:sz w:val="26"/>
          <w:szCs w:val="26"/>
        </w:rPr>
        <w:t>i-му</w:t>
      </w:r>
      <w:proofErr w:type="spellEnd"/>
      <w:r w:rsidRPr="00A46045">
        <w:rPr>
          <w:rFonts w:ascii="Times New Roman" w:eastAsia="Times New Roman" w:hAnsi="Times New Roman" w:cs="Times New Roman"/>
          <w:sz w:val="26"/>
          <w:szCs w:val="26"/>
        </w:rPr>
        <w:t xml:space="preserve"> поселению;</w:t>
      </w:r>
    </w:p>
    <w:p w:rsidR="00D76D4F" w:rsidRPr="00A46045" w:rsidRDefault="00D76D4F" w:rsidP="00A4604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46045">
        <w:rPr>
          <w:rFonts w:ascii="Times New Roman" w:eastAsia="Times New Roman" w:hAnsi="Times New Roman" w:cs="Times New Roman"/>
          <w:sz w:val="26"/>
          <w:szCs w:val="26"/>
        </w:rPr>
        <w:t>N - норматив расходов на организацию мероприятий при осуществлении деятельности по обращению с одним животным без владельцев, устанавливаемый органом исполнительной власти Чувашской Республики в области ветеринарии по согласованию с органом исполнительной власти Чувашской Республики, осуществляющим государственную политику в сфере финансов;</w:t>
      </w:r>
    </w:p>
    <w:p w:rsidR="00D76D4F" w:rsidRPr="00A46045" w:rsidRDefault="00D76D4F" w:rsidP="00A4604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A46045">
        <w:rPr>
          <w:rFonts w:ascii="Times New Roman" w:eastAsia="Times New Roman" w:hAnsi="Times New Roman" w:cs="Times New Roman"/>
          <w:sz w:val="26"/>
          <w:szCs w:val="26"/>
        </w:rPr>
        <w:t>Qi</w:t>
      </w:r>
      <w:proofErr w:type="spellEnd"/>
      <w:r w:rsidRPr="00A46045">
        <w:rPr>
          <w:rFonts w:ascii="Times New Roman" w:eastAsia="Times New Roman" w:hAnsi="Times New Roman" w:cs="Times New Roman"/>
          <w:sz w:val="26"/>
          <w:szCs w:val="26"/>
        </w:rPr>
        <w:t xml:space="preserve"> - количество планируемых к отлову в течение календарного года в i-м поселении  животных без владельцев.</w:t>
      </w:r>
    </w:p>
    <w:p w:rsidR="00D76D4F" w:rsidRPr="00A46045" w:rsidRDefault="00D76D4F" w:rsidP="00A46045">
      <w:pPr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A46045">
        <w:rPr>
          <w:rFonts w:ascii="Times New Roman" w:eastAsia="Times New Roman" w:hAnsi="Times New Roman" w:cs="Times New Roman"/>
          <w:sz w:val="26"/>
          <w:szCs w:val="26"/>
        </w:rPr>
        <w:t>Распределение субвенций, предусмотренных на осуществление государственных полномочий Чувашской Республики, передаваемых в соответствии с пунктом 5 части 4 статьи 1 Закона Чувашской Республики от 30 ноября 2006 г. № 55 "О наделении органов местного самоуправления в Чувашской Республике отдельными государственными полномочиями", между бюджетами поселений осуществляется пропорционально количеству животных без владельцев на территории поселения, информация о котором представляется администрациями поселений в орган исполнительной</w:t>
      </w:r>
      <w:proofErr w:type="gramEnd"/>
      <w:r w:rsidRPr="00A46045">
        <w:rPr>
          <w:rFonts w:ascii="Times New Roman" w:eastAsia="Times New Roman" w:hAnsi="Times New Roman" w:cs="Times New Roman"/>
          <w:sz w:val="26"/>
          <w:szCs w:val="26"/>
        </w:rPr>
        <w:t xml:space="preserve"> власти Чувашской Республики в области ветеринарии ежегодно в срок до 1 августа, и исходя из объема средств, распределенных бюджету Ибресинского района на эти цели из республиканского бюджета Чувашской Республики на очередной финансовый год и плановый период.</w:t>
      </w:r>
    </w:p>
    <w:p w:rsidR="00D76D4F" w:rsidRPr="00A46045" w:rsidRDefault="00D76D4F" w:rsidP="00A4604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76D4F" w:rsidRDefault="00D76D4F" w:rsidP="00A4604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46045" w:rsidRDefault="00A46045" w:rsidP="00A4604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46045" w:rsidRPr="00A46045" w:rsidRDefault="00A46045" w:rsidP="00A4604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9806" w:type="dxa"/>
        <w:tblLook w:val="0000"/>
      </w:tblPr>
      <w:tblGrid>
        <w:gridCol w:w="4248"/>
        <w:gridCol w:w="1338"/>
        <w:gridCol w:w="4220"/>
      </w:tblGrid>
      <w:tr w:rsidR="00135BBD" w:rsidRPr="00A46045" w:rsidTr="007E4338">
        <w:trPr>
          <w:cantSplit/>
          <w:trHeight w:val="420"/>
        </w:trPr>
        <w:tc>
          <w:tcPr>
            <w:tcW w:w="4248" w:type="dxa"/>
          </w:tcPr>
          <w:p w:rsidR="00135BBD" w:rsidRPr="00A46045" w:rsidRDefault="00135BBD" w:rsidP="00135BBD">
            <w:pPr>
              <w:widowControl w:val="0"/>
              <w:tabs>
                <w:tab w:val="left" w:pos="4285"/>
              </w:tabs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A46045">
              <w:rPr>
                <w:rFonts w:ascii="Courier New" w:eastAsia="Times New Roman" w:hAnsi="Courier New" w:cs="Courier New"/>
                <w:noProof/>
                <w:sz w:val="26"/>
                <w:szCs w:val="26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2552700</wp:posOffset>
                  </wp:positionH>
                  <wp:positionV relativeFrom="paragraph">
                    <wp:posOffset>6350</wp:posOffset>
                  </wp:positionV>
                  <wp:extent cx="720090" cy="720090"/>
                  <wp:effectExtent l="0" t="0" r="0" b="0"/>
                  <wp:wrapNone/>
                  <wp:docPr id="5" name="Рисунок 5" descr="Gerb-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-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90" cy="720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A4604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Ч</w:t>
            </w:r>
            <w:r w:rsidRPr="00A46045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Ă</w:t>
            </w:r>
            <w:proofErr w:type="gramStart"/>
            <w:r w:rsidRPr="00A4604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ВАШ</w:t>
            </w:r>
            <w:proofErr w:type="gramEnd"/>
            <w:r w:rsidRPr="00A4604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РЕСПУБЛИКИ</w:t>
            </w:r>
          </w:p>
          <w:p w:rsidR="00135BBD" w:rsidRPr="00A46045" w:rsidRDefault="00135BBD" w:rsidP="00135BBD">
            <w:pPr>
              <w:widowControl w:val="0"/>
              <w:tabs>
                <w:tab w:val="left" w:pos="4285"/>
              </w:tabs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Courier New" w:eastAsia="Times New Roman" w:hAnsi="Courier New" w:cs="Courier New"/>
                <w:sz w:val="26"/>
                <w:szCs w:val="26"/>
              </w:rPr>
            </w:pPr>
          </w:p>
        </w:tc>
        <w:tc>
          <w:tcPr>
            <w:tcW w:w="1338" w:type="dxa"/>
            <w:vMerge w:val="restart"/>
          </w:tcPr>
          <w:p w:rsidR="00135BBD" w:rsidRPr="00A46045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  <w:tc>
          <w:tcPr>
            <w:tcW w:w="4220" w:type="dxa"/>
          </w:tcPr>
          <w:p w:rsidR="00135BBD" w:rsidRPr="00A46045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A4604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ЧУВАШСКАЯ РЕСПУБЛИКА</w:t>
            </w:r>
          </w:p>
          <w:p w:rsidR="00135BBD" w:rsidRPr="00A46045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Courier New" w:eastAsia="Times New Roman" w:hAnsi="Courier New" w:cs="Courier New"/>
                <w:sz w:val="26"/>
                <w:szCs w:val="26"/>
              </w:rPr>
            </w:pPr>
          </w:p>
        </w:tc>
      </w:tr>
      <w:tr w:rsidR="00135BBD" w:rsidRPr="00A46045" w:rsidTr="007E4338">
        <w:trPr>
          <w:cantSplit/>
          <w:trHeight w:val="2472"/>
        </w:trPr>
        <w:tc>
          <w:tcPr>
            <w:tcW w:w="4248" w:type="dxa"/>
          </w:tcPr>
          <w:p w:rsidR="00135BBD" w:rsidRPr="00A46045" w:rsidRDefault="00135BBD" w:rsidP="00135BBD">
            <w:pPr>
              <w:widowControl w:val="0"/>
              <w:tabs>
                <w:tab w:val="left" w:pos="4285"/>
              </w:tabs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A4604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ЙĚПРЕÇ РАЙОН </w:t>
            </w:r>
          </w:p>
          <w:p w:rsidR="00135BBD" w:rsidRPr="00A46045" w:rsidRDefault="00135BBD" w:rsidP="00135BBD">
            <w:pPr>
              <w:widowControl w:val="0"/>
              <w:tabs>
                <w:tab w:val="left" w:pos="4285"/>
              </w:tabs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Courier New" w:eastAsia="Times New Roman" w:hAnsi="Courier New" w:cs="Courier New"/>
                <w:sz w:val="26"/>
                <w:szCs w:val="26"/>
              </w:rPr>
            </w:pPr>
            <w:r w:rsidRPr="00A4604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АДМИНИСТРАЦИЙĚ </w:t>
            </w:r>
          </w:p>
          <w:p w:rsidR="00135BBD" w:rsidRPr="00A46045" w:rsidRDefault="00135BBD" w:rsidP="00135BBD">
            <w:pPr>
              <w:widowControl w:val="0"/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  <w:p w:rsidR="00135BBD" w:rsidRPr="00A46045" w:rsidRDefault="00135BBD" w:rsidP="00135BBD">
            <w:pPr>
              <w:widowControl w:val="0"/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A46045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ЙЫШĂНУ</w:t>
            </w:r>
          </w:p>
          <w:p w:rsidR="00135BBD" w:rsidRPr="00A46045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</w:p>
          <w:p w:rsidR="00135BBD" w:rsidRPr="00A46045" w:rsidRDefault="00135BBD" w:rsidP="00A46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460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22.06.2020 </w:t>
            </w:r>
            <w:proofErr w:type="spellStart"/>
            <w:r w:rsidRPr="00A460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ç</w:t>
            </w:r>
            <w:proofErr w:type="spellEnd"/>
            <w:r w:rsidRPr="00A460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              326 №</w:t>
            </w:r>
          </w:p>
          <w:p w:rsidR="00135BBD" w:rsidRPr="00A46045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</w:p>
          <w:p w:rsidR="00135BBD" w:rsidRPr="00A46045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A460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Йěпреç</w:t>
            </w:r>
            <w:proofErr w:type="spellEnd"/>
            <w:r w:rsidRPr="00A460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460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поселокě</w:t>
            </w:r>
            <w:proofErr w:type="spellEnd"/>
          </w:p>
        </w:tc>
        <w:tc>
          <w:tcPr>
            <w:tcW w:w="1338" w:type="dxa"/>
            <w:vMerge/>
            <w:vAlign w:val="center"/>
          </w:tcPr>
          <w:p w:rsidR="00135BBD" w:rsidRPr="00A46045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  <w:tc>
          <w:tcPr>
            <w:tcW w:w="4220" w:type="dxa"/>
          </w:tcPr>
          <w:p w:rsidR="00135BBD" w:rsidRPr="00A46045" w:rsidRDefault="00135BBD" w:rsidP="00135BBD">
            <w:pPr>
              <w:widowControl w:val="0"/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A4604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АДМИНИСТРАЦИЯ</w:t>
            </w:r>
          </w:p>
          <w:p w:rsidR="00135BBD" w:rsidRPr="00A46045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4604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ИБРЕСИНСКОГО РАЙОНА</w:t>
            </w:r>
          </w:p>
          <w:p w:rsidR="00135BBD" w:rsidRPr="00A46045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</w:p>
          <w:p w:rsidR="00135BBD" w:rsidRPr="00A46045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A46045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ПОСТАНОВЛЕНИЕ</w:t>
            </w:r>
          </w:p>
          <w:p w:rsidR="00135BBD" w:rsidRPr="00A46045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</w:p>
          <w:p w:rsidR="00135BBD" w:rsidRPr="00A46045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460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22.06.2020</w:t>
            </w:r>
            <w:r w:rsidRPr="00A4604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г.            № 326</w:t>
            </w:r>
          </w:p>
          <w:p w:rsidR="00135BBD" w:rsidRPr="00A46045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135BBD" w:rsidRPr="00A46045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8"/>
              <w:jc w:val="center"/>
              <w:rPr>
                <w:rFonts w:ascii="Arial" w:eastAsia="Times New Roman" w:hAnsi="Arial" w:cs="Arial"/>
                <w:sz w:val="26"/>
                <w:szCs w:val="26"/>
              </w:rPr>
            </w:pPr>
            <w:r w:rsidRPr="00A460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поселок Ибреси</w:t>
            </w:r>
          </w:p>
        </w:tc>
      </w:tr>
    </w:tbl>
    <w:p w:rsidR="00135BBD" w:rsidRPr="00135BBD" w:rsidRDefault="00135BBD" w:rsidP="00135B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135BBD" w:rsidRPr="00A46045" w:rsidRDefault="00135BBD" w:rsidP="00A46045">
      <w:pPr>
        <w:widowControl w:val="0"/>
        <w:autoSpaceDE w:val="0"/>
        <w:autoSpaceDN w:val="0"/>
        <w:adjustRightInd w:val="0"/>
        <w:spacing w:after="0" w:line="240" w:lineRule="auto"/>
        <w:ind w:right="424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46045">
        <w:rPr>
          <w:rFonts w:ascii="Times New Roman" w:eastAsia="Times New Roman" w:hAnsi="Times New Roman" w:cs="Times New Roman"/>
          <w:b/>
          <w:sz w:val="26"/>
          <w:szCs w:val="26"/>
        </w:rPr>
        <w:lastRenderedPageBreak/>
        <w:t xml:space="preserve">О внесении изменений в постановление администрации Ибресинского района Чувашской Республики </w:t>
      </w:r>
      <w:r w:rsidRPr="00A46045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от 11.04.2019 г. № 172 «Об утверждении  муниципальной программы Ибресинского района Чувашской Республики «Развитие культуры и туризма»</w:t>
      </w:r>
    </w:p>
    <w:p w:rsidR="00135BBD" w:rsidRPr="00135BBD" w:rsidRDefault="00135BBD" w:rsidP="00135B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35BBD" w:rsidRPr="00A46045" w:rsidRDefault="00135BBD" w:rsidP="00A460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4604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 </w:t>
      </w:r>
      <w:proofErr w:type="gramStart"/>
      <w:r w:rsidRPr="00A46045">
        <w:rPr>
          <w:rFonts w:ascii="Times New Roman" w:eastAsia="Times New Roman" w:hAnsi="Times New Roman" w:cs="Times New Roman"/>
          <w:color w:val="000000"/>
          <w:sz w:val="26"/>
          <w:szCs w:val="26"/>
        </w:rPr>
        <w:t>соответствии</w:t>
      </w:r>
      <w:proofErr w:type="gramEnd"/>
      <w:r w:rsidRPr="00A4604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со статьей 179 Бюджетного кодекса Российской Федерации, администрация Ибресинского района Чувашской Республики </w:t>
      </w:r>
      <w:r w:rsidRPr="00A46045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постановляет:</w:t>
      </w:r>
    </w:p>
    <w:p w:rsidR="00135BBD" w:rsidRPr="00A46045" w:rsidRDefault="00135BBD" w:rsidP="00A46045">
      <w:pPr>
        <w:widowControl w:val="0"/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46045">
        <w:rPr>
          <w:rFonts w:ascii="Times New Roman" w:eastAsia="Times New Roman" w:hAnsi="Times New Roman" w:cs="Times New Roman"/>
          <w:sz w:val="26"/>
          <w:szCs w:val="26"/>
        </w:rPr>
        <w:t xml:space="preserve">В постановление администрации Ибресинского района Чувашской Республики </w:t>
      </w:r>
      <w:r w:rsidRPr="00A4604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от 11.04.2019 г. № 172 «Об утверждении  муниципальной программы  Ибресинского района Чувашской Республики  «Развитие культуры и туризма» </w:t>
      </w:r>
      <w:r w:rsidRPr="00A46045">
        <w:rPr>
          <w:rFonts w:ascii="Times New Roman" w:eastAsia="Times New Roman" w:hAnsi="Times New Roman" w:cs="Times New Roman"/>
          <w:sz w:val="26"/>
          <w:szCs w:val="26"/>
        </w:rPr>
        <w:t>внести следующие изменения согласно приложению к настоящему постановлению.</w:t>
      </w:r>
    </w:p>
    <w:p w:rsidR="00135BBD" w:rsidRPr="00A46045" w:rsidRDefault="00135BBD" w:rsidP="00A4604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46045">
        <w:rPr>
          <w:rFonts w:ascii="Times New Roman" w:eastAsia="Times New Roman" w:hAnsi="Times New Roman" w:cs="Times New Roman"/>
          <w:sz w:val="26"/>
          <w:szCs w:val="26"/>
        </w:rPr>
        <w:t>2. Настоящее постановление вступает в силу,  после его официального опубликования и распространяется на правоотношения, возникшие  с 1 января 2020 года.</w:t>
      </w:r>
    </w:p>
    <w:p w:rsidR="00135BBD" w:rsidRPr="00A46045" w:rsidRDefault="00135BBD" w:rsidP="00A460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135BBD" w:rsidRPr="00A46045" w:rsidRDefault="00135BBD" w:rsidP="00A460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135BBD" w:rsidRPr="00A46045" w:rsidRDefault="00135BBD" w:rsidP="00A460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46045">
        <w:rPr>
          <w:rFonts w:ascii="Times New Roman" w:eastAsia="Times New Roman" w:hAnsi="Times New Roman" w:cs="Times New Roman"/>
          <w:sz w:val="26"/>
          <w:szCs w:val="26"/>
        </w:rPr>
        <w:t>Глава администрации</w:t>
      </w:r>
    </w:p>
    <w:p w:rsidR="00135BBD" w:rsidRPr="00A46045" w:rsidRDefault="00135BBD" w:rsidP="00A460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46045">
        <w:rPr>
          <w:rFonts w:ascii="Times New Roman" w:eastAsia="Times New Roman" w:hAnsi="Times New Roman" w:cs="Times New Roman"/>
          <w:sz w:val="26"/>
          <w:szCs w:val="26"/>
        </w:rPr>
        <w:t>Ибресинского района                                                                                С.В.Горбунов</w:t>
      </w:r>
    </w:p>
    <w:p w:rsidR="00135BBD" w:rsidRPr="00135BBD" w:rsidRDefault="00135BBD" w:rsidP="00135B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135BBD" w:rsidRPr="00135BBD" w:rsidRDefault="00135BBD" w:rsidP="00135B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135BBD" w:rsidRPr="00135BBD" w:rsidRDefault="00135BBD" w:rsidP="00135BBD">
      <w:pPr>
        <w:widowControl w:val="0"/>
        <w:autoSpaceDE w:val="0"/>
        <w:autoSpaceDN w:val="0"/>
        <w:adjustRightInd w:val="0"/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135BBD">
        <w:rPr>
          <w:rFonts w:ascii="Times New Roman" w:eastAsia="Times New Roman" w:hAnsi="Times New Roman" w:cs="Times New Roman"/>
          <w:sz w:val="24"/>
          <w:szCs w:val="24"/>
        </w:rPr>
        <w:t xml:space="preserve">Константа Л.Ю. </w:t>
      </w:r>
    </w:p>
    <w:p w:rsidR="00135BBD" w:rsidRPr="00135BBD" w:rsidRDefault="00135BBD" w:rsidP="00135BBD">
      <w:pPr>
        <w:widowControl w:val="0"/>
        <w:autoSpaceDE w:val="0"/>
        <w:autoSpaceDN w:val="0"/>
        <w:adjustRightInd w:val="0"/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135BBD">
        <w:rPr>
          <w:rFonts w:ascii="Times New Roman" w:eastAsia="Times New Roman" w:hAnsi="Times New Roman" w:cs="Times New Roman"/>
          <w:sz w:val="24"/>
          <w:szCs w:val="24"/>
        </w:rPr>
        <w:t xml:space="preserve">        2-15-77</w:t>
      </w:r>
      <w:bookmarkStart w:id="49" w:name="Par33"/>
      <w:bookmarkEnd w:id="49"/>
    </w:p>
    <w:p w:rsidR="00135BBD" w:rsidRPr="00135BBD" w:rsidRDefault="00135BBD" w:rsidP="00135B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35BBD">
        <w:rPr>
          <w:rFonts w:ascii="Times New Roman" w:eastAsia="Times New Roman" w:hAnsi="Times New Roman" w:cs="Times New Roman"/>
          <w:sz w:val="24"/>
          <w:szCs w:val="24"/>
        </w:rPr>
        <w:t xml:space="preserve">Приложение </w:t>
      </w:r>
    </w:p>
    <w:p w:rsidR="00135BBD" w:rsidRPr="00135BBD" w:rsidRDefault="00135BBD" w:rsidP="00135B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35BBD">
        <w:rPr>
          <w:rFonts w:ascii="Times New Roman" w:eastAsia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135BBD" w:rsidRPr="00135BBD" w:rsidRDefault="00135BBD" w:rsidP="00135BB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35BBD">
        <w:rPr>
          <w:rFonts w:ascii="Times New Roman" w:eastAsia="Times New Roman" w:hAnsi="Times New Roman" w:cs="Times New Roman"/>
          <w:sz w:val="24"/>
          <w:szCs w:val="24"/>
        </w:rPr>
        <w:t xml:space="preserve">Ибресинского района </w:t>
      </w:r>
    </w:p>
    <w:p w:rsidR="00135BBD" w:rsidRPr="00135BBD" w:rsidRDefault="00135BBD" w:rsidP="00135BB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35BBD">
        <w:rPr>
          <w:rFonts w:ascii="Times New Roman" w:eastAsia="Times New Roman" w:hAnsi="Times New Roman" w:cs="Times New Roman"/>
          <w:sz w:val="24"/>
          <w:szCs w:val="24"/>
        </w:rPr>
        <w:t xml:space="preserve">Чувашской Республики </w:t>
      </w:r>
    </w:p>
    <w:p w:rsidR="00135BBD" w:rsidRPr="00135BBD" w:rsidRDefault="00135BBD" w:rsidP="00135BB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35BBD">
        <w:rPr>
          <w:rFonts w:ascii="Times New Roman" w:eastAsia="Times New Roman" w:hAnsi="Times New Roman" w:cs="Times New Roman"/>
          <w:sz w:val="24"/>
          <w:szCs w:val="24"/>
        </w:rPr>
        <w:t xml:space="preserve">от 22.06.2020 г.            № 326.  </w:t>
      </w:r>
    </w:p>
    <w:p w:rsidR="00135BBD" w:rsidRPr="00135BBD" w:rsidRDefault="00135BBD" w:rsidP="00135BB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135BBD" w:rsidRPr="00135BBD" w:rsidRDefault="00135BBD" w:rsidP="00135BB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135BBD" w:rsidRPr="00F51629" w:rsidRDefault="00135BBD" w:rsidP="00F516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51629">
        <w:rPr>
          <w:rFonts w:ascii="Times New Roman" w:eastAsia="Times New Roman" w:hAnsi="Times New Roman" w:cs="Times New Roman"/>
          <w:sz w:val="26"/>
          <w:szCs w:val="26"/>
        </w:rPr>
        <w:t xml:space="preserve">1 Позицию «Объемы финансирования муниципальной программы» </w:t>
      </w:r>
      <w:proofErr w:type="gramStart"/>
      <w:r w:rsidRPr="00F51629">
        <w:rPr>
          <w:rFonts w:ascii="Times New Roman" w:eastAsia="Times New Roman" w:hAnsi="Times New Roman" w:cs="Times New Roman"/>
          <w:sz w:val="26"/>
          <w:szCs w:val="26"/>
        </w:rPr>
        <w:t>с</w:t>
      </w:r>
      <w:proofErr w:type="gramEnd"/>
      <w:r w:rsidRPr="00F51629">
        <w:rPr>
          <w:rFonts w:ascii="Times New Roman" w:eastAsia="Times New Roman" w:hAnsi="Times New Roman" w:cs="Times New Roman"/>
          <w:sz w:val="26"/>
          <w:szCs w:val="26"/>
        </w:rPr>
        <w:t xml:space="preserve"> разбив-</w:t>
      </w:r>
    </w:p>
    <w:p w:rsidR="00135BBD" w:rsidRPr="00F51629" w:rsidRDefault="00135BBD" w:rsidP="00F516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F51629">
        <w:rPr>
          <w:rFonts w:ascii="Times New Roman" w:eastAsia="Times New Roman" w:hAnsi="Times New Roman" w:cs="Times New Roman"/>
          <w:sz w:val="26"/>
          <w:szCs w:val="26"/>
        </w:rPr>
        <w:t>кой по годам реализации паспорта Муниципальной программы изложить в следующей редакции:</w:t>
      </w:r>
    </w:p>
    <w:tbl>
      <w:tblPr>
        <w:tblW w:w="5000" w:type="pct"/>
        <w:tblCellMar>
          <w:left w:w="62" w:type="dxa"/>
          <w:right w:w="62" w:type="dxa"/>
        </w:tblCellMar>
        <w:tblLook w:val="0000"/>
      </w:tblPr>
      <w:tblGrid>
        <w:gridCol w:w="3465"/>
        <w:gridCol w:w="254"/>
        <w:gridCol w:w="5616"/>
      </w:tblGrid>
      <w:tr w:rsidR="00135BBD" w:rsidRPr="00F51629" w:rsidTr="007E4338">
        <w:tc>
          <w:tcPr>
            <w:tcW w:w="1856" w:type="pct"/>
          </w:tcPr>
          <w:p w:rsidR="00135BBD" w:rsidRPr="00F51629" w:rsidRDefault="00135BBD" w:rsidP="00F516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Arial"/>
                <w:color w:val="000000"/>
                <w:sz w:val="26"/>
                <w:szCs w:val="26"/>
              </w:rPr>
            </w:pPr>
          </w:p>
          <w:p w:rsidR="00135BBD" w:rsidRPr="00F51629" w:rsidRDefault="00135BBD" w:rsidP="00F516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Arial"/>
                <w:color w:val="000000"/>
                <w:sz w:val="26"/>
                <w:szCs w:val="26"/>
              </w:rPr>
            </w:pPr>
            <w:r w:rsidRPr="00F51629">
              <w:rPr>
                <w:rFonts w:ascii="Times New Roman" w:eastAsia="Calibri" w:hAnsi="Times New Roman" w:cs="Arial"/>
                <w:color w:val="000000"/>
                <w:sz w:val="26"/>
                <w:szCs w:val="26"/>
              </w:rPr>
              <w:t>Объемы финансирования Муниципальной программы с разбивкой по годам реализации</w:t>
            </w:r>
          </w:p>
        </w:tc>
        <w:tc>
          <w:tcPr>
            <w:tcW w:w="136" w:type="pct"/>
          </w:tcPr>
          <w:p w:rsidR="00135BBD" w:rsidRPr="00F51629" w:rsidRDefault="00135BBD" w:rsidP="00F516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Arial"/>
                <w:color w:val="000000"/>
                <w:sz w:val="26"/>
                <w:szCs w:val="26"/>
              </w:rPr>
            </w:pPr>
          </w:p>
          <w:p w:rsidR="00135BBD" w:rsidRPr="00F51629" w:rsidRDefault="00135BBD" w:rsidP="00F516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Arial"/>
                <w:color w:val="000000"/>
                <w:sz w:val="26"/>
                <w:szCs w:val="26"/>
              </w:rPr>
            </w:pPr>
            <w:r w:rsidRPr="00F51629">
              <w:rPr>
                <w:rFonts w:ascii="Times New Roman" w:eastAsia="Calibri" w:hAnsi="Times New Roman" w:cs="Arial"/>
                <w:color w:val="000000"/>
                <w:sz w:val="26"/>
                <w:szCs w:val="26"/>
              </w:rPr>
              <w:t>–</w:t>
            </w:r>
          </w:p>
        </w:tc>
        <w:tc>
          <w:tcPr>
            <w:tcW w:w="3007" w:type="pct"/>
          </w:tcPr>
          <w:p w:rsidR="00135BBD" w:rsidRPr="00F51629" w:rsidRDefault="00135BBD" w:rsidP="00F516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Arial"/>
                <w:color w:val="000000"/>
                <w:sz w:val="26"/>
                <w:szCs w:val="26"/>
              </w:rPr>
            </w:pPr>
          </w:p>
          <w:p w:rsidR="00135BBD" w:rsidRPr="00F51629" w:rsidRDefault="00135BBD" w:rsidP="00F516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6"/>
                <w:szCs w:val="26"/>
              </w:rPr>
            </w:pPr>
            <w:r w:rsidRPr="00F51629">
              <w:rPr>
                <w:rFonts w:ascii="Times New Roman" w:eastAsia="Times New Roman" w:hAnsi="Times New Roman" w:cs="Arial"/>
                <w:sz w:val="26"/>
                <w:szCs w:val="26"/>
              </w:rPr>
              <w:t>общий объем финансирования муниципальной программы составляет 158 776,06тыс. рублей, в том числе:</w:t>
            </w:r>
          </w:p>
          <w:p w:rsidR="00135BBD" w:rsidRPr="00F51629" w:rsidRDefault="00135BBD" w:rsidP="00F516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color w:val="000000"/>
                <w:sz w:val="26"/>
                <w:szCs w:val="26"/>
              </w:rPr>
            </w:pPr>
            <w:r w:rsidRPr="00F51629">
              <w:rPr>
                <w:rFonts w:ascii="Times New Roman" w:eastAsia="Times New Roman" w:hAnsi="Times New Roman" w:cs="Arial"/>
                <w:color w:val="000000"/>
                <w:sz w:val="26"/>
                <w:szCs w:val="26"/>
              </w:rPr>
              <w:t>в 2019 году –50 234,06тыс. рублей;</w:t>
            </w:r>
          </w:p>
          <w:p w:rsidR="00135BBD" w:rsidRPr="00F51629" w:rsidRDefault="00135BBD" w:rsidP="00F516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color w:val="000000"/>
                <w:sz w:val="26"/>
                <w:szCs w:val="26"/>
              </w:rPr>
            </w:pPr>
            <w:r w:rsidRPr="00F51629">
              <w:rPr>
                <w:rFonts w:ascii="Times New Roman" w:eastAsia="Times New Roman" w:hAnsi="Times New Roman" w:cs="Arial"/>
                <w:color w:val="000000"/>
                <w:sz w:val="26"/>
                <w:szCs w:val="26"/>
              </w:rPr>
              <w:t>в 2020 году –48 445,90тыс. рублей;</w:t>
            </w:r>
          </w:p>
          <w:p w:rsidR="00135BBD" w:rsidRPr="00F51629" w:rsidRDefault="00135BBD" w:rsidP="00F516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color w:val="000000"/>
                <w:sz w:val="26"/>
                <w:szCs w:val="26"/>
              </w:rPr>
            </w:pPr>
            <w:r w:rsidRPr="00F51629">
              <w:rPr>
                <w:rFonts w:ascii="Times New Roman" w:eastAsia="Times New Roman" w:hAnsi="Times New Roman" w:cs="Arial"/>
                <w:color w:val="000000"/>
                <w:sz w:val="26"/>
                <w:szCs w:val="26"/>
              </w:rPr>
              <w:t>в 2021 году –20 564,20тыс. рублей;</w:t>
            </w:r>
          </w:p>
          <w:p w:rsidR="00135BBD" w:rsidRPr="00F51629" w:rsidRDefault="00135BBD" w:rsidP="00F516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color w:val="000000"/>
                <w:sz w:val="26"/>
                <w:szCs w:val="26"/>
              </w:rPr>
            </w:pPr>
            <w:r w:rsidRPr="00F51629">
              <w:rPr>
                <w:rFonts w:ascii="Times New Roman" w:eastAsia="Times New Roman" w:hAnsi="Times New Roman" w:cs="Arial"/>
                <w:color w:val="000000"/>
                <w:sz w:val="26"/>
                <w:szCs w:val="26"/>
              </w:rPr>
              <w:t>в 2022 году –17 686,70тыс. рублей;</w:t>
            </w:r>
          </w:p>
          <w:p w:rsidR="00135BBD" w:rsidRPr="00F51629" w:rsidRDefault="00135BBD" w:rsidP="00F516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color w:val="000000"/>
                <w:sz w:val="26"/>
                <w:szCs w:val="26"/>
              </w:rPr>
            </w:pPr>
            <w:r w:rsidRPr="00F51629">
              <w:rPr>
                <w:rFonts w:ascii="Times New Roman" w:eastAsia="Times New Roman" w:hAnsi="Times New Roman" w:cs="Arial"/>
                <w:color w:val="000000"/>
                <w:sz w:val="26"/>
                <w:szCs w:val="26"/>
              </w:rPr>
              <w:t>в 2023 году –   1 680,40тыс. рублей;</w:t>
            </w:r>
          </w:p>
          <w:p w:rsidR="00135BBD" w:rsidRPr="00F51629" w:rsidRDefault="00135BBD" w:rsidP="00F516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color w:val="000000"/>
                <w:sz w:val="26"/>
                <w:szCs w:val="26"/>
              </w:rPr>
            </w:pPr>
            <w:r w:rsidRPr="00F51629">
              <w:rPr>
                <w:rFonts w:ascii="Times New Roman" w:eastAsia="Times New Roman" w:hAnsi="Times New Roman" w:cs="Arial"/>
                <w:color w:val="000000"/>
                <w:sz w:val="26"/>
                <w:szCs w:val="26"/>
              </w:rPr>
              <w:t>в 2024 году –   1 680,40тыс. рублей;</w:t>
            </w:r>
          </w:p>
          <w:p w:rsidR="00135BBD" w:rsidRPr="00F51629" w:rsidRDefault="00135BBD" w:rsidP="00F516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color w:val="000000"/>
                <w:sz w:val="26"/>
                <w:szCs w:val="26"/>
              </w:rPr>
            </w:pPr>
            <w:r w:rsidRPr="00F51629">
              <w:rPr>
                <w:rFonts w:ascii="Times New Roman" w:eastAsia="Times New Roman" w:hAnsi="Times New Roman" w:cs="Arial"/>
                <w:color w:val="000000"/>
                <w:sz w:val="26"/>
                <w:szCs w:val="26"/>
              </w:rPr>
              <w:t>в 2025 году –   1 680,40тыс. рублей;</w:t>
            </w:r>
          </w:p>
          <w:p w:rsidR="00135BBD" w:rsidRPr="00F51629" w:rsidRDefault="00135BBD" w:rsidP="00F516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color w:val="000000"/>
                <w:sz w:val="26"/>
                <w:szCs w:val="26"/>
              </w:rPr>
            </w:pPr>
            <w:r w:rsidRPr="00F51629">
              <w:rPr>
                <w:rFonts w:ascii="Times New Roman" w:eastAsia="Times New Roman" w:hAnsi="Times New Roman" w:cs="Arial"/>
                <w:color w:val="000000"/>
                <w:sz w:val="26"/>
                <w:szCs w:val="26"/>
              </w:rPr>
              <w:t>в 2026-2030 годах –8 402,0тыс. рублей;</w:t>
            </w:r>
          </w:p>
          <w:p w:rsidR="00135BBD" w:rsidRPr="00F51629" w:rsidRDefault="00135BBD" w:rsidP="00F516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color w:val="000000"/>
                <w:sz w:val="26"/>
                <w:szCs w:val="26"/>
              </w:rPr>
            </w:pPr>
            <w:r w:rsidRPr="00F51629">
              <w:rPr>
                <w:rFonts w:ascii="Times New Roman" w:eastAsia="Times New Roman" w:hAnsi="Times New Roman" w:cs="Arial"/>
                <w:color w:val="000000"/>
                <w:sz w:val="26"/>
                <w:szCs w:val="26"/>
              </w:rPr>
              <w:t>в 2031-2035 годах –8 402,0тыс. рублей;</w:t>
            </w:r>
          </w:p>
          <w:p w:rsidR="00135BBD" w:rsidRPr="00F51629" w:rsidRDefault="00135BBD" w:rsidP="00F516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color w:val="000000"/>
                <w:sz w:val="26"/>
                <w:szCs w:val="26"/>
              </w:rPr>
            </w:pPr>
            <w:r w:rsidRPr="00F51629">
              <w:rPr>
                <w:rFonts w:ascii="Times New Roman" w:eastAsia="Times New Roman" w:hAnsi="Times New Roman" w:cs="Arial"/>
                <w:color w:val="000000"/>
                <w:sz w:val="26"/>
                <w:szCs w:val="26"/>
              </w:rPr>
              <w:t>из них средства:</w:t>
            </w:r>
          </w:p>
          <w:p w:rsidR="00135BBD" w:rsidRPr="00F51629" w:rsidRDefault="00135BBD" w:rsidP="00F516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color w:val="000000"/>
                <w:sz w:val="26"/>
                <w:szCs w:val="26"/>
              </w:rPr>
            </w:pPr>
            <w:r w:rsidRPr="00F51629">
              <w:rPr>
                <w:rFonts w:ascii="Times New Roman" w:eastAsia="Times New Roman" w:hAnsi="Times New Roman" w:cs="Arial"/>
                <w:color w:val="000000"/>
                <w:sz w:val="26"/>
                <w:szCs w:val="26"/>
              </w:rPr>
              <w:lastRenderedPageBreak/>
              <w:t>федерального бюджета –7 074,60тыс. рублей, в том числе:</w:t>
            </w:r>
          </w:p>
          <w:p w:rsidR="00135BBD" w:rsidRPr="00F51629" w:rsidRDefault="00135BBD" w:rsidP="00F516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color w:val="000000"/>
                <w:sz w:val="26"/>
                <w:szCs w:val="26"/>
              </w:rPr>
            </w:pPr>
            <w:r w:rsidRPr="00F51629">
              <w:rPr>
                <w:rFonts w:ascii="Times New Roman" w:eastAsia="Times New Roman" w:hAnsi="Times New Roman" w:cs="Arial"/>
                <w:color w:val="000000"/>
                <w:sz w:val="26"/>
                <w:szCs w:val="26"/>
              </w:rPr>
              <w:t xml:space="preserve"> в 2019 году – 4 803,2тыс. рублей;</w:t>
            </w:r>
          </w:p>
          <w:p w:rsidR="00135BBD" w:rsidRPr="00F51629" w:rsidRDefault="00135BBD" w:rsidP="00F516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color w:val="000000"/>
                <w:sz w:val="26"/>
                <w:szCs w:val="26"/>
              </w:rPr>
            </w:pPr>
            <w:r w:rsidRPr="00F51629">
              <w:rPr>
                <w:rFonts w:ascii="Times New Roman" w:eastAsia="Times New Roman" w:hAnsi="Times New Roman" w:cs="Arial"/>
                <w:color w:val="000000"/>
                <w:sz w:val="26"/>
                <w:szCs w:val="26"/>
              </w:rPr>
              <w:t xml:space="preserve"> в 2020 году – 2 271,4 тыс. рублей;</w:t>
            </w:r>
          </w:p>
          <w:p w:rsidR="00135BBD" w:rsidRPr="00F51629" w:rsidRDefault="00135BBD" w:rsidP="00F516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color w:val="000000"/>
                <w:sz w:val="26"/>
                <w:szCs w:val="26"/>
              </w:rPr>
            </w:pPr>
            <w:r w:rsidRPr="00F51629">
              <w:rPr>
                <w:rFonts w:ascii="Times New Roman" w:eastAsia="Times New Roman" w:hAnsi="Times New Roman" w:cs="Arial"/>
                <w:color w:val="000000"/>
                <w:sz w:val="26"/>
                <w:szCs w:val="26"/>
              </w:rPr>
              <w:t xml:space="preserve"> в 2021 году –         0,0 тыс. рублей;</w:t>
            </w:r>
          </w:p>
          <w:p w:rsidR="00135BBD" w:rsidRPr="00F51629" w:rsidRDefault="00135BBD" w:rsidP="00F516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color w:val="000000"/>
                <w:sz w:val="26"/>
                <w:szCs w:val="26"/>
              </w:rPr>
            </w:pPr>
            <w:r w:rsidRPr="00F51629">
              <w:rPr>
                <w:rFonts w:ascii="Times New Roman" w:eastAsia="Times New Roman" w:hAnsi="Times New Roman" w:cs="Arial"/>
                <w:color w:val="000000"/>
                <w:sz w:val="26"/>
                <w:szCs w:val="26"/>
              </w:rPr>
              <w:t xml:space="preserve"> в 2022 году –         0,0 тыс. рублей;</w:t>
            </w:r>
          </w:p>
          <w:p w:rsidR="00135BBD" w:rsidRPr="00F51629" w:rsidRDefault="00135BBD" w:rsidP="00F516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color w:val="000000"/>
                <w:sz w:val="26"/>
                <w:szCs w:val="26"/>
              </w:rPr>
            </w:pPr>
            <w:r w:rsidRPr="00F51629">
              <w:rPr>
                <w:rFonts w:ascii="Times New Roman" w:eastAsia="Times New Roman" w:hAnsi="Times New Roman" w:cs="Arial"/>
                <w:color w:val="000000"/>
                <w:sz w:val="26"/>
                <w:szCs w:val="26"/>
              </w:rPr>
              <w:t xml:space="preserve"> в 2023 году –         0,0 тыс. рублей;</w:t>
            </w:r>
          </w:p>
          <w:p w:rsidR="00135BBD" w:rsidRPr="00F51629" w:rsidRDefault="00135BBD" w:rsidP="00F516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color w:val="000000"/>
                <w:sz w:val="26"/>
                <w:szCs w:val="26"/>
              </w:rPr>
            </w:pPr>
            <w:r w:rsidRPr="00F51629">
              <w:rPr>
                <w:rFonts w:ascii="Times New Roman" w:eastAsia="Times New Roman" w:hAnsi="Times New Roman" w:cs="Arial"/>
                <w:color w:val="000000"/>
                <w:sz w:val="26"/>
                <w:szCs w:val="26"/>
              </w:rPr>
              <w:t xml:space="preserve"> в 2024 году –         0,0 тыс. рублей;</w:t>
            </w:r>
          </w:p>
          <w:p w:rsidR="00135BBD" w:rsidRPr="00F51629" w:rsidRDefault="00135BBD" w:rsidP="00F516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color w:val="000000"/>
                <w:sz w:val="26"/>
                <w:szCs w:val="26"/>
              </w:rPr>
            </w:pPr>
            <w:r w:rsidRPr="00F51629">
              <w:rPr>
                <w:rFonts w:ascii="Times New Roman" w:eastAsia="Times New Roman" w:hAnsi="Times New Roman" w:cs="Arial"/>
                <w:color w:val="000000"/>
                <w:sz w:val="26"/>
                <w:szCs w:val="26"/>
              </w:rPr>
              <w:t xml:space="preserve"> в 2025 году –         0,0 тыс. рублей;</w:t>
            </w:r>
          </w:p>
          <w:p w:rsidR="00135BBD" w:rsidRPr="00F51629" w:rsidRDefault="00135BBD" w:rsidP="00F516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color w:val="000000"/>
                <w:sz w:val="26"/>
                <w:szCs w:val="26"/>
              </w:rPr>
            </w:pPr>
            <w:r w:rsidRPr="00F51629">
              <w:rPr>
                <w:rFonts w:ascii="Times New Roman" w:eastAsia="Times New Roman" w:hAnsi="Times New Roman" w:cs="Arial"/>
                <w:color w:val="000000"/>
                <w:sz w:val="26"/>
                <w:szCs w:val="26"/>
              </w:rPr>
              <w:t xml:space="preserve"> в 2026-2030 годах – 0,0 тыс. рублей;</w:t>
            </w:r>
          </w:p>
          <w:p w:rsidR="00135BBD" w:rsidRPr="00F51629" w:rsidRDefault="00135BBD" w:rsidP="00F516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color w:val="000000"/>
                <w:sz w:val="26"/>
                <w:szCs w:val="26"/>
              </w:rPr>
            </w:pPr>
            <w:r w:rsidRPr="00F51629">
              <w:rPr>
                <w:rFonts w:ascii="Times New Roman" w:eastAsia="Times New Roman" w:hAnsi="Times New Roman" w:cs="Arial"/>
                <w:color w:val="000000"/>
                <w:sz w:val="26"/>
                <w:szCs w:val="26"/>
              </w:rPr>
              <w:t xml:space="preserve"> в 2031-2035 годах – 0,0 тыс. рублей;</w:t>
            </w:r>
          </w:p>
          <w:p w:rsidR="00135BBD" w:rsidRPr="00F51629" w:rsidRDefault="00135BBD" w:rsidP="00F516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color w:val="000000"/>
                <w:sz w:val="26"/>
                <w:szCs w:val="26"/>
              </w:rPr>
            </w:pPr>
            <w:r w:rsidRPr="00F51629">
              <w:rPr>
                <w:rFonts w:ascii="Times New Roman" w:eastAsia="Times New Roman" w:hAnsi="Times New Roman" w:cs="Arial"/>
                <w:color w:val="000000"/>
                <w:sz w:val="26"/>
                <w:szCs w:val="26"/>
              </w:rPr>
              <w:t>республиканского бюджета Чувашской Республики – 26 765,50 тыс. рублей, в том числе:</w:t>
            </w:r>
          </w:p>
          <w:p w:rsidR="00135BBD" w:rsidRPr="00F51629" w:rsidRDefault="00135BBD" w:rsidP="00F516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color w:val="000000"/>
                <w:sz w:val="26"/>
                <w:szCs w:val="26"/>
              </w:rPr>
            </w:pPr>
            <w:r w:rsidRPr="00F51629">
              <w:rPr>
                <w:rFonts w:ascii="Times New Roman" w:eastAsia="Times New Roman" w:hAnsi="Times New Roman" w:cs="Arial"/>
                <w:color w:val="000000"/>
                <w:sz w:val="26"/>
                <w:szCs w:val="26"/>
              </w:rPr>
              <w:t>в 2019 году –12 327,6тыс. рублей;</w:t>
            </w:r>
          </w:p>
          <w:p w:rsidR="00135BBD" w:rsidRPr="00F51629" w:rsidRDefault="00135BBD" w:rsidP="00F516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color w:val="000000"/>
                <w:sz w:val="26"/>
                <w:szCs w:val="26"/>
              </w:rPr>
            </w:pPr>
            <w:r w:rsidRPr="00F51629">
              <w:rPr>
                <w:rFonts w:ascii="Times New Roman" w:eastAsia="Times New Roman" w:hAnsi="Times New Roman" w:cs="Arial"/>
                <w:color w:val="000000"/>
                <w:sz w:val="26"/>
                <w:szCs w:val="26"/>
              </w:rPr>
              <w:t>в 2020 году –14 437,9тыс. рублей;</w:t>
            </w:r>
          </w:p>
          <w:p w:rsidR="00135BBD" w:rsidRPr="00F51629" w:rsidRDefault="00135BBD" w:rsidP="00F516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color w:val="000000"/>
                <w:sz w:val="26"/>
                <w:szCs w:val="26"/>
              </w:rPr>
            </w:pPr>
            <w:r w:rsidRPr="00F51629">
              <w:rPr>
                <w:rFonts w:ascii="Times New Roman" w:eastAsia="Times New Roman" w:hAnsi="Times New Roman" w:cs="Arial"/>
                <w:color w:val="000000"/>
                <w:sz w:val="26"/>
                <w:szCs w:val="26"/>
              </w:rPr>
              <w:t>в 2021 году –          0,0тыс. рублей;</w:t>
            </w:r>
          </w:p>
          <w:p w:rsidR="00135BBD" w:rsidRPr="00F51629" w:rsidRDefault="00135BBD" w:rsidP="00F516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color w:val="000000"/>
                <w:sz w:val="26"/>
                <w:szCs w:val="26"/>
              </w:rPr>
            </w:pPr>
            <w:r w:rsidRPr="00F51629">
              <w:rPr>
                <w:rFonts w:ascii="Times New Roman" w:eastAsia="Times New Roman" w:hAnsi="Times New Roman" w:cs="Arial"/>
                <w:color w:val="000000"/>
                <w:sz w:val="26"/>
                <w:szCs w:val="26"/>
              </w:rPr>
              <w:t>в 2022 году –          0,0тыс. рублей;</w:t>
            </w:r>
          </w:p>
          <w:p w:rsidR="00135BBD" w:rsidRPr="00F51629" w:rsidRDefault="00135BBD" w:rsidP="00F516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color w:val="000000"/>
                <w:sz w:val="26"/>
                <w:szCs w:val="26"/>
              </w:rPr>
            </w:pPr>
            <w:r w:rsidRPr="00F51629">
              <w:rPr>
                <w:rFonts w:ascii="Times New Roman" w:eastAsia="Times New Roman" w:hAnsi="Times New Roman" w:cs="Arial"/>
                <w:color w:val="000000"/>
                <w:sz w:val="26"/>
                <w:szCs w:val="26"/>
              </w:rPr>
              <w:t>в 2023 году –          0,0тыс. рублей;</w:t>
            </w:r>
          </w:p>
          <w:p w:rsidR="00135BBD" w:rsidRPr="00F51629" w:rsidRDefault="00135BBD" w:rsidP="00F516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color w:val="000000"/>
                <w:sz w:val="26"/>
                <w:szCs w:val="26"/>
              </w:rPr>
            </w:pPr>
            <w:r w:rsidRPr="00F51629">
              <w:rPr>
                <w:rFonts w:ascii="Times New Roman" w:eastAsia="Times New Roman" w:hAnsi="Times New Roman" w:cs="Arial"/>
                <w:color w:val="000000"/>
                <w:sz w:val="26"/>
                <w:szCs w:val="26"/>
              </w:rPr>
              <w:t>в 2024 году –          0,0тыс. рублей;</w:t>
            </w:r>
          </w:p>
          <w:p w:rsidR="00135BBD" w:rsidRPr="00F51629" w:rsidRDefault="00135BBD" w:rsidP="00F516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color w:val="000000"/>
                <w:sz w:val="26"/>
                <w:szCs w:val="26"/>
              </w:rPr>
            </w:pPr>
            <w:r w:rsidRPr="00F51629">
              <w:rPr>
                <w:rFonts w:ascii="Times New Roman" w:eastAsia="Times New Roman" w:hAnsi="Times New Roman" w:cs="Arial"/>
                <w:color w:val="000000"/>
                <w:sz w:val="26"/>
                <w:szCs w:val="26"/>
              </w:rPr>
              <w:t>в 2025 году –          0,0тыс. рублей;</w:t>
            </w:r>
          </w:p>
          <w:p w:rsidR="00135BBD" w:rsidRPr="00F51629" w:rsidRDefault="00135BBD" w:rsidP="00F516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color w:val="000000"/>
                <w:sz w:val="26"/>
                <w:szCs w:val="26"/>
              </w:rPr>
            </w:pPr>
            <w:r w:rsidRPr="00F51629">
              <w:rPr>
                <w:rFonts w:ascii="Times New Roman" w:eastAsia="Times New Roman" w:hAnsi="Times New Roman" w:cs="Arial"/>
                <w:color w:val="000000"/>
                <w:sz w:val="26"/>
                <w:szCs w:val="26"/>
              </w:rPr>
              <w:t>в 2026-2030 годах – 0,0тыс. рублей;</w:t>
            </w:r>
          </w:p>
          <w:p w:rsidR="00135BBD" w:rsidRPr="00F51629" w:rsidRDefault="00135BBD" w:rsidP="00F516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color w:val="000000"/>
                <w:sz w:val="26"/>
                <w:szCs w:val="26"/>
              </w:rPr>
            </w:pPr>
            <w:r w:rsidRPr="00F51629">
              <w:rPr>
                <w:rFonts w:ascii="Times New Roman" w:eastAsia="Times New Roman" w:hAnsi="Times New Roman" w:cs="Arial"/>
                <w:color w:val="000000"/>
                <w:sz w:val="26"/>
                <w:szCs w:val="26"/>
              </w:rPr>
              <w:t>в 2031-2035 годах – 0,0тыс. рублей;</w:t>
            </w:r>
          </w:p>
          <w:p w:rsidR="00135BBD" w:rsidRPr="00F51629" w:rsidRDefault="00135BBD" w:rsidP="00F516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color w:val="000000"/>
                <w:sz w:val="26"/>
                <w:szCs w:val="26"/>
              </w:rPr>
            </w:pPr>
          </w:p>
          <w:p w:rsidR="00135BBD" w:rsidRPr="00F51629" w:rsidRDefault="00135BBD" w:rsidP="00F516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color w:val="000000"/>
                <w:sz w:val="26"/>
                <w:szCs w:val="26"/>
              </w:rPr>
            </w:pPr>
            <w:r w:rsidRPr="00F51629">
              <w:rPr>
                <w:rFonts w:ascii="Times New Roman" w:eastAsia="Times New Roman" w:hAnsi="Times New Roman" w:cs="Arial"/>
                <w:color w:val="000000"/>
                <w:sz w:val="26"/>
                <w:szCs w:val="26"/>
              </w:rPr>
              <w:t>местные бюджеты  –96 379,30  тыс. рублей</w:t>
            </w:r>
            <w:proofErr w:type="gramStart"/>
            <w:r w:rsidRPr="00F51629">
              <w:rPr>
                <w:rFonts w:ascii="Times New Roman" w:eastAsia="Times New Roman" w:hAnsi="Times New Roman" w:cs="Arial"/>
                <w:color w:val="000000"/>
                <w:sz w:val="26"/>
                <w:szCs w:val="26"/>
              </w:rPr>
              <w:t xml:space="preserve"> ,</w:t>
            </w:r>
            <w:proofErr w:type="gramEnd"/>
          </w:p>
          <w:p w:rsidR="00135BBD" w:rsidRPr="00F51629" w:rsidRDefault="00135BBD" w:rsidP="00F516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color w:val="000000"/>
                <w:sz w:val="26"/>
                <w:szCs w:val="26"/>
              </w:rPr>
            </w:pPr>
            <w:r w:rsidRPr="00F51629">
              <w:rPr>
                <w:rFonts w:ascii="Times New Roman" w:eastAsia="Times New Roman" w:hAnsi="Times New Roman" w:cs="Arial"/>
                <w:color w:val="000000"/>
                <w:sz w:val="26"/>
                <w:szCs w:val="26"/>
              </w:rPr>
              <w:t>в том числе:</w:t>
            </w:r>
          </w:p>
          <w:p w:rsidR="00135BBD" w:rsidRPr="00F51629" w:rsidRDefault="00135BBD" w:rsidP="00F516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color w:val="000000"/>
                <w:sz w:val="26"/>
                <w:szCs w:val="26"/>
              </w:rPr>
            </w:pPr>
            <w:r w:rsidRPr="00F51629">
              <w:rPr>
                <w:rFonts w:ascii="Times New Roman" w:eastAsia="Times New Roman" w:hAnsi="Times New Roman" w:cs="Arial"/>
                <w:color w:val="000000"/>
                <w:sz w:val="26"/>
                <w:szCs w:val="26"/>
              </w:rPr>
              <w:t xml:space="preserve"> в 2019 году –  31 433,0тыс. рублей;</w:t>
            </w:r>
          </w:p>
          <w:p w:rsidR="00135BBD" w:rsidRPr="00F51629" w:rsidRDefault="00135BBD" w:rsidP="00F516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color w:val="000000"/>
                <w:sz w:val="26"/>
                <w:szCs w:val="26"/>
              </w:rPr>
            </w:pPr>
            <w:r w:rsidRPr="00F51629">
              <w:rPr>
                <w:rFonts w:ascii="Times New Roman" w:eastAsia="Times New Roman" w:hAnsi="Times New Roman" w:cs="Arial"/>
                <w:color w:val="000000"/>
                <w:sz w:val="26"/>
                <w:szCs w:val="26"/>
              </w:rPr>
              <w:t xml:space="preserve"> в 2020 году – 30 056,2тыс. рублей;</w:t>
            </w:r>
          </w:p>
          <w:p w:rsidR="00135BBD" w:rsidRPr="00F51629" w:rsidRDefault="00135BBD" w:rsidP="00F516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color w:val="000000"/>
                <w:sz w:val="26"/>
                <w:szCs w:val="26"/>
              </w:rPr>
            </w:pPr>
            <w:r w:rsidRPr="00F51629">
              <w:rPr>
                <w:rFonts w:ascii="Times New Roman" w:eastAsia="Times New Roman" w:hAnsi="Times New Roman" w:cs="Arial"/>
                <w:color w:val="000000"/>
                <w:sz w:val="26"/>
                <w:szCs w:val="26"/>
              </w:rPr>
              <w:t xml:space="preserve"> в 2021 году –  18 883,8тыс. рублей;</w:t>
            </w:r>
          </w:p>
          <w:p w:rsidR="00135BBD" w:rsidRPr="00F51629" w:rsidRDefault="00135BBD" w:rsidP="00F516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color w:val="000000"/>
                <w:sz w:val="26"/>
                <w:szCs w:val="26"/>
              </w:rPr>
            </w:pPr>
            <w:r w:rsidRPr="00F51629">
              <w:rPr>
                <w:rFonts w:ascii="Times New Roman" w:eastAsia="Times New Roman" w:hAnsi="Times New Roman" w:cs="Arial"/>
                <w:color w:val="000000"/>
                <w:sz w:val="26"/>
                <w:szCs w:val="26"/>
              </w:rPr>
              <w:t xml:space="preserve"> в 2022 году –  16006,3 тыс. рублей;</w:t>
            </w:r>
          </w:p>
          <w:p w:rsidR="00135BBD" w:rsidRPr="00F51629" w:rsidRDefault="00135BBD" w:rsidP="00F516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color w:val="000000"/>
                <w:sz w:val="26"/>
                <w:szCs w:val="26"/>
              </w:rPr>
            </w:pPr>
            <w:r w:rsidRPr="00F51629">
              <w:rPr>
                <w:rFonts w:ascii="Times New Roman" w:eastAsia="Times New Roman" w:hAnsi="Times New Roman" w:cs="Arial"/>
                <w:color w:val="000000"/>
                <w:sz w:val="26"/>
                <w:szCs w:val="26"/>
              </w:rPr>
              <w:t xml:space="preserve"> в 2023 году –           0,0тыс. рублей;</w:t>
            </w:r>
          </w:p>
          <w:p w:rsidR="00135BBD" w:rsidRPr="00F51629" w:rsidRDefault="00135BBD" w:rsidP="00F516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color w:val="000000"/>
                <w:sz w:val="26"/>
                <w:szCs w:val="26"/>
              </w:rPr>
            </w:pPr>
            <w:r w:rsidRPr="00F51629">
              <w:rPr>
                <w:rFonts w:ascii="Times New Roman" w:eastAsia="Times New Roman" w:hAnsi="Times New Roman" w:cs="Arial"/>
                <w:color w:val="000000"/>
                <w:sz w:val="26"/>
                <w:szCs w:val="26"/>
              </w:rPr>
              <w:t xml:space="preserve"> в 2024 году –           0,0тыс. рублей;</w:t>
            </w:r>
          </w:p>
          <w:p w:rsidR="00135BBD" w:rsidRPr="00F51629" w:rsidRDefault="00135BBD" w:rsidP="00F516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color w:val="000000"/>
                <w:sz w:val="26"/>
                <w:szCs w:val="26"/>
              </w:rPr>
            </w:pPr>
            <w:r w:rsidRPr="00F51629">
              <w:rPr>
                <w:rFonts w:ascii="Times New Roman" w:eastAsia="Times New Roman" w:hAnsi="Times New Roman" w:cs="Arial"/>
                <w:color w:val="000000"/>
                <w:sz w:val="26"/>
                <w:szCs w:val="26"/>
              </w:rPr>
              <w:t xml:space="preserve"> в 2025 году –           0,0тыс. рублей;</w:t>
            </w:r>
          </w:p>
          <w:p w:rsidR="00135BBD" w:rsidRPr="00F51629" w:rsidRDefault="00135BBD" w:rsidP="00F516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color w:val="000000"/>
                <w:sz w:val="26"/>
                <w:szCs w:val="26"/>
              </w:rPr>
            </w:pPr>
            <w:r w:rsidRPr="00F51629">
              <w:rPr>
                <w:rFonts w:ascii="Times New Roman" w:eastAsia="Times New Roman" w:hAnsi="Times New Roman" w:cs="Arial"/>
                <w:color w:val="000000"/>
                <w:sz w:val="26"/>
                <w:szCs w:val="26"/>
              </w:rPr>
              <w:t>в 2026-2030 годах –0,0тыс. рублей;</w:t>
            </w:r>
          </w:p>
          <w:p w:rsidR="00135BBD" w:rsidRPr="00F51629" w:rsidRDefault="00135BBD" w:rsidP="00F516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color w:val="000000"/>
                <w:sz w:val="26"/>
                <w:szCs w:val="26"/>
              </w:rPr>
            </w:pPr>
            <w:r w:rsidRPr="00F51629">
              <w:rPr>
                <w:rFonts w:ascii="Times New Roman" w:eastAsia="Times New Roman" w:hAnsi="Times New Roman" w:cs="Arial"/>
                <w:color w:val="000000"/>
                <w:sz w:val="26"/>
                <w:szCs w:val="26"/>
              </w:rPr>
              <w:t>в 2031-2035 годах –0,0тыс. рублей;</w:t>
            </w:r>
          </w:p>
          <w:p w:rsidR="00135BBD" w:rsidRPr="00F51629" w:rsidRDefault="00135BBD" w:rsidP="00F516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color w:val="000000"/>
                <w:sz w:val="26"/>
                <w:szCs w:val="26"/>
              </w:rPr>
            </w:pPr>
          </w:p>
          <w:p w:rsidR="00135BBD" w:rsidRPr="00F51629" w:rsidRDefault="00135BBD" w:rsidP="00F516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color w:val="000000"/>
                <w:sz w:val="26"/>
                <w:szCs w:val="26"/>
              </w:rPr>
            </w:pPr>
            <w:r w:rsidRPr="00F51629">
              <w:rPr>
                <w:rFonts w:ascii="Times New Roman" w:eastAsia="Times New Roman" w:hAnsi="Times New Roman" w:cs="Arial"/>
                <w:color w:val="000000"/>
                <w:sz w:val="26"/>
                <w:szCs w:val="26"/>
              </w:rPr>
              <w:t xml:space="preserve">внебюджетных источников –28 556,66  тыс. рублей, </w:t>
            </w:r>
          </w:p>
          <w:p w:rsidR="00135BBD" w:rsidRPr="00F51629" w:rsidRDefault="00135BBD" w:rsidP="00F516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color w:val="000000"/>
                <w:sz w:val="26"/>
                <w:szCs w:val="26"/>
              </w:rPr>
            </w:pPr>
            <w:r w:rsidRPr="00F51629">
              <w:rPr>
                <w:rFonts w:ascii="Times New Roman" w:eastAsia="Times New Roman" w:hAnsi="Times New Roman" w:cs="Arial"/>
                <w:color w:val="000000"/>
                <w:sz w:val="26"/>
                <w:szCs w:val="26"/>
              </w:rPr>
              <w:t>в том числе:</w:t>
            </w:r>
          </w:p>
          <w:p w:rsidR="00135BBD" w:rsidRPr="00F51629" w:rsidRDefault="00135BBD" w:rsidP="00F516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color w:val="000000"/>
                <w:sz w:val="26"/>
                <w:szCs w:val="26"/>
              </w:rPr>
            </w:pPr>
            <w:r w:rsidRPr="00F51629">
              <w:rPr>
                <w:rFonts w:ascii="Times New Roman" w:eastAsia="Times New Roman" w:hAnsi="Times New Roman" w:cs="Arial"/>
                <w:color w:val="000000"/>
                <w:sz w:val="26"/>
                <w:szCs w:val="26"/>
              </w:rPr>
              <w:t>в 2019 году –1 670,26  тыс. рублей;</w:t>
            </w:r>
          </w:p>
          <w:p w:rsidR="00135BBD" w:rsidRPr="00F51629" w:rsidRDefault="00135BBD" w:rsidP="00F516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color w:val="000000"/>
                <w:sz w:val="26"/>
                <w:szCs w:val="26"/>
              </w:rPr>
            </w:pPr>
            <w:r w:rsidRPr="00F51629">
              <w:rPr>
                <w:rFonts w:ascii="Times New Roman" w:eastAsia="Times New Roman" w:hAnsi="Times New Roman" w:cs="Arial"/>
                <w:color w:val="000000"/>
                <w:sz w:val="26"/>
                <w:szCs w:val="26"/>
              </w:rPr>
              <w:t>в 2020 году –1 680,40  тыс. рублей;</w:t>
            </w:r>
          </w:p>
          <w:p w:rsidR="00135BBD" w:rsidRPr="00F51629" w:rsidRDefault="00135BBD" w:rsidP="00F516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color w:val="000000"/>
                <w:sz w:val="26"/>
                <w:szCs w:val="26"/>
              </w:rPr>
            </w:pPr>
            <w:r w:rsidRPr="00F51629">
              <w:rPr>
                <w:rFonts w:ascii="Times New Roman" w:eastAsia="Times New Roman" w:hAnsi="Times New Roman" w:cs="Arial"/>
                <w:color w:val="000000"/>
                <w:sz w:val="26"/>
                <w:szCs w:val="26"/>
              </w:rPr>
              <w:t>в 2021 году –1 680,40  тыс. рублей;</w:t>
            </w:r>
          </w:p>
          <w:p w:rsidR="00135BBD" w:rsidRPr="00F51629" w:rsidRDefault="00135BBD" w:rsidP="00F516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color w:val="000000"/>
                <w:sz w:val="26"/>
                <w:szCs w:val="26"/>
              </w:rPr>
            </w:pPr>
            <w:r w:rsidRPr="00F51629">
              <w:rPr>
                <w:rFonts w:ascii="Times New Roman" w:eastAsia="Times New Roman" w:hAnsi="Times New Roman" w:cs="Arial"/>
                <w:color w:val="000000"/>
                <w:sz w:val="26"/>
                <w:szCs w:val="26"/>
              </w:rPr>
              <w:t>в 2022 году –1 680,40  тыс. рублей;</w:t>
            </w:r>
          </w:p>
          <w:p w:rsidR="00135BBD" w:rsidRPr="00F51629" w:rsidRDefault="00135BBD" w:rsidP="00F516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color w:val="000000"/>
                <w:sz w:val="26"/>
                <w:szCs w:val="26"/>
              </w:rPr>
            </w:pPr>
            <w:r w:rsidRPr="00F51629">
              <w:rPr>
                <w:rFonts w:ascii="Times New Roman" w:eastAsia="Times New Roman" w:hAnsi="Times New Roman" w:cs="Arial"/>
                <w:color w:val="000000"/>
                <w:sz w:val="26"/>
                <w:szCs w:val="26"/>
              </w:rPr>
              <w:t>в 2023 году –1 680,40  тыс. рублей;</w:t>
            </w:r>
          </w:p>
          <w:p w:rsidR="00135BBD" w:rsidRPr="00F51629" w:rsidRDefault="00135BBD" w:rsidP="00F516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color w:val="000000"/>
                <w:sz w:val="26"/>
                <w:szCs w:val="26"/>
              </w:rPr>
            </w:pPr>
            <w:r w:rsidRPr="00F51629">
              <w:rPr>
                <w:rFonts w:ascii="Times New Roman" w:eastAsia="Times New Roman" w:hAnsi="Times New Roman" w:cs="Arial"/>
                <w:color w:val="000000"/>
                <w:sz w:val="26"/>
                <w:szCs w:val="26"/>
              </w:rPr>
              <w:t>в 2024 году –1680,40   тыс. рублей;</w:t>
            </w:r>
          </w:p>
          <w:p w:rsidR="00135BBD" w:rsidRPr="00F51629" w:rsidRDefault="00135BBD" w:rsidP="00F516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color w:val="000000"/>
                <w:sz w:val="26"/>
                <w:szCs w:val="26"/>
              </w:rPr>
            </w:pPr>
            <w:r w:rsidRPr="00F51629">
              <w:rPr>
                <w:rFonts w:ascii="Times New Roman" w:eastAsia="Times New Roman" w:hAnsi="Times New Roman" w:cs="Arial"/>
                <w:color w:val="000000"/>
                <w:sz w:val="26"/>
                <w:szCs w:val="26"/>
              </w:rPr>
              <w:t>в 2025 году –1 680,40  тыс. рублей;</w:t>
            </w:r>
          </w:p>
          <w:p w:rsidR="00135BBD" w:rsidRPr="00F51629" w:rsidRDefault="00135BBD" w:rsidP="00F516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color w:val="000000"/>
                <w:sz w:val="26"/>
                <w:szCs w:val="26"/>
              </w:rPr>
            </w:pPr>
            <w:r w:rsidRPr="00F51629">
              <w:rPr>
                <w:rFonts w:ascii="Times New Roman" w:eastAsia="Times New Roman" w:hAnsi="Times New Roman" w:cs="Arial"/>
                <w:color w:val="000000"/>
                <w:sz w:val="26"/>
                <w:szCs w:val="26"/>
              </w:rPr>
              <w:t>в 2026-2030 годах – 8 402,0 тыс. рублей;</w:t>
            </w:r>
          </w:p>
          <w:p w:rsidR="00135BBD" w:rsidRPr="00F51629" w:rsidRDefault="00135BBD" w:rsidP="00F516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color w:val="000000"/>
                <w:sz w:val="26"/>
                <w:szCs w:val="26"/>
              </w:rPr>
            </w:pPr>
            <w:r w:rsidRPr="00F51629">
              <w:rPr>
                <w:rFonts w:ascii="Times New Roman" w:eastAsia="Times New Roman" w:hAnsi="Times New Roman" w:cs="Arial"/>
                <w:color w:val="000000"/>
                <w:sz w:val="26"/>
                <w:szCs w:val="26"/>
              </w:rPr>
              <w:t>в 2031-2035 годах – 8 402,0 тыс. рублей;</w:t>
            </w:r>
          </w:p>
          <w:p w:rsidR="00135BBD" w:rsidRPr="00F51629" w:rsidRDefault="00135BBD" w:rsidP="00F516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Arial"/>
                <w:color w:val="000000"/>
                <w:sz w:val="26"/>
                <w:szCs w:val="26"/>
              </w:rPr>
            </w:pPr>
            <w:r w:rsidRPr="00F51629">
              <w:rPr>
                <w:rFonts w:ascii="Times New Roman" w:eastAsia="Times New Roman" w:hAnsi="Times New Roman" w:cs="Arial"/>
                <w:color w:val="000000"/>
                <w:sz w:val="26"/>
                <w:szCs w:val="26"/>
              </w:rPr>
              <w:t xml:space="preserve">Объемы финансирования Муниципальной программы за счет бюджетных ассигнований </w:t>
            </w:r>
            <w:r w:rsidRPr="00F51629">
              <w:rPr>
                <w:rFonts w:ascii="Times New Roman" w:eastAsia="Times New Roman" w:hAnsi="Times New Roman" w:cs="Arial"/>
                <w:color w:val="000000"/>
                <w:sz w:val="26"/>
                <w:szCs w:val="26"/>
              </w:rPr>
              <w:lastRenderedPageBreak/>
              <w:t>уточняются при формировании районного бюджета Ибресинского района Чувашской Республики на очередной финансовый год и плановый период;</w:t>
            </w:r>
          </w:p>
        </w:tc>
      </w:tr>
    </w:tbl>
    <w:p w:rsidR="00135BBD" w:rsidRPr="00F51629" w:rsidRDefault="00135BBD" w:rsidP="00F5162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:rsidR="00135BBD" w:rsidRPr="00F51629" w:rsidRDefault="00135BBD" w:rsidP="00F5162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F51629">
        <w:rPr>
          <w:rFonts w:ascii="Times New Roman" w:eastAsia="Calibri" w:hAnsi="Times New Roman" w:cs="Times New Roman"/>
          <w:color w:val="000000"/>
          <w:sz w:val="26"/>
          <w:szCs w:val="26"/>
        </w:rPr>
        <w:t>2.  Пункт 1 Подпрограммы «Развитие культуры в Ибресинском районе Чувашской Республики»,  Раздела II «Обобщенная характеристика  мероприятий подпрограмм Муниципальной программы»</w:t>
      </w:r>
      <w:proofErr w:type="gramStart"/>
      <w:r w:rsidRPr="00F51629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,</w:t>
      </w:r>
      <w:proofErr w:type="gramEnd"/>
      <w:r w:rsidRPr="00F51629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Мероприятие 2,Мероприятие13, Мероприятие 15,  изложить в следующей  редакции:</w:t>
      </w:r>
    </w:p>
    <w:p w:rsidR="00135BBD" w:rsidRPr="00F51629" w:rsidRDefault="00135BBD" w:rsidP="00F516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51629">
        <w:rPr>
          <w:rFonts w:ascii="Times New Roman" w:eastAsia="Times New Roman" w:hAnsi="Times New Roman" w:cs="Times New Roman"/>
          <w:sz w:val="26"/>
          <w:szCs w:val="26"/>
          <w:u w:val="single"/>
        </w:rPr>
        <w:t>Мероприятие 2.</w:t>
      </w:r>
      <w:r w:rsidRPr="00F51629">
        <w:rPr>
          <w:rFonts w:ascii="Times New Roman" w:eastAsia="Times New Roman" w:hAnsi="Times New Roman" w:cs="Times New Roman"/>
          <w:sz w:val="26"/>
          <w:szCs w:val="26"/>
        </w:rPr>
        <w:t xml:space="preserve"> Развитие библиотечного дела. </w:t>
      </w:r>
    </w:p>
    <w:p w:rsidR="00135BBD" w:rsidRPr="00F51629" w:rsidRDefault="00135BBD" w:rsidP="00F516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51629">
        <w:rPr>
          <w:rFonts w:ascii="Times New Roman" w:eastAsia="Times New Roman" w:hAnsi="Times New Roman" w:cs="Times New Roman"/>
          <w:sz w:val="26"/>
          <w:szCs w:val="26"/>
        </w:rPr>
        <w:t xml:space="preserve">Мероприятие направлено </w:t>
      </w:r>
      <w:proofErr w:type="spellStart"/>
      <w:r w:rsidRPr="00F51629">
        <w:rPr>
          <w:rFonts w:ascii="Times New Roman" w:eastAsia="Times New Roman" w:hAnsi="Times New Roman" w:cs="Times New Roman"/>
          <w:sz w:val="26"/>
          <w:szCs w:val="26"/>
        </w:rPr>
        <w:t>на</w:t>
      </w:r>
      <w:proofErr w:type="gramStart"/>
      <w:r w:rsidRPr="00F51629">
        <w:rPr>
          <w:rFonts w:ascii="Times New Roman" w:eastAsia="Times New Roman" w:hAnsi="Times New Roman" w:cs="Times New Roman"/>
          <w:sz w:val="26"/>
          <w:szCs w:val="26"/>
        </w:rPr>
        <w:t>:о</w:t>
      </w:r>
      <w:proofErr w:type="gramEnd"/>
      <w:r w:rsidRPr="00F51629">
        <w:rPr>
          <w:rFonts w:ascii="Times New Roman" w:eastAsia="Times New Roman" w:hAnsi="Times New Roman" w:cs="Times New Roman"/>
          <w:color w:val="000000"/>
          <w:sz w:val="26"/>
          <w:szCs w:val="26"/>
        </w:rPr>
        <w:t>рганизацию</w:t>
      </w:r>
      <w:proofErr w:type="spellEnd"/>
      <w:r w:rsidRPr="00F5162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 проведение мероприятий, направленных на популяризацию чтения и библиотечного дела, комплектование книжных фондов библиотек муниципальных образований в рамках поддержки отрасли культуры,</w:t>
      </w:r>
      <w:r w:rsidRPr="00F51629">
        <w:rPr>
          <w:rFonts w:ascii="Times New Roman" w:eastAsia="Times New Roman" w:hAnsi="Times New Roman" w:cs="Times New Roman"/>
          <w:sz w:val="26"/>
          <w:szCs w:val="26"/>
        </w:rPr>
        <w:t xml:space="preserve"> на подключение общедоступных библиотек к сети "Интернет" </w:t>
      </w:r>
      <w:proofErr w:type="spellStart"/>
      <w:r w:rsidRPr="00F51629">
        <w:rPr>
          <w:rFonts w:ascii="Times New Roman" w:eastAsia="Times New Roman" w:hAnsi="Times New Roman" w:cs="Times New Roman"/>
          <w:sz w:val="26"/>
          <w:szCs w:val="26"/>
        </w:rPr>
        <w:t>иразвитие</w:t>
      </w:r>
      <w:proofErr w:type="spellEnd"/>
      <w:r w:rsidRPr="00F51629">
        <w:rPr>
          <w:rFonts w:ascii="Times New Roman" w:eastAsia="Times New Roman" w:hAnsi="Times New Roman" w:cs="Times New Roman"/>
          <w:sz w:val="26"/>
          <w:szCs w:val="26"/>
        </w:rPr>
        <w:t xml:space="preserve"> системы библиотечного дела с учетом задачи расширения информационных технологий и </w:t>
      </w:r>
      <w:proofErr w:type="spellStart"/>
      <w:r w:rsidRPr="00F51629">
        <w:rPr>
          <w:rFonts w:ascii="Times New Roman" w:eastAsia="Times New Roman" w:hAnsi="Times New Roman" w:cs="Times New Roman"/>
          <w:sz w:val="26"/>
          <w:szCs w:val="26"/>
        </w:rPr>
        <w:t>оцифровкиобновление</w:t>
      </w:r>
      <w:proofErr w:type="spellEnd"/>
      <w:r w:rsidRPr="00F51629">
        <w:rPr>
          <w:rFonts w:ascii="Times New Roman" w:eastAsia="Times New Roman" w:hAnsi="Times New Roman" w:cs="Times New Roman"/>
          <w:sz w:val="26"/>
          <w:szCs w:val="26"/>
        </w:rPr>
        <w:t xml:space="preserve"> компьютерного парка, телекоммуникационных технологий, программного обеспечения для создания единой информационной сети библиотек республики, обеспечение сохранности библиотечного фонда</w:t>
      </w:r>
      <w:r w:rsidRPr="00F5162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осуществление деятельности по предоставлению электронных ресурсов пользователям, реализацию программ непрерывного </w:t>
      </w:r>
      <w:proofErr w:type="spellStart"/>
      <w:r w:rsidRPr="00F51629">
        <w:rPr>
          <w:rFonts w:ascii="Times New Roman" w:eastAsia="Times New Roman" w:hAnsi="Times New Roman" w:cs="Times New Roman"/>
          <w:color w:val="000000"/>
          <w:sz w:val="26"/>
          <w:szCs w:val="26"/>
        </w:rPr>
        <w:t>обучения</w:t>
      </w:r>
      <w:proofErr w:type="gramStart"/>
      <w:r w:rsidRPr="00F51629">
        <w:rPr>
          <w:rFonts w:ascii="Times New Roman" w:eastAsia="Times New Roman" w:hAnsi="Times New Roman" w:cs="Times New Roman"/>
          <w:color w:val="000000"/>
          <w:sz w:val="26"/>
          <w:szCs w:val="26"/>
        </w:rPr>
        <w:t>,п</w:t>
      </w:r>
      <w:proofErr w:type="gramEnd"/>
      <w:r w:rsidRPr="00F51629">
        <w:rPr>
          <w:rFonts w:ascii="Times New Roman" w:eastAsia="Times New Roman" w:hAnsi="Times New Roman" w:cs="Times New Roman"/>
          <w:color w:val="000000"/>
          <w:sz w:val="26"/>
          <w:szCs w:val="26"/>
        </w:rPr>
        <w:t>овышения</w:t>
      </w:r>
      <w:proofErr w:type="spellEnd"/>
      <w:r w:rsidRPr="00F5162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профессионального мастерства библиотечных специалистов, организацию мероприятий по привлечению населения к чтению, информационное сопровождение мероприятий, направленных на популяризацию чтения, включает в себя освещение вопросов популяризации чтения в средствах массовой информации, создание и размещение теле  и радиопередач в электронных средствах массовой информации, создание социальных роликов, направленных на популяризацию чтения, мероприятия по продвижению книжной продукции в библиотеках, музеях, в образовательных организациях, </w:t>
      </w:r>
      <w:r w:rsidRPr="00F51629">
        <w:rPr>
          <w:rFonts w:ascii="Times New Roman" w:eastAsia="Times New Roman" w:hAnsi="Times New Roman" w:cs="Times New Roman"/>
          <w:sz w:val="26"/>
          <w:szCs w:val="26"/>
        </w:rPr>
        <w:t>обеспечение свободного доступа населения к информации и знаниям, модернизацию информационной деятельности библиотек и создание электронных ресурсов на основе новых технологий, их интеграцию в мировую информационную инфраструктуру.</w:t>
      </w:r>
    </w:p>
    <w:p w:rsidR="00135BBD" w:rsidRPr="00F51629" w:rsidRDefault="00135BBD" w:rsidP="00F5162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Arial"/>
          <w:bCs/>
          <w:sz w:val="26"/>
          <w:szCs w:val="26"/>
        </w:rPr>
      </w:pPr>
      <w:r w:rsidRPr="00F51629">
        <w:rPr>
          <w:rFonts w:ascii="Times New Roman" w:eastAsia="Times New Roman" w:hAnsi="Times New Roman" w:cs="Arial"/>
          <w:sz w:val="26"/>
          <w:szCs w:val="26"/>
          <w:u w:val="single"/>
        </w:rPr>
        <w:t>Мероприятие 13.</w:t>
      </w:r>
      <w:r w:rsidRPr="00F51629">
        <w:rPr>
          <w:rFonts w:ascii="Times New Roman" w:eastAsia="Times New Roman" w:hAnsi="Times New Roman" w:cs="Arial"/>
          <w:sz w:val="26"/>
          <w:szCs w:val="26"/>
        </w:rPr>
        <w:t xml:space="preserve">  Реализация мероприятий регионального проекта «Творческие люди». </w:t>
      </w:r>
      <w:r w:rsidRPr="00F51629">
        <w:rPr>
          <w:rFonts w:ascii="Times New Roman" w:eastAsia="Calibri" w:hAnsi="Times New Roman" w:cs="Arial"/>
          <w:sz w:val="26"/>
          <w:szCs w:val="26"/>
        </w:rPr>
        <w:t>Мероприятие направлено на</w:t>
      </w:r>
      <w:r w:rsidRPr="00F51629">
        <w:rPr>
          <w:rFonts w:ascii="Times New Roman" w:eastAsia="Times New Roman" w:hAnsi="Times New Roman" w:cs="Arial"/>
          <w:bCs/>
          <w:sz w:val="26"/>
          <w:szCs w:val="26"/>
        </w:rPr>
        <w:t xml:space="preserve"> создание условий и возможностей для всестороннего развития, творческой самореализации, непрерывности образования.</w:t>
      </w:r>
    </w:p>
    <w:p w:rsidR="00135BBD" w:rsidRPr="00F51629" w:rsidRDefault="00135BBD" w:rsidP="00F51629">
      <w:pPr>
        <w:suppressAutoHyphens/>
        <w:spacing w:after="0" w:line="240" w:lineRule="auto"/>
        <w:jc w:val="both"/>
        <w:rPr>
          <w:rFonts w:ascii="Times New Roman" w:eastAsia="Calibri" w:hAnsi="Times New Roman" w:cs="Cambria"/>
          <w:bCs/>
          <w:sz w:val="26"/>
          <w:szCs w:val="26"/>
          <w:lang w:eastAsia="ar-SA"/>
        </w:rPr>
      </w:pPr>
      <w:r w:rsidRPr="00F51629">
        <w:rPr>
          <w:rFonts w:ascii="Times New Roman" w:eastAsia="Calibri" w:hAnsi="Times New Roman" w:cs="Cambria"/>
          <w:bCs/>
          <w:sz w:val="26"/>
          <w:szCs w:val="26"/>
          <w:u w:val="single"/>
          <w:lang w:eastAsia="ar-SA"/>
        </w:rPr>
        <w:t>Мероприятие 15.</w:t>
      </w:r>
      <w:r w:rsidRPr="00F51629">
        <w:rPr>
          <w:rFonts w:ascii="Times New Roman" w:eastAsia="Calibri" w:hAnsi="Times New Roman" w:cs="Cambria"/>
          <w:sz w:val="26"/>
          <w:szCs w:val="26"/>
        </w:rPr>
        <w:t xml:space="preserve"> Поддержка создания и деятельности социально ориентированных некоммерческих организаций, организаций, оказывающих услуги в сфере культуры.</w:t>
      </w:r>
      <w:r w:rsidRPr="00F51629">
        <w:rPr>
          <w:rFonts w:ascii="Times New Roman" w:eastAsia="Calibri" w:hAnsi="Times New Roman" w:cs="Cambria"/>
          <w:sz w:val="26"/>
          <w:szCs w:val="26"/>
          <w:lang w:eastAsia="ar-SA"/>
        </w:rPr>
        <w:t xml:space="preserve"> Мероприятие направлено </w:t>
      </w:r>
      <w:proofErr w:type="spellStart"/>
      <w:r w:rsidRPr="00F51629">
        <w:rPr>
          <w:rFonts w:ascii="Times New Roman" w:eastAsia="Calibri" w:hAnsi="Times New Roman" w:cs="Cambria"/>
          <w:sz w:val="26"/>
          <w:szCs w:val="26"/>
          <w:lang w:eastAsia="ar-SA"/>
        </w:rPr>
        <w:t>на</w:t>
      </w:r>
      <w:r w:rsidRPr="00F51629">
        <w:rPr>
          <w:rFonts w:ascii="Times New Roman" w:eastAsia="Calibri" w:hAnsi="Times New Roman" w:cs="Cambria"/>
          <w:bCs/>
          <w:sz w:val="26"/>
          <w:szCs w:val="26"/>
          <w:lang w:eastAsia="ar-SA"/>
        </w:rPr>
        <w:t>реализацию</w:t>
      </w:r>
      <w:proofErr w:type="spellEnd"/>
      <w:r w:rsidRPr="00F51629">
        <w:rPr>
          <w:rFonts w:ascii="Times New Roman" w:eastAsia="Calibri" w:hAnsi="Times New Roman" w:cs="Cambria"/>
          <w:bCs/>
          <w:sz w:val="26"/>
          <w:szCs w:val="26"/>
          <w:lang w:eastAsia="ar-SA"/>
        </w:rPr>
        <w:t xml:space="preserve"> </w:t>
      </w:r>
      <w:proofErr w:type="spellStart"/>
      <w:r w:rsidRPr="00F51629">
        <w:rPr>
          <w:rFonts w:ascii="Times New Roman" w:eastAsia="Calibri" w:hAnsi="Times New Roman" w:cs="Cambria"/>
          <w:bCs/>
          <w:sz w:val="26"/>
          <w:szCs w:val="26"/>
          <w:lang w:eastAsia="ar-SA"/>
        </w:rPr>
        <w:t>социокультурных</w:t>
      </w:r>
      <w:proofErr w:type="spellEnd"/>
      <w:r w:rsidRPr="00F51629">
        <w:rPr>
          <w:rFonts w:ascii="Times New Roman" w:eastAsia="Calibri" w:hAnsi="Times New Roman" w:cs="Cambria"/>
          <w:bCs/>
          <w:sz w:val="26"/>
          <w:szCs w:val="26"/>
          <w:lang w:eastAsia="ar-SA"/>
        </w:rPr>
        <w:t xml:space="preserve"> проектов в </w:t>
      </w:r>
      <w:proofErr w:type="spellStart"/>
      <w:r w:rsidRPr="00F51629">
        <w:rPr>
          <w:rFonts w:ascii="Times New Roman" w:eastAsia="Calibri" w:hAnsi="Times New Roman" w:cs="Cambria"/>
          <w:bCs/>
          <w:sz w:val="26"/>
          <w:szCs w:val="26"/>
          <w:lang w:eastAsia="ar-SA"/>
        </w:rPr>
        <w:t>сельскойместнос-ти</w:t>
      </w:r>
      <w:proofErr w:type="spellEnd"/>
      <w:r w:rsidRPr="00F51629">
        <w:rPr>
          <w:rFonts w:ascii="Times New Roman" w:eastAsia="Calibri" w:hAnsi="Times New Roman" w:cs="Cambria"/>
          <w:bCs/>
          <w:sz w:val="26"/>
          <w:szCs w:val="26"/>
          <w:lang w:eastAsia="ar-SA"/>
        </w:rPr>
        <w:t xml:space="preserve"> и стимулирование их работы.</w:t>
      </w:r>
    </w:p>
    <w:p w:rsidR="00135BBD" w:rsidRPr="00F51629" w:rsidRDefault="00135BBD" w:rsidP="00F5162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Arial"/>
          <w:sz w:val="26"/>
          <w:szCs w:val="26"/>
        </w:rPr>
      </w:pPr>
    </w:p>
    <w:p w:rsidR="00135BBD" w:rsidRPr="00F51629" w:rsidRDefault="00135BBD" w:rsidP="00F51629">
      <w:pPr>
        <w:widowControl w:val="0"/>
        <w:tabs>
          <w:tab w:val="left" w:pos="0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6"/>
          <w:szCs w:val="26"/>
        </w:rPr>
      </w:pPr>
      <w:r w:rsidRPr="00F51629">
        <w:rPr>
          <w:rFonts w:ascii="Times New Roman" w:eastAsia="Times New Roman" w:hAnsi="Times New Roman" w:cs="Arial"/>
          <w:sz w:val="26"/>
          <w:szCs w:val="26"/>
        </w:rPr>
        <w:t>3. Абзац третий и таблицу 2 раздела III  Муниципальной программы изложить в следующей редакции:</w:t>
      </w:r>
      <w:r w:rsidRPr="00F51629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 «Общий объем финансирования Муниципальной программы на 2019–2035 годы составляет- 158 776,06 тыс. рублей. Показатели по годам и источникам финансирования приведены в табл. 2.</w:t>
      </w:r>
    </w:p>
    <w:p w:rsidR="00135BBD" w:rsidRDefault="00135BBD" w:rsidP="00135BBD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51629" w:rsidRDefault="00F51629" w:rsidP="00135BBD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51629" w:rsidRPr="00135BBD" w:rsidRDefault="00F51629" w:rsidP="00135BBD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35BBD" w:rsidRPr="00135BBD" w:rsidRDefault="00135BBD" w:rsidP="00135BBD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35BBD" w:rsidRPr="00135BBD" w:rsidRDefault="00135BBD" w:rsidP="00135BBD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5BB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Таблица 2</w:t>
      </w:r>
    </w:p>
    <w:p w:rsidR="00135BBD" w:rsidRPr="00135BBD" w:rsidRDefault="00135BBD" w:rsidP="00135BBD">
      <w:pPr>
        <w:widowControl w:val="0"/>
        <w:autoSpaceDE w:val="0"/>
        <w:autoSpaceDN w:val="0"/>
        <w:adjustRightInd w:val="0"/>
        <w:spacing w:after="0" w:line="235" w:lineRule="auto"/>
        <w:ind w:left="7080" w:right="-29" w:firstLine="24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5BBD">
        <w:rPr>
          <w:rFonts w:ascii="Times New Roman" w:eastAsia="Times New Roman" w:hAnsi="Times New Roman" w:cs="Times New Roman"/>
          <w:color w:val="000000"/>
          <w:sz w:val="24"/>
          <w:szCs w:val="24"/>
        </w:rPr>
        <w:t>(тыс. рублей)»</w:t>
      </w:r>
    </w:p>
    <w:tbl>
      <w:tblPr>
        <w:tblW w:w="5152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10"/>
        <w:gridCol w:w="1517"/>
        <w:gridCol w:w="1276"/>
        <w:gridCol w:w="1463"/>
        <w:gridCol w:w="1752"/>
        <w:gridCol w:w="295"/>
        <w:gridCol w:w="2046"/>
        <w:gridCol w:w="255"/>
      </w:tblGrid>
      <w:tr w:rsidR="00135BBD" w:rsidRPr="00135BBD" w:rsidTr="007E4338">
        <w:tc>
          <w:tcPr>
            <w:tcW w:w="571" w:type="pct"/>
            <w:vMerge w:val="restart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5BBD">
              <w:rPr>
                <w:rFonts w:ascii="Times New Roman" w:eastAsia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781" w:type="pct"/>
            <w:vMerge w:val="restart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5BBD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657" w:type="pct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1" w:type="pct"/>
            <w:gridSpan w:val="5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5BBD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за счет средств</w:t>
            </w:r>
          </w:p>
        </w:tc>
      </w:tr>
      <w:tr w:rsidR="00135BBD" w:rsidRPr="00135BBD" w:rsidTr="007E4338">
        <w:tc>
          <w:tcPr>
            <w:tcW w:w="571" w:type="pct"/>
            <w:vMerge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pct"/>
            <w:vMerge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" w:type="pct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5BBD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федерального бюджета</w:t>
            </w:r>
          </w:p>
        </w:tc>
        <w:tc>
          <w:tcPr>
            <w:tcW w:w="753" w:type="pct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5BBD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республиканского бюджета Чувашской Республики</w:t>
            </w:r>
          </w:p>
        </w:tc>
        <w:tc>
          <w:tcPr>
            <w:tcW w:w="1054" w:type="pct"/>
            <w:gridSpan w:val="2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5B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местных бюджетов, в том числе </w:t>
            </w:r>
            <w:r w:rsidRPr="00135B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бюджеты  сельских (городского) поселений  </w:t>
            </w:r>
          </w:p>
        </w:tc>
        <w:tc>
          <w:tcPr>
            <w:tcW w:w="1053" w:type="pct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5BBD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внебюджетных источников</w:t>
            </w:r>
          </w:p>
        </w:tc>
        <w:tc>
          <w:tcPr>
            <w:tcW w:w="131" w:type="pct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5BBD" w:rsidRPr="00135BBD" w:rsidTr="007E4338">
        <w:trPr>
          <w:gridAfter w:val="1"/>
          <w:wAfter w:w="131" w:type="pct"/>
        </w:trPr>
        <w:tc>
          <w:tcPr>
            <w:tcW w:w="571" w:type="pct"/>
            <w:noWrap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5BBD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781" w:type="pct"/>
            <w:noWrap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5BBD">
              <w:rPr>
                <w:rFonts w:ascii="Times New Roman" w:eastAsia="Times New Roman" w:hAnsi="Times New Roman" w:cs="Times New Roman"/>
                <w:sz w:val="24"/>
                <w:szCs w:val="24"/>
              </w:rPr>
              <w:t>50234,06</w:t>
            </w:r>
          </w:p>
        </w:tc>
        <w:tc>
          <w:tcPr>
            <w:tcW w:w="657" w:type="pct"/>
            <w:noWrap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5BBD">
              <w:rPr>
                <w:rFonts w:ascii="Times New Roman" w:eastAsia="Times New Roman" w:hAnsi="Times New Roman" w:cs="Times New Roman"/>
                <w:sz w:val="24"/>
                <w:szCs w:val="24"/>
              </w:rPr>
              <w:t>4803,2</w:t>
            </w:r>
          </w:p>
        </w:tc>
        <w:tc>
          <w:tcPr>
            <w:tcW w:w="753" w:type="pct"/>
            <w:noWrap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5BBD">
              <w:rPr>
                <w:rFonts w:ascii="Times New Roman" w:eastAsia="Times New Roman" w:hAnsi="Times New Roman" w:cs="Times New Roman"/>
                <w:sz w:val="24"/>
                <w:szCs w:val="24"/>
              </w:rPr>
              <w:t>12327,6</w:t>
            </w:r>
          </w:p>
        </w:tc>
        <w:tc>
          <w:tcPr>
            <w:tcW w:w="902" w:type="pct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5BBD">
              <w:rPr>
                <w:rFonts w:ascii="Times New Roman" w:eastAsia="Times New Roman" w:hAnsi="Times New Roman" w:cs="Times New Roman"/>
                <w:sz w:val="24"/>
                <w:szCs w:val="24"/>
              </w:rPr>
              <w:t>31433,0</w:t>
            </w:r>
          </w:p>
        </w:tc>
        <w:tc>
          <w:tcPr>
            <w:tcW w:w="1205" w:type="pct"/>
            <w:gridSpan w:val="2"/>
            <w:noWrap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5BBD">
              <w:rPr>
                <w:rFonts w:ascii="Times New Roman" w:eastAsia="Times New Roman" w:hAnsi="Times New Roman" w:cs="Times New Roman"/>
                <w:sz w:val="24"/>
                <w:szCs w:val="24"/>
              </w:rPr>
              <w:t>1670,26</w:t>
            </w:r>
          </w:p>
        </w:tc>
      </w:tr>
      <w:tr w:rsidR="00135BBD" w:rsidRPr="00135BBD" w:rsidTr="007E4338">
        <w:trPr>
          <w:gridAfter w:val="1"/>
          <w:wAfter w:w="131" w:type="pct"/>
        </w:trPr>
        <w:tc>
          <w:tcPr>
            <w:tcW w:w="571" w:type="pct"/>
            <w:noWrap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5BBD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781" w:type="pct"/>
            <w:noWrap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5BBD">
              <w:rPr>
                <w:rFonts w:ascii="Times New Roman" w:eastAsia="Times New Roman" w:hAnsi="Times New Roman" w:cs="Times New Roman"/>
                <w:sz w:val="24"/>
                <w:szCs w:val="24"/>
              </w:rPr>
              <w:t>48445,9</w:t>
            </w:r>
          </w:p>
        </w:tc>
        <w:tc>
          <w:tcPr>
            <w:tcW w:w="657" w:type="pct"/>
            <w:noWrap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5BBD">
              <w:rPr>
                <w:rFonts w:ascii="Times New Roman" w:eastAsia="Times New Roman" w:hAnsi="Times New Roman" w:cs="Times New Roman"/>
                <w:sz w:val="24"/>
                <w:szCs w:val="24"/>
              </w:rPr>
              <w:t>2271,4</w:t>
            </w:r>
          </w:p>
        </w:tc>
        <w:tc>
          <w:tcPr>
            <w:tcW w:w="753" w:type="pct"/>
            <w:noWrap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5BBD">
              <w:rPr>
                <w:rFonts w:ascii="Times New Roman" w:eastAsia="Times New Roman" w:hAnsi="Times New Roman" w:cs="Times New Roman"/>
                <w:sz w:val="24"/>
                <w:szCs w:val="24"/>
              </w:rPr>
              <w:t>14437,9</w:t>
            </w:r>
          </w:p>
        </w:tc>
        <w:tc>
          <w:tcPr>
            <w:tcW w:w="902" w:type="pct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5BBD">
              <w:rPr>
                <w:rFonts w:ascii="Times New Roman" w:eastAsia="Times New Roman" w:hAnsi="Times New Roman" w:cs="Times New Roman"/>
                <w:sz w:val="24"/>
                <w:szCs w:val="24"/>
              </w:rPr>
              <w:t>30056,2</w:t>
            </w:r>
          </w:p>
        </w:tc>
        <w:tc>
          <w:tcPr>
            <w:tcW w:w="1205" w:type="pct"/>
            <w:gridSpan w:val="2"/>
            <w:noWrap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5BBD">
              <w:rPr>
                <w:rFonts w:ascii="Times New Roman" w:eastAsia="Times New Roman" w:hAnsi="Times New Roman" w:cs="Times New Roman"/>
                <w:sz w:val="24"/>
                <w:szCs w:val="24"/>
              </w:rPr>
              <w:t>1680,40</w:t>
            </w:r>
          </w:p>
        </w:tc>
      </w:tr>
      <w:tr w:rsidR="00135BBD" w:rsidRPr="00135BBD" w:rsidTr="007E4338">
        <w:trPr>
          <w:gridAfter w:val="1"/>
          <w:wAfter w:w="131" w:type="pct"/>
        </w:trPr>
        <w:tc>
          <w:tcPr>
            <w:tcW w:w="571" w:type="pct"/>
            <w:noWrap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5BBD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781" w:type="pct"/>
            <w:noWrap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5BBD">
              <w:rPr>
                <w:rFonts w:ascii="Times New Roman" w:eastAsia="Times New Roman" w:hAnsi="Times New Roman" w:cs="Times New Roman"/>
                <w:sz w:val="24"/>
                <w:szCs w:val="24"/>
              </w:rPr>
              <w:t>20564,20</w:t>
            </w:r>
          </w:p>
        </w:tc>
        <w:tc>
          <w:tcPr>
            <w:tcW w:w="657" w:type="pct"/>
            <w:noWrap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5B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53" w:type="pct"/>
            <w:noWrap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5B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02" w:type="pct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5BBD">
              <w:rPr>
                <w:rFonts w:ascii="Times New Roman" w:eastAsia="Times New Roman" w:hAnsi="Times New Roman" w:cs="Times New Roman"/>
                <w:sz w:val="24"/>
                <w:szCs w:val="24"/>
              </w:rPr>
              <w:t>18883,8</w:t>
            </w:r>
          </w:p>
        </w:tc>
        <w:tc>
          <w:tcPr>
            <w:tcW w:w="1205" w:type="pct"/>
            <w:gridSpan w:val="2"/>
            <w:noWrap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5BBD">
              <w:rPr>
                <w:rFonts w:ascii="Times New Roman" w:eastAsia="Times New Roman" w:hAnsi="Times New Roman" w:cs="Times New Roman"/>
                <w:sz w:val="24"/>
                <w:szCs w:val="24"/>
              </w:rPr>
              <w:t>1680,40</w:t>
            </w:r>
          </w:p>
        </w:tc>
      </w:tr>
      <w:tr w:rsidR="00135BBD" w:rsidRPr="00135BBD" w:rsidTr="007E4338">
        <w:trPr>
          <w:gridAfter w:val="1"/>
          <w:wAfter w:w="131" w:type="pct"/>
        </w:trPr>
        <w:tc>
          <w:tcPr>
            <w:tcW w:w="571" w:type="pct"/>
            <w:noWrap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5BBD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81" w:type="pct"/>
            <w:noWrap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5BBD">
              <w:rPr>
                <w:rFonts w:ascii="Times New Roman" w:eastAsia="Times New Roman" w:hAnsi="Times New Roman" w:cs="Times New Roman"/>
                <w:sz w:val="24"/>
                <w:szCs w:val="24"/>
              </w:rPr>
              <w:t>17686,70</w:t>
            </w:r>
          </w:p>
        </w:tc>
        <w:tc>
          <w:tcPr>
            <w:tcW w:w="657" w:type="pct"/>
            <w:noWrap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5B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53" w:type="pct"/>
            <w:noWrap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5B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02" w:type="pct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5BBD">
              <w:rPr>
                <w:rFonts w:ascii="Times New Roman" w:eastAsia="Times New Roman" w:hAnsi="Times New Roman" w:cs="Times New Roman"/>
                <w:sz w:val="24"/>
                <w:szCs w:val="24"/>
              </w:rPr>
              <w:t>16006,3</w:t>
            </w:r>
          </w:p>
        </w:tc>
        <w:tc>
          <w:tcPr>
            <w:tcW w:w="1205" w:type="pct"/>
            <w:gridSpan w:val="2"/>
            <w:noWrap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5BBD">
              <w:rPr>
                <w:rFonts w:ascii="Times New Roman" w:eastAsia="Times New Roman" w:hAnsi="Times New Roman" w:cs="Times New Roman"/>
                <w:sz w:val="24"/>
                <w:szCs w:val="24"/>
              </w:rPr>
              <w:t>1680,40</w:t>
            </w:r>
          </w:p>
        </w:tc>
      </w:tr>
      <w:tr w:rsidR="00135BBD" w:rsidRPr="00135BBD" w:rsidTr="007E4338">
        <w:trPr>
          <w:gridAfter w:val="1"/>
          <w:wAfter w:w="131" w:type="pct"/>
        </w:trPr>
        <w:tc>
          <w:tcPr>
            <w:tcW w:w="571" w:type="pct"/>
            <w:noWrap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5BBD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81" w:type="pct"/>
            <w:noWrap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5BBD">
              <w:rPr>
                <w:rFonts w:ascii="Times New Roman" w:eastAsia="Times New Roman" w:hAnsi="Times New Roman" w:cs="Times New Roman"/>
                <w:sz w:val="24"/>
                <w:szCs w:val="24"/>
              </w:rPr>
              <w:t>1680,40</w:t>
            </w:r>
          </w:p>
        </w:tc>
        <w:tc>
          <w:tcPr>
            <w:tcW w:w="657" w:type="pct"/>
            <w:noWrap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5B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53" w:type="pct"/>
            <w:noWrap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5B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02" w:type="pct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5B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5" w:type="pct"/>
            <w:gridSpan w:val="2"/>
            <w:noWrap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5BBD">
              <w:rPr>
                <w:rFonts w:ascii="Times New Roman" w:eastAsia="Times New Roman" w:hAnsi="Times New Roman" w:cs="Times New Roman"/>
                <w:sz w:val="24"/>
                <w:szCs w:val="24"/>
              </w:rPr>
              <w:t>1680,40</w:t>
            </w:r>
          </w:p>
        </w:tc>
      </w:tr>
      <w:tr w:rsidR="00135BBD" w:rsidRPr="00135BBD" w:rsidTr="007E4338">
        <w:trPr>
          <w:gridAfter w:val="1"/>
          <w:wAfter w:w="131" w:type="pct"/>
        </w:trPr>
        <w:tc>
          <w:tcPr>
            <w:tcW w:w="571" w:type="pct"/>
            <w:noWrap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5BBD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781" w:type="pct"/>
            <w:noWrap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5BBD">
              <w:rPr>
                <w:rFonts w:ascii="Times New Roman" w:eastAsia="Times New Roman" w:hAnsi="Times New Roman" w:cs="Times New Roman"/>
                <w:sz w:val="24"/>
                <w:szCs w:val="24"/>
              </w:rPr>
              <w:t>1680,40</w:t>
            </w:r>
          </w:p>
        </w:tc>
        <w:tc>
          <w:tcPr>
            <w:tcW w:w="657" w:type="pct"/>
            <w:noWrap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5B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53" w:type="pct"/>
            <w:noWrap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5B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02" w:type="pct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5B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5" w:type="pct"/>
            <w:gridSpan w:val="2"/>
            <w:noWrap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5BBD">
              <w:rPr>
                <w:rFonts w:ascii="Times New Roman" w:eastAsia="Times New Roman" w:hAnsi="Times New Roman" w:cs="Times New Roman"/>
                <w:sz w:val="24"/>
                <w:szCs w:val="24"/>
              </w:rPr>
              <w:t>1680,40</w:t>
            </w:r>
          </w:p>
        </w:tc>
      </w:tr>
      <w:tr w:rsidR="00135BBD" w:rsidRPr="00135BBD" w:rsidTr="007E4338">
        <w:trPr>
          <w:gridAfter w:val="1"/>
          <w:wAfter w:w="131" w:type="pct"/>
        </w:trPr>
        <w:tc>
          <w:tcPr>
            <w:tcW w:w="571" w:type="pct"/>
            <w:noWrap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5BBD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781" w:type="pct"/>
            <w:noWrap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5BBD">
              <w:rPr>
                <w:rFonts w:ascii="Times New Roman" w:eastAsia="Times New Roman" w:hAnsi="Times New Roman" w:cs="Times New Roman"/>
                <w:sz w:val="24"/>
                <w:szCs w:val="24"/>
              </w:rPr>
              <w:t>1680,40</w:t>
            </w:r>
          </w:p>
        </w:tc>
        <w:tc>
          <w:tcPr>
            <w:tcW w:w="657" w:type="pct"/>
            <w:noWrap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5B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53" w:type="pct"/>
            <w:noWrap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5B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02" w:type="pct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5B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5" w:type="pct"/>
            <w:gridSpan w:val="2"/>
            <w:noWrap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5BBD">
              <w:rPr>
                <w:rFonts w:ascii="Times New Roman" w:eastAsia="Times New Roman" w:hAnsi="Times New Roman" w:cs="Times New Roman"/>
                <w:sz w:val="24"/>
                <w:szCs w:val="24"/>
              </w:rPr>
              <w:t>1680,40</w:t>
            </w:r>
          </w:p>
        </w:tc>
      </w:tr>
      <w:tr w:rsidR="00135BBD" w:rsidRPr="00135BBD" w:rsidTr="007E4338">
        <w:trPr>
          <w:gridAfter w:val="1"/>
          <w:wAfter w:w="131" w:type="pct"/>
        </w:trPr>
        <w:tc>
          <w:tcPr>
            <w:tcW w:w="571" w:type="pct"/>
            <w:noWrap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5BBD">
              <w:rPr>
                <w:rFonts w:ascii="Times New Roman" w:eastAsia="Times New Roman" w:hAnsi="Times New Roman" w:cs="Times New Roman"/>
                <w:sz w:val="24"/>
                <w:szCs w:val="24"/>
              </w:rPr>
              <w:t>2026–2030</w:t>
            </w:r>
          </w:p>
        </w:tc>
        <w:tc>
          <w:tcPr>
            <w:tcW w:w="781" w:type="pct"/>
            <w:noWrap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5BBD">
              <w:rPr>
                <w:rFonts w:ascii="Times New Roman" w:eastAsia="Times New Roman" w:hAnsi="Times New Roman" w:cs="Times New Roman"/>
                <w:sz w:val="24"/>
                <w:szCs w:val="24"/>
              </w:rPr>
              <w:t>8402,00</w:t>
            </w:r>
          </w:p>
        </w:tc>
        <w:tc>
          <w:tcPr>
            <w:tcW w:w="657" w:type="pct"/>
            <w:noWrap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5B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53" w:type="pct"/>
            <w:noWrap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5B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02" w:type="pct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5B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5" w:type="pct"/>
            <w:gridSpan w:val="2"/>
            <w:noWrap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5BBD">
              <w:rPr>
                <w:rFonts w:ascii="Times New Roman" w:eastAsia="Times New Roman" w:hAnsi="Times New Roman" w:cs="Times New Roman"/>
                <w:sz w:val="24"/>
                <w:szCs w:val="24"/>
              </w:rPr>
              <w:t>8402,00</w:t>
            </w:r>
          </w:p>
        </w:tc>
      </w:tr>
      <w:tr w:rsidR="00135BBD" w:rsidRPr="00135BBD" w:rsidTr="007E4338">
        <w:trPr>
          <w:gridAfter w:val="1"/>
          <w:wAfter w:w="131" w:type="pct"/>
        </w:trPr>
        <w:tc>
          <w:tcPr>
            <w:tcW w:w="571" w:type="pct"/>
            <w:noWrap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5BBD">
              <w:rPr>
                <w:rFonts w:ascii="Times New Roman" w:eastAsia="Times New Roman" w:hAnsi="Times New Roman" w:cs="Times New Roman"/>
                <w:sz w:val="24"/>
                <w:szCs w:val="24"/>
              </w:rPr>
              <w:t>2031–2035</w:t>
            </w:r>
          </w:p>
        </w:tc>
        <w:tc>
          <w:tcPr>
            <w:tcW w:w="781" w:type="pct"/>
            <w:noWrap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5BBD">
              <w:rPr>
                <w:rFonts w:ascii="Times New Roman" w:eastAsia="Times New Roman" w:hAnsi="Times New Roman" w:cs="Times New Roman"/>
                <w:sz w:val="24"/>
                <w:szCs w:val="24"/>
              </w:rPr>
              <w:t>8402,00</w:t>
            </w:r>
          </w:p>
        </w:tc>
        <w:tc>
          <w:tcPr>
            <w:tcW w:w="657" w:type="pct"/>
            <w:noWrap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5B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53" w:type="pct"/>
            <w:noWrap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5B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02" w:type="pct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5B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5" w:type="pct"/>
            <w:gridSpan w:val="2"/>
            <w:noWrap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5BBD">
              <w:rPr>
                <w:rFonts w:ascii="Times New Roman" w:eastAsia="Times New Roman" w:hAnsi="Times New Roman" w:cs="Times New Roman"/>
                <w:sz w:val="24"/>
                <w:szCs w:val="24"/>
              </w:rPr>
              <w:t>8402,00</w:t>
            </w:r>
          </w:p>
        </w:tc>
      </w:tr>
      <w:tr w:rsidR="00135BBD" w:rsidRPr="00135BBD" w:rsidTr="007E4338">
        <w:trPr>
          <w:gridAfter w:val="1"/>
          <w:wAfter w:w="131" w:type="pct"/>
        </w:trPr>
        <w:tc>
          <w:tcPr>
            <w:tcW w:w="571" w:type="pct"/>
            <w:noWrap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35B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781" w:type="pct"/>
            <w:noWrap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35B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158 776,06</w:t>
            </w:r>
          </w:p>
        </w:tc>
        <w:tc>
          <w:tcPr>
            <w:tcW w:w="657" w:type="pct"/>
            <w:noWrap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35B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7074,60</w:t>
            </w:r>
          </w:p>
        </w:tc>
        <w:tc>
          <w:tcPr>
            <w:tcW w:w="753" w:type="pct"/>
            <w:noWrap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35B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26765,50</w:t>
            </w:r>
          </w:p>
        </w:tc>
        <w:tc>
          <w:tcPr>
            <w:tcW w:w="902" w:type="pct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35B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96379,30</w:t>
            </w:r>
          </w:p>
        </w:tc>
        <w:tc>
          <w:tcPr>
            <w:tcW w:w="1205" w:type="pct"/>
            <w:gridSpan w:val="2"/>
            <w:noWrap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35B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28556,66</w:t>
            </w:r>
          </w:p>
        </w:tc>
      </w:tr>
    </w:tbl>
    <w:p w:rsidR="00135BBD" w:rsidRPr="00F51629" w:rsidRDefault="00135BBD" w:rsidP="00F51629">
      <w:pPr>
        <w:widowControl w:val="0"/>
        <w:numPr>
          <w:ilvl w:val="0"/>
          <w:numId w:val="11"/>
        </w:numPr>
        <w:suppressAutoHyphens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6"/>
          <w:szCs w:val="26"/>
          <w:lang w:eastAsia="ar-SA"/>
        </w:rPr>
      </w:pPr>
      <w:r w:rsidRPr="00F51629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Позицию «Приложение №2   муниципальной программы  Ибресинского </w:t>
      </w:r>
    </w:p>
    <w:p w:rsidR="00135BBD" w:rsidRPr="00F51629" w:rsidRDefault="00135BBD" w:rsidP="00F51629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ar-SA"/>
        </w:rPr>
        <w:sectPr w:rsidR="00135BBD" w:rsidRPr="00F51629" w:rsidSect="0057666E">
          <w:pgSz w:w="11905" w:h="16837"/>
          <w:pgMar w:top="992" w:right="1276" w:bottom="1135" w:left="1418" w:header="720" w:footer="720" w:gutter="0"/>
          <w:cols w:space="720"/>
          <w:noEndnote/>
          <w:titlePg/>
          <w:docGrid w:linePitch="354"/>
        </w:sectPr>
      </w:pPr>
      <w:r w:rsidRPr="00F51629">
        <w:rPr>
          <w:rFonts w:ascii="Times New Roman" w:eastAsia="Calibri" w:hAnsi="Times New Roman" w:cs="Times New Roman"/>
          <w:sz w:val="26"/>
          <w:szCs w:val="26"/>
          <w:lang w:eastAsia="ar-SA"/>
        </w:rPr>
        <w:t>района Чувашской республики «Развитие культуры и туризма», «Ресурсное обеспечение и прогнозная (справочная) оценка расходов за счет всех источников финансирования реализации  муниципальной программы Ибресинского района Чувашской Республики «Развитие культуры и туризма»»,  изложить в следующей редакции:</w:t>
      </w:r>
    </w:p>
    <w:p w:rsidR="00135BBD" w:rsidRPr="00135BBD" w:rsidRDefault="00135BBD" w:rsidP="00135BBD">
      <w:pPr>
        <w:widowControl w:val="0"/>
        <w:tabs>
          <w:tab w:val="left" w:pos="239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color w:val="000000"/>
          <w:sz w:val="24"/>
          <w:szCs w:val="24"/>
        </w:rPr>
      </w:pPr>
    </w:p>
    <w:p w:rsidR="00135BBD" w:rsidRPr="00135BBD" w:rsidRDefault="00135BBD" w:rsidP="00135BBD">
      <w:pPr>
        <w:widowControl w:val="0"/>
        <w:tabs>
          <w:tab w:val="left" w:pos="2394"/>
        </w:tabs>
        <w:autoSpaceDE w:val="0"/>
        <w:autoSpaceDN w:val="0"/>
        <w:adjustRightInd w:val="0"/>
        <w:spacing w:after="0" w:line="240" w:lineRule="auto"/>
        <w:ind w:firstLine="10915"/>
        <w:jc w:val="center"/>
        <w:rPr>
          <w:rFonts w:ascii="Times New Roman" w:eastAsia="Times New Roman" w:hAnsi="Times New Roman" w:cs="Arial"/>
          <w:color w:val="000000"/>
          <w:sz w:val="24"/>
          <w:szCs w:val="24"/>
        </w:rPr>
      </w:pPr>
      <w:r w:rsidRPr="00135BBD">
        <w:rPr>
          <w:rFonts w:ascii="Times New Roman" w:eastAsia="Times New Roman" w:hAnsi="Times New Roman" w:cs="Arial"/>
          <w:color w:val="000000"/>
          <w:sz w:val="24"/>
          <w:szCs w:val="24"/>
        </w:rPr>
        <w:t>«Приложение № 2</w:t>
      </w:r>
    </w:p>
    <w:p w:rsidR="00135BBD" w:rsidRPr="00135BBD" w:rsidRDefault="00135BBD" w:rsidP="00135BBD">
      <w:pPr>
        <w:widowControl w:val="0"/>
        <w:tabs>
          <w:tab w:val="left" w:pos="2394"/>
        </w:tabs>
        <w:autoSpaceDE w:val="0"/>
        <w:autoSpaceDN w:val="0"/>
        <w:adjustRightInd w:val="0"/>
        <w:spacing w:after="0" w:line="240" w:lineRule="auto"/>
        <w:ind w:firstLine="10915"/>
        <w:jc w:val="center"/>
        <w:rPr>
          <w:rFonts w:ascii="Times New Roman" w:eastAsia="Times New Roman" w:hAnsi="Times New Roman" w:cs="Arial"/>
          <w:color w:val="000000"/>
          <w:sz w:val="24"/>
          <w:szCs w:val="24"/>
        </w:rPr>
      </w:pPr>
      <w:r w:rsidRPr="00135BBD">
        <w:rPr>
          <w:rFonts w:ascii="Times New Roman" w:eastAsia="Times New Roman" w:hAnsi="Times New Roman" w:cs="Arial"/>
          <w:color w:val="000000"/>
          <w:sz w:val="24"/>
          <w:szCs w:val="24"/>
        </w:rPr>
        <w:t>к муниципальной программе</w:t>
      </w:r>
    </w:p>
    <w:p w:rsidR="00135BBD" w:rsidRPr="00135BBD" w:rsidRDefault="00135BBD" w:rsidP="00135BBD">
      <w:pPr>
        <w:widowControl w:val="0"/>
        <w:tabs>
          <w:tab w:val="left" w:pos="2394"/>
        </w:tabs>
        <w:autoSpaceDE w:val="0"/>
        <w:autoSpaceDN w:val="0"/>
        <w:adjustRightInd w:val="0"/>
        <w:spacing w:after="0" w:line="240" w:lineRule="auto"/>
        <w:ind w:firstLine="10915"/>
        <w:jc w:val="center"/>
        <w:rPr>
          <w:rFonts w:ascii="Times New Roman" w:eastAsia="Times New Roman" w:hAnsi="Times New Roman" w:cs="Arial"/>
          <w:color w:val="000000"/>
          <w:sz w:val="24"/>
          <w:szCs w:val="24"/>
        </w:rPr>
      </w:pPr>
      <w:r w:rsidRPr="00135BBD">
        <w:rPr>
          <w:rFonts w:ascii="Times New Roman" w:eastAsia="Times New Roman" w:hAnsi="Times New Roman" w:cs="Arial"/>
          <w:color w:val="000000"/>
          <w:sz w:val="24"/>
          <w:szCs w:val="24"/>
        </w:rPr>
        <w:t>Ибресинского района</w:t>
      </w:r>
    </w:p>
    <w:p w:rsidR="00135BBD" w:rsidRPr="00135BBD" w:rsidRDefault="00135BBD" w:rsidP="00135BBD">
      <w:pPr>
        <w:widowControl w:val="0"/>
        <w:tabs>
          <w:tab w:val="left" w:pos="2394"/>
        </w:tabs>
        <w:autoSpaceDE w:val="0"/>
        <w:autoSpaceDN w:val="0"/>
        <w:adjustRightInd w:val="0"/>
        <w:spacing w:after="0" w:line="240" w:lineRule="auto"/>
        <w:ind w:firstLine="10915"/>
        <w:jc w:val="center"/>
        <w:rPr>
          <w:rFonts w:ascii="Times New Roman" w:eastAsia="Times New Roman" w:hAnsi="Times New Roman" w:cs="Arial"/>
          <w:color w:val="000000"/>
          <w:sz w:val="24"/>
          <w:szCs w:val="24"/>
        </w:rPr>
      </w:pPr>
      <w:r w:rsidRPr="00135BBD">
        <w:rPr>
          <w:rFonts w:ascii="Times New Roman" w:eastAsia="Times New Roman" w:hAnsi="Times New Roman" w:cs="Arial"/>
          <w:color w:val="000000"/>
          <w:sz w:val="24"/>
          <w:szCs w:val="24"/>
        </w:rPr>
        <w:t>Чувашской Республики</w:t>
      </w:r>
    </w:p>
    <w:p w:rsidR="00135BBD" w:rsidRPr="00135BBD" w:rsidRDefault="00135BBD" w:rsidP="00135BBD">
      <w:pPr>
        <w:widowControl w:val="0"/>
        <w:tabs>
          <w:tab w:val="left" w:pos="2394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Arial"/>
          <w:color w:val="000000"/>
          <w:sz w:val="24"/>
          <w:szCs w:val="24"/>
        </w:rPr>
      </w:pPr>
      <w:r w:rsidRPr="00135BBD">
        <w:rPr>
          <w:rFonts w:ascii="Times New Roman" w:eastAsia="Times New Roman" w:hAnsi="Times New Roman" w:cs="Arial"/>
          <w:color w:val="000000"/>
          <w:sz w:val="24"/>
          <w:szCs w:val="24"/>
        </w:rPr>
        <w:t>«Развитие культуры и туризма»»</w:t>
      </w:r>
    </w:p>
    <w:p w:rsidR="00135BBD" w:rsidRPr="00135BBD" w:rsidRDefault="00135BBD" w:rsidP="00135BBD">
      <w:pPr>
        <w:widowControl w:val="0"/>
        <w:autoSpaceDE w:val="0"/>
        <w:autoSpaceDN w:val="0"/>
        <w:adjustRightInd w:val="0"/>
        <w:spacing w:after="0" w:line="240" w:lineRule="auto"/>
        <w:ind w:left="10134"/>
        <w:jc w:val="center"/>
        <w:rPr>
          <w:rFonts w:ascii="Times New Roman" w:eastAsia="Times New Roman" w:hAnsi="Times New Roman" w:cs="Arial"/>
          <w:b/>
          <w:bCs/>
          <w:color w:val="000000"/>
          <w:sz w:val="24"/>
          <w:szCs w:val="24"/>
        </w:rPr>
      </w:pPr>
    </w:p>
    <w:p w:rsidR="00135BBD" w:rsidRPr="00135BBD" w:rsidRDefault="00135BBD" w:rsidP="00135BBD">
      <w:pPr>
        <w:widowControl w:val="0"/>
        <w:autoSpaceDE w:val="0"/>
        <w:autoSpaceDN w:val="0"/>
        <w:adjustRightInd w:val="0"/>
        <w:spacing w:after="0" w:line="240" w:lineRule="auto"/>
        <w:ind w:left="10134"/>
        <w:jc w:val="center"/>
        <w:rPr>
          <w:rFonts w:ascii="Times New Roman" w:eastAsia="Times New Roman" w:hAnsi="Times New Roman" w:cs="Arial"/>
          <w:b/>
          <w:bCs/>
          <w:color w:val="000000"/>
          <w:sz w:val="24"/>
          <w:szCs w:val="24"/>
        </w:rPr>
      </w:pPr>
    </w:p>
    <w:p w:rsidR="00135BBD" w:rsidRPr="00135BBD" w:rsidRDefault="00135BBD" w:rsidP="00135B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bCs/>
          <w:color w:val="000000"/>
          <w:sz w:val="24"/>
          <w:szCs w:val="24"/>
        </w:rPr>
      </w:pPr>
      <w:r w:rsidRPr="00135BBD">
        <w:rPr>
          <w:rFonts w:ascii="Times New Roman" w:eastAsia="Times New Roman" w:hAnsi="Times New Roman" w:cs="Arial"/>
          <w:b/>
          <w:bCs/>
          <w:caps/>
          <w:color w:val="000000"/>
          <w:sz w:val="24"/>
          <w:szCs w:val="24"/>
        </w:rPr>
        <w:t>Ресурсное обеспечение</w:t>
      </w:r>
      <w:r w:rsidRPr="00135BBD">
        <w:rPr>
          <w:rFonts w:ascii="Times New Roman" w:eastAsia="Times New Roman" w:hAnsi="Times New Roman" w:cs="Arial"/>
          <w:b/>
          <w:bCs/>
          <w:color w:val="000000"/>
          <w:sz w:val="24"/>
          <w:szCs w:val="24"/>
        </w:rPr>
        <w:br/>
        <w:t xml:space="preserve">и прогнозная (справочная) оценка расходов за счет всех источников финансирования реализации </w:t>
      </w:r>
    </w:p>
    <w:p w:rsidR="00135BBD" w:rsidRPr="00135BBD" w:rsidRDefault="00135BBD" w:rsidP="00135B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bCs/>
          <w:color w:val="000000"/>
          <w:sz w:val="24"/>
          <w:szCs w:val="24"/>
        </w:rPr>
      </w:pPr>
      <w:r w:rsidRPr="00135BBD">
        <w:rPr>
          <w:rFonts w:ascii="Times New Roman" w:eastAsia="Times New Roman" w:hAnsi="Times New Roman" w:cs="Arial"/>
          <w:b/>
          <w:bCs/>
          <w:color w:val="000000"/>
          <w:sz w:val="24"/>
          <w:szCs w:val="24"/>
        </w:rPr>
        <w:t xml:space="preserve">муниципальной программы Ибресинского района Чувашской Республики «Развитие культуры и туризма»» </w:t>
      </w:r>
    </w:p>
    <w:p w:rsidR="00135BBD" w:rsidRPr="00135BBD" w:rsidRDefault="00135BBD" w:rsidP="00135B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bCs/>
          <w:color w:val="000000"/>
          <w:sz w:val="26"/>
          <w:szCs w:val="26"/>
        </w:rPr>
      </w:pPr>
    </w:p>
    <w:tbl>
      <w:tblPr>
        <w:tblW w:w="15554" w:type="dxa"/>
        <w:tblInd w:w="-390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065"/>
        <w:gridCol w:w="1971"/>
        <w:gridCol w:w="758"/>
        <w:gridCol w:w="1200"/>
        <w:gridCol w:w="1782"/>
        <w:gridCol w:w="960"/>
        <w:gridCol w:w="978"/>
        <w:gridCol w:w="972"/>
        <w:gridCol w:w="978"/>
        <w:gridCol w:w="960"/>
        <w:gridCol w:w="960"/>
        <w:gridCol w:w="972"/>
        <w:gridCol w:w="992"/>
        <w:gridCol w:w="1006"/>
      </w:tblGrid>
      <w:tr w:rsidR="00135BBD" w:rsidRPr="00135BBD" w:rsidTr="00F51629">
        <w:tc>
          <w:tcPr>
            <w:tcW w:w="1065" w:type="dxa"/>
            <w:vMerge w:val="restart"/>
            <w:shd w:val="clear" w:color="auto" w:fill="auto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Статус</w:t>
            </w:r>
          </w:p>
        </w:tc>
        <w:tc>
          <w:tcPr>
            <w:tcW w:w="1971" w:type="dxa"/>
            <w:vMerge w:val="restart"/>
            <w:shd w:val="clear" w:color="auto" w:fill="auto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Наименование муниципальной программы Ибресинского района Чувашской Республики (подпрограммы муниципальной программы Ибресинского района Чувашской Республики, основного мероприятия)</w:t>
            </w:r>
          </w:p>
        </w:tc>
        <w:tc>
          <w:tcPr>
            <w:tcW w:w="1958" w:type="dxa"/>
            <w:gridSpan w:val="2"/>
            <w:shd w:val="clear" w:color="auto" w:fill="auto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 xml:space="preserve">Код </w:t>
            </w:r>
            <w:proofErr w:type="gramStart"/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бюджетной</w:t>
            </w:r>
            <w:proofErr w:type="gramEnd"/>
          </w:p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классификации</w:t>
            </w:r>
          </w:p>
        </w:tc>
        <w:tc>
          <w:tcPr>
            <w:tcW w:w="1782" w:type="dxa"/>
            <w:vMerge w:val="restart"/>
            <w:shd w:val="clear" w:color="auto" w:fill="auto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" w:rightChars="-28" w:right="-62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 xml:space="preserve">Источники </w:t>
            </w:r>
          </w:p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" w:rightChars="-28" w:right="-62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финансирования</w:t>
            </w:r>
          </w:p>
        </w:tc>
        <w:tc>
          <w:tcPr>
            <w:tcW w:w="8778" w:type="dxa"/>
            <w:gridSpan w:val="9"/>
            <w:shd w:val="clear" w:color="auto" w:fill="auto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Расходы по годам, тыс. рублей</w:t>
            </w:r>
          </w:p>
        </w:tc>
      </w:tr>
      <w:tr w:rsidR="00135BBD" w:rsidRPr="00135BBD" w:rsidTr="00F51629">
        <w:tc>
          <w:tcPr>
            <w:tcW w:w="1065" w:type="dxa"/>
            <w:vMerge/>
            <w:shd w:val="clear" w:color="auto" w:fill="auto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971" w:type="dxa"/>
            <w:vMerge/>
            <w:shd w:val="clear" w:color="auto" w:fill="auto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shd w:val="clear" w:color="auto" w:fill="auto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главный распорядитель бюджетных средств</w:t>
            </w:r>
          </w:p>
        </w:tc>
        <w:tc>
          <w:tcPr>
            <w:tcW w:w="1200" w:type="dxa"/>
            <w:shd w:val="clear" w:color="auto" w:fill="auto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целевая статья расходов</w:t>
            </w:r>
          </w:p>
        </w:tc>
        <w:tc>
          <w:tcPr>
            <w:tcW w:w="1782" w:type="dxa"/>
            <w:vMerge/>
            <w:shd w:val="clear" w:color="auto" w:fill="auto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" w:rightChars="-28" w:right="-62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978" w:type="dxa"/>
            <w:shd w:val="clear" w:color="auto" w:fill="auto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972" w:type="dxa"/>
            <w:shd w:val="clear" w:color="auto" w:fill="auto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978" w:type="dxa"/>
            <w:shd w:val="clear" w:color="auto" w:fill="auto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960" w:type="dxa"/>
            <w:shd w:val="clear" w:color="auto" w:fill="auto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960" w:type="dxa"/>
            <w:shd w:val="clear" w:color="auto" w:fill="auto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972" w:type="dxa"/>
            <w:shd w:val="clear" w:color="auto" w:fill="auto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992" w:type="dxa"/>
            <w:shd w:val="clear" w:color="auto" w:fill="auto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2026–2030</w:t>
            </w:r>
          </w:p>
        </w:tc>
        <w:tc>
          <w:tcPr>
            <w:tcW w:w="1006" w:type="dxa"/>
            <w:shd w:val="clear" w:color="auto" w:fill="auto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2031–2035</w:t>
            </w:r>
          </w:p>
        </w:tc>
      </w:tr>
    </w:tbl>
    <w:p w:rsidR="00135BBD" w:rsidRPr="00135BBD" w:rsidRDefault="00135BBD" w:rsidP="00135BBD">
      <w:pPr>
        <w:widowControl w:val="0"/>
        <w:suppressAutoHyphens/>
        <w:autoSpaceDE w:val="0"/>
        <w:autoSpaceDN w:val="0"/>
        <w:adjustRightInd w:val="0"/>
        <w:spacing w:after="0" w:line="20" w:lineRule="exact"/>
        <w:rPr>
          <w:rFonts w:ascii="Times New Roman" w:eastAsia="Times New Roman" w:hAnsi="Times New Roman" w:cs="Arial"/>
          <w:sz w:val="2"/>
          <w:szCs w:val="26"/>
        </w:rPr>
      </w:pPr>
    </w:p>
    <w:tbl>
      <w:tblPr>
        <w:tblW w:w="15554" w:type="dxa"/>
        <w:tblInd w:w="-390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065"/>
        <w:gridCol w:w="1971"/>
        <w:gridCol w:w="758"/>
        <w:gridCol w:w="1200"/>
        <w:gridCol w:w="1782"/>
        <w:gridCol w:w="960"/>
        <w:gridCol w:w="978"/>
        <w:gridCol w:w="972"/>
        <w:gridCol w:w="978"/>
        <w:gridCol w:w="960"/>
        <w:gridCol w:w="960"/>
        <w:gridCol w:w="972"/>
        <w:gridCol w:w="992"/>
        <w:gridCol w:w="1006"/>
      </w:tblGrid>
      <w:tr w:rsidR="00135BBD" w:rsidRPr="00135BBD" w:rsidTr="00F51629">
        <w:trPr>
          <w:tblHeader/>
        </w:trPr>
        <w:tc>
          <w:tcPr>
            <w:tcW w:w="1065" w:type="dxa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71" w:type="dxa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758" w:type="dxa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00" w:type="dxa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82" w:type="dxa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978" w:type="dxa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972" w:type="dxa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978" w:type="dxa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960" w:type="dxa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60" w:type="dxa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72" w:type="dxa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06" w:type="dxa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14</w:t>
            </w:r>
          </w:p>
        </w:tc>
      </w:tr>
      <w:tr w:rsidR="00135BBD" w:rsidRPr="00135BBD" w:rsidTr="00F51629">
        <w:tc>
          <w:tcPr>
            <w:tcW w:w="1065" w:type="dxa"/>
            <w:vMerge w:val="restart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Муниципальная программа Ибресинского района Чувашской Республики</w:t>
            </w:r>
          </w:p>
        </w:tc>
        <w:tc>
          <w:tcPr>
            <w:tcW w:w="1971" w:type="dxa"/>
            <w:vMerge w:val="restart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«Развитие культуры и туризма»</w:t>
            </w:r>
          </w:p>
        </w:tc>
        <w:tc>
          <w:tcPr>
            <w:tcW w:w="758" w:type="dxa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1200" w:type="dxa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1782" w:type="dxa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60" w:type="dxa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b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b/>
                <w:color w:val="000000"/>
                <w:sz w:val="20"/>
                <w:szCs w:val="20"/>
              </w:rPr>
              <w:t>50 234,06</w:t>
            </w:r>
          </w:p>
        </w:tc>
        <w:tc>
          <w:tcPr>
            <w:tcW w:w="978" w:type="dxa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b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b/>
                <w:color w:val="000000"/>
                <w:sz w:val="20"/>
                <w:szCs w:val="20"/>
              </w:rPr>
              <w:t>48 445,90</w:t>
            </w:r>
          </w:p>
        </w:tc>
        <w:tc>
          <w:tcPr>
            <w:tcW w:w="972" w:type="dxa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b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b/>
                <w:color w:val="000000"/>
                <w:sz w:val="20"/>
                <w:szCs w:val="20"/>
              </w:rPr>
              <w:t>20 564,20</w:t>
            </w:r>
          </w:p>
        </w:tc>
        <w:tc>
          <w:tcPr>
            <w:tcW w:w="978" w:type="dxa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b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b/>
                <w:color w:val="000000"/>
                <w:sz w:val="20"/>
                <w:szCs w:val="20"/>
              </w:rPr>
              <w:t>17 686,70</w:t>
            </w:r>
          </w:p>
        </w:tc>
        <w:tc>
          <w:tcPr>
            <w:tcW w:w="960" w:type="dxa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b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b/>
                <w:color w:val="000000"/>
                <w:sz w:val="20"/>
                <w:szCs w:val="20"/>
              </w:rPr>
              <w:t>1 680,40</w:t>
            </w:r>
          </w:p>
        </w:tc>
        <w:tc>
          <w:tcPr>
            <w:tcW w:w="960" w:type="dxa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b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b/>
                <w:color w:val="000000"/>
                <w:sz w:val="20"/>
                <w:szCs w:val="20"/>
              </w:rPr>
              <w:t>1680,40</w:t>
            </w:r>
          </w:p>
        </w:tc>
        <w:tc>
          <w:tcPr>
            <w:tcW w:w="972" w:type="dxa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b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b/>
                <w:color w:val="000000"/>
                <w:sz w:val="20"/>
                <w:szCs w:val="20"/>
              </w:rPr>
              <w:t>1680,40</w:t>
            </w:r>
          </w:p>
        </w:tc>
        <w:tc>
          <w:tcPr>
            <w:tcW w:w="992" w:type="dxa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b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b/>
                <w:color w:val="000000"/>
                <w:sz w:val="20"/>
                <w:szCs w:val="20"/>
              </w:rPr>
              <w:t>8 402,00</w:t>
            </w:r>
          </w:p>
        </w:tc>
        <w:tc>
          <w:tcPr>
            <w:tcW w:w="1006" w:type="dxa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b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b/>
                <w:color w:val="000000"/>
                <w:sz w:val="20"/>
                <w:szCs w:val="20"/>
              </w:rPr>
              <w:t>8 402,00</w:t>
            </w:r>
          </w:p>
        </w:tc>
      </w:tr>
      <w:tr w:rsidR="00135BBD" w:rsidRPr="00135BBD" w:rsidTr="00F51629">
        <w:tc>
          <w:tcPr>
            <w:tcW w:w="1065" w:type="dxa"/>
            <w:vMerge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971" w:type="dxa"/>
            <w:vMerge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1200" w:type="dxa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1782" w:type="dxa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60" w:type="dxa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4803,2</w:t>
            </w:r>
          </w:p>
        </w:tc>
        <w:tc>
          <w:tcPr>
            <w:tcW w:w="978" w:type="dxa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2 271,40</w:t>
            </w:r>
          </w:p>
        </w:tc>
        <w:tc>
          <w:tcPr>
            <w:tcW w:w="972" w:type="dxa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8" w:type="dxa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0" w:type="dxa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0" w:type="dxa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2" w:type="dxa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06" w:type="dxa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0,0</w:t>
            </w:r>
          </w:p>
        </w:tc>
      </w:tr>
      <w:tr w:rsidR="00135BBD" w:rsidRPr="00135BBD" w:rsidTr="00F51629">
        <w:tc>
          <w:tcPr>
            <w:tcW w:w="1065" w:type="dxa"/>
            <w:vMerge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971" w:type="dxa"/>
            <w:vMerge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1200" w:type="dxa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1782" w:type="dxa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960" w:type="dxa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12 327,6</w:t>
            </w:r>
          </w:p>
        </w:tc>
        <w:tc>
          <w:tcPr>
            <w:tcW w:w="978" w:type="dxa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14 437,9</w:t>
            </w:r>
          </w:p>
        </w:tc>
        <w:tc>
          <w:tcPr>
            <w:tcW w:w="972" w:type="dxa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8" w:type="dxa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0" w:type="dxa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0" w:type="dxa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2" w:type="dxa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06" w:type="dxa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0,0</w:t>
            </w:r>
          </w:p>
        </w:tc>
      </w:tr>
      <w:tr w:rsidR="00135BBD" w:rsidRPr="00135BBD" w:rsidTr="00F51629">
        <w:tc>
          <w:tcPr>
            <w:tcW w:w="1065" w:type="dxa"/>
            <w:vMerge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971" w:type="dxa"/>
            <w:vMerge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1200" w:type="dxa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1782" w:type="dxa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Местные бюджеты</w:t>
            </w:r>
          </w:p>
        </w:tc>
        <w:tc>
          <w:tcPr>
            <w:tcW w:w="960" w:type="dxa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31 433,0</w:t>
            </w:r>
          </w:p>
        </w:tc>
        <w:tc>
          <w:tcPr>
            <w:tcW w:w="978" w:type="dxa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30 056,2</w:t>
            </w:r>
          </w:p>
        </w:tc>
        <w:tc>
          <w:tcPr>
            <w:tcW w:w="972" w:type="dxa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18 883,8</w:t>
            </w:r>
          </w:p>
        </w:tc>
        <w:tc>
          <w:tcPr>
            <w:tcW w:w="978" w:type="dxa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16 006,3</w:t>
            </w:r>
          </w:p>
        </w:tc>
        <w:tc>
          <w:tcPr>
            <w:tcW w:w="960" w:type="dxa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0" w:type="dxa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2" w:type="dxa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06" w:type="dxa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0,0</w:t>
            </w:r>
          </w:p>
        </w:tc>
      </w:tr>
      <w:tr w:rsidR="00135BBD" w:rsidRPr="00135BBD" w:rsidTr="00F51629">
        <w:tc>
          <w:tcPr>
            <w:tcW w:w="1065" w:type="dxa"/>
            <w:vMerge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971" w:type="dxa"/>
            <w:vMerge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1200" w:type="dxa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1782" w:type="dxa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960" w:type="dxa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1670,26</w:t>
            </w:r>
          </w:p>
        </w:tc>
        <w:tc>
          <w:tcPr>
            <w:tcW w:w="978" w:type="dxa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1680,40</w:t>
            </w:r>
          </w:p>
        </w:tc>
        <w:tc>
          <w:tcPr>
            <w:tcW w:w="972" w:type="dxa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1680,40</w:t>
            </w:r>
          </w:p>
        </w:tc>
        <w:tc>
          <w:tcPr>
            <w:tcW w:w="978" w:type="dxa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1680,40</w:t>
            </w:r>
          </w:p>
        </w:tc>
        <w:tc>
          <w:tcPr>
            <w:tcW w:w="960" w:type="dxa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1680,40</w:t>
            </w:r>
          </w:p>
        </w:tc>
        <w:tc>
          <w:tcPr>
            <w:tcW w:w="960" w:type="dxa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1680,40</w:t>
            </w:r>
          </w:p>
        </w:tc>
        <w:tc>
          <w:tcPr>
            <w:tcW w:w="972" w:type="dxa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1680,40</w:t>
            </w:r>
          </w:p>
        </w:tc>
        <w:tc>
          <w:tcPr>
            <w:tcW w:w="992" w:type="dxa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8 402,00</w:t>
            </w:r>
          </w:p>
        </w:tc>
        <w:tc>
          <w:tcPr>
            <w:tcW w:w="1006" w:type="dxa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8 402,00</w:t>
            </w:r>
          </w:p>
        </w:tc>
      </w:tr>
      <w:tr w:rsidR="00135BBD" w:rsidRPr="00135BBD" w:rsidTr="00F51629">
        <w:tc>
          <w:tcPr>
            <w:tcW w:w="1065" w:type="dxa"/>
            <w:vMerge w:val="restart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Подпрограмма 1</w:t>
            </w:r>
          </w:p>
        </w:tc>
        <w:tc>
          <w:tcPr>
            <w:tcW w:w="1971" w:type="dxa"/>
            <w:vMerge w:val="restart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«Развитие культуры в Ибресинском районе Чувашской Республики»</w:t>
            </w:r>
          </w:p>
        </w:tc>
        <w:tc>
          <w:tcPr>
            <w:tcW w:w="758" w:type="dxa"/>
            <w:vMerge w:val="restart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903</w:t>
            </w:r>
          </w:p>
        </w:tc>
        <w:tc>
          <w:tcPr>
            <w:tcW w:w="1200" w:type="dxa"/>
            <w:vMerge w:val="restart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Ц410000000</w:t>
            </w:r>
          </w:p>
        </w:tc>
        <w:tc>
          <w:tcPr>
            <w:tcW w:w="1782" w:type="dxa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60" w:type="dxa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b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b/>
                <w:color w:val="000000"/>
                <w:sz w:val="20"/>
                <w:szCs w:val="20"/>
              </w:rPr>
              <w:t>50 234,06</w:t>
            </w:r>
          </w:p>
        </w:tc>
        <w:tc>
          <w:tcPr>
            <w:tcW w:w="978" w:type="dxa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b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b/>
                <w:color w:val="000000"/>
                <w:sz w:val="20"/>
                <w:szCs w:val="20"/>
              </w:rPr>
              <w:t>48 445,90</w:t>
            </w:r>
          </w:p>
        </w:tc>
        <w:tc>
          <w:tcPr>
            <w:tcW w:w="972" w:type="dxa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b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b/>
                <w:color w:val="000000"/>
                <w:sz w:val="20"/>
                <w:szCs w:val="20"/>
              </w:rPr>
              <w:t>20 564,20</w:t>
            </w:r>
          </w:p>
        </w:tc>
        <w:tc>
          <w:tcPr>
            <w:tcW w:w="978" w:type="dxa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b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b/>
                <w:color w:val="000000"/>
                <w:sz w:val="20"/>
                <w:szCs w:val="20"/>
              </w:rPr>
              <w:t>17 686,70</w:t>
            </w:r>
          </w:p>
        </w:tc>
        <w:tc>
          <w:tcPr>
            <w:tcW w:w="960" w:type="dxa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b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b/>
                <w:color w:val="000000"/>
                <w:sz w:val="20"/>
                <w:szCs w:val="20"/>
              </w:rPr>
              <w:t>1 680,40</w:t>
            </w:r>
          </w:p>
        </w:tc>
        <w:tc>
          <w:tcPr>
            <w:tcW w:w="960" w:type="dxa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b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b/>
                <w:color w:val="000000"/>
                <w:sz w:val="20"/>
                <w:szCs w:val="20"/>
              </w:rPr>
              <w:t>1680,40</w:t>
            </w:r>
          </w:p>
        </w:tc>
        <w:tc>
          <w:tcPr>
            <w:tcW w:w="972" w:type="dxa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b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b/>
                <w:color w:val="000000"/>
                <w:sz w:val="20"/>
                <w:szCs w:val="20"/>
              </w:rPr>
              <w:t>1680,40</w:t>
            </w:r>
          </w:p>
        </w:tc>
        <w:tc>
          <w:tcPr>
            <w:tcW w:w="992" w:type="dxa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b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b/>
                <w:color w:val="000000"/>
                <w:sz w:val="20"/>
                <w:szCs w:val="20"/>
              </w:rPr>
              <w:t>8 402,00</w:t>
            </w:r>
          </w:p>
        </w:tc>
        <w:tc>
          <w:tcPr>
            <w:tcW w:w="1006" w:type="dxa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b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b/>
                <w:color w:val="000000"/>
                <w:sz w:val="20"/>
                <w:szCs w:val="20"/>
              </w:rPr>
              <w:t>8 402,00</w:t>
            </w:r>
          </w:p>
        </w:tc>
      </w:tr>
      <w:tr w:rsidR="00135BBD" w:rsidRPr="00135BBD" w:rsidTr="00F51629">
        <w:tc>
          <w:tcPr>
            <w:tcW w:w="1065" w:type="dxa"/>
            <w:vMerge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971" w:type="dxa"/>
            <w:vMerge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vMerge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vMerge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782" w:type="dxa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60" w:type="dxa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4803,2</w:t>
            </w:r>
          </w:p>
        </w:tc>
        <w:tc>
          <w:tcPr>
            <w:tcW w:w="978" w:type="dxa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2 271,40</w:t>
            </w:r>
          </w:p>
        </w:tc>
        <w:tc>
          <w:tcPr>
            <w:tcW w:w="972" w:type="dxa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8" w:type="dxa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0" w:type="dxa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0" w:type="dxa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2" w:type="dxa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06" w:type="dxa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0,0</w:t>
            </w:r>
          </w:p>
        </w:tc>
      </w:tr>
      <w:tr w:rsidR="00135BBD" w:rsidRPr="00135BBD" w:rsidTr="00F51629">
        <w:trPr>
          <w:trHeight w:val="1171"/>
        </w:trPr>
        <w:tc>
          <w:tcPr>
            <w:tcW w:w="1065" w:type="dxa"/>
            <w:vMerge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971" w:type="dxa"/>
            <w:vMerge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vMerge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vMerge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782" w:type="dxa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960" w:type="dxa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12 327,6</w:t>
            </w:r>
          </w:p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978" w:type="dxa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14 437,9</w:t>
            </w:r>
          </w:p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972" w:type="dxa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0,0</w:t>
            </w:r>
          </w:p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978" w:type="dxa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0,0</w:t>
            </w:r>
          </w:p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0,0</w:t>
            </w:r>
          </w:p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0,0</w:t>
            </w:r>
          </w:p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972" w:type="dxa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0,0</w:t>
            </w:r>
          </w:p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0,0</w:t>
            </w:r>
          </w:p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006" w:type="dxa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0,0</w:t>
            </w:r>
          </w:p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</w:p>
        </w:tc>
      </w:tr>
      <w:tr w:rsidR="00135BBD" w:rsidRPr="00135BBD" w:rsidTr="00F51629">
        <w:tc>
          <w:tcPr>
            <w:tcW w:w="1065" w:type="dxa"/>
            <w:vMerge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971" w:type="dxa"/>
            <w:vMerge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1200" w:type="dxa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1782" w:type="dxa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28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местные бюджеты</w:t>
            </w:r>
          </w:p>
        </w:tc>
        <w:tc>
          <w:tcPr>
            <w:tcW w:w="960" w:type="dxa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31 433,0</w:t>
            </w:r>
          </w:p>
        </w:tc>
        <w:tc>
          <w:tcPr>
            <w:tcW w:w="978" w:type="dxa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30 056,2</w:t>
            </w:r>
          </w:p>
        </w:tc>
        <w:tc>
          <w:tcPr>
            <w:tcW w:w="972" w:type="dxa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18 883,8</w:t>
            </w:r>
          </w:p>
        </w:tc>
        <w:tc>
          <w:tcPr>
            <w:tcW w:w="978" w:type="dxa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16 006,3</w:t>
            </w:r>
          </w:p>
        </w:tc>
        <w:tc>
          <w:tcPr>
            <w:tcW w:w="960" w:type="dxa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0" w:type="dxa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2" w:type="dxa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06" w:type="dxa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0,0</w:t>
            </w:r>
          </w:p>
        </w:tc>
      </w:tr>
      <w:tr w:rsidR="00135BBD" w:rsidRPr="00135BBD" w:rsidTr="00F51629">
        <w:tc>
          <w:tcPr>
            <w:tcW w:w="1065" w:type="dxa"/>
            <w:vMerge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971" w:type="dxa"/>
            <w:vMerge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1200" w:type="dxa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1782" w:type="dxa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28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960" w:type="dxa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1670,26</w:t>
            </w:r>
          </w:p>
        </w:tc>
        <w:tc>
          <w:tcPr>
            <w:tcW w:w="978" w:type="dxa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1680,40</w:t>
            </w:r>
          </w:p>
        </w:tc>
        <w:tc>
          <w:tcPr>
            <w:tcW w:w="972" w:type="dxa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1680,40</w:t>
            </w:r>
          </w:p>
        </w:tc>
        <w:tc>
          <w:tcPr>
            <w:tcW w:w="978" w:type="dxa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1680,40</w:t>
            </w:r>
          </w:p>
        </w:tc>
        <w:tc>
          <w:tcPr>
            <w:tcW w:w="960" w:type="dxa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1680,40</w:t>
            </w:r>
          </w:p>
        </w:tc>
        <w:tc>
          <w:tcPr>
            <w:tcW w:w="960" w:type="dxa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1680,40</w:t>
            </w:r>
          </w:p>
        </w:tc>
        <w:tc>
          <w:tcPr>
            <w:tcW w:w="972" w:type="dxa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1680,40</w:t>
            </w:r>
          </w:p>
        </w:tc>
        <w:tc>
          <w:tcPr>
            <w:tcW w:w="992" w:type="dxa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8 402,00</w:t>
            </w:r>
          </w:p>
        </w:tc>
        <w:tc>
          <w:tcPr>
            <w:tcW w:w="1006" w:type="dxa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8 402,00</w:t>
            </w:r>
          </w:p>
        </w:tc>
      </w:tr>
      <w:tr w:rsidR="00135BBD" w:rsidRPr="00135BBD" w:rsidTr="00F51629">
        <w:tc>
          <w:tcPr>
            <w:tcW w:w="1065" w:type="dxa"/>
            <w:vMerge w:val="restart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Arial"/>
                <w:color w:val="000000"/>
                <w:sz w:val="20"/>
                <w:szCs w:val="20"/>
                <w:highlight w:val="yellow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Мероприятие 1</w:t>
            </w:r>
          </w:p>
        </w:tc>
        <w:tc>
          <w:tcPr>
            <w:tcW w:w="1971" w:type="dxa"/>
            <w:vMerge w:val="restart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Arial"/>
                <w:color w:val="000000"/>
                <w:sz w:val="20"/>
                <w:szCs w:val="20"/>
                <w:highlight w:val="yellow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 xml:space="preserve">Сохранение и развитие народного творчества </w:t>
            </w:r>
          </w:p>
        </w:tc>
        <w:tc>
          <w:tcPr>
            <w:tcW w:w="758" w:type="dxa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903</w:t>
            </w:r>
          </w:p>
        </w:tc>
        <w:tc>
          <w:tcPr>
            <w:tcW w:w="1200" w:type="dxa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Ц410770000</w:t>
            </w:r>
          </w:p>
        </w:tc>
        <w:tc>
          <w:tcPr>
            <w:tcW w:w="1782" w:type="dxa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28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60" w:type="dxa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Arial"/>
                <w:b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b/>
                <w:color w:val="000000"/>
                <w:sz w:val="20"/>
                <w:szCs w:val="20"/>
              </w:rPr>
              <w:t>20811,76</w:t>
            </w:r>
          </w:p>
        </w:tc>
        <w:tc>
          <w:tcPr>
            <w:tcW w:w="978" w:type="dxa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b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b/>
                <w:color w:val="000000"/>
                <w:sz w:val="20"/>
                <w:szCs w:val="20"/>
              </w:rPr>
              <w:t>17754,90</w:t>
            </w:r>
          </w:p>
        </w:tc>
        <w:tc>
          <w:tcPr>
            <w:tcW w:w="972" w:type="dxa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b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b/>
                <w:color w:val="000000"/>
                <w:sz w:val="20"/>
                <w:szCs w:val="20"/>
              </w:rPr>
              <w:t>15856,3</w:t>
            </w:r>
          </w:p>
        </w:tc>
        <w:tc>
          <w:tcPr>
            <w:tcW w:w="978" w:type="dxa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b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b/>
                <w:color w:val="000000"/>
                <w:sz w:val="20"/>
                <w:szCs w:val="20"/>
              </w:rPr>
              <w:t>13008,3</w:t>
            </w:r>
          </w:p>
        </w:tc>
        <w:tc>
          <w:tcPr>
            <w:tcW w:w="960" w:type="dxa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eastAsia="Times New Roman" w:hAnsi="Times New Roman" w:cs="Arial"/>
                <w:b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b/>
                <w:color w:val="000000"/>
                <w:sz w:val="20"/>
                <w:szCs w:val="20"/>
              </w:rPr>
              <w:t>1425,4</w:t>
            </w:r>
          </w:p>
        </w:tc>
        <w:tc>
          <w:tcPr>
            <w:tcW w:w="960" w:type="dxa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eastAsia="Times New Roman" w:hAnsi="Times New Roman" w:cs="Arial"/>
                <w:b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b/>
                <w:color w:val="000000"/>
                <w:sz w:val="20"/>
                <w:szCs w:val="20"/>
              </w:rPr>
              <w:t>1425,4</w:t>
            </w:r>
          </w:p>
        </w:tc>
        <w:tc>
          <w:tcPr>
            <w:tcW w:w="972" w:type="dxa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eastAsia="Times New Roman" w:hAnsi="Times New Roman" w:cs="Arial"/>
                <w:b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b/>
                <w:color w:val="000000"/>
                <w:sz w:val="20"/>
                <w:szCs w:val="20"/>
              </w:rPr>
              <w:t>1425,4</w:t>
            </w:r>
          </w:p>
        </w:tc>
        <w:tc>
          <w:tcPr>
            <w:tcW w:w="992" w:type="dxa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eastAsia="Times New Roman" w:hAnsi="Times New Roman" w:cs="Arial"/>
                <w:b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b/>
                <w:color w:val="000000"/>
                <w:sz w:val="20"/>
                <w:szCs w:val="20"/>
              </w:rPr>
              <w:t>7127,0</w:t>
            </w:r>
          </w:p>
        </w:tc>
        <w:tc>
          <w:tcPr>
            <w:tcW w:w="1006" w:type="dxa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eastAsia="Times New Roman" w:hAnsi="Times New Roman" w:cs="Arial"/>
                <w:b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b/>
                <w:color w:val="000000"/>
                <w:sz w:val="20"/>
                <w:szCs w:val="20"/>
              </w:rPr>
              <w:t>7127,0</w:t>
            </w:r>
          </w:p>
        </w:tc>
      </w:tr>
      <w:tr w:rsidR="00135BBD" w:rsidRPr="00135BBD" w:rsidTr="00F51629">
        <w:tc>
          <w:tcPr>
            <w:tcW w:w="1065" w:type="dxa"/>
            <w:vMerge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971" w:type="dxa"/>
            <w:vMerge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1200" w:type="dxa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1782" w:type="dxa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28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60" w:type="dxa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8" w:type="dxa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2" w:type="dxa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8" w:type="dxa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0" w:type="dxa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0" w:type="dxa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2" w:type="dxa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06" w:type="dxa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0,0</w:t>
            </w:r>
          </w:p>
        </w:tc>
      </w:tr>
      <w:tr w:rsidR="00135BBD" w:rsidRPr="00135BBD" w:rsidTr="00F51629">
        <w:tc>
          <w:tcPr>
            <w:tcW w:w="1065" w:type="dxa"/>
            <w:vMerge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971" w:type="dxa"/>
            <w:vMerge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00" w:type="dxa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1782" w:type="dxa"/>
            <w:vMerge w:val="restart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28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960" w:type="dxa"/>
            <w:vMerge w:val="restart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8" w:type="dxa"/>
            <w:vMerge w:val="restart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2" w:type="dxa"/>
            <w:vMerge w:val="restart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8" w:type="dxa"/>
            <w:vMerge w:val="restart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0" w:type="dxa"/>
            <w:vMerge w:val="restart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0" w:type="dxa"/>
            <w:vMerge w:val="restart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2" w:type="dxa"/>
            <w:vMerge w:val="restart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vMerge w:val="restart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06" w:type="dxa"/>
            <w:vMerge w:val="restart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0,0</w:t>
            </w:r>
          </w:p>
        </w:tc>
      </w:tr>
      <w:tr w:rsidR="00135BBD" w:rsidRPr="00135BBD" w:rsidTr="00F51629">
        <w:tc>
          <w:tcPr>
            <w:tcW w:w="1065" w:type="dxa"/>
            <w:vMerge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971" w:type="dxa"/>
            <w:vMerge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00" w:type="dxa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1782" w:type="dxa"/>
            <w:vMerge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28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vMerge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978" w:type="dxa"/>
            <w:vMerge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972" w:type="dxa"/>
            <w:vMerge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978" w:type="dxa"/>
            <w:vMerge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vMerge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vMerge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972" w:type="dxa"/>
            <w:vMerge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006" w:type="dxa"/>
            <w:vMerge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</w:p>
        </w:tc>
      </w:tr>
      <w:tr w:rsidR="00135BBD" w:rsidRPr="00135BBD" w:rsidTr="00F51629">
        <w:tc>
          <w:tcPr>
            <w:tcW w:w="1065" w:type="dxa"/>
            <w:vMerge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971" w:type="dxa"/>
            <w:vMerge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903</w:t>
            </w:r>
          </w:p>
        </w:tc>
        <w:tc>
          <w:tcPr>
            <w:tcW w:w="1200" w:type="dxa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Ц41077А390</w:t>
            </w:r>
          </w:p>
        </w:tc>
        <w:tc>
          <w:tcPr>
            <w:tcW w:w="1782" w:type="dxa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28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sz w:val="20"/>
                <w:szCs w:val="20"/>
              </w:rPr>
              <w:t>местные бюджеты</w:t>
            </w:r>
          </w:p>
        </w:tc>
        <w:tc>
          <w:tcPr>
            <w:tcW w:w="960" w:type="dxa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sz w:val="20"/>
                <w:szCs w:val="20"/>
              </w:rPr>
              <w:t>19 385,50</w:t>
            </w:r>
          </w:p>
        </w:tc>
        <w:tc>
          <w:tcPr>
            <w:tcW w:w="978" w:type="dxa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sz w:val="20"/>
                <w:szCs w:val="20"/>
              </w:rPr>
              <w:t>16 329,50</w:t>
            </w:r>
          </w:p>
        </w:tc>
        <w:tc>
          <w:tcPr>
            <w:tcW w:w="972" w:type="dxa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sz w:val="20"/>
                <w:szCs w:val="20"/>
              </w:rPr>
              <w:t>14 430,90</w:t>
            </w:r>
          </w:p>
        </w:tc>
        <w:tc>
          <w:tcPr>
            <w:tcW w:w="978" w:type="dxa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sz w:val="20"/>
                <w:szCs w:val="20"/>
              </w:rPr>
              <w:t>11 582,90</w:t>
            </w:r>
          </w:p>
        </w:tc>
        <w:tc>
          <w:tcPr>
            <w:tcW w:w="960" w:type="dxa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0" w:type="dxa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2" w:type="dxa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06" w:type="dxa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0,0</w:t>
            </w:r>
          </w:p>
        </w:tc>
      </w:tr>
      <w:tr w:rsidR="00135BBD" w:rsidRPr="00135BBD" w:rsidTr="00F51629">
        <w:tc>
          <w:tcPr>
            <w:tcW w:w="1065" w:type="dxa"/>
            <w:vMerge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971" w:type="dxa"/>
            <w:vMerge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1200" w:type="dxa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1782" w:type="dxa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28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960" w:type="dxa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1426,26</w:t>
            </w:r>
          </w:p>
        </w:tc>
        <w:tc>
          <w:tcPr>
            <w:tcW w:w="978" w:type="dxa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1425,4</w:t>
            </w:r>
          </w:p>
        </w:tc>
        <w:tc>
          <w:tcPr>
            <w:tcW w:w="972" w:type="dxa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1425,4</w:t>
            </w:r>
          </w:p>
        </w:tc>
        <w:tc>
          <w:tcPr>
            <w:tcW w:w="978" w:type="dxa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1425,4</w:t>
            </w:r>
          </w:p>
        </w:tc>
        <w:tc>
          <w:tcPr>
            <w:tcW w:w="960" w:type="dxa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1425,4</w:t>
            </w:r>
          </w:p>
        </w:tc>
        <w:tc>
          <w:tcPr>
            <w:tcW w:w="960" w:type="dxa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1425,4</w:t>
            </w:r>
          </w:p>
        </w:tc>
        <w:tc>
          <w:tcPr>
            <w:tcW w:w="972" w:type="dxa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1425,4</w:t>
            </w:r>
          </w:p>
        </w:tc>
        <w:tc>
          <w:tcPr>
            <w:tcW w:w="992" w:type="dxa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7127,0</w:t>
            </w:r>
          </w:p>
        </w:tc>
        <w:tc>
          <w:tcPr>
            <w:tcW w:w="1006" w:type="dxa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7127,0</w:t>
            </w:r>
          </w:p>
        </w:tc>
      </w:tr>
      <w:tr w:rsidR="00135BBD" w:rsidRPr="00135BBD" w:rsidTr="00F51629">
        <w:tc>
          <w:tcPr>
            <w:tcW w:w="1065" w:type="dxa"/>
            <w:vMerge w:val="restart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Мероприятие 2</w:t>
            </w:r>
          </w:p>
        </w:tc>
        <w:tc>
          <w:tcPr>
            <w:tcW w:w="1971" w:type="dxa"/>
            <w:vMerge w:val="restart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Развитие библиотечного дела</w:t>
            </w:r>
          </w:p>
        </w:tc>
        <w:tc>
          <w:tcPr>
            <w:tcW w:w="758" w:type="dxa"/>
            <w:vMerge w:val="restart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903</w:t>
            </w:r>
          </w:p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Ц410200000</w:t>
            </w:r>
          </w:p>
        </w:tc>
        <w:tc>
          <w:tcPr>
            <w:tcW w:w="1782" w:type="dxa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28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60" w:type="dxa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eastAsia="Times New Roman" w:hAnsi="Times New Roman" w:cs="Arial"/>
                <w:b/>
                <w:color w:val="000000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b/>
                <w:color w:val="000000"/>
                <w:sz w:val="18"/>
                <w:szCs w:val="18"/>
              </w:rPr>
              <w:t>10746,88</w:t>
            </w:r>
          </w:p>
        </w:tc>
        <w:tc>
          <w:tcPr>
            <w:tcW w:w="978" w:type="dxa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eastAsia="Times New Roman" w:hAnsi="Times New Roman" w:cs="Arial"/>
                <w:b/>
                <w:color w:val="000000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b/>
                <w:color w:val="000000"/>
                <w:sz w:val="18"/>
                <w:szCs w:val="18"/>
              </w:rPr>
              <w:t>8976,4</w:t>
            </w:r>
          </w:p>
        </w:tc>
        <w:tc>
          <w:tcPr>
            <w:tcW w:w="972" w:type="dxa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eastAsia="Times New Roman" w:hAnsi="Times New Roman" w:cs="Arial"/>
                <w:b/>
                <w:color w:val="000000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b/>
                <w:color w:val="000000"/>
                <w:sz w:val="18"/>
                <w:szCs w:val="18"/>
              </w:rPr>
              <w:t>4642,9</w:t>
            </w:r>
          </w:p>
        </w:tc>
        <w:tc>
          <w:tcPr>
            <w:tcW w:w="978" w:type="dxa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eastAsia="Times New Roman" w:hAnsi="Times New Roman" w:cs="Arial"/>
                <w:b/>
                <w:color w:val="000000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b/>
                <w:color w:val="000000"/>
                <w:sz w:val="18"/>
                <w:szCs w:val="18"/>
              </w:rPr>
              <w:t>4613,4</w:t>
            </w:r>
          </w:p>
        </w:tc>
        <w:tc>
          <w:tcPr>
            <w:tcW w:w="960" w:type="dxa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eastAsia="Times New Roman" w:hAnsi="Times New Roman" w:cs="Arial"/>
                <w:b/>
                <w:color w:val="000000"/>
                <w:sz w:val="20"/>
                <w:szCs w:val="20"/>
                <w:highlight w:val="yellow"/>
              </w:rPr>
            </w:pPr>
            <w:r w:rsidRPr="00135BBD">
              <w:rPr>
                <w:rFonts w:ascii="Times New Roman" w:eastAsia="Times New Roman" w:hAnsi="Times New Roman" w:cs="Arial"/>
                <w:b/>
                <w:color w:val="000000"/>
                <w:sz w:val="20"/>
                <w:szCs w:val="20"/>
              </w:rPr>
              <w:t>190,0</w:t>
            </w:r>
          </w:p>
        </w:tc>
        <w:tc>
          <w:tcPr>
            <w:tcW w:w="960" w:type="dxa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eastAsia="Times New Roman" w:hAnsi="Times New Roman" w:cs="Arial"/>
                <w:b/>
                <w:color w:val="000000"/>
                <w:sz w:val="20"/>
                <w:szCs w:val="20"/>
                <w:highlight w:val="yellow"/>
              </w:rPr>
            </w:pPr>
            <w:r w:rsidRPr="00135BBD">
              <w:rPr>
                <w:rFonts w:ascii="Times New Roman" w:eastAsia="Times New Roman" w:hAnsi="Times New Roman" w:cs="Arial"/>
                <w:b/>
                <w:color w:val="000000"/>
                <w:sz w:val="20"/>
                <w:szCs w:val="20"/>
              </w:rPr>
              <w:t>190,0</w:t>
            </w:r>
          </w:p>
        </w:tc>
        <w:tc>
          <w:tcPr>
            <w:tcW w:w="972" w:type="dxa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eastAsia="Times New Roman" w:hAnsi="Times New Roman" w:cs="Arial"/>
                <w:b/>
                <w:color w:val="000000"/>
                <w:sz w:val="20"/>
                <w:szCs w:val="20"/>
                <w:highlight w:val="yellow"/>
              </w:rPr>
            </w:pPr>
            <w:r w:rsidRPr="00135BBD">
              <w:rPr>
                <w:rFonts w:ascii="Times New Roman" w:eastAsia="Times New Roman" w:hAnsi="Times New Roman" w:cs="Arial"/>
                <w:b/>
                <w:color w:val="000000"/>
                <w:sz w:val="20"/>
                <w:szCs w:val="20"/>
              </w:rPr>
              <w:t>190,0</w:t>
            </w:r>
          </w:p>
        </w:tc>
        <w:tc>
          <w:tcPr>
            <w:tcW w:w="992" w:type="dxa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eastAsia="Times New Roman" w:hAnsi="Times New Roman" w:cs="Arial"/>
                <w:b/>
                <w:color w:val="000000"/>
                <w:sz w:val="20"/>
                <w:szCs w:val="20"/>
                <w:highlight w:val="yellow"/>
              </w:rPr>
            </w:pPr>
            <w:r w:rsidRPr="00135BBD">
              <w:rPr>
                <w:rFonts w:ascii="Times New Roman" w:eastAsia="Times New Roman" w:hAnsi="Times New Roman" w:cs="Arial"/>
                <w:b/>
                <w:color w:val="000000"/>
                <w:sz w:val="20"/>
                <w:szCs w:val="20"/>
              </w:rPr>
              <w:t>950,0</w:t>
            </w:r>
          </w:p>
        </w:tc>
        <w:tc>
          <w:tcPr>
            <w:tcW w:w="1006" w:type="dxa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eastAsia="Times New Roman" w:hAnsi="Times New Roman" w:cs="Arial"/>
                <w:b/>
                <w:color w:val="000000"/>
                <w:sz w:val="20"/>
                <w:szCs w:val="20"/>
                <w:highlight w:val="yellow"/>
              </w:rPr>
            </w:pPr>
            <w:r w:rsidRPr="00135BBD">
              <w:rPr>
                <w:rFonts w:ascii="Times New Roman" w:eastAsia="Times New Roman" w:hAnsi="Times New Roman" w:cs="Arial"/>
                <w:b/>
                <w:color w:val="000000"/>
                <w:sz w:val="20"/>
                <w:szCs w:val="20"/>
              </w:rPr>
              <w:t>950,0</w:t>
            </w:r>
          </w:p>
        </w:tc>
      </w:tr>
      <w:tr w:rsidR="00135BBD" w:rsidRPr="00135BBD" w:rsidTr="00F51629">
        <w:tc>
          <w:tcPr>
            <w:tcW w:w="1065" w:type="dxa"/>
            <w:vMerge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971" w:type="dxa"/>
            <w:vMerge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vMerge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1782" w:type="dxa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28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60" w:type="dxa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t>6,9</w:t>
            </w:r>
          </w:p>
        </w:tc>
        <w:tc>
          <w:tcPr>
            <w:tcW w:w="978" w:type="dxa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t>29,9</w:t>
            </w:r>
          </w:p>
        </w:tc>
        <w:tc>
          <w:tcPr>
            <w:tcW w:w="972" w:type="dxa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978" w:type="dxa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960" w:type="dxa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960" w:type="dxa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972" w:type="dxa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992" w:type="dxa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06" w:type="dxa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t>0,0</w:t>
            </w:r>
          </w:p>
        </w:tc>
      </w:tr>
      <w:tr w:rsidR="00135BBD" w:rsidRPr="00135BBD" w:rsidTr="00F51629">
        <w:tc>
          <w:tcPr>
            <w:tcW w:w="1065" w:type="dxa"/>
            <w:vMerge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971" w:type="dxa"/>
            <w:vMerge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vMerge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1782" w:type="dxa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28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960" w:type="dxa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sz w:val="18"/>
                <w:szCs w:val="18"/>
              </w:rPr>
              <w:t>2,98</w:t>
            </w:r>
          </w:p>
        </w:tc>
        <w:tc>
          <w:tcPr>
            <w:tcW w:w="978" w:type="dxa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t>12,8</w:t>
            </w:r>
          </w:p>
        </w:tc>
        <w:tc>
          <w:tcPr>
            <w:tcW w:w="972" w:type="dxa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78" w:type="dxa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960" w:type="dxa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960" w:type="dxa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972" w:type="dxa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992" w:type="dxa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06" w:type="dxa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t>0,0</w:t>
            </w:r>
          </w:p>
        </w:tc>
      </w:tr>
      <w:tr w:rsidR="00135BBD" w:rsidRPr="00135BBD" w:rsidTr="00F51629">
        <w:tc>
          <w:tcPr>
            <w:tcW w:w="1065" w:type="dxa"/>
            <w:vMerge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971" w:type="dxa"/>
            <w:vMerge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vMerge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1782" w:type="dxa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28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sz w:val="18"/>
                <w:szCs w:val="18"/>
              </w:rPr>
              <w:t>местные бюджеты</w:t>
            </w:r>
          </w:p>
        </w:tc>
        <w:tc>
          <w:tcPr>
            <w:tcW w:w="960" w:type="dxa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sz w:val="20"/>
                <w:szCs w:val="20"/>
              </w:rPr>
              <w:t>10550,0</w:t>
            </w:r>
          </w:p>
        </w:tc>
        <w:tc>
          <w:tcPr>
            <w:tcW w:w="978" w:type="dxa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8 743,7</w:t>
            </w:r>
          </w:p>
        </w:tc>
        <w:tc>
          <w:tcPr>
            <w:tcW w:w="972" w:type="dxa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4 452,9</w:t>
            </w:r>
          </w:p>
        </w:tc>
        <w:tc>
          <w:tcPr>
            <w:tcW w:w="978" w:type="dxa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4 423,4</w:t>
            </w:r>
          </w:p>
        </w:tc>
        <w:tc>
          <w:tcPr>
            <w:tcW w:w="960" w:type="dxa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960" w:type="dxa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972" w:type="dxa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992" w:type="dxa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06" w:type="dxa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t>0,0</w:t>
            </w:r>
          </w:p>
        </w:tc>
      </w:tr>
      <w:tr w:rsidR="00135BBD" w:rsidRPr="00135BBD" w:rsidTr="00F51629">
        <w:tc>
          <w:tcPr>
            <w:tcW w:w="1065" w:type="dxa"/>
            <w:vMerge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971" w:type="dxa"/>
            <w:vMerge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1200" w:type="dxa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1782" w:type="dxa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28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960" w:type="dxa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  <w:highlight w:val="yellow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187,0</w:t>
            </w:r>
          </w:p>
        </w:tc>
        <w:tc>
          <w:tcPr>
            <w:tcW w:w="978" w:type="dxa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  <w:highlight w:val="yellow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190,0</w:t>
            </w:r>
          </w:p>
        </w:tc>
        <w:tc>
          <w:tcPr>
            <w:tcW w:w="972" w:type="dxa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  <w:highlight w:val="yellow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190,0</w:t>
            </w:r>
          </w:p>
        </w:tc>
        <w:tc>
          <w:tcPr>
            <w:tcW w:w="978" w:type="dxa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  <w:highlight w:val="yellow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190,0</w:t>
            </w:r>
          </w:p>
        </w:tc>
        <w:tc>
          <w:tcPr>
            <w:tcW w:w="960" w:type="dxa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  <w:highlight w:val="yellow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190,0</w:t>
            </w:r>
          </w:p>
        </w:tc>
        <w:tc>
          <w:tcPr>
            <w:tcW w:w="960" w:type="dxa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  <w:highlight w:val="yellow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190,0</w:t>
            </w:r>
          </w:p>
        </w:tc>
        <w:tc>
          <w:tcPr>
            <w:tcW w:w="972" w:type="dxa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  <w:highlight w:val="yellow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190,0</w:t>
            </w:r>
          </w:p>
        </w:tc>
        <w:tc>
          <w:tcPr>
            <w:tcW w:w="992" w:type="dxa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  <w:highlight w:val="yellow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950,0</w:t>
            </w:r>
          </w:p>
        </w:tc>
        <w:tc>
          <w:tcPr>
            <w:tcW w:w="1006" w:type="dxa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  <w:highlight w:val="yellow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950,0</w:t>
            </w:r>
          </w:p>
        </w:tc>
      </w:tr>
      <w:tr w:rsidR="00135BBD" w:rsidRPr="00135BBD" w:rsidTr="00F51629">
        <w:tc>
          <w:tcPr>
            <w:tcW w:w="1065" w:type="dxa"/>
            <w:vMerge w:val="restart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sz w:val="20"/>
                <w:szCs w:val="20"/>
              </w:rPr>
              <w:t>Мероприятие 2.1</w:t>
            </w:r>
          </w:p>
        </w:tc>
        <w:tc>
          <w:tcPr>
            <w:tcW w:w="1971" w:type="dxa"/>
            <w:vMerge w:val="restart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Укрепление материально- технической базы муниципальных библиотек</w:t>
            </w:r>
          </w:p>
        </w:tc>
        <w:tc>
          <w:tcPr>
            <w:tcW w:w="758" w:type="dxa"/>
            <w:vMerge w:val="restart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903</w:t>
            </w:r>
          </w:p>
        </w:tc>
        <w:tc>
          <w:tcPr>
            <w:tcW w:w="1200" w:type="dxa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Ц4115</w:t>
            </w: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val="en-US"/>
              </w:rPr>
              <w:t>S</w:t>
            </w: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9830</w:t>
            </w:r>
          </w:p>
        </w:tc>
        <w:tc>
          <w:tcPr>
            <w:tcW w:w="1782" w:type="dxa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28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60" w:type="dxa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eastAsia="Times New Roman" w:hAnsi="Times New Roman" w:cs="Arial"/>
                <w:b/>
                <w:color w:val="000000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b/>
                <w:color w:val="000000"/>
                <w:sz w:val="18"/>
                <w:szCs w:val="18"/>
              </w:rPr>
              <w:t>0.0</w:t>
            </w:r>
          </w:p>
        </w:tc>
        <w:tc>
          <w:tcPr>
            <w:tcW w:w="978" w:type="dxa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eastAsia="Times New Roman" w:hAnsi="Times New Roman" w:cs="Arial"/>
                <w:b/>
                <w:color w:val="000000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b/>
                <w:color w:val="000000"/>
                <w:sz w:val="18"/>
                <w:szCs w:val="18"/>
              </w:rPr>
              <w:t>7 305,9</w:t>
            </w:r>
          </w:p>
        </w:tc>
        <w:tc>
          <w:tcPr>
            <w:tcW w:w="972" w:type="dxa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978" w:type="dxa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960" w:type="dxa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960" w:type="dxa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972" w:type="dxa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992" w:type="dxa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06" w:type="dxa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t>0,0</w:t>
            </w:r>
          </w:p>
        </w:tc>
      </w:tr>
      <w:tr w:rsidR="00135BBD" w:rsidRPr="00135BBD" w:rsidTr="00F51629">
        <w:tc>
          <w:tcPr>
            <w:tcW w:w="1065" w:type="dxa"/>
            <w:vMerge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971" w:type="dxa"/>
            <w:vMerge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vMerge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1782" w:type="dxa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28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60" w:type="dxa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978" w:type="dxa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972" w:type="dxa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978" w:type="dxa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960" w:type="dxa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960" w:type="dxa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972" w:type="dxa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992" w:type="dxa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06" w:type="dxa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t>0,0</w:t>
            </w:r>
          </w:p>
        </w:tc>
      </w:tr>
      <w:tr w:rsidR="00135BBD" w:rsidRPr="00135BBD" w:rsidTr="00F51629">
        <w:tc>
          <w:tcPr>
            <w:tcW w:w="1065" w:type="dxa"/>
            <w:vMerge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971" w:type="dxa"/>
            <w:vMerge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vMerge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1782" w:type="dxa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28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960" w:type="dxa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978" w:type="dxa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t>6900,0</w:t>
            </w:r>
          </w:p>
        </w:tc>
        <w:tc>
          <w:tcPr>
            <w:tcW w:w="972" w:type="dxa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978" w:type="dxa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960" w:type="dxa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960" w:type="dxa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972" w:type="dxa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992" w:type="dxa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06" w:type="dxa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t>0,0</w:t>
            </w:r>
          </w:p>
        </w:tc>
      </w:tr>
      <w:tr w:rsidR="00135BBD" w:rsidRPr="00135BBD" w:rsidTr="00F51629">
        <w:tc>
          <w:tcPr>
            <w:tcW w:w="1065" w:type="dxa"/>
            <w:vMerge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971" w:type="dxa"/>
            <w:vMerge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vMerge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1782" w:type="dxa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28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sz w:val="18"/>
                <w:szCs w:val="18"/>
              </w:rPr>
              <w:t>местные бюджеты</w:t>
            </w:r>
          </w:p>
        </w:tc>
        <w:tc>
          <w:tcPr>
            <w:tcW w:w="960" w:type="dxa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978" w:type="dxa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405,9</w:t>
            </w:r>
          </w:p>
        </w:tc>
        <w:tc>
          <w:tcPr>
            <w:tcW w:w="972" w:type="dxa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978" w:type="dxa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960" w:type="dxa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960" w:type="dxa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972" w:type="dxa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992" w:type="dxa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06" w:type="dxa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t>0,0</w:t>
            </w:r>
          </w:p>
        </w:tc>
      </w:tr>
      <w:tr w:rsidR="00135BBD" w:rsidRPr="00135BBD" w:rsidTr="00F51629">
        <w:tc>
          <w:tcPr>
            <w:tcW w:w="1065" w:type="dxa"/>
            <w:vMerge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971" w:type="dxa"/>
            <w:vMerge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1200" w:type="dxa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1782" w:type="dxa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28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960" w:type="dxa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978" w:type="dxa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2" w:type="dxa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978" w:type="dxa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960" w:type="dxa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960" w:type="dxa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972" w:type="dxa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992" w:type="dxa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06" w:type="dxa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t>0,0</w:t>
            </w:r>
          </w:p>
        </w:tc>
      </w:tr>
      <w:tr w:rsidR="00135BBD" w:rsidRPr="00135BBD" w:rsidTr="00F51629">
        <w:tc>
          <w:tcPr>
            <w:tcW w:w="1065" w:type="dxa"/>
            <w:vMerge w:val="restart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Мероприятие 3</w:t>
            </w:r>
          </w:p>
        </w:tc>
        <w:tc>
          <w:tcPr>
            <w:tcW w:w="1971" w:type="dxa"/>
            <w:vMerge w:val="restart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Развитие музейного дела</w:t>
            </w:r>
          </w:p>
        </w:tc>
        <w:tc>
          <w:tcPr>
            <w:tcW w:w="758" w:type="dxa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1200" w:type="dxa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1782" w:type="dxa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28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60" w:type="dxa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eastAsia="Times New Roman" w:hAnsi="Times New Roman" w:cs="Arial"/>
                <w:b/>
                <w:color w:val="000000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b/>
                <w:color w:val="000000"/>
                <w:sz w:val="18"/>
                <w:szCs w:val="18"/>
              </w:rPr>
              <w:t>57,0</w:t>
            </w:r>
          </w:p>
        </w:tc>
        <w:tc>
          <w:tcPr>
            <w:tcW w:w="978" w:type="dxa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eastAsia="Times New Roman" w:hAnsi="Times New Roman" w:cs="Arial"/>
                <w:b/>
                <w:color w:val="000000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b/>
                <w:color w:val="000000"/>
                <w:sz w:val="18"/>
                <w:szCs w:val="18"/>
              </w:rPr>
              <w:t>65,0</w:t>
            </w:r>
          </w:p>
        </w:tc>
        <w:tc>
          <w:tcPr>
            <w:tcW w:w="972" w:type="dxa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eastAsia="Times New Roman" w:hAnsi="Times New Roman" w:cs="Arial"/>
                <w:b/>
                <w:color w:val="000000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b/>
                <w:color w:val="000000"/>
                <w:sz w:val="18"/>
                <w:szCs w:val="18"/>
              </w:rPr>
              <w:t>65,0</w:t>
            </w:r>
          </w:p>
        </w:tc>
        <w:tc>
          <w:tcPr>
            <w:tcW w:w="978" w:type="dxa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eastAsia="Times New Roman" w:hAnsi="Times New Roman" w:cs="Arial"/>
                <w:b/>
                <w:color w:val="000000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b/>
                <w:color w:val="000000"/>
                <w:sz w:val="18"/>
                <w:szCs w:val="18"/>
              </w:rPr>
              <w:t>65,0</w:t>
            </w:r>
          </w:p>
        </w:tc>
        <w:tc>
          <w:tcPr>
            <w:tcW w:w="960" w:type="dxa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eastAsia="Times New Roman" w:hAnsi="Times New Roman" w:cs="Arial"/>
                <w:b/>
                <w:color w:val="000000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b/>
                <w:color w:val="000000"/>
                <w:sz w:val="18"/>
                <w:szCs w:val="18"/>
              </w:rPr>
              <w:t>65,0</w:t>
            </w:r>
          </w:p>
        </w:tc>
        <w:tc>
          <w:tcPr>
            <w:tcW w:w="960" w:type="dxa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eastAsia="Times New Roman" w:hAnsi="Times New Roman" w:cs="Arial"/>
                <w:b/>
                <w:color w:val="000000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b/>
                <w:color w:val="000000"/>
                <w:sz w:val="18"/>
                <w:szCs w:val="18"/>
              </w:rPr>
              <w:t>65,0</w:t>
            </w:r>
          </w:p>
        </w:tc>
        <w:tc>
          <w:tcPr>
            <w:tcW w:w="972" w:type="dxa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eastAsia="Times New Roman" w:hAnsi="Times New Roman" w:cs="Arial"/>
                <w:b/>
                <w:color w:val="000000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b/>
                <w:color w:val="000000"/>
                <w:sz w:val="18"/>
                <w:szCs w:val="18"/>
              </w:rPr>
              <w:t>65,0</w:t>
            </w:r>
          </w:p>
        </w:tc>
        <w:tc>
          <w:tcPr>
            <w:tcW w:w="992" w:type="dxa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eastAsia="Times New Roman" w:hAnsi="Times New Roman" w:cs="Arial"/>
                <w:b/>
                <w:color w:val="000000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b/>
                <w:color w:val="000000"/>
                <w:sz w:val="18"/>
                <w:szCs w:val="18"/>
              </w:rPr>
              <w:t>325,0</w:t>
            </w:r>
          </w:p>
        </w:tc>
        <w:tc>
          <w:tcPr>
            <w:tcW w:w="1006" w:type="dxa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eastAsia="Times New Roman" w:hAnsi="Times New Roman" w:cs="Arial"/>
                <w:b/>
                <w:color w:val="000000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b/>
                <w:color w:val="000000"/>
                <w:sz w:val="18"/>
                <w:szCs w:val="18"/>
              </w:rPr>
              <w:t>325,0</w:t>
            </w:r>
          </w:p>
        </w:tc>
      </w:tr>
      <w:tr w:rsidR="00135BBD" w:rsidRPr="00135BBD" w:rsidTr="00F51629">
        <w:tc>
          <w:tcPr>
            <w:tcW w:w="1065" w:type="dxa"/>
            <w:vMerge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971" w:type="dxa"/>
            <w:vMerge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903</w:t>
            </w:r>
          </w:p>
        </w:tc>
        <w:tc>
          <w:tcPr>
            <w:tcW w:w="1200" w:type="dxa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Ц410000000</w:t>
            </w:r>
          </w:p>
        </w:tc>
        <w:tc>
          <w:tcPr>
            <w:tcW w:w="1782" w:type="dxa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28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60" w:type="dxa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8" w:type="dxa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2" w:type="dxa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8" w:type="dxa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0" w:type="dxa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0" w:type="dxa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2" w:type="dxa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06" w:type="dxa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0,0</w:t>
            </w:r>
          </w:p>
        </w:tc>
      </w:tr>
      <w:tr w:rsidR="00135BBD" w:rsidRPr="00135BBD" w:rsidTr="00F51629">
        <w:tc>
          <w:tcPr>
            <w:tcW w:w="1065" w:type="dxa"/>
            <w:vMerge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971" w:type="dxa"/>
            <w:vMerge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903</w:t>
            </w:r>
          </w:p>
        </w:tc>
        <w:tc>
          <w:tcPr>
            <w:tcW w:w="1200" w:type="dxa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Ц410000000</w:t>
            </w:r>
          </w:p>
        </w:tc>
        <w:tc>
          <w:tcPr>
            <w:tcW w:w="1782" w:type="dxa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28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960" w:type="dxa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8" w:type="dxa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2" w:type="dxa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8" w:type="dxa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0" w:type="dxa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0" w:type="dxa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2" w:type="dxa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06" w:type="dxa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0,0</w:t>
            </w:r>
          </w:p>
        </w:tc>
      </w:tr>
      <w:tr w:rsidR="00135BBD" w:rsidRPr="00135BBD" w:rsidTr="00F51629">
        <w:tc>
          <w:tcPr>
            <w:tcW w:w="1065" w:type="dxa"/>
            <w:vMerge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971" w:type="dxa"/>
            <w:vMerge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1200" w:type="dxa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1782" w:type="dxa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28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960" w:type="dxa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t>57,0</w:t>
            </w:r>
          </w:p>
        </w:tc>
        <w:tc>
          <w:tcPr>
            <w:tcW w:w="978" w:type="dxa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t>65,0</w:t>
            </w:r>
          </w:p>
        </w:tc>
        <w:tc>
          <w:tcPr>
            <w:tcW w:w="972" w:type="dxa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t>65,0</w:t>
            </w:r>
          </w:p>
        </w:tc>
        <w:tc>
          <w:tcPr>
            <w:tcW w:w="978" w:type="dxa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t>65,0</w:t>
            </w:r>
          </w:p>
        </w:tc>
        <w:tc>
          <w:tcPr>
            <w:tcW w:w="960" w:type="dxa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t>65,0</w:t>
            </w:r>
          </w:p>
        </w:tc>
        <w:tc>
          <w:tcPr>
            <w:tcW w:w="960" w:type="dxa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t>65,0</w:t>
            </w:r>
          </w:p>
        </w:tc>
        <w:tc>
          <w:tcPr>
            <w:tcW w:w="972" w:type="dxa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t>65,0</w:t>
            </w:r>
          </w:p>
        </w:tc>
        <w:tc>
          <w:tcPr>
            <w:tcW w:w="992" w:type="dxa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t>325,0</w:t>
            </w:r>
          </w:p>
        </w:tc>
        <w:tc>
          <w:tcPr>
            <w:tcW w:w="1006" w:type="dxa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t>325,0</w:t>
            </w:r>
          </w:p>
        </w:tc>
      </w:tr>
      <w:tr w:rsidR="00135BBD" w:rsidRPr="00135BBD" w:rsidTr="00F51629">
        <w:tc>
          <w:tcPr>
            <w:tcW w:w="1065" w:type="dxa"/>
            <w:vMerge w:val="restart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Мероприятие 4</w:t>
            </w:r>
          </w:p>
        </w:tc>
        <w:tc>
          <w:tcPr>
            <w:tcW w:w="1971" w:type="dxa"/>
            <w:vMerge w:val="restart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Сохранение, использование, популяризация и государственная охрана объектов культурного наследия</w:t>
            </w:r>
          </w:p>
        </w:tc>
        <w:tc>
          <w:tcPr>
            <w:tcW w:w="758" w:type="dxa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903</w:t>
            </w:r>
          </w:p>
        </w:tc>
        <w:tc>
          <w:tcPr>
            <w:tcW w:w="1200" w:type="dxa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Ц411000000</w:t>
            </w:r>
          </w:p>
        </w:tc>
        <w:tc>
          <w:tcPr>
            <w:tcW w:w="1782" w:type="dxa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28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60" w:type="dxa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eastAsia="Times New Roman" w:hAnsi="Times New Roman" w:cs="Arial"/>
                <w:b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8" w:type="dxa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eastAsia="Times New Roman" w:hAnsi="Times New Roman" w:cs="Arial"/>
                <w:b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2" w:type="dxa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eastAsia="Times New Roman" w:hAnsi="Times New Roman" w:cs="Arial"/>
                <w:b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8" w:type="dxa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eastAsia="Times New Roman" w:hAnsi="Times New Roman" w:cs="Arial"/>
                <w:b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0" w:type="dxa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eastAsia="Times New Roman" w:hAnsi="Times New Roman" w:cs="Arial"/>
                <w:b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0" w:type="dxa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eastAsia="Times New Roman" w:hAnsi="Times New Roman" w:cs="Arial"/>
                <w:b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2" w:type="dxa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eastAsia="Times New Roman" w:hAnsi="Times New Roman" w:cs="Arial"/>
                <w:b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eastAsia="Times New Roman" w:hAnsi="Times New Roman" w:cs="Arial"/>
                <w:b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06" w:type="dxa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eastAsia="Times New Roman" w:hAnsi="Times New Roman" w:cs="Arial"/>
                <w:b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b/>
                <w:color w:val="000000"/>
                <w:sz w:val="20"/>
                <w:szCs w:val="20"/>
              </w:rPr>
              <w:t>0,0</w:t>
            </w:r>
          </w:p>
        </w:tc>
      </w:tr>
      <w:tr w:rsidR="00135BBD" w:rsidRPr="00135BBD" w:rsidTr="00F51629">
        <w:tc>
          <w:tcPr>
            <w:tcW w:w="1065" w:type="dxa"/>
            <w:vMerge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971" w:type="dxa"/>
            <w:vMerge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00" w:type="dxa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82" w:type="dxa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3" w:lineRule="auto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60" w:type="dxa"/>
          </w:tcPr>
          <w:p w:rsidR="00135BBD" w:rsidRPr="00135BBD" w:rsidRDefault="00135BBD" w:rsidP="00135B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8" w:type="dxa"/>
          </w:tcPr>
          <w:p w:rsidR="00135BBD" w:rsidRPr="00135BBD" w:rsidRDefault="00135BBD" w:rsidP="00135B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2" w:type="dxa"/>
          </w:tcPr>
          <w:p w:rsidR="00135BBD" w:rsidRPr="00135BBD" w:rsidRDefault="00135BBD" w:rsidP="00135B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8" w:type="dxa"/>
          </w:tcPr>
          <w:p w:rsidR="00135BBD" w:rsidRPr="00135BBD" w:rsidRDefault="00135BBD" w:rsidP="00135B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0" w:type="dxa"/>
          </w:tcPr>
          <w:p w:rsidR="00135BBD" w:rsidRPr="00135BBD" w:rsidRDefault="00135BBD" w:rsidP="00135B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0" w:type="dxa"/>
          </w:tcPr>
          <w:p w:rsidR="00135BBD" w:rsidRPr="00135BBD" w:rsidRDefault="00135BBD" w:rsidP="00135B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2" w:type="dxa"/>
          </w:tcPr>
          <w:p w:rsidR="00135BBD" w:rsidRPr="00135BBD" w:rsidRDefault="00135BBD" w:rsidP="00135B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135BBD" w:rsidRPr="00135BBD" w:rsidRDefault="00135BBD" w:rsidP="00135B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06" w:type="dxa"/>
          </w:tcPr>
          <w:p w:rsidR="00135BBD" w:rsidRPr="00135BBD" w:rsidRDefault="00135BBD" w:rsidP="00135B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0,0</w:t>
            </w:r>
          </w:p>
        </w:tc>
      </w:tr>
      <w:tr w:rsidR="00135BBD" w:rsidRPr="00135BBD" w:rsidTr="00F51629">
        <w:tc>
          <w:tcPr>
            <w:tcW w:w="1065" w:type="dxa"/>
            <w:vMerge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971" w:type="dxa"/>
            <w:vMerge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903</w:t>
            </w:r>
          </w:p>
        </w:tc>
        <w:tc>
          <w:tcPr>
            <w:tcW w:w="1200" w:type="dxa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82" w:type="dxa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28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 xml:space="preserve">республиканский бюджет </w:t>
            </w:r>
          </w:p>
        </w:tc>
        <w:tc>
          <w:tcPr>
            <w:tcW w:w="960" w:type="dxa"/>
          </w:tcPr>
          <w:p w:rsidR="00135BBD" w:rsidRPr="00135BBD" w:rsidRDefault="00135BBD" w:rsidP="00135B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8" w:type="dxa"/>
          </w:tcPr>
          <w:p w:rsidR="00135BBD" w:rsidRPr="00135BBD" w:rsidRDefault="00135BBD" w:rsidP="00135B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2" w:type="dxa"/>
          </w:tcPr>
          <w:p w:rsidR="00135BBD" w:rsidRPr="00135BBD" w:rsidRDefault="00135BBD" w:rsidP="00135B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8" w:type="dxa"/>
          </w:tcPr>
          <w:p w:rsidR="00135BBD" w:rsidRPr="00135BBD" w:rsidRDefault="00135BBD" w:rsidP="00135B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0" w:type="dxa"/>
          </w:tcPr>
          <w:p w:rsidR="00135BBD" w:rsidRPr="00135BBD" w:rsidRDefault="00135BBD" w:rsidP="00135B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0" w:type="dxa"/>
          </w:tcPr>
          <w:p w:rsidR="00135BBD" w:rsidRPr="00135BBD" w:rsidRDefault="00135BBD" w:rsidP="00135B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2" w:type="dxa"/>
          </w:tcPr>
          <w:p w:rsidR="00135BBD" w:rsidRPr="00135BBD" w:rsidRDefault="00135BBD" w:rsidP="00135B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135BBD" w:rsidRPr="00135BBD" w:rsidRDefault="00135BBD" w:rsidP="00135B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06" w:type="dxa"/>
          </w:tcPr>
          <w:p w:rsidR="00135BBD" w:rsidRPr="00135BBD" w:rsidRDefault="00135BBD" w:rsidP="00135B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0,0</w:t>
            </w:r>
          </w:p>
        </w:tc>
      </w:tr>
      <w:tr w:rsidR="00135BBD" w:rsidRPr="00135BBD" w:rsidTr="00F51629">
        <w:tc>
          <w:tcPr>
            <w:tcW w:w="1065" w:type="dxa"/>
            <w:vMerge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971" w:type="dxa"/>
            <w:vMerge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903</w:t>
            </w:r>
          </w:p>
        </w:tc>
        <w:tc>
          <w:tcPr>
            <w:tcW w:w="1200" w:type="dxa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1782" w:type="dxa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28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sz w:val="18"/>
                <w:szCs w:val="18"/>
              </w:rPr>
              <w:t>местные бюджеты</w:t>
            </w:r>
          </w:p>
        </w:tc>
        <w:tc>
          <w:tcPr>
            <w:tcW w:w="960" w:type="dxa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8" w:type="dxa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2" w:type="dxa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8" w:type="dxa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0" w:type="dxa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0" w:type="dxa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2" w:type="dxa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06" w:type="dxa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0,0</w:t>
            </w:r>
          </w:p>
        </w:tc>
      </w:tr>
      <w:tr w:rsidR="00135BBD" w:rsidRPr="00135BBD" w:rsidTr="00F51629">
        <w:tc>
          <w:tcPr>
            <w:tcW w:w="1065" w:type="dxa"/>
            <w:vMerge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971" w:type="dxa"/>
            <w:vMerge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1200" w:type="dxa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1782" w:type="dxa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28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960" w:type="dxa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8" w:type="dxa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2" w:type="dxa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8" w:type="dxa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0" w:type="dxa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0" w:type="dxa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2" w:type="dxa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06" w:type="dxa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0,0</w:t>
            </w:r>
          </w:p>
        </w:tc>
      </w:tr>
      <w:tr w:rsidR="00135BBD" w:rsidRPr="00135BBD" w:rsidTr="00F51629">
        <w:tc>
          <w:tcPr>
            <w:tcW w:w="1065" w:type="dxa"/>
            <w:vMerge w:val="restart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Мероприятие 5</w:t>
            </w:r>
          </w:p>
        </w:tc>
        <w:tc>
          <w:tcPr>
            <w:tcW w:w="1971" w:type="dxa"/>
            <w:vMerge w:val="restart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Проведение международных, всероссийских, межрегиональных, республиканских мероприятий в сфере культуры и искусства, архивного дела</w:t>
            </w:r>
          </w:p>
        </w:tc>
        <w:tc>
          <w:tcPr>
            <w:tcW w:w="758" w:type="dxa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903</w:t>
            </w:r>
          </w:p>
        </w:tc>
        <w:tc>
          <w:tcPr>
            <w:tcW w:w="1200" w:type="dxa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Ц411071060</w:t>
            </w:r>
          </w:p>
        </w:tc>
        <w:tc>
          <w:tcPr>
            <w:tcW w:w="1782" w:type="dxa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60" w:type="dxa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eastAsia="Times New Roman" w:hAnsi="Times New Roman" w:cs="Arial"/>
                <w:b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8" w:type="dxa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eastAsia="Times New Roman" w:hAnsi="Times New Roman" w:cs="Arial"/>
                <w:b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2" w:type="dxa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eastAsia="Times New Roman" w:hAnsi="Times New Roman" w:cs="Arial"/>
                <w:b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8" w:type="dxa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eastAsia="Times New Roman" w:hAnsi="Times New Roman" w:cs="Arial"/>
                <w:b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0" w:type="dxa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eastAsia="Times New Roman" w:hAnsi="Times New Roman" w:cs="Arial"/>
                <w:b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0" w:type="dxa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eastAsia="Times New Roman" w:hAnsi="Times New Roman" w:cs="Arial"/>
                <w:b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2" w:type="dxa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eastAsia="Times New Roman" w:hAnsi="Times New Roman" w:cs="Arial"/>
                <w:b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eastAsia="Times New Roman" w:hAnsi="Times New Roman" w:cs="Arial"/>
                <w:b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06" w:type="dxa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eastAsia="Times New Roman" w:hAnsi="Times New Roman" w:cs="Arial"/>
                <w:b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b/>
                <w:color w:val="000000"/>
                <w:sz w:val="20"/>
                <w:szCs w:val="20"/>
              </w:rPr>
              <w:t>0,0</w:t>
            </w:r>
          </w:p>
        </w:tc>
      </w:tr>
      <w:tr w:rsidR="00135BBD" w:rsidRPr="00135BBD" w:rsidTr="00F51629">
        <w:tc>
          <w:tcPr>
            <w:tcW w:w="1065" w:type="dxa"/>
            <w:vMerge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971" w:type="dxa"/>
            <w:vMerge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1200" w:type="dxa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1782" w:type="dxa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3" w:lineRule="auto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60" w:type="dxa"/>
          </w:tcPr>
          <w:p w:rsidR="00135BBD" w:rsidRPr="00135BBD" w:rsidRDefault="00135BBD" w:rsidP="00135B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8" w:type="dxa"/>
          </w:tcPr>
          <w:p w:rsidR="00135BBD" w:rsidRPr="00135BBD" w:rsidRDefault="00135BBD" w:rsidP="00135B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2" w:type="dxa"/>
          </w:tcPr>
          <w:p w:rsidR="00135BBD" w:rsidRPr="00135BBD" w:rsidRDefault="00135BBD" w:rsidP="00135B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8" w:type="dxa"/>
          </w:tcPr>
          <w:p w:rsidR="00135BBD" w:rsidRPr="00135BBD" w:rsidRDefault="00135BBD" w:rsidP="00135B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0" w:type="dxa"/>
          </w:tcPr>
          <w:p w:rsidR="00135BBD" w:rsidRPr="00135BBD" w:rsidRDefault="00135BBD" w:rsidP="00135B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0" w:type="dxa"/>
          </w:tcPr>
          <w:p w:rsidR="00135BBD" w:rsidRPr="00135BBD" w:rsidRDefault="00135BBD" w:rsidP="00135B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2" w:type="dxa"/>
          </w:tcPr>
          <w:p w:rsidR="00135BBD" w:rsidRPr="00135BBD" w:rsidRDefault="00135BBD" w:rsidP="00135B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135BBD" w:rsidRPr="00135BBD" w:rsidRDefault="00135BBD" w:rsidP="00135B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06" w:type="dxa"/>
          </w:tcPr>
          <w:p w:rsidR="00135BBD" w:rsidRPr="00135BBD" w:rsidRDefault="00135BBD" w:rsidP="00135B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0,0</w:t>
            </w:r>
          </w:p>
        </w:tc>
      </w:tr>
      <w:tr w:rsidR="00135BBD" w:rsidRPr="00135BBD" w:rsidTr="00F51629">
        <w:tc>
          <w:tcPr>
            <w:tcW w:w="1065" w:type="dxa"/>
            <w:vMerge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971" w:type="dxa"/>
            <w:vMerge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1200" w:type="dxa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1782" w:type="dxa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28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960" w:type="dxa"/>
          </w:tcPr>
          <w:p w:rsidR="00135BBD" w:rsidRPr="00135BBD" w:rsidRDefault="00135BBD" w:rsidP="00135B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8" w:type="dxa"/>
          </w:tcPr>
          <w:p w:rsidR="00135BBD" w:rsidRPr="00135BBD" w:rsidRDefault="00135BBD" w:rsidP="00135B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2" w:type="dxa"/>
          </w:tcPr>
          <w:p w:rsidR="00135BBD" w:rsidRPr="00135BBD" w:rsidRDefault="00135BBD" w:rsidP="00135B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8" w:type="dxa"/>
          </w:tcPr>
          <w:p w:rsidR="00135BBD" w:rsidRPr="00135BBD" w:rsidRDefault="00135BBD" w:rsidP="00135B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0" w:type="dxa"/>
          </w:tcPr>
          <w:p w:rsidR="00135BBD" w:rsidRPr="00135BBD" w:rsidRDefault="00135BBD" w:rsidP="00135B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0" w:type="dxa"/>
          </w:tcPr>
          <w:p w:rsidR="00135BBD" w:rsidRPr="00135BBD" w:rsidRDefault="00135BBD" w:rsidP="00135B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2" w:type="dxa"/>
          </w:tcPr>
          <w:p w:rsidR="00135BBD" w:rsidRPr="00135BBD" w:rsidRDefault="00135BBD" w:rsidP="00135B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135BBD" w:rsidRPr="00135BBD" w:rsidRDefault="00135BBD" w:rsidP="00135B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06" w:type="dxa"/>
          </w:tcPr>
          <w:p w:rsidR="00135BBD" w:rsidRPr="00135BBD" w:rsidRDefault="00135BBD" w:rsidP="00135B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0,0</w:t>
            </w:r>
          </w:p>
        </w:tc>
      </w:tr>
      <w:tr w:rsidR="00135BBD" w:rsidRPr="00135BBD" w:rsidTr="00F51629">
        <w:tc>
          <w:tcPr>
            <w:tcW w:w="1065" w:type="dxa"/>
            <w:vMerge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971" w:type="dxa"/>
            <w:vMerge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903</w:t>
            </w:r>
          </w:p>
        </w:tc>
        <w:tc>
          <w:tcPr>
            <w:tcW w:w="1200" w:type="dxa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Ц411000000</w:t>
            </w:r>
          </w:p>
        </w:tc>
        <w:tc>
          <w:tcPr>
            <w:tcW w:w="1782" w:type="dxa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sz w:val="18"/>
                <w:szCs w:val="18"/>
              </w:rPr>
              <w:t>местные бюджеты</w:t>
            </w:r>
          </w:p>
        </w:tc>
        <w:tc>
          <w:tcPr>
            <w:tcW w:w="960" w:type="dxa"/>
          </w:tcPr>
          <w:p w:rsidR="00135BBD" w:rsidRPr="00135BBD" w:rsidRDefault="00135BBD" w:rsidP="00135B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8" w:type="dxa"/>
          </w:tcPr>
          <w:p w:rsidR="00135BBD" w:rsidRPr="00135BBD" w:rsidRDefault="00135BBD" w:rsidP="00135B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2" w:type="dxa"/>
          </w:tcPr>
          <w:p w:rsidR="00135BBD" w:rsidRPr="00135BBD" w:rsidRDefault="00135BBD" w:rsidP="00135B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8" w:type="dxa"/>
          </w:tcPr>
          <w:p w:rsidR="00135BBD" w:rsidRPr="00135BBD" w:rsidRDefault="00135BBD" w:rsidP="00135B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0" w:type="dxa"/>
          </w:tcPr>
          <w:p w:rsidR="00135BBD" w:rsidRPr="00135BBD" w:rsidRDefault="00135BBD" w:rsidP="00135B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0" w:type="dxa"/>
          </w:tcPr>
          <w:p w:rsidR="00135BBD" w:rsidRPr="00135BBD" w:rsidRDefault="00135BBD" w:rsidP="00135B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2" w:type="dxa"/>
          </w:tcPr>
          <w:p w:rsidR="00135BBD" w:rsidRPr="00135BBD" w:rsidRDefault="00135BBD" w:rsidP="00135B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135BBD" w:rsidRPr="00135BBD" w:rsidRDefault="00135BBD" w:rsidP="00135B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06" w:type="dxa"/>
          </w:tcPr>
          <w:p w:rsidR="00135BBD" w:rsidRPr="00135BBD" w:rsidRDefault="00135BBD" w:rsidP="00135B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0,0</w:t>
            </w:r>
          </w:p>
        </w:tc>
      </w:tr>
      <w:tr w:rsidR="00135BBD" w:rsidRPr="00135BBD" w:rsidTr="00F51629">
        <w:tc>
          <w:tcPr>
            <w:tcW w:w="1065" w:type="dxa"/>
            <w:vMerge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971" w:type="dxa"/>
            <w:vMerge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1200" w:type="dxa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1782" w:type="dxa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960" w:type="dxa"/>
          </w:tcPr>
          <w:p w:rsidR="00135BBD" w:rsidRPr="00135BBD" w:rsidRDefault="00135BBD" w:rsidP="00135B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8" w:type="dxa"/>
          </w:tcPr>
          <w:p w:rsidR="00135BBD" w:rsidRPr="00135BBD" w:rsidRDefault="00135BBD" w:rsidP="00135B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2" w:type="dxa"/>
          </w:tcPr>
          <w:p w:rsidR="00135BBD" w:rsidRPr="00135BBD" w:rsidRDefault="00135BBD" w:rsidP="00135B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8" w:type="dxa"/>
          </w:tcPr>
          <w:p w:rsidR="00135BBD" w:rsidRPr="00135BBD" w:rsidRDefault="00135BBD" w:rsidP="00135B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0" w:type="dxa"/>
          </w:tcPr>
          <w:p w:rsidR="00135BBD" w:rsidRPr="00135BBD" w:rsidRDefault="00135BBD" w:rsidP="00135B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0" w:type="dxa"/>
          </w:tcPr>
          <w:p w:rsidR="00135BBD" w:rsidRPr="00135BBD" w:rsidRDefault="00135BBD" w:rsidP="00135B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2" w:type="dxa"/>
          </w:tcPr>
          <w:p w:rsidR="00135BBD" w:rsidRPr="00135BBD" w:rsidRDefault="00135BBD" w:rsidP="00135B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135BBD" w:rsidRPr="00135BBD" w:rsidRDefault="00135BBD" w:rsidP="00135B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06" w:type="dxa"/>
          </w:tcPr>
          <w:p w:rsidR="00135BBD" w:rsidRPr="00135BBD" w:rsidRDefault="00135BBD" w:rsidP="00135B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0,0</w:t>
            </w:r>
          </w:p>
        </w:tc>
      </w:tr>
      <w:tr w:rsidR="00135BBD" w:rsidRPr="00135BBD" w:rsidTr="00F51629">
        <w:tc>
          <w:tcPr>
            <w:tcW w:w="1065" w:type="dxa"/>
            <w:vMerge w:val="restart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Мероприятие 6</w:t>
            </w:r>
          </w:p>
        </w:tc>
        <w:tc>
          <w:tcPr>
            <w:tcW w:w="1971" w:type="dxa"/>
            <w:vMerge w:val="restart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 xml:space="preserve">Организация и проведение фестивалей, конкурсов, торжественных вечеров, концертов и иных зрелищных мероприятий </w:t>
            </w:r>
          </w:p>
        </w:tc>
        <w:tc>
          <w:tcPr>
            <w:tcW w:w="758" w:type="dxa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903</w:t>
            </w:r>
          </w:p>
        </w:tc>
        <w:tc>
          <w:tcPr>
            <w:tcW w:w="1200" w:type="dxa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Ц411071060</w:t>
            </w:r>
          </w:p>
        </w:tc>
        <w:tc>
          <w:tcPr>
            <w:tcW w:w="1782" w:type="dxa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60" w:type="dxa"/>
          </w:tcPr>
          <w:p w:rsidR="00135BBD" w:rsidRPr="00135BBD" w:rsidRDefault="00135BBD" w:rsidP="00135B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b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b/>
                <w:color w:val="000000"/>
                <w:sz w:val="20"/>
                <w:szCs w:val="20"/>
              </w:rPr>
              <w:t>266,5</w:t>
            </w:r>
          </w:p>
        </w:tc>
        <w:tc>
          <w:tcPr>
            <w:tcW w:w="978" w:type="dxa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b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b/>
                <w:color w:val="000000"/>
                <w:sz w:val="20"/>
                <w:szCs w:val="20"/>
              </w:rPr>
              <w:t>245,0</w:t>
            </w:r>
          </w:p>
        </w:tc>
        <w:tc>
          <w:tcPr>
            <w:tcW w:w="972" w:type="dxa"/>
          </w:tcPr>
          <w:p w:rsidR="00135BBD" w:rsidRPr="00135BBD" w:rsidRDefault="00135BBD" w:rsidP="00135B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8" w:type="dxa"/>
          </w:tcPr>
          <w:p w:rsidR="00135BBD" w:rsidRPr="00135BBD" w:rsidRDefault="00135BBD" w:rsidP="00135B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0" w:type="dxa"/>
          </w:tcPr>
          <w:p w:rsidR="00135BBD" w:rsidRPr="00135BBD" w:rsidRDefault="00135BBD" w:rsidP="00135B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0" w:type="dxa"/>
          </w:tcPr>
          <w:p w:rsidR="00135BBD" w:rsidRPr="00135BBD" w:rsidRDefault="00135BBD" w:rsidP="00135B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2" w:type="dxa"/>
          </w:tcPr>
          <w:p w:rsidR="00135BBD" w:rsidRPr="00135BBD" w:rsidRDefault="00135BBD" w:rsidP="00135B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135BBD" w:rsidRPr="00135BBD" w:rsidRDefault="00135BBD" w:rsidP="00135B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06" w:type="dxa"/>
          </w:tcPr>
          <w:p w:rsidR="00135BBD" w:rsidRPr="00135BBD" w:rsidRDefault="00135BBD" w:rsidP="00135B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0,0</w:t>
            </w:r>
          </w:p>
        </w:tc>
      </w:tr>
      <w:tr w:rsidR="00135BBD" w:rsidRPr="00135BBD" w:rsidTr="00F51629">
        <w:tc>
          <w:tcPr>
            <w:tcW w:w="1065" w:type="dxa"/>
            <w:vMerge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971" w:type="dxa"/>
            <w:vMerge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1200" w:type="dxa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1782" w:type="dxa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3" w:lineRule="auto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60" w:type="dxa"/>
          </w:tcPr>
          <w:p w:rsidR="00135BBD" w:rsidRPr="00135BBD" w:rsidRDefault="00135BBD" w:rsidP="00135B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8" w:type="dxa"/>
          </w:tcPr>
          <w:p w:rsidR="00135BBD" w:rsidRPr="00135BBD" w:rsidRDefault="00135BBD" w:rsidP="00135B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2" w:type="dxa"/>
          </w:tcPr>
          <w:p w:rsidR="00135BBD" w:rsidRPr="00135BBD" w:rsidRDefault="00135BBD" w:rsidP="00135B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8" w:type="dxa"/>
          </w:tcPr>
          <w:p w:rsidR="00135BBD" w:rsidRPr="00135BBD" w:rsidRDefault="00135BBD" w:rsidP="00135B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0" w:type="dxa"/>
          </w:tcPr>
          <w:p w:rsidR="00135BBD" w:rsidRPr="00135BBD" w:rsidRDefault="00135BBD" w:rsidP="00135B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0" w:type="dxa"/>
          </w:tcPr>
          <w:p w:rsidR="00135BBD" w:rsidRPr="00135BBD" w:rsidRDefault="00135BBD" w:rsidP="00135B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2" w:type="dxa"/>
          </w:tcPr>
          <w:p w:rsidR="00135BBD" w:rsidRPr="00135BBD" w:rsidRDefault="00135BBD" w:rsidP="00135B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135BBD" w:rsidRPr="00135BBD" w:rsidRDefault="00135BBD" w:rsidP="00135B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06" w:type="dxa"/>
          </w:tcPr>
          <w:p w:rsidR="00135BBD" w:rsidRPr="00135BBD" w:rsidRDefault="00135BBD" w:rsidP="00135B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0,0</w:t>
            </w:r>
          </w:p>
        </w:tc>
      </w:tr>
      <w:tr w:rsidR="00135BBD" w:rsidRPr="00135BBD" w:rsidTr="00F51629">
        <w:tc>
          <w:tcPr>
            <w:tcW w:w="1065" w:type="dxa"/>
            <w:vMerge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971" w:type="dxa"/>
            <w:vMerge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1200" w:type="dxa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1782" w:type="dxa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28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960" w:type="dxa"/>
          </w:tcPr>
          <w:p w:rsidR="00135BBD" w:rsidRPr="00135BBD" w:rsidRDefault="00135BBD" w:rsidP="00135B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8" w:type="dxa"/>
          </w:tcPr>
          <w:p w:rsidR="00135BBD" w:rsidRPr="00135BBD" w:rsidRDefault="00135BBD" w:rsidP="00135B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2" w:type="dxa"/>
          </w:tcPr>
          <w:p w:rsidR="00135BBD" w:rsidRPr="00135BBD" w:rsidRDefault="00135BBD" w:rsidP="00135B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8" w:type="dxa"/>
          </w:tcPr>
          <w:p w:rsidR="00135BBD" w:rsidRPr="00135BBD" w:rsidRDefault="00135BBD" w:rsidP="00135B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0" w:type="dxa"/>
          </w:tcPr>
          <w:p w:rsidR="00135BBD" w:rsidRPr="00135BBD" w:rsidRDefault="00135BBD" w:rsidP="00135B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0" w:type="dxa"/>
          </w:tcPr>
          <w:p w:rsidR="00135BBD" w:rsidRPr="00135BBD" w:rsidRDefault="00135BBD" w:rsidP="00135B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2" w:type="dxa"/>
          </w:tcPr>
          <w:p w:rsidR="00135BBD" w:rsidRPr="00135BBD" w:rsidRDefault="00135BBD" w:rsidP="00135B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135BBD" w:rsidRPr="00135BBD" w:rsidRDefault="00135BBD" w:rsidP="00135B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06" w:type="dxa"/>
          </w:tcPr>
          <w:p w:rsidR="00135BBD" w:rsidRPr="00135BBD" w:rsidRDefault="00135BBD" w:rsidP="00135B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0,0</w:t>
            </w:r>
          </w:p>
        </w:tc>
      </w:tr>
      <w:tr w:rsidR="00135BBD" w:rsidRPr="00135BBD" w:rsidTr="00F51629">
        <w:tc>
          <w:tcPr>
            <w:tcW w:w="1065" w:type="dxa"/>
            <w:vMerge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971" w:type="dxa"/>
            <w:vMerge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00" w:type="dxa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82" w:type="dxa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sz w:val="18"/>
                <w:szCs w:val="18"/>
              </w:rPr>
              <w:t>местные бюджеты</w:t>
            </w:r>
          </w:p>
        </w:tc>
        <w:tc>
          <w:tcPr>
            <w:tcW w:w="960" w:type="dxa"/>
          </w:tcPr>
          <w:p w:rsidR="00135BBD" w:rsidRPr="00135BBD" w:rsidRDefault="00135BBD" w:rsidP="00135B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sz w:val="20"/>
                <w:szCs w:val="20"/>
              </w:rPr>
              <w:t>266,5</w:t>
            </w:r>
          </w:p>
        </w:tc>
        <w:tc>
          <w:tcPr>
            <w:tcW w:w="978" w:type="dxa"/>
          </w:tcPr>
          <w:p w:rsidR="00135BBD" w:rsidRPr="00135BBD" w:rsidRDefault="00135BBD" w:rsidP="00135B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245,0</w:t>
            </w:r>
          </w:p>
        </w:tc>
        <w:tc>
          <w:tcPr>
            <w:tcW w:w="972" w:type="dxa"/>
          </w:tcPr>
          <w:p w:rsidR="00135BBD" w:rsidRPr="00135BBD" w:rsidRDefault="00135BBD" w:rsidP="00135B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8" w:type="dxa"/>
          </w:tcPr>
          <w:p w:rsidR="00135BBD" w:rsidRPr="00135BBD" w:rsidRDefault="00135BBD" w:rsidP="00135B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0" w:type="dxa"/>
          </w:tcPr>
          <w:p w:rsidR="00135BBD" w:rsidRPr="00135BBD" w:rsidRDefault="00135BBD" w:rsidP="00135B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0" w:type="dxa"/>
          </w:tcPr>
          <w:p w:rsidR="00135BBD" w:rsidRPr="00135BBD" w:rsidRDefault="00135BBD" w:rsidP="00135B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2" w:type="dxa"/>
          </w:tcPr>
          <w:p w:rsidR="00135BBD" w:rsidRPr="00135BBD" w:rsidRDefault="00135BBD" w:rsidP="00135B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135BBD" w:rsidRPr="00135BBD" w:rsidRDefault="00135BBD" w:rsidP="00135B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06" w:type="dxa"/>
          </w:tcPr>
          <w:p w:rsidR="00135BBD" w:rsidRPr="00135BBD" w:rsidRDefault="00135BBD" w:rsidP="00135B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0,0</w:t>
            </w:r>
          </w:p>
        </w:tc>
      </w:tr>
      <w:tr w:rsidR="00135BBD" w:rsidRPr="00135BBD" w:rsidTr="00F51629">
        <w:tc>
          <w:tcPr>
            <w:tcW w:w="1065" w:type="dxa"/>
            <w:vMerge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971" w:type="dxa"/>
            <w:vMerge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1200" w:type="dxa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1782" w:type="dxa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960" w:type="dxa"/>
          </w:tcPr>
          <w:p w:rsidR="00135BBD" w:rsidRPr="00135BBD" w:rsidRDefault="00135BBD" w:rsidP="00135B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8" w:type="dxa"/>
          </w:tcPr>
          <w:p w:rsidR="00135BBD" w:rsidRPr="00135BBD" w:rsidRDefault="00135BBD" w:rsidP="00135B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2" w:type="dxa"/>
          </w:tcPr>
          <w:p w:rsidR="00135BBD" w:rsidRPr="00135BBD" w:rsidRDefault="00135BBD" w:rsidP="00135B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8" w:type="dxa"/>
          </w:tcPr>
          <w:p w:rsidR="00135BBD" w:rsidRPr="00135BBD" w:rsidRDefault="00135BBD" w:rsidP="00135B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0" w:type="dxa"/>
          </w:tcPr>
          <w:p w:rsidR="00135BBD" w:rsidRPr="00135BBD" w:rsidRDefault="00135BBD" w:rsidP="00135B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0" w:type="dxa"/>
          </w:tcPr>
          <w:p w:rsidR="00135BBD" w:rsidRPr="00135BBD" w:rsidRDefault="00135BBD" w:rsidP="00135B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2" w:type="dxa"/>
          </w:tcPr>
          <w:p w:rsidR="00135BBD" w:rsidRPr="00135BBD" w:rsidRDefault="00135BBD" w:rsidP="00135B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135BBD" w:rsidRPr="00135BBD" w:rsidRDefault="00135BBD" w:rsidP="00135B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06" w:type="dxa"/>
          </w:tcPr>
          <w:p w:rsidR="00135BBD" w:rsidRPr="00135BBD" w:rsidRDefault="00135BBD" w:rsidP="00135B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0,0</w:t>
            </w:r>
          </w:p>
        </w:tc>
      </w:tr>
      <w:tr w:rsidR="00135BBD" w:rsidRPr="00135BBD" w:rsidTr="00F51629">
        <w:tc>
          <w:tcPr>
            <w:tcW w:w="1065" w:type="dxa"/>
            <w:vMerge w:val="restart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lastRenderedPageBreak/>
              <w:t>Мероприятие 7</w:t>
            </w:r>
          </w:p>
        </w:tc>
        <w:tc>
          <w:tcPr>
            <w:tcW w:w="1971" w:type="dxa"/>
            <w:vMerge w:val="restart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Развитие муниципальных учреждений культуры</w:t>
            </w:r>
          </w:p>
        </w:tc>
        <w:tc>
          <w:tcPr>
            <w:tcW w:w="758" w:type="dxa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903</w:t>
            </w:r>
          </w:p>
        </w:tc>
        <w:tc>
          <w:tcPr>
            <w:tcW w:w="1200" w:type="dxa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Ц411500000</w:t>
            </w:r>
          </w:p>
        </w:tc>
        <w:tc>
          <w:tcPr>
            <w:tcW w:w="1782" w:type="dxa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60" w:type="dxa"/>
          </w:tcPr>
          <w:p w:rsidR="00135BBD" w:rsidRPr="00135BBD" w:rsidRDefault="00135BBD" w:rsidP="00135B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b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b/>
                <w:color w:val="000000"/>
                <w:sz w:val="20"/>
                <w:szCs w:val="20"/>
              </w:rPr>
              <w:t>175,0</w:t>
            </w:r>
          </w:p>
          <w:p w:rsidR="00135BBD" w:rsidRPr="00135BBD" w:rsidRDefault="00135BBD" w:rsidP="00135B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978" w:type="dxa"/>
          </w:tcPr>
          <w:p w:rsidR="00135BBD" w:rsidRPr="00135BBD" w:rsidRDefault="00135BBD" w:rsidP="00135B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b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b/>
                <w:color w:val="000000"/>
                <w:sz w:val="20"/>
                <w:szCs w:val="20"/>
              </w:rPr>
              <w:t>435,0</w:t>
            </w:r>
          </w:p>
        </w:tc>
        <w:tc>
          <w:tcPr>
            <w:tcW w:w="972" w:type="dxa"/>
          </w:tcPr>
          <w:p w:rsidR="00135BBD" w:rsidRPr="00135BBD" w:rsidRDefault="00135BBD" w:rsidP="00135B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b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8" w:type="dxa"/>
          </w:tcPr>
          <w:p w:rsidR="00135BBD" w:rsidRPr="00135BBD" w:rsidRDefault="00135BBD" w:rsidP="00135B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b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0" w:type="dxa"/>
          </w:tcPr>
          <w:p w:rsidR="00135BBD" w:rsidRPr="00135BBD" w:rsidRDefault="00135BBD" w:rsidP="00135B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b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0" w:type="dxa"/>
          </w:tcPr>
          <w:p w:rsidR="00135BBD" w:rsidRPr="00135BBD" w:rsidRDefault="00135BBD" w:rsidP="00135B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b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2" w:type="dxa"/>
          </w:tcPr>
          <w:p w:rsidR="00135BBD" w:rsidRPr="00135BBD" w:rsidRDefault="00135BBD" w:rsidP="00135B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b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135BBD" w:rsidRPr="00135BBD" w:rsidRDefault="00135BBD" w:rsidP="00135B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b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06" w:type="dxa"/>
          </w:tcPr>
          <w:p w:rsidR="00135BBD" w:rsidRPr="00135BBD" w:rsidRDefault="00135BBD" w:rsidP="00135B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b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b/>
                <w:color w:val="000000"/>
                <w:sz w:val="20"/>
                <w:szCs w:val="20"/>
              </w:rPr>
              <w:t>0,0</w:t>
            </w:r>
          </w:p>
        </w:tc>
      </w:tr>
      <w:tr w:rsidR="00135BBD" w:rsidRPr="00135BBD" w:rsidTr="00F51629">
        <w:tc>
          <w:tcPr>
            <w:tcW w:w="1065" w:type="dxa"/>
            <w:vMerge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971" w:type="dxa"/>
            <w:vMerge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903</w:t>
            </w:r>
          </w:p>
        </w:tc>
        <w:tc>
          <w:tcPr>
            <w:tcW w:w="1200" w:type="dxa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Ц4115</w:t>
            </w: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val="en-US"/>
              </w:rPr>
              <w:t>L</w:t>
            </w: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5194</w:t>
            </w:r>
          </w:p>
        </w:tc>
        <w:tc>
          <w:tcPr>
            <w:tcW w:w="1782" w:type="dxa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3" w:lineRule="auto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60" w:type="dxa"/>
          </w:tcPr>
          <w:p w:rsidR="00135BBD" w:rsidRPr="00135BBD" w:rsidRDefault="00135BBD" w:rsidP="00135B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100,00</w:t>
            </w:r>
          </w:p>
          <w:p w:rsidR="00135BBD" w:rsidRPr="00135BBD" w:rsidRDefault="00135BBD" w:rsidP="00135B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978" w:type="dxa"/>
          </w:tcPr>
          <w:p w:rsidR="00135BBD" w:rsidRPr="00135BBD" w:rsidRDefault="00135BBD" w:rsidP="00135B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972" w:type="dxa"/>
          </w:tcPr>
          <w:p w:rsidR="00135BBD" w:rsidRPr="00135BBD" w:rsidRDefault="00135BBD" w:rsidP="00135B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8" w:type="dxa"/>
          </w:tcPr>
          <w:p w:rsidR="00135BBD" w:rsidRPr="00135BBD" w:rsidRDefault="00135BBD" w:rsidP="00135B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0" w:type="dxa"/>
          </w:tcPr>
          <w:p w:rsidR="00135BBD" w:rsidRPr="00135BBD" w:rsidRDefault="00135BBD" w:rsidP="00135B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0" w:type="dxa"/>
          </w:tcPr>
          <w:p w:rsidR="00135BBD" w:rsidRPr="00135BBD" w:rsidRDefault="00135BBD" w:rsidP="00135B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2" w:type="dxa"/>
          </w:tcPr>
          <w:p w:rsidR="00135BBD" w:rsidRPr="00135BBD" w:rsidRDefault="00135BBD" w:rsidP="00135B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135BBD" w:rsidRPr="00135BBD" w:rsidRDefault="00135BBD" w:rsidP="00135B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06" w:type="dxa"/>
          </w:tcPr>
          <w:p w:rsidR="00135BBD" w:rsidRPr="00135BBD" w:rsidRDefault="00135BBD" w:rsidP="00135B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0,0</w:t>
            </w:r>
          </w:p>
        </w:tc>
      </w:tr>
      <w:tr w:rsidR="00135BBD" w:rsidRPr="00135BBD" w:rsidTr="00F51629">
        <w:tc>
          <w:tcPr>
            <w:tcW w:w="1065" w:type="dxa"/>
            <w:vMerge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971" w:type="dxa"/>
            <w:vMerge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903</w:t>
            </w:r>
          </w:p>
        </w:tc>
        <w:tc>
          <w:tcPr>
            <w:tcW w:w="1200" w:type="dxa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1782" w:type="dxa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28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960" w:type="dxa"/>
          </w:tcPr>
          <w:p w:rsidR="00135BBD" w:rsidRPr="00135BBD" w:rsidRDefault="00135BBD" w:rsidP="00135B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sz w:val="20"/>
                <w:szCs w:val="20"/>
              </w:rPr>
              <w:t>50,0</w:t>
            </w:r>
          </w:p>
        </w:tc>
        <w:tc>
          <w:tcPr>
            <w:tcW w:w="978" w:type="dxa"/>
          </w:tcPr>
          <w:p w:rsidR="00135BBD" w:rsidRPr="00135BBD" w:rsidRDefault="00135BBD" w:rsidP="00135B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125,0</w:t>
            </w:r>
          </w:p>
        </w:tc>
        <w:tc>
          <w:tcPr>
            <w:tcW w:w="972" w:type="dxa"/>
          </w:tcPr>
          <w:p w:rsidR="00135BBD" w:rsidRPr="00135BBD" w:rsidRDefault="00135BBD" w:rsidP="00135B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8" w:type="dxa"/>
          </w:tcPr>
          <w:p w:rsidR="00135BBD" w:rsidRPr="00135BBD" w:rsidRDefault="00135BBD" w:rsidP="00135B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0" w:type="dxa"/>
          </w:tcPr>
          <w:p w:rsidR="00135BBD" w:rsidRPr="00135BBD" w:rsidRDefault="00135BBD" w:rsidP="00135B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0" w:type="dxa"/>
          </w:tcPr>
          <w:p w:rsidR="00135BBD" w:rsidRPr="00135BBD" w:rsidRDefault="00135BBD" w:rsidP="00135B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2" w:type="dxa"/>
          </w:tcPr>
          <w:p w:rsidR="00135BBD" w:rsidRPr="00135BBD" w:rsidRDefault="00135BBD" w:rsidP="00135B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135BBD" w:rsidRPr="00135BBD" w:rsidRDefault="00135BBD" w:rsidP="00135B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06" w:type="dxa"/>
          </w:tcPr>
          <w:p w:rsidR="00135BBD" w:rsidRPr="00135BBD" w:rsidRDefault="00135BBD" w:rsidP="00135B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0,0</w:t>
            </w:r>
          </w:p>
        </w:tc>
      </w:tr>
      <w:tr w:rsidR="00135BBD" w:rsidRPr="00135BBD" w:rsidTr="00F51629">
        <w:tc>
          <w:tcPr>
            <w:tcW w:w="1065" w:type="dxa"/>
            <w:vMerge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971" w:type="dxa"/>
            <w:vMerge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903</w:t>
            </w:r>
          </w:p>
        </w:tc>
        <w:tc>
          <w:tcPr>
            <w:tcW w:w="1200" w:type="dxa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1782" w:type="dxa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sz w:val="18"/>
                <w:szCs w:val="18"/>
              </w:rPr>
              <w:t>местные бюджеты</w:t>
            </w:r>
          </w:p>
        </w:tc>
        <w:tc>
          <w:tcPr>
            <w:tcW w:w="960" w:type="dxa"/>
          </w:tcPr>
          <w:p w:rsidR="00135BBD" w:rsidRPr="00135BBD" w:rsidRDefault="00135BBD" w:rsidP="00135B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sz w:val="20"/>
                <w:szCs w:val="20"/>
              </w:rPr>
              <w:t>25,0</w:t>
            </w:r>
          </w:p>
        </w:tc>
        <w:tc>
          <w:tcPr>
            <w:tcW w:w="978" w:type="dxa"/>
          </w:tcPr>
          <w:p w:rsidR="00135BBD" w:rsidRPr="00135BBD" w:rsidRDefault="00135BBD" w:rsidP="00135B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972" w:type="dxa"/>
          </w:tcPr>
          <w:p w:rsidR="00135BBD" w:rsidRPr="00135BBD" w:rsidRDefault="00135BBD" w:rsidP="00135B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8" w:type="dxa"/>
          </w:tcPr>
          <w:p w:rsidR="00135BBD" w:rsidRPr="00135BBD" w:rsidRDefault="00135BBD" w:rsidP="00135B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0" w:type="dxa"/>
          </w:tcPr>
          <w:p w:rsidR="00135BBD" w:rsidRPr="00135BBD" w:rsidRDefault="00135BBD" w:rsidP="00135B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0" w:type="dxa"/>
          </w:tcPr>
          <w:p w:rsidR="00135BBD" w:rsidRPr="00135BBD" w:rsidRDefault="00135BBD" w:rsidP="00135B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2" w:type="dxa"/>
          </w:tcPr>
          <w:p w:rsidR="00135BBD" w:rsidRPr="00135BBD" w:rsidRDefault="00135BBD" w:rsidP="00135B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135BBD" w:rsidRPr="00135BBD" w:rsidRDefault="00135BBD" w:rsidP="00135B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06" w:type="dxa"/>
          </w:tcPr>
          <w:p w:rsidR="00135BBD" w:rsidRPr="00135BBD" w:rsidRDefault="00135BBD" w:rsidP="00135B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0,0</w:t>
            </w:r>
          </w:p>
        </w:tc>
      </w:tr>
      <w:tr w:rsidR="00135BBD" w:rsidRPr="00135BBD" w:rsidTr="00F51629">
        <w:tc>
          <w:tcPr>
            <w:tcW w:w="1065" w:type="dxa"/>
            <w:vMerge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971" w:type="dxa"/>
            <w:vMerge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1200" w:type="dxa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1782" w:type="dxa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960" w:type="dxa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8" w:type="dxa"/>
          </w:tcPr>
          <w:p w:rsidR="00135BBD" w:rsidRPr="00135BBD" w:rsidRDefault="00135BBD" w:rsidP="00135B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2" w:type="dxa"/>
          </w:tcPr>
          <w:p w:rsidR="00135BBD" w:rsidRPr="00135BBD" w:rsidRDefault="00135BBD" w:rsidP="00135B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8" w:type="dxa"/>
          </w:tcPr>
          <w:p w:rsidR="00135BBD" w:rsidRPr="00135BBD" w:rsidRDefault="00135BBD" w:rsidP="00135B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0" w:type="dxa"/>
          </w:tcPr>
          <w:p w:rsidR="00135BBD" w:rsidRPr="00135BBD" w:rsidRDefault="00135BBD" w:rsidP="00135B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0" w:type="dxa"/>
          </w:tcPr>
          <w:p w:rsidR="00135BBD" w:rsidRPr="00135BBD" w:rsidRDefault="00135BBD" w:rsidP="00135B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2" w:type="dxa"/>
          </w:tcPr>
          <w:p w:rsidR="00135BBD" w:rsidRPr="00135BBD" w:rsidRDefault="00135BBD" w:rsidP="00135B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135BBD" w:rsidRPr="00135BBD" w:rsidRDefault="00135BBD" w:rsidP="00135B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06" w:type="dxa"/>
          </w:tcPr>
          <w:p w:rsidR="00135BBD" w:rsidRPr="00135BBD" w:rsidRDefault="00135BBD" w:rsidP="00135B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0,0</w:t>
            </w:r>
          </w:p>
        </w:tc>
      </w:tr>
      <w:tr w:rsidR="00135BBD" w:rsidRPr="00135BBD" w:rsidTr="00F51629">
        <w:tc>
          <w:tcPr>
            <w:tcW w:w="1065" w:type="dxa"/>
            <w:vMerge w:val="restart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sz w:val="20"/>
                <w:szCs w:val="20"/>
              </w:rPr>
              <w:t>Мероприятие 7. 1</w:t>
            </w:r>
          </w:p>
        </w:tc>
        <w:tc>
          <w:tcPr>
            <w:tcW w:w="1971" w:type="dxa"/>
            <w:vMerge w:val="restart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Обеспечение развития и укрепление материально- технической базы домов культуры в населенных пунктах с числом жителей до 50 тыс. человек</w:t>
            </w:r>
          </w:p>
        </w:tc>
        <w:tc>
          <w:tcPr>
            <w:tcW w:w="758" w:type="dxa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903</w:t>
            </w:r>
          </w:p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Ц4115</w:t>
            </w: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val="en-US"/>
              </w:rPr>
              <w:t>L</w:t>
            </w: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4670</w:t>
            </w:r>
          </w:p>
        </w:tc>
        <w:tc>
          <w:tcPr>
            <w:tcW w:w="1782" w:type="dxa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28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60" w:type="dxa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eastAsia="Times New Roman" w:hAnsi="Times New Roman" w:cs="Arial"/>
                <w:b/>
                <w:color w:val="000000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b/>
                <w:color w:val="000000"/>
                <w:sz w:val="18"/>
                <w:szCs w:val="18"/>
              </w:rPr>
              <w:t>1383,5</w:t>
            </w:r>
          </w:p>
        </w:tc>
        <w:tc>
          <w:tcPr>
            <w:tcW w:w="978" w:type="dxa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eastAsia="Times New Roman" w:hAnsi="Times New Roman" w:cs="Arial"/>
                <w:b/>
                <w:color w:val="000000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b/>
                <w:color w:val="000000"/>
                <w:sz w:val="18"/>
                <w:szCs w:val="18"/>
              </w:rPr>
              <w:t>2031,7</w:t>
            </w:r>
          </w:p>
        </w:tc>
        <w:tc>
          <w:tcPr>
            <w:tcW w:w="972" w:type="dxa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978" w:type="dxa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960" w:type="dxa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960" w:type="dxa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972" w:type="dxa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992" w:type="dxa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06" w:type="dxa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t>0,0</w:t>
            </w:r>
          </w:p>
        </w:tc>
      </w:tr>
      <w:tr w:rsidR="00135BBD" w:rsidRPr="00135BBD" w:rsidTr="00F51629">
        <w:tc>
          <w:tcPr>
            <w:tcW w:w="1065" w:type="dxa"/>
            <w:vMerge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Arial"/>
                <w:sz w:val="20"/>
                <w:szCs w:val="20"/>
              </w:rPr>
            </w:pPr>
          </w:p>
        </w:tc>
        <w:tc>
          <w:tcPr>
            <w:tcW w:w="1971" w:type="dxa"/>
            <w:vMerge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782" w:type="dxa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28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60" w:type="dxa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t>1300,5</w:t>
            </w:r>
          </w:p>
        </w:tc>
        <w:tc>
          <w:tcPr>
            <w:tcW w:w="978" w:type="dxa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1991,5</w:t>
            </w:r>
          </w:p>
        </w:tc>
        <w:tc>
          <w:tcPr>
            <w:tcW w:w="972" w:type="dxa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978" w:type="dxa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960" w:type="dxa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960" w:type="dxa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972" w:type="dxa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992" w:type="dxa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06" w:type="dxa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t>0,0</w:t>
            </w:r>
          </w:p>
        </w:tc>
      </w:tr>
      <w:tr w:rsidR="00135BBD" w:rsidRPr="00135BBD" w:rsidTr="00F51629">
        <w:tc>
          <w:tcPr>
            <w:tcW w:w="1065" w:type="dxa"/>
            <w:vMerge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Arial"/>
                <w:sz w:val="20"/>
                <w:szCs w:val="20"/>
              </w:rPr>
            </w:pPr>
          </w:p>
        </w:tc>
        <w:tc>
          <w:tcPr>
            <w:tcW w:w="1971" w:type="dxa"/>
            <w:vMerge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782" w:type="dxa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28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960" w:type="dxa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sz w:val="18"/>
                <w:szCs w:val="18"/>
              </w:rPr>
              <w:t>41,5</w:t>
            </w:r>
          </w:p>
        </w:tc>
        <w:tc>
          <w:tcPr>
            <w:tcW w:w="978" w:type="dxa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20,1</w:t>
            </w:r>
          </w:p>
        </w:tc>
        <w:tc>
          <w:tcPr>
            <w:tcW w:w="972" w:type="dxa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978" w:type="dxa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960" w:type="dxa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960" w:type="dxa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972" w:type="dxa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992" w:type="dxa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06" w:type="dxa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t>0,0</w:t>
            </w:r>
          </w:p>
        </w:tc>
      </w:tr>
      <w:tr w:rsidR="00135BBD" w:rsidRPr="00135BBD" w:rsidTr="00F51629">
        <w:tc>
          <w:tcPr>
            <w:tcW w:w="1065" w:type="dxa"/>
            <w:vMerge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Arial"/>
                <w:sz w:val="20"/>
                <w:szCs w:val="20"/>
              </w:rPr>
            </w:pPr>
          </w:p>
        </w:tc>
        <w:tc>
          <w:tcPr>
            <w:tcW w:w="1971" w:type="dxa"/>
            <w:vMerge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782" w:type="dxa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28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sz w:val="18"/>
                <w:szCs w:val="18"/>
              </w:rPr>
              <w:t>местные бюджеты</w:t>
            </w:r>
          </w:p>
        </w:tc>
        <w:tc>
          <w:tcPr>
            <w:tcW w:w="960" w:type="dxa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t>41,5</w:t>
            </w:r>
          </w:p>
        </w:tc>
        <w:tc>
          <w:tcPr>
            <w:tcW w:w="978" w:type="dxa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20,1</w:t>
            </w:r>
          </w:p>
        </w:tc>
        <w:tc>
          <w:tcPr>
            <w:tcW w:w="972" w:type="dxa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978" w:type="dxa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960" w:type="dxa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960" w:type="dxa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972" w:type="dxa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992" w:type="dxa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06" w:type="dxa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t>0,0</w:t>
            </w:r>
          </w:p>
        </w:tc>
      </w:tr>
      <w:tr w:rsidR="00135BBD" w:rsidRPr="00135BBD" w:rsidTr="00F51629">
        <w:tc>
          <w:tcPr>
            <w:tcW w:w="1065" w:type="dxa"/>
            <w:vMerge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Arial"/>
                <w:sz w:val="20"/>
                <w:szCs w:val="20"/>
              </w:rPr>
            </w:pPr>
          </w:p>
        </w:tc>
        <w:tc>
          <w:tcPr>
            <w:tcW w:w="1971" w:type="dxa"/>
            <w:vMerge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1200" w:type="dxa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1782" w:type="dxa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28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960" w:type="dxa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978" w:type="dxa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2" w:type="dxa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978" w:type="dxa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960" w:type="dxa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960" w:type="dxa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972" w:type="dxa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992" w:type="dxa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06" w:type="dxa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t>0,0</w:t>
            </w:r>
          </w:p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</w:pPr>
          </w:p>
        </w:tc>
      </w:tr>
      <w:tr w:rsidR="00135BBD" w:rsidRPr="00135BBD" w:rsidTr="00F51629">
        <w:tc>
          <w:tcPr>
            <w:tcW w:w="1065" w:type="dxa"/>
            <w:vMerge w:val="restart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sz w:val="20"/>
                <w:szCs w:val="20"/>
              </w:rPr>
              <w:t>Мероприятие 7.2</w:t>
            </w:r>
          </w:p>
        </w:tc>
        <w:tc>
          <w:tcPr>
            <w:tcW w:w="1971" w:type="dxa"/>
            <w:vMerge w:val="restart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proofErr w:type="spellStart"/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 xml:space="preserve"> расходных обязатель</w:t>
            </w:r>
            <w:proofErr w:type="gramStart"/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ств св</w:t>
            </w:r>
            <w:proofErr w:type="gramEnd"/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язанных с повышением заработной платы по Указу президента РФ</w:t>
            </w:r>
          </w:p>
        </w:tc>
        <w:tc>
          <w:tcPr>
            <w:tcW w:w="758" w:type="dxa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903</w:t>
            </w:r>
          </w:p>
        </w:tc>
        <w:tc>
          <w:tcPr>
            <w:tcW w:w="1200" w:type="dxa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Ц4115</w:t>
            </w: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val="en-US"/>
              </w:rPr>
              <w:t>S</w:t>
            </w: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7090</w:t>
            </w:r>
          </w:p>
        </w:tc>
        <w:tc>
          <w:tcPr>
            <w:tcW w:w="1782" w:type="dxa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28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60" w:type="dxa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eastAsia="Times New Roman" w:hAnsi="Times New Roman" w:cs="Arial"/>
                <w:b/>
                <w:color w:val="000000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b/>
                <w:color w:val="000000"/>
                <w:sz w:val="18"/>
                <w:szCs w:val="18"/>
              </w:rPr>
              <w:t>1564,9</w:t>
            </w:r>
          </w:p>
        </w:tc>
        <w:tc>
          <w:tcPr>
            <w:tcW w:w="978" w:type="dxa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972" w:type="dxa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978" w:type="dxa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960" w:type="dxa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960" w:type="dxa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972" w:type="dxa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992" w:type="dxa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06" w:type="dxa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t>0,0</w:t>
            </w:r>
          </w:p>
        </w:tc>
      </w:tr>
      <w:tr w:rsidR="00135BBD" w:rsidRPr="00135BBD" w:rsidTr="00F51629">
        <w:tc>
          <w:tcPr>
            <w:tcW w:w="1065" w:type="dxa"/>
            <w:vMerge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971" w:type="dxa"/>
            <w:vMerge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782" w:type="dxa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28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60" w:type="dxa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78" w:type="dxa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972" w:type="dxa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978" w:type="dxa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960" w:type="dxa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960" w:type="dxa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972" w:type="dxa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992" w:type="dxa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06" w:type="dxa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t>0,0</w:t>
            </w:r>
          </w:p>
        </w:tc>
      </w:tr>
      <w:tr w:rsidR="00135BBD" w:rsidRPr="00135BBD" w:rsidTr="00F51629">
        <w:tc>
          <w:tcPr>
            <w:tcW w:w="1065" w:type="dxa"/>
            <w:vMerge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971" w:type="dxa"/>
            <w:vMerge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782" w:type="dxa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28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960" w:type="dxa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t>1423,9</w:t>
            </w:r>
          </w:p>
        </w:tc>
        <w:tc>
          <w:tcPr>
            <w:tcW w:w="978" w:type="dxa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972" w:type="dxa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978" w:type="dxa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960" w:type="dxa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960" w:type="dxa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972" w:type="dxa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992" w:type="dxa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06" w:type="dxa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t>0,0</w:t>
            </w:r>
          </w:p>
        </w:tc>
      </w:tr>
      <w:tr w:rsidR="00135BBD" w:rsidRPr="00135BBD" w:rsidTr="00F51629">
        <w:tc>
          <w:tcPr>
            <w:tcW w:w="1065" w:type="dxa"/>
            <w:vMerge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971" w:type="dxa"/>
            <w:vMerge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782" w:type="dxa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28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sz w:val="18"/>
                <w:szCs w:val="18"/>
              </w:rPr>
              <w:t>местные бюджеты</w:t>
            </w:r>
          </w:p>
        </w:tc>
        <w:tc>
          <w:tcPr>
            <w:tcW w:w="960" w:type="dxa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t>141,0</w:t>
            </w:r>
          </w:p>
        </w:tc>
        <w:tc>
          <w:tcPr>
            <w:tcW w:w="978" w:type="dxa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972" w:type="dxa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978" w:type="dxa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960" w:type="dxa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960" w:type="dxa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972" w:type="dxa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992" w:type="dxa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06" w:type="dxa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t>0,0</w:t>
            </w:r>
          </w:p>
        </w:tc>
      </w:tr>
      <w:tr w:rsidR="00135BBD" w:rsidRPr="00135BBD" w:rsidTr="00F51629">
        <w:tc>
          <w:tcPr>
            <w:tcW w:w="1065" w:type="dxa"/>
            <w:vMerge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971" w:type="dxa"/>
            <w:vMerge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1200" w:type="dxa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1782" w:type="dxa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28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960" w:type="dxa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978" w:type="dxa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2" w:type="dxa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978" w:type="dxa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960" w:type="dxa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960" w:type="dxa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972" w:type="dxa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992" w:type="dxa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06" w:type="dxa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t>0,0</w:t>
            </w:r>
          </w:p>
        </w:tc>
      </w:tr>
      <w:tr w:rsidR="00135BBD" w:rsidRPr="00135BBD" w:rsidTr="00F51629">
        <w:tc>
          <w:tcPr>
            <w:tcW w:w="1065" w:type="dxa"/>
            <w:vMerge w:val="restart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3" w:lineRule="auto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Мероприятие 8</w:t>
            </w:r>
          </w:p>
        </w:tc>
        <w:tc>
          <w:tcPr>
            <w:tcW w:w="1971" w:type="dxa"/>
            <w:vMerge w:val="restart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3" w:lineRule="auto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 xml:space="preserve">Мероприятия, связанные с подготовкой и проведением празднования 100-летия образования Чувашской </w:t>
            </w: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lastRenderedPageBreak/>
              <w:t>автономной области</w:t>
            </w:r>
          </w:p>
        </w:tc>
        <w:tc>
          <w:tcPr>
            <w:tcW w:w="758" w:type="dxa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lastRenderedPageBreak/>
              <w:t>903</w:t>
            </w:r>
          </w:p>
        </w:tc>
        <w:tc>
          <w:tcPr>
            <w:tcW w:w="1200" w:type="dxa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Ц411400000</w:t>
            </w:r>
          </w:p>
        </w:tc>
        <w:tc>
          <w:tcPr>
            <w:tcW w:w="1782" w:type="dxa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28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60" w:type="dxa"/>
          </w:tcPr>
          <w:p w:rsidR="00135BBD" w:rsidRPr="00135BBD" w:rsidRDefault="00135BBD" w:rsidP="00135B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b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b/>
                <w:color w:val="000000"/>
                <w:sz w:val="20"/>
                <w:szCs w:val="20"/>
              </w:rPr>
              <w:t>5080,2</w:t>
            </w:r>
          </w:p>
        </w:tc>
        <w:tc>
          <w:tcPr>
            <w:tcW w:w="978" w:type="dxa"/>
          </w:tcPr>
          <w:p w:rsidR="00135BBD" w:rsidRPr="00135BBD" w:rsidRDefault="00135BBD" w:rsidP="00135B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2" w:type="dxa"/>
          </w:tcPr>
          <w:p w:rsidR="00135BBD" w:rsidRPr="00135BBD" w:rsidRDefault="00135BBD" w:rsidP="00135B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8" w:type="dxa"/>
          </w:tcPr>
          <w:p w:rsidR="00135BBD" w:rsidRPr="00135BBD" w:rsidRDefault="00135BBD" w:rsidP="00135B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0" w:type="dxa"/>
          </w:tcPr>
          <w:p w:rsidR="00135BBD" w:rsidRPr="00135BBD" w:rsidRDefault="00135BBD" w:rsidP="00135B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0" w:type="dxa"/>
          </w:tcPr>
          <w:p w:rsidR="00135BBD" w:rsidRPr="00135BBD" w:rsidRDefault="00135BBD" w:rsidP="00135B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2" w:type="dxa"/>
          </w:tcPr>
          <w:p w:rsidR="00135BBD" w:rsidRPr="00135BBD" w:rsidRDefault="00135BBD" w:rsidP="00135B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135BBD" w:rsidRPr="00135BBD" w:rsidRDefault="00135BBD" w:rsidP="00135B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06" w:type="dxa"/>
          </w:tcPr>
          <w:p w:rsidR="00135BBD" w:rsidRPr="00135BBD" w:rsidRDefault="00135BBD" w:rsidP="00135B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0,0</w:t>
            </w:r>
          </w:p>
        </w:tc>
      </w:tr>
      <w:tr w:rsidR="00135BBD" w:rsidRPr="00135BBD" w:rsidTr="00F51629">
        <w:tc>
          <w:tcPr>
            <w:tcW w:w="1065" w:type="dxa"/>
            <w:vMerge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3" w:lineRule="auto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971" w:type="dxa"/>
            <w:vMerge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3" w:lineRule="auto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903</w:t>
            </w:r>
          </w:p>
        </w:tc>
        <w:tc>
          <w:tcPr>
            <w:tcW w:w="1200" w:type="dxa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val="en-US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Ц4114</w:t>
            </w: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val="en-US"/>
              </w:rPr>
              <w:t>L5090</w:t>
            </w:r>
          </w:p>
        </w:tc>
        <w:tc>
          <w:tcPr>
            <w:tcW w:w="1782" w:type="dxa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3" w:lineRule="auto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60" w:type="dxa"/>
          </w:tcPr>
          <w:p w:rsidR="00135BBD" w:rsidRPr="00135BBD" w:rsidRDefault="00135BBD" w:rsidP="00135B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3 395,8</w:t>
            </w:r>
          </w:p>
        </w:tc>
        <w:tc>
          <w:tcPr>
            <w:tcW w:w="978" w:type="dxa"/>
          </w:tcPr>
          <w:p w:rsidR="00135BBD" w:rsidRPr="00135BBD" w:rsidRDefault="00135BBD" w:rsidP="00135B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2" w:type="dxa"/>
          </w:tcPr>
          <w:p w:rsidR="00135BBD" w:rsidRPr="00135BBD" w:rsidRDefault="00135BBD" w:rsidP="00135B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8" w:type="dxa"/>
          </w:tcPr>
          <w:p w:rsidR="00135BBD" w:rsidRPr="00135BBD" w:rsidRDefault="00135BBD" w:rsidP="00135B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0" w:type="dxa"/>
          </w:tcPr>
          <w:p w:rsidR="00135BBD" w:rsidRPr="00135BBD" w:rsidRDefault="00135BBD" w:rsidP="00135B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0" w:type="dxa"/>
          </w:tcPr>
          <w:p w:rsidR="00135BBD" w:rsidRPr="00135BBD" w:rsidRDefault="00135BBD" w:rsidP="00135B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2" w:type="dxa"/>
          </w:tcPr>
          <w:p w:rsidR="00135BBD" w:rsidRPr="00135BBD" w:rsidRDefault="00135BBD" w:rsidP="00135B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135BBD" w:rsidRPr="00135BBD" w:rsidRDefault="00135BBD" w:rsidP="00135B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06" w:type="dxa"/>
          </w:tcPr>
          <w:p w:rsidR="00135BBD" w:rsidRPr="00135BBD" w:rsidRDefault="00135BBD" w:rsidP="00135B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0,0</w:t>
            </w:r>
          </w:p>
        </w:tc>
      </w:tr>
      <w:tr w:rsidR="00135BBD" w:rsidRPr="00135BBD" w:rsidTr="00F51629">
        <w:tc>
          <w:tcPr>
            <w:tcW w:w="1065" w:type="dxa"/>
            <w:vMerge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3" w:lineRule="auto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971" w:type="dxa"/>
            <w:vMerge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3" w:lineRule="auto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00" w:type="dxa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82" w:type="dxa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28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960" w:type="dxa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sz w:val="20"/>
                <w:szCs w:val="20"/>
              </w:rPr>
              <w:t>1 604,3</w:t>
            </w:r>
          </w:p>
        </w:tc>
        <w:tc>
          <w:tcPr>
            <w:tcW w:w="978" w:type="dxa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2" w:type="dxa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8" w:type="dxa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0" w:type="dxa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0" w:type="dxa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2" w:type="dxa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06" w:type="dxa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0,0</w:t>
            </w:r>
          </w:p>
        </w:tc>
      </w:tr>
      <w:tr w:rsidR="00135BBD" w:rsidRPr="00135BBD" w:rsidTr="00F51629">
        <w:tc>
          <w:tcPr>
            <w:tcW w:w="1065" w:type="dxa"/>
            <w:vMerge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3" w:lineRule="auto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971" w:type="dxa"/>
            <w:vMerge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3" w:lineRule="auto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00" w:type="dxa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82" w:type="dxa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28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sz w:val="18"/>
                <w:szCs w:val="18"/>
              </w:rPr>
              <w:t>местные бюджеты</w:t>
            </w:r>
          </w:p>
        </w:tc>
        <w:tc>
          <w:tcPr>
            <w:tcW w:w="960" w:type="dxa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sz w:val="20"/>
                <w:szCs w:val="20"/>
              </w:rPr>
              <w:t>80,2</w:t>
            </w:r>
          </w:p>
        </w:tc>
        <w:tc>
          <w:tcPr>
            <w:tcW w:w="978" w:type="dxa"/>
          </w:tcPr>
          <w:p w:rsidR="00135BBD" w:rsidRPr="00135BBD" w:rsidRDefault="00135BBD" w:rsidP="00135B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2" w:type="dxa"/>
          </w:tcPr>
          <w:p w:rsidR="00135BBD" w:rsidRPr="00135BBD" w:rsidRDefault="00135BBD" w:rsidP="00135B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8" w:type="dxa"/>
          </w:tcPr>
          <w:p w:rsidR="00135BBD" w:rsidRPr="00135BBD" w:rsidRDefault="00135BBD" w:rsidP="00135B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0" w:type="dxa"/>
          </w:tcPr>
          <w:p w:rsidR="00135BBD" w:rsidRPr="00135BBD" w:rsidRDefault="00135BBD" w:rsidP="00135B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0" w:type="dxa"/>
          </w:tcPr>
          <w:p w:rsidR="00135BBD" w:rsidRPr="00135BBD" w:rsidRDefault="00135BBD" w:rsidP="00135B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2" w:type="dxa"/>
          </w:tcPr>
          <w:p w:rsidR="00135BBD" w:rsidRPr="00135BBD" w:rsidRDefault="00135BBD" w:rsidP="00135B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135BBD" w:rsidRPr="00135BBD" w:rsidRDefault="00135BBD" w:rsidP="00135B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06" w:type="dxa"/>
          </w:tcPr>
          <w:p w:rsidR="00135BBD" w:rsidRPr="00135BBD" w:rsidRDefault="00135BBD" w:rsidP="00135B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0,0</w:t>
            </w:r>
          </w:p>
        </w:tc>
      </w:tr>
      <w:tr w:rsidR="00135BBD" w:rsidRPr="00135BBD" w:rsidTr="00F51629">
        <w:tc>
          <w:tcPr>
            <w:tcW w:w="1065" w:type="dxa"/>
            <w:vMerge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3" w:lineRule="auto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971" w:type="dxa"/>
            <w:vMerge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3" w:lineRule="auto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00" w:type="dxa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82" w:type="dxa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28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960" w:type="dxa"/>
          </w:tcPr>
          <w:p w:rsidR="00135BBD" w:rsidRPr="00135BBD" w:rsidRDefault="00135BBD" w:rsidP="00135B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8" w:type="dxa"/>
          </w:tcPr>
          <w:p w:rsidR="00135BBD" w:rsidRPr="00135BBD" w:rsidRDefault="00135BBD" w:rsidP="00135B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2" w:type="dxa"/>
          </w:tcPr>
          <w:p w:rsidR="00135BBD" w:rsidRPr="00135BBD" w:rsidRDefault="00135BBD" w:rsidP="00135B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8" w:type="dxa"/>
          </w:tcPr>
          <w:p w:rsidR="00135BBD" w:rsidRPr="00135BBD" w:rsidRDefault="00135BBD" w:rsidP="00135B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0" w:type="dxa"/>
          </w:tcPr>
          <w:p w:rsidR="00135BBD" w:rsidRPr="00135BBD" w:rsidRDefault="00135BBD" w:rsidP="00135B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0" w:type="dxa"/>
          </w:tcPr>
          <w:p w:rsidR="00135BBD" w:rsidRPr="00135BBD" w:rsidRDefault="00135BBD" w:rsidP="00135B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2" w:type="dxa"/>
          </w:tcPr>
          <w:p w:rsidR="00135BBD" w:rsidRPr="00135BBD" w:rsidRDefault="00135BBD" w:rsidP="00135B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135BBD" w:rsidRPr="00135BBD" w:rsidRDefault="00135BBD" w:rsidP="00135B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06" w:type="dxa"/>
          </w:tcPr>
          <w:p w:rsidR="00135BBD" w:rsidRPr="00135BBD" w:rsidRDefault="00135BBD" w:rsidP="00135B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0,0</w:t>
            </w:r>
          </w:p>
        </w:tc>
      </w:tr>
      <w:tr w:rsidR="00135BBD" w:rsidRPr="00135BBD" w:rsidTr="00F51629">
        <w:tc>
          <w:tcPr>
            <w:tcW w:w="1065" w:type="dxa"/>
            <w:vMerge w:val="restart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lastRenderedPageBreak/>
              <w:t>Мероприятие 9</w:t>
            </w:r>
          </w:p>
        </w:tc>
        <w:tc>
          <w:tcPr>
            <w:tcW w:w="1971" w:type="dxa"/>
            <w:vMerge w:val="restart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bCs/>
                <w:sz w:val="20"/>
                <w:szCs w:val="20"/>
              </w:rPr>
              <w:t>Укрепление материально-технической базы муниципальных архивов</w:t>
            </w:r>
          </w:p>
        </w:tc>
        <w:tc>
          <w:tcPr>
            <w:tcW w:w="758" w:type="dxa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903</w:t>
            </w:r>
          </w:p>
        </w:tc>
        <w:tc>
          <w:tcPr>
            <w:tcW w:w="1200" w:type="dxa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Ц410000000</w:t>
            </w:r>
          </w:p>
        </w:tc>
        <w:tc>
          <w:tcPr>
            <w:tcW w:w="1782" w:type="dxa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60" w:type="dxa"/>
          </w:tcPr>
          <w:p w:rsidR="00135BBD" w:rsidRPr="00135BBD" w:rsidRDefault="00135BBD" w:rsidP="00135B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b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b/>
                <w:sz w:val="20"/>
                <w:szCs w:val="20"/>
              </w:rPr>
              <w:t>0,0</w:t>
            </w:r>
          </w:p>
        </w:tc>
        <w:tc>
          <w:tcPr>
            <w:tcW w:w="978" w:type="dxa"/>
          </w:tcPr>
          <w:p w:rsidR="00135BBD" w:rsidRPr="00135BBD" w:rsidRDefault="00135BBD" w:rsidP="00135B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b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b/>
                <w:sz w:val="20"/>
                <w:szCs w:val="20"/>
              </w:rPr>
              <w:t>191,5</w:t>
            </w:r>
          </w:p>
        </w:tc>
        <w:tc>
          <w:tcPr>
            <w:tcW w:w="972" w:type="dxa"/>
          </w:tcPr>
          <w:p w:rsidR="00135BBD" w:rsidRPr="00135BBD" w:rsidRDefault="00135BBD" w:rsidP="00135B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8" w:type="dxa"/>
          </w:tcPr>
          <w:p w:rsidR="00135BBD" w:rsidRPr="00135BBD" w:rsidRDefault="00135BBD" w:rsidP="00135B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0" w:type="dxa"/>
          </w:tcPr>
          <w:p w:rsidR="00135BBD" w:rsidRPr="00135BBD" w:rsidRDefault="00135BBD" w:rsidP="00135B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0" w:type="dxa"/>
          </w:tcPr>
          <w:p w:rsidR="00135BBD" w:rsidRPr="00135BBD" w:rsidRDefault="00135BBD" w:rsidP="00135B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2" w:type="dxa"/>
          </w:tcPr>
          <w:p w:rsidR="00135BBD" w:rsidRPr="00135BBD" w:rsidRDefault="00135BBD" w:rsidP="00135B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135BBD" w:rsidRPr="00135BBD" w:rsidRDefault="00135BBD" w:rsidP="00135B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06" w:type="dxa"/>
          </w:tcPr>
          <w:p w:rsidR="00135BBD" w:rsidRPr="00135BBD" w:rsidRDefault="00135BBD" w:rsidP="00135B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0,0</w:t>
            </w:r>
          </w:p>
        </w:tc>
      </w:tr>
      <w:tr w:rsidR="00135BBD" w:rsidRPr="00135BBD" w:rsidTr="00F51629">
        <w:tc>
          <w:tcPr>
            <w:tcW w:w="1065" w:type="dxa"/>
            <w:vMerge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3" w:lineRule="auto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971" w:type="dxa"/>
            <w:vMerge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3" w:lineRule="auto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903</w:t>
            </w:r>
          </w:p>
        </w:tc>
        <w:tc>
          <w:tcPr>
            <w:tcW w:w="1200" w:type="dxa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82" w:type="dxa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28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60" w:type="dxa"/>
          </w:tcPr>
          <w:p w:rsidR="00135BBD" w:rsidRPr="00135BBD" w:rsidRDefault="00135BBD" w:rsidP="00135B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sz w:val="20"/>
                <w:szCs w:val="20"/>
              </w:rPr>
              <w:t>0,0</w:t>
            </w:r>
          </w:p>
        </w:tc>
        <w:tc>
          <w:tcPr>
            <w:tcW w:w="978" w:type="dxa"/>
          </w:tcPr>
          <w:p w:rsidR="00135BBD" w:rsidRPr="00135BBD" w:rsidRDefault="00135BBD" w:rsidP="00135B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sz w:val="20"/>
                <w:szCs w:val="20"/>
              </w:rPr>
              <w:t>0,0</w:t>
            </w:r>
          </w:p>
        </w:tc>
        <w:tc>
          <w:tcPr>
            <w:tcW w:w="972" w:type="dxa"/>
          </w:tcPr>
          <w:p w:rsidR="00135BBD" w:rsidRPr="00135BBD" w:rsidRDefault="00135BBD" w:rsidP="00135B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8" w:type="dxa"/>
          </w:tcPr>
          <w:p w:rsidR="00135BBD" w:rsidRPr="00135BBD" w:rsidRDefault="00135BBD" w:rsidP="00135B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0" w:type="dxa"/>
          </w:tcPr>
          <w:p w:rsidR="00135BBD" w:rsidRPr="00135BBD" w:rsidRDefault="00135BBD" w:rsidP="00135B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0" w:type="dxa"/>
          </w:tcPr>
          <w:p w:rsidR="00135BBD" w:rsidRPr="00135BBD" w:rsidRDefault="00135BBD" w:rsidP="00135B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2" w:type="dxa"/>
          </w:tcPr>
          <w:p w:rsidR="00135BBD" w:rsidRPr="00135BBD" w:rsidRDefault="00135BBD" w:rsidP="00135B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135BBD" w:rsidRPr="00135BBD" w:rsidRDefault="00135BBD" w:rsidP="00135B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06" w:type="dxa"/>
          </w:tcPr>
          <w:p w:rsidR="00135BBD" w:rsidRPr="00135BBD" w:rsidRDefault="00135BBD" w:rsidP="00135B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0,0</w:t>
            </w:r>
          </w:p>
        </w:tc>
      </w:tr>
      <w:tr w:rsidR="00135BBD" w:rsidRPr="00135BBD" w:rsidTr="00F51629">
        <w:tc>
          <w:tcPr>
            <w:tcW w:w="1065" w:type="dxa"/>
            <w:vMerge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3" w:lineRule="auto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971" w:type="dxa"/>
            <w:vMerge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3" w:lineRule="auto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903</w:t>
            </w:r>
          </w:p>
        </w:tc>
        <w:tc>
          <w:tcPr>
            <w:tcW w:w="1200" w:type="dxa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1782" w:type="dxa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28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960" w:type="dxa"/>
          </w:tcPr>
          <w:p w:rsidR="00135BBD" w:rsidRPr="00135BBD" w:rsidRDefault="00135BBD" w:rsidP="00135B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sz w:val="20"/>
                <w:szCs w:val="20"/>
              </w:rPr>
              <w:t>0,0</w:t>
            </w:r>
          </w:p>
        </w:tc>
        <w:tc>
          <w:tcPr>
            <w:tcW w:w="978" w:type="dxa"/>
          </w:tcPr>
          <w:p w:rsidR="00135BBD" w:rsidRPr="00135BBD" w:rsidRDefault="00135BBD" w:rsidP="00135B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sz w:val="20"/>
                <w:szCs w:val="20"/>
              </w:rPr>
              <w:t>180,0</w:t>
            </w:r>
          </w:p>
        </w:tc>
        <w:tc>
          <w:tcPr>
            <w:tcW w:w="972" w:type="dxa"/>
          </w:tcPr>
          <w:p w:rsidR="00135BBD" w:rsidRPr="00135BBD" w:rsidRDefault="00135BBD" w:rsidP="00135B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8" w:type="dxa"/>
          </w:tcPr>
          <w:p w:rsidR="00135BBD" w:rsidRPr="00135BBD" w:rsidRDefault="00135BBD" w:rsidP="00135B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0" w:type="dxa"/>
          </w:tcPr>
          <w:p w:rsidR="00135BBD" w:rsidRPr="00135BBD" w:rsidRDefault="00135BBD" w:rsidP="00135B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0" w:type="dxa"/>
          </w:tcPr>
          <w:p w:rsidR="00135BBD" w:rsidRPr="00135BBD" w:rsidRDefault="00135BBD" w:rsidP="00135B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2" w:type="dxa"/>
          </w:tcPr>
          <w:p w:rsidR="00135BBD" w:rsidRPr="00135BBD" w:rsidRDefault="00135BBD" w:rsidP="00135B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135BBD" w:rsidRPr="00135BBD" w:rsidRDefault="00135BBD" w:rsidP="00135B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06" w:type="dxa"/>
          </w:tcPr>
          <w:p w:rsidR="00135BBD" w:rsidRPr="00135BBD" w:rsidRDefault="00135BBD" w:rsidP="00135B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0,0</w:t>
            </w:r>
          </w:p>
        </w:tc>
      </w:tr>
      <w:tr w:rsidR="00135BBD" w:rsidRPr="00135BBD" w:rsidTr="00F51629">
        <w:tc>
          <w:tcPr>
            <w:tcW w:w="1065" w:type="dxa"/>
            <w:vMerge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3" w:lineRule="auto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971" w:type="dxa"/>
            <w:vMerge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3" w:lineRule="auto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903</w:t>
            </w:r>
          </w:p>
        </w:tc>
        <w:tc>
          <w:tcPr>
            <w:tcW w:w="1200" w:type="dxa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1782" w:type="dxa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28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sz w:val="18"/>
                <w:szCs w:val="18"/>
              </w:rPr>
              <w:t>местные бюджеты</w:t>
            </w:r>
          </w:p>
        </w:tc>
        <w:tc>
          <w:tcPr>
            <w:tcW w:w="960" w:type="dxa"/>
          </w:tcPr>
          <w:p w:rsidR="00135BBD" w:rsidRPr="00135BBD" w:rsidRDefault="00135BBD" w:rsidP="00135B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sz w:val="20"/>
                <w:szCs w:val="20"/>
              </w:rPr>
              <w:t>0,0</w:t>
            </w:r>
          </w:p>
        </w:tc>
        <w:tc>
          <w:tcPr>
            <w:tcW w:w="978" w:type="dxa"/>
          </w:tcPr>
          <w:p w:rsidR="00135BBD" w:rsidRPr="00135BBD" w:rsidRDefault="00135BBD" w:rsidP="00135B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sz w:val="20"/>
                <w:szCs w:val="20"/>
              </w:rPr>
              <w:t>11,5</w:t>
            </w:r>
          </w:p>
        </w:tc>
        <w:tc>
          <w:tcPr>
            <w:tcW w:w="972" w:type="dxa"/>
          </w:tcPr>
          <w:p w:rsidR="00135BBD" w:rsidRPr="00135BBD" w:rsidRDefault="00135BBD" w:rsidP="00135B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8" w:type="dxa"/>
          </w:tcPr>
          <w:p w:rsidR="00135BBD" w:rsidRPr="00135BBD" w:rsidRDefault="00135BBD" w:rsidP="00135B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0" w:type="dxa"/>
          </w:tcPr>
          <w:p w:rsidR="00135BBD" w:rsidRPr="00135BBD" w:rsidRDefault="00135BBD" w:rsidP="00135B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0" w:type="dxa"/>
          </w:tcPr>
          <w:p w:rsidR="00135BBD" w:rsidRPr="00135BBD" w:rsidRDefault="00135BBD" w:rsidP="00135B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2" w:type="dxa"/>
          </w:tcPr>
          <w:p w:rsidR="00135BBD" w:rsidRPr="00135BBD" w:rsidRDefault="00135BBD" w:rsidP="00135B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135BBD" w:rsidRPr="00135BBD" w:rsidRDefault="00135BBD" w:rsidP="00135B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06" w:type="dxa"/>
          </w:tcPr>
          <w:p w:rsidR="00135BBD" w:rsidRPr="00135BBD" w:rsidRDefault="00135BBD" w:rsidP="00135B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0,0</w:t>
            </w:r>
          </w:p>
        </w:tc>
      </w:tr>
      <w:tr w:rsidR="00135BBD" w:rsidRPr="00135BBD" w:rsidTr="00F51629">
        <w:tc>
          <w:tcPr>
            <w:tcW w:w="1065" w:type="dxa"/>
            <w:vMerge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3" w:lineRule="auto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971" w:type="dxa"/>
            <w:vMerge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3" w:lineRule="auto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1200" w:type="dxa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1782" w:type="dxa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28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960" w:type="dxa"/>
          </w:tcPr>
          <w:p w:rsidR="00135BBD" w:rsidRPr="00135BBD" w:rsidRDefault="00135BBD" w:rsidP="00135B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sz w:val="20"/>
                <w:szCs w:val="20"/>
              </w:rPr>
              <w:t>0,0</w:t>
            </w:r>
          </w:p>
        </w:tc>
        <w:tc>
          <w:tcPr>
            <w:tcW w:w="978" w:type="dxa"/>
          </w:tcPr>
          <w:p w:rsidR="00135BBD" w:rsidRPr="00135BBD" w:rsidRDefault="00135BBD" w:rsidP="00135B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sz w:val="20"/>
                <w:szCs w:val="20"/>
              </w:rPr>
              <w:t>0,0</w:t>
            </w:r>
          </w:p>
        </w:tc>
        <w:tc>
          <w:tcPr>
            <w:tcW w:w="972" w:type="dxa"/>
          </w:tcPr>
          <w:p w:rsidR="00135BBD" w:rsidRPr="00135BBD" w:rsidRDefault="00135BBD" w:rsidP="00135B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8" w:type="dxa"/>
          </w:tcPr>
          <w:p w:rsidR="00135BBD" w:rsidRPr="00135BBD" w:rsidRDefault="00135BBD" w:rsidP="00135B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0" w:type="dxa"/>
          </w:tcPr>
          <w:p w:rsidR="00135BBD" w:rsidRPr="00135BBD" w:rsidRDefault="00135BBD" w:rsidP="00135B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0" w:type="dxa"/>
          </w:tcPr>
          <w:p w:rsidR="00135BBD" w:rsidRPr="00135BBD" w:rsidRDefault="00135BBD" w:rsidP="00135B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2" w:type="dxa"/>
          </w:tcPr>
          <w:p w:rsidR="00135BBD" w:rsidRPr="00135BBD" w:rsidRDefault="00135BBD" w:rsidP="00135B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135BBD" w:rsidRPr="00135BBD" w:rsidRDefault="00135BBD" w:rsidP="00135B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06" w:type="dxa"/>
          </w:tcPr>
          <w:p w:rsidR="00135BBD" w:rsidRPr="00135BBD" w:rsidRDefault="00135BBD" w:rsidP="00135B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0,0</w:t>
            </w:r>
          </w:p>
        </w:tc>
      </w:tr>
      <w:tr w:rsidR="00135BBD" w:rsidRPr="00135BBD" w:rsidTr="00F51629">
        <w:tc>
          <w:tcPr>
            <w:tcW w:w="1065" w:type="dxa"/>
            <w:vMerge w:val="restart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sz w:val="20"/>
                <w:szCs w:val="20"/>
              </w:rPr>
              <w:t>Мероприятие 10</w:t>
            </w:r>
          </w:p>
        </w:tc>
        <w:tc>
          <w:tcPr>
            <w:tcW w:w="1971" w:type="dxa"/>
            <w:vMerge w:val="restart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sz w:val="20"/>
                <w:szCs w:val="20"/>
              </w:rPr>
              <w:t>Укрепление материально- технической базы муниципальных детских школ искусств</w:t>
            </w:r>
          </w:p>
        </w:tc>
        <w:tc>
          <w:tcPr>
            <w:tcW w:w="758" w:type="dxa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sz w:val="20"/>
                <w:szCs w:val="20"/>
              </w:rPr>
              <w:t>974</w:t>
            </w:r>
          </w:p>
        </w:tc>
        <w:tc>
          <w:tcPr>
            <w:tcW w:w="1200" w:type="dxa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sz w:val="20"/>
                <w:szCs w:val="20"/>
              </w:rPr>
              <w:t>Ц4106</w:t>
            </w:r>
            <w:r w:rsidRPr="00135BBD">
              <w:rPr>
                <w:rFonts w:ascii="Times New Roman" w:eastAsia="Times New Roman" w:hAnsi="Times New Roman" w:cs="Arial"/>
                <w:sz w:val="20"/>
                <w:szCs w:val="20"/>
                <w:lang w:val="en-US"/>
              </w:rPr>
              <w:t>S</w:t>
            </w:r>
            <w:r w:rsidRPr="00135BBD">
              <w:rPr>
                <w:rFonts w:ascii="Times New Roman" w:eastAsia="Times New Roman" w:hAnsi="Times New Roman" w:cs="Arial"/>
                <w:sz w:val="20"/>
                <w:szCs w:val="20"/>
              </w:rPr>
              <w:t>9270</w:t>
            </w:r>
          </w:p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sz w:val="20"/>
                <w:szCs w:val="20"/>
              </w:rPr>
            </w:pPr>
          </w:p>
        </w:tc>
        <w:tc>
          <w:tcPr>
            <w:tcW w:w="1782" w:type="dxa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sz w:val="20"/>
                <w:szCs w:val="20"/>
              </w:rPr>
              <w:t>всего</w:t>
            </w:r>
          </w:p>
        </w:tc>
        <w:tc>
          <w:tcPr>
            <w:tcW w:w="960" w:type="dxa"/>
          </w:tcPr>
          <w:p w:rsidR="00135BBD" w:rsidRPr="00135BBD" w:rsidRDefault="00135BBD" w:rsidP="00135B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b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b/>
                <w:sz w:val="20"/>
                <w:szCs w:val="20"/>
              </w:rPr>
              <w:t>10148,32</w:t>
            </w:r>
          </w:p>
        </w:tc>
        <w:tc>
          <w:tcPr>
            <w:tcW w:w="978" w:type="dxa"/>
          </w:tcPr>
          <w:p w:rsidR="00135BBD" w:rsidRPr="00135BBD" w:rsidRDefault="00135BBD" w:rsidP="00135B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b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b/>
                <w:sz w:val="20"/>
                <w:szCs w:val="20"/>
              </w:rPr>
              <w:t>4419,3</w:t>
            </w:r>
          </w:p>
        </w:tc>
        <w:tc>
          <w:tcPr>
            <w:tcW w:w="972" w:type="dxa"/>
          </w:tcPr>
          <w:p w:rsidR="00135BBD" w:rsidRPr="00135BBD" w:rsidRDefault="00135BBD" w:rsidP="00135B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b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8" w:type="dxa"/>
          </w:tcPr>
          <w:p w:rsidR="00135BBD" w:rsidRPr="00135BBD" w:rsidRDefault="00135BBD" w:rsidP="00135B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b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0" w:type="dxa"/>
          </w:tcPr>
          <w:p w:rsidR="00135BBD" w:rsidRPr="00135BBD" w:rsidRDefault="00135BBD" w:rsidP="00135B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b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0" w:type="dxa"/>
          </w:tcPr>
          <w:p w:rsidR="00135BBD" w:rsidRPr="00135BBD" w:rsidRDefault="00135BBD" w:rsidP="00135B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b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2" w:type="dxa"/>
          </w:tcPr>
          <w:p w:rsidR="00135BBD" w:rsidRPr="00135BBD" w:rsidRDefault="00135BBD" w:rsidP="00135B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b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135BBD" w:rsidRPr="00135BBD" w:rsidRDefault="00135BBD" w:rsidP="00135B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b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06" w:type="dxa"/>
          </w:tcPr>
          <w:p w:rsidR="00135BBD" w:rsidRPr="00135BBD" w:rsidRDefault="00135BBD" w:rsidP="00135B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b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b/>
                <w:color w:val="000000"/>
                <w:sz w:val="20"/>
                <w:szCs w:val="20"/>
              </w:rPr>
              <w:t>0,0</w:t>
            </w:r>
          </w:p>
        </w:tc>
      </w:tr>
      <w:tr w:rsidR="00135BBD" w:rsidRPr="00135BBD" w:rsidTr="00F51629">
        <w:tc>
          <w:tcPr>
            <w:tcW w:w="1065" w:type="dxa"/>
            <w:vMerge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3" w:lineRule="auto"/>
              <w:rPr>
                <w:rFonts w:ascii="Times New Roman" w:eastAsia="Times New Roman" w:hAnsi="Times New Roman" w:cs="Arial"/>
                <w:sz w:val="20"/>
                <w:szCs w:val="20"/>
              </w:rPr>
            </w:pPr>
          </w:p>
        </w:tc>
        <w:tc>
          <w:tcPr>
            <w:tcW w:w="1971" w:type="dxa"/>
            <w:vMerge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3" w:lineRule="auto"/>
              <w:rPr>
                <w:rFonts w:ascii="Times New Roman" w:eastAsia="Times New Roman" w:hAnsi="Times New Roman" w:cs="Arial"/>
                <w:sz w:val="20"/>
                <w:szCs w:val="20"/>
              </w:rPr>
            </w:pPr>
          </w:p>
        </w:tc>
        <w:tc>
          <w:tcPr>
            <w:tcW w:w="758" w:type="dxa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sz w:val="20"/>
                <w:szCs w:val="20"/>
              </w:rPr>
              <w:t>х</w:t>
            </w:r>
          </w:p>
        </w:tc>
        <w:tc>
          <w:tcPr>
            <w:tcW w:w="1200" w:type="dxa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sz w:val="20"/>
                <w:szCs w:val="20"/>
              </w:rPr>
              <w:t>х</w:t>
            </w:r>
          </w:p>
        </w:tc>
        <w:tc>
          <w:tcPr>
            <w:tcW w:w="1782" w:type="dxa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28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sz w:val="20"/>
                <w:szCs w:val="20"/>
              </w:rPr>
              <w:t>федеральный бюджет</w:t>
            </w:r>
          </w:p>
        </w:tc>
        <w:tc>
          <w:tcPr>
            <w:tcW w:w="960" w:type="dxa"/>
          </w:tcPr>
          <w:p w:rsidR="00135BBD" w:rsidRPr="00135BBD" w:rsidRDefault="00135BBD" w:rsidP="00135B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sz w:val="20"/>
                <w:szCs w:val="20"/>
              </w:rPr>
              <w:t>0,0</w:t>
            </w:r>
          </w:p>
        </w:tc>
        <w:tc>
          <w:tcPr>
            <w:tcW w:w="978" w:type="dxa"/>
          </w:tcPr>
          <w:p w:rsidR="00135BBD" w:rsidRPr="00135BBD" w:rsidRDefault="00135BBD" w:rsidP="00135B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sz w:val="20"/>
                <w:szCs w:val="20"/>
              </w:rPr>
              <w:t>0,0</w:t>
            </w:r>
          </w:p>
        </w:tc>
        <w:tc>
          <w:tcPr>
            <w:tcW w:w="972" w:type="dxa"/>
          </w:tcPr>
          <w:p w:rsidR="00135BBD" w:rsidRPr="00135BBD" w:rsidRDefault="00135BBD" w:rsidP="00135B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8" w:type="dxa"/>
          </w:tcPr>
          <w:p w:rsidR="00135BBD" w:rsidRPr="00135BBD" w:rsidRDefault="00135BBD" w:rsidP="00135B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0" w:type="dxa"/>
          </w:tcPr>
          <w:p w:rsidR="00135BBD" w:rsidRPr="00135BBD" w:rsidRDefault="00135BBD" w:rsidP="00135B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0" w:type="dxa"/>
          </w:tcPr>
          <w:p w:rsidR="00135BBD" w:rsidRPr="00135BBD" w:rsidRDefault="00135BBD" w:rsidP="00135B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2" w:type="dxa"/>
          </w:tcPr>
          <w:p w:rsidR="00135BBD" w:rsidRPr="00135BBD" w:rsidRDefault="00135BBD" w:rsidP="00135B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135BBD" w:rsidRPr="00135BBD" w:rsidRDefault="00135BBD" w:rsidP="00135B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06" w:type="dxa"/>
          </w:tcPr>
          <w:p w:rsidR="00135BBD" w:rsidRPr="00135BBD" w:rsidRDefault="00135BBD" w:rsidP="00135B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0,0</w:t>
            </w:r>
          </w:p>
        </w:tc>
      </w:tr>
      <w:tr w:rsidR="00135BBD" w:rsidRPr="00135BBD" w:rsidTr="00F51629">
        <w:tc>
          <w:tcPr>
            <w:tcW w:w="1065" w:type="dxa"/>
            <w:vMerge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3" w:lineRule="auto"/>
              <w:rPr>
                <w:rFonts w:ascii="Times New Roman" w:eastAsia="Times New Roman" w:hAnsi="Times New Roman" w:cs="Arial"/>
                <w:sz w:val="20"/>
                <w:szCs w:val="20"/>
              </w:rPr>
            </w:pPr>
          </w:p>
        </w:tc>
        <w:tc>
          <w:tcPr>
            <w:tcW w:w="1971" w:type="dxa"/>
            <w:vMerge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3" w:lineRule="auto"/>
              <w:rPr>
                <w:rFonts w:ascii="Times New Roman" w:eastAsia="Times New Roman" w:hAnsi="Times New Roman" w:cs="Arial"/>
                <w:sz w:val="20"/>
                <w:szCs w:val="20"/>
              </w:rPr>
            </w:pPr>
          </w:p>
        </w:tc>
        <w:tc>
          <w:tcPr>
            <w:tcW w:w="758" w:type="dxa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sz w:val="20"/>
                <w:szCs w:val="20"/>
              </w:rPr>
              <w:t>x</w:t>
            </w:r>
          </w:p>
        </w:tc>
        <w:tc>
          <w:tcPr>
            <w:tcW w:w="1200" w:type="dxa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sz w:val="20"/>
                <w:szCs w:val="20"/>
              </w:rPr>
              <w:t>x</w:t>
            </w:r>
          </w:p>
        </w:tc>
        <w:tc>
          <w:tcPr>
            <w:tcW w:w="1782" w:type="dxa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28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960" w:type="dxa"/>
          </w:tcPr>
          <w:p w:rsidR="00135BBD" w:rsidRPr="00135BBD" w:rsidRDefault="00135BBD" w:rsidP="00135B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sz w:val="20"/>
                <w:szCs w:val="20"/>
              </w:rPr>
              <w:t>9204,9</w:t>
            </w:r>
          </w:p>
        </w:tc>
        <w:tc>
          <w:tcPr>
            <w:tcW w:w="978" w:type="dxa"/>
          </w:tcPr>
          <w:p w:rsidR="00135BBD" w:rsidRPr="00135BBD" w:rsidRDefault="00135BBD" w:rsidP="00135B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sz w:val="20"/>
                <w:szCs w:val="20"/>
              </w:rPr>
              <w:t>600,0</w:t>
            </w:r>
          </w:p>
        </w:tc>
        <w:tc>
          <w:tcPr>
            <w:tcW w:w="972" w:type="dxa"/>
          </w:tcPr>
          <w:p w:rsidR="00135BBD" w:rsidRPr="00135BBD" w:rsidRDefault="00135BBD" w:rsidP="00135B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8" w:type="dxa"/>
          </w:tcPr>
          <w:p w:rsidR="00135BBD" w:rsidRPr="00135BBD" w:rsidRDefault="00135BBD" w:rsidP="00135B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0" w:type="dxa"/>
          </w:tcPr>
          <w:p w:rsidR="00135BBD" w:rsidRPr="00135BBD" w:rsidRDefault="00135BBD" w:rsidP="00135B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0" w:type="dxa"/>
          </w:tcPr>
          <w:p w:rsidR="00135BBD" w:rsidRPr="00135BBD" w:rsidRDefault="00135BBD" w:rsidP="00135B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2" w:type="dxa"/>
          </w:tcPr>
          <w:p w:rsidR="00135BBD" w:rsidRPr="00135BBD" w:rsidRDefault="00135BBD" w:rsidP="00135B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135BBD" w:rsidRPr="00135BBD" w:rsidRDefault="00135BBD" w:rsidP="00135B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06" w:type="dxa"/>
          </w:tcPr>
          <w:p w:rsidR="00135BBD" w:rsidRPr="00135BBD" w:rsidRDefault="00135BBD" w:rsidP="00135B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0,0</w:t>
            </w:r>
          </w:p>
        </w:tc>
      </w:tr>
      <w:tr w:rsidR="00135BBD" w:rsidRPr="00135BBD" w:rsidTr="00F51629">
        <w:tc>
          <w:tcPr>
            <w:tcW w:w="1065" w:type="dxa"/>
            <w:vMerge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3" w:lineRule="auto"/>
              <w:rPr>
                <w:rFonts w:ascii="Times New Roman" w:eastAsia="Times New Roman" w:hAnsi="Times New Roman" w:cs="Arial"/>
                <w:sz w:val="20"/>
                <w:szCs w:val="20"/>
              </w:rPr>
            </w:pPr>
          </w:p>
        </w:tc>
        <w:tc>
          <w:tcPr>
            <w:tcW w:w="1971" w:type="dxa"/>
            <w:vMerge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3" w:lineRule="auto"/>
              <w:rPr>
                <w:rFonts w:ascii="Times New Roman" w:eastAsia="Times New Roman" w:hAnsi="Times New Roman" w:cs="Arial"/>
                <w:sz w:val="20"/>
                <w:szCs w:val="20"/>
              </w:rPr>
            </w:pPr>
          </w:p>
        </w:tc>
        <w:tc>
          <w:tcPr>
            <w:tcW w:w="758" w:type="dxa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sz w:val="20"/>
                <w:szCs w:val="20"/>
              </w:rPr>
              <w:t>х</w:t>
            </w:r>
          </w:p>
        </w:tc>
        <w:tc>
          <w:tcPr>
            <w:tcW w:w="1200" w:type="dxa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sz w:val="20"/>
                <w:szCs w:val="20"/>
              </w:rPr>
              <w:t>Ц410670560</w:t>
            </w:r>
          </w:p>
        </w:tc>
        <w:tc>
          <w:tcPr>
            <w:tcW w:w="1782" w:type="dxa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28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sz w:val="18"/>
                <w:szCs w:val="18"/>
              </w:rPr>
              <w:t>местные бюджеты</w:t>
            </w:r>
          </w:p>
        </w:tc>
        <w:tc>
          <w:tcPr>
            <w:tcW w:w="960" w:type="dxa"/>
          </w:tcPr>
          <w:p w:rsidR="00135BBD" w:rsidRPr="00135BBD" w:rsidRDefault="00135BBD" w:rsidP="00135B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sz w:val="20"/>
                <w:szCs w:val="20"/>
              </w:rPr>
              <w:t>943,42</w:t>
            </w:r>
          </w:p>
        </w:tc>
        <w:tc>
          <w:tcPr>
            <w:tcW w:w="978" w:type="dxa"/>
          </w:tcPr>
          <w:p w:rsidR="00135BBD" w:rsidRPr="00135BBD" w:rsidRDefault="00135BBD" w:rsidP="00135B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sz w:val="20"/>
                <w:szCs w:val="20"/>
              </w:rPr>
              <w:t>3819,3</w:t>
            </w:r>
          </w:p>
        </w:tc>
        <w:tc>
          <w:tcPr>
            <w:tcW w:w="972" w:type="dxa"/>
          </w:tcPr>
          <w:p w:rsidR="00135BBD" w:rsidRPr="00135BBD" w:rsidRDefault="00135BBD" w:rsidP="00135B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8" w:type="dxa"/>
          </w:tcPr>
          <w:p w:rsidR="00135BBD" w:rsidRPr="00135BBD" w:rsidRDefault="00135BBD" w:rsidP="00135B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0" w:type="dxa"/>
          </w:tcPr>
          <w:p w:rsidR="00135BBD" w:rsidRPr="00135BBD" w:rsidRDefault="00135BBD" w:rsidP="00135B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0" w:type="dxa"/>
          </w:tcPr>
          <w:p w:rsidR="00135BBD" w:rsidRPr="00135BBD" w:rsidRDefault="00135BBD" w:rsidP="00135B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2" w:type="dxa"/>
          </w:tcPr>
          <w:p w:rsidR="00135BBD" w:rsidRPr="00135BBD" w:rsidRDefault="00135BBD" w:rsidP="00135B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135BBD" w:rsidRPr="00135BBD" w:rsidRDefault="00135BBD" w:rsidP="00135B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06" w:type="dxa"/>
          </w:tcPr>
          <w:p w:rsidR="00135BBD" w:rsidRPr="00135BBD" w:rsidRDefault="00135BBD" w:rsidP="00135B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0,0</w:t>
            </w:r>
          </w:p>
        </w:tc>
      </w:tr>
      <w:tr w:rsidR="00135BBD" w:rsidRPr="00135BBD" w:rsidTr="00F51629">
        <w:tc>
          <w:tcPr>
            <w:tcW w:w="1065" w:type="dxa"/>
            <w:vMerge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3" w:lineRule="auto"/>
              <w:rPr>
                <w:rFonts w:ascii="Times New Roman" w:eastAsia="Times New Roman" w:hAnsi="Times New Roman" w:cs="Arial"/>
                <w:sz w:val="20"/>
                <w:szCs w:val="20"/>
              </w:rPr>
            </w:pPr>
          </w:p>
        </w:tc>
        <w:tc>
          <w:tcPr>
            <w:tcW w:w="1971" w:type="dxa"/>
            <w:vMerge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3" w:lineRule="auto"/>
              <w:rPr>
                <w:rFonts w:ascii="Times New Roman" w:eastAsia="Times New Roman" w:hAnsi="Times New Roman" w:cs="Arial"/>
                <w:sz w:val="20"/>
                <w:szCs w:val="20"/>
              </w:rPr>
            </w:pPr>
          </w:p>
        </w:tc>
        <w:tc>
          <w:tcPr>
            <w:tcW w:w="758" w:type="dxa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Arial"/>
                <w:sz w:val="20"/>
                <w:szCs w:val="20"/>
              </w:rPr>
            </w:pPr>
          </w:p>
        </w:tc>
        <w:tc>
          <w:tcPr>
            <w:tcW w:w="1200" w:type="dxa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sz w:val="20"/>
                <w:szCs w:val="20"/>
              </w:rPr>
              <w:t>x</w:t>
            </w:r>
          </w:p>
        </w:tc>
        <w:tc>
          <w:tcPr>
            <w:tcW w:w="1782" w:type="dxa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28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sz w:val="20"/>
                <w:szCs w:val="20"/>
              </w:rPr>
              <w:t>внебюджетные источники</w:t>
            </w:r>
          </w:p>
        </w:tc>
        <w:tc>
          <w:tcPr>
            <w:tcW w:w="960" w:type="dxa"/>
          </w:tcPr>
          <w:p w:rsidR="00135BBD" w:rsidRPr="00135BBD" w:rsidRDefault="00135BBD" w:rsidP="00135B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sz w:val="20"/>
                <w:szCs w:val="20"/>
              </w:rPr>
              <w:t>0,0</w:t>
            </w:r>
          </w:p>
        </w:tc>
        <w:tc>
          <w:tcPr>
            <w:tcW w:w="978" w:type="dxa"/>
          </w:tcPr>
          <w:p w:rsidR="00135BBD" w:rsidRPr="00135BBD" w:rsidRDefault="00135BBD" w:rsidP="00135B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sz w:val="20"/>
                <w:szCs w:val="20"/>
              </w:rPr>
              <w:t>0,0</w:t>
            </w:r>
          </w:p>
        </w:tc>
        <w:tc>
          <w:tcPr>
            <w:tcW w:w="972" w:type="dxa"/>
          </w:tcPr>
          <w:p w:rsidR="00135BBD" w:rsidRPr="00135BBD" w:rsidRDefault="00135BBD" w:rsidP="00135B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8" w:type="dxa"/>
          </w:tcPr>
          <w:p w:rsidR="00135BBD" w:rsidRPr="00135BBD" w:rsidRDefault="00135BBD" w:rsidP="00135B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0" w:type="dxa"/>
          </w:tcPr>
          <w:p w:rsidR="00135BBD" w:rsidRPr="00135BBD" w:rsidRDefault="00135BBD" w:rsidP="00135B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0" w:type="dxa"/>
          </w:tcPr>
          <w:p w:rsidR="00135BBD" w:rsidRPr="00135BBD" w:rsidRDefault="00135BBD" w:rsidP="00135B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2" w:type="dxa"/>
          </w:tcPr>
          <w:p w:rsidR="00135BBD" w:rsidRPr="00135BBD" w:rsidRDefault="00135BBD" w:rsidP="00135B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135BBD" w:rsidRPr="00135BBD" w:rsidRDefault="00135BBD" w:rsidP="00135B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06" w:type="dxa"/>
          </w:tcPr>
          <w:p w:rsidR="00135BBD" w:rsidRPr="00135BBD" w:rsidRDefault="00135BBD" w:rsidP="00135B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0,0</w:t>
            </w:r>
          </w:p>
        </w:tc>
      </w:tr>
      <w:tr w:rsidR="00135BBD" w:rsidRPr="00135BBD" w:rsidTr="00F51629">
        <w:tc>
          <w:tcPr>
            <w:tcW w:w="1065" w:type="dxa"/>
            <w:vMerge w:val="restart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sz w:val="20"/>
                <w:szCs w:val="20"/>
              </w:rPr>
              <w:t>Мероприятие 11</w:t>
            </w:r>
          </w:p>
        </w:tc>
        <w:tc>
          <w:tcPr>
            <w:tcW w:w="1971" w:type="dxa"/>
            <w:vMerge w:val="restart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Укрепление материально- технической базы муниципальных учреждений культурно-досугового типа</w:t>
            </w:r>
          </w:p>
        </w:tc>
        <w:tc>
          <w:tcPr>
            <w:tcW w:w="758" w:type="dxa"/>
            <w:vMerge w:val="restart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903</w:t>
            </w:r>
          </w:p>
        </w:tc>
        <w:tc>
          <w:tcPr>
            <w:tcW w:w="1200" w:type="dxa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Ц4115</w:t>
            </w: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val="en-US"/>
              </w:rPr>
              <w:t>S</w:t>
            </w: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5340</w:t>
            </w:r>
          </w:p>
        </w:tc>
        <w:tc>
          <w:tcPr>
            <w:tcW w:w="1782" w:type="dxa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28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60" w:type="dxa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eastAsia="Times New Roman" w:hAnsi="Times New Roman" w:cs="Arial"/>
                <w:b/>
                <w:color w:val="000000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78" w:type="dxa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eastAsia="Times New Roman" w:hAnsi="Times New Roman" w:cs="Arial"/>
                <w:b/>
                <w:color w:val="000000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b/>
                <w:color w:val="000000"/>
                <w:sz w:val="18"/>
                <w:szCs w:val="18"/>
              </w:rPr>
              <w:t>7021,2</w:t>
            </w:r>
          </w:p>
        </w:tc>
        <w:tc>
          <w:tcPr>
            <w:tcW w:w="972" w:type="dxa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978" w:type="dxa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960" w:type="dxa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960" w:type="dxa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972" w:type="dxa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992" w:type="dxa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06" w:type="dxa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t>0,0</w:t>
            </w:r>
          </w:p>
        </w:tc>
      </w:tr>
      <w:tr w:rsidR="00135BBD" w:rsidRPr="00135BBD" w:rsidTr="00F51629">
        <w:tc>
          <w:tcPr>
            <w:tcW w:w="1065" w:type="dxa"/>
            <w:vMerge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971" w:type="dxa"/>
            <w:vMerge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vMerge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sz w:val="20"/>
                <w:szCs w:val="20"/>
              </w:rPr>
              <w:t>х</w:t>
            </w:r>
          </w:p>
        </w:tc>
        <w:tc>
          <w:tcPr>
            <w:tcW w:w="1782" w:type="dxa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28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60" w:type="dxa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78" w:type="dxa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72" w:type="dxa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978" w:type="dxa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960" w:type="dxa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960" w:type="dxa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972" w:type="dxa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992" w:type="dxa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06" w:type="dxa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t>0,0</w:t>
            </w:r>
          </w:p>
        </w:tc>
      </w:tr>
      <w:tr w:rsidR="00135BBD" w:rsidRPr="00135BBD" w:rsidTr="00F51629">
        <w:tc>
          <w:tcPr>
            <w:tcW w:w="1065" w:type="dxa"/>
            <w:vMerge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971" w:type="dxa"/>
            <w:vMerge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vMerge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sz w:val="20"/>
                <w:szCs w:val="20"/>
              </w:rPr>
              <w:t>x</w:t>
            </w:r>
          </w:p>
        </w:tc>
        <w:tc>
          <w:tcPr>
            <w:tcW w:w="1782" w:type="dxa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28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960" w:type="dxa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sz w:val="18"/>
                <w:szCs w:val="18"/>
              </w:rPr>
              <w:t>0,0</w:t>
            </w:r>
          </w:p>
        </w:tc>
        <w:tc>
          <w:tcPr>
            <w:tcW w:w="978" w:type="dxa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t>6600,0</w:t>
            </w:r>
          </w:p>
        </w:tc>
        <w:tc>
          <w:tcPr>
            <w:tcW w:w="972" w:type="dxa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978" w:type="dxa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960" w:type="dxa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960" w:type="dxa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972" w:type="dxa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992" w:type="dxa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06" w:type="dxa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t>0,0</w:t>
            </w:r>
          </w:p>
        </w:tc>
      </w:tr>
      <w:tr w:rsidR="00135BBD" w:rsidRPr="00135BBD" w:rsidTr="00F51629">
        <w:tc>
          <w:tcPr>
            <w:tcW w:w="1065" w:type="dxa"/>
            <w:vMerge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971" w:type="dxa"/>
            <w:vMerge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vMerge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sz w:val="20"/>
                <w:szCs w:val="20"/>
              </w:rPr>
              <w:t>x</w:t>
            </w:r>
          </w:p>
        </w:tc>
        <w:tc>
          <w:tcPr>
            <w:tcW w:w="1782" w:type="dxa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28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sz w:val="18"/>
                <w:szCs w:val="18"/>
              </w:rPr>
              <w:t>местные бюджеты</w:t>
            </w:r>
          </w:p>
        </w:tc>
        <w:tc>
          <w:tcPr>
            <w:tcW w:w="960" w:type="dxa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sz w:val="20"/>
                <w:szCs w:val="20"/>
              </w:rPr>
              <w:t>0,0</w:t>
            </w:r>
          </w:p>
        </w:tc>
        <w:tc>
          <w:tcPr>
            <w:tcW w:w="978" w:type="dxa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421,2</w:t>
            </w:r>
          </w:p>
        </w:tc>
        <w:tc>
          <w:tcPr>
            <w:tcW w:w="972" w:type="dxa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978" w:type="dxa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960" w:type="dxa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960" w:type="dxa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972" w:type="dxa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992" w:type="dxa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06" w:type="dxa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t>0,0</w:t>
            </w:r>
          </w:p>
        </w:tc>
      </w:tr>
      <w:tr w:rsidR="00135BBD" w:rsidRPr="00135BBD" w:rsidTr="00F51629">
        <w:tc>
          <w:tcPr>
            <w:tcW w:w="1065" w:type="dxa"/>
            <w:vMerge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971" w:type="dxa"/>
            <w:vMerge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1200" w:type="dxa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1782" w:type="dxa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28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960" w:type="dxa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978" w:type="dxa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2" w:type="dxa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978" w:type="dxa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960" w:type="dxa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960" w:type="dxa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972" w:type="dxa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992" w:type="dxa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06" w:type="dxa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t>0,0</w:t>
            </w:r>
          </w:p>
        </w:tc>
      </w:tr>
      <w:tr w:rsidR="00135BBD" w:rsidRPr="00135BBD" w:rsidTr="00F51629">
        <w:tc>
          <w:tcPr>
            <w:tcW w:w="1065" w:type="dxa"/>
            <w:vMerge w:val="restart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sz w:val="18"/>
                <w:szCs w:val="18"/>
              </w:rPr>
              <w:t>Мероприятие 12</w:t>
            </w:r>
          </w:p>
        </w:tc>
        <w:tc>
          <w:tcPr>
            <w:tcW w:w="1971" w:type="dxa"/>
            <w:vMerge w:val="restart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sz w:val="18"/>
                <w:szCs w:val="18"/>
              </w:rPr>
              <w:t>Реализация мероприятий регионального проекта «Культурная среда»</w:t>
            </w:r>
          </w:p>
        </w:tc>
        <w:tc>
          <w:tcPr>
            <w:tcW w:w="758" w:type="dxa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8"/>
                <w:szCs w:val="18"/>
              </w:rPr>
            </w:pPr>
          </w:p>
        </w:tc>
        <w:tc>
          <w:tcPr>
            <w:tcW w:w="1200" w:type="dxa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8"/>
                <w:szCs w:val="18"/>
              </w:rPr>
            </w:pPr>
          </w:p>
        </w:tc>
        <w:tc>
          <w:tcPr>
            <w:tcW w:w="1782" w:type="dxa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sz w:val="18"/>
                <w:szCs w:val="18"/>
              </w:rPr>
              <w:t>всего</w:t>
            </w:r>
          </w:p>
        </w:tc>
        <w:tc>
          <w:tcPr>
            <w:tcW w:w="960" w:type="dxa"/>
          </w:tcPr>
          <w:p w:rsidR="00135BBD" w:rsidRPr="00135BBD" w:rsidRDefault="00135BBD" w:rsidP="00135B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b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8" w:type="dxa"/>
          </w:tcPr>
          <w:p w:rsidR="00135BBD" w:rsidRPr="00135BBD" w:rsidRDefault="00135BBD" w:rsidP="00135B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b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2" w:type="dxa"/>
          </w:tcPr>
          <w:p w:rsidR="00135BBD" w:rsidRPr="00135BBD" w:rsidRDefault="00135BBD" w:rsidP="00135B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b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8" w:type="dxa"/>
          </w:tcPr>
          <w:p w:rsidR="00135BBD" w:rsidRPr="00135BBD" w:rsidRDefault="00135BBD" w:rsidP="00135B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b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0" w:type="dxa"/>
          </w:tcPr>
          <w:p w:rsidR="00135BBD" w:rsidRPr="00135BBD" w:rsidRDefault="00135BBD" w:rsidP="00135B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b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0" w:type="dxa"/>
          </w:tcPr>
          <w:p w:rsidR="00135BBD" w:rsidRPr="00135BBD" w:rsidRDefault="00135BBD" w:rsidP="00135B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b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2" w:type="dxa"/>
          </w:tcPr>
          <w:p w:rsidR="00135BBD" w:rsidRPr="00135BBD" w:rsidRDefault="00135BBD" w:rsidP="00135B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b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135BBD" w:rsidRPr="00135BBD" w:rsidRDefault="00135BBD" w:rsidP="00135B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b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06" w:type="dxa"/>
          </w:tcPr>
          <w:p w:rsidR="00135BBD" w:rsidRPr="00135BBD" w:rsidRDefault="00135BBD" w:rsidP="00135B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b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b/>
                <w:color w:val="000000"/>
                <w:sz w:val="20"/>
                <w:szCs w:val="20"/>
              </w:rPr>
              <w:t>0,0</w:t>
            </w:r>
          </w:p>
        </w:tc>
      </w:tr>
      <w:tr w:rsidR="00135BBD" w:rsidRPr="00135BBD" w:rsidTr="00F51629">
        <w:tc>
          <w:tcPr>
            <w:tcW w:w="1065" w:type="dxa"/>
            <w:vMerge/>
            <w:vAlign w:val="center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18"/>
                <w:szCs w:val="18"/>
              </w:rPr>
            </w:pPr>
          </w:p>
        </w:tc>
        <w:tc>
          <w:tcPr>
            <w:tcW w:w="1971" w:type="dxa"/>
            <w:vMerge/>
            <w:vAlign w:val="center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18"/>
                <w:szCs w:val="18"/>
              </w:rPr>
            </w:pPr>
          </w:p>
        </w:tc>
        <w:tc>
          <w:tcPr>
            <w:tcW w:w="758" w:type="dxa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sz w:val="18"/>
                <w:szCs w:val="18"/>
              </w:rPr>
              <w:t>x</w:t>
            </w:r>
          </w:p>
        </w:tc>
        <w:tc>
          <w:tcPr>
            <w:tcW w:w="1200" w:type="dxa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sz w:val="18"/>
                <w:szCs w:val="18"/>
              </w:rPr>
              <w:t>x</w:t>
            </w:r>
          </w:p>
        </w:tc>
        <w:tc>
          <w:tcPr>
            <w:tcW w:w="1782" w:type="dxa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sz w:val="18"/>
                <w:szCs w:val="18"/>
              </w:rPr>
              <w:t>федеральный бюджет</w:t>
            </w:r>
          </w:p>
        </w:tc>
        <w:tc>
          <w:tcPr>
            <w:tcW w:w="960" w:type="dxa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8" w:type="dxa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2" w:type="dxa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8" w:type="dxa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0" w:type="dxa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0" w:type="dxa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2" w:type="dxa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06" w:type="dxa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0,0</w:t>
            </w:r>
          </w:p>
        </w:tc>
      </w:tr>
      <w:tr w:rsidR="00135BBD" w:rsidRPr="00135BBD" w:rsidTr="00F51629">
        <w:tc>
          <w:tcPr>
            <w:tcW w:w="1065" w:type="dxa"/>
            <w:vMerge/>
            <w:vAlign w:val="center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18"/>
                <w:szCs w:val="18"/>
              </w:rPr>
            </w:pPr>
          </w:p>
        </w:tc>
        <w:tc>
          <w:tcPr>
            <w:tcW w:w="1971" w:type="dxa"/>
            <w:vMerge/>
            <w:vAlign w:val="center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18"/>
                <w:szCs w:val="18"/>
              </w:rPr>
            </w:pPr>
          </w:p>
        </w:tc>
        <w:tc>
          <w:tcPr>
            <w:tcW w:w="758" w:type="dxa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8"/>
                <w:szCs w:val="18"/>
              </w:rPr>
            </w:pPr>
          </w:p>
        </w:tc>
        <w:tc>
          <w:tcPr>
            <w:tcW w:w="1200" w:type="dxa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sz w:val="18"/>
                <w:szCs w:val="18"/>
              </w:rPr>
              <w:t>x</w:t>
            </w:r>
          </w:p>
        </w:tc>
        <w:tc>
          <w:tcPr>
            <w:tcW w:w="1782" w:type="dxa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960" w:type="dxa"/>
          </w:tcPr>
          <w:p w:rsidR="00135BBD" w:rsidRPr="00135BBD" w:rsidRDefault="00135BBD" w:rsidP="00135B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8" w:type="dxa"/>
          </w:tcPr>
          <w:p w:rsidR="00135BBD" w:rsidRPr="00135BBD" w:rsidRDefault="00135BBD" w:rsidP="00135B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2" w:type="dxa"/>
          </w:tcPr>
          <w:p w:rsidR="00135BBD" w:rsidRPr="00135BBD" w:rsidRDefault="00135BBD" w:rsidP="00135B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8" w:type="dxa"/>
          </w:tcPr>
          <w:p w:rsidR="00135BBD" w:rsidRPr="00135BBD" w:rsidRDefault="00135BBD" w:rsidP="00135B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0" w:type="dxa"/>
          </w:tcPr>
          <w:p w:rsidR="00135BBD" w:rsidRPr="00135BBD" w:rsidRDefault="00135BBD" w:rsidP="00135B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0" w:type="dxa"/>
          </w:tcPr>
          <w:p w:rsidR="00135BBD" w:rsidRPr="00135BBD" w:rsidRDefault="00135BBD" w:rsidP="00135B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2" w:type="dxa"/>
          </w:tcPr>
          <w:p w:rsidR="00135BBD" w:rsidRPr="00135BBD" w:rsidRDefault="00135BBD" w:rsidP="00135B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135BBD" w:rsidRPr="00135BBD" w:rsidRDefault="00135BBD" w:rsidP="00135B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06" w:type="dxa"/>
          </w:tcPr>
          <w:p w:rsidR="00135BBD" w:rsidRPr="00135BBD" w:rsidRDefault="00135BBD" w:rsidP="00135B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0,0</w:t>
            </w:r>
          </w:p>
        </w:tc>
      </w:tr>
      <w:tr w:rsidR="00135BBD" w:rsidRPr="00135BBD" w:rsidTr="00F51629">
        <w:tc>
          <w:tcPr>
            <w:tcW w:w="1065" w:type="dxa"/>
            <w:vMerge/>
            <w:vAlign w:val="center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18"/>
                <w:szCs w:val="18"/>
              </w:rPr>
            </w:pPr>
          </w:p>
        </w:tc>
        <w:tc>
          <w:tcPr>
            <w:tcW w:w="1971" w:type="dxa"/>
            <w:vMerge/>
            <w:vAlign w:val="center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18"/>
                <w:szCs w:val="18"/>
              </w:rPr>
            </w:pPr>
          </w:p>
        </w:tc>
        <w:tc>
          <w:tcPr>
            <w:tcW w:w="758" w:type="dxa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sz w:val="18"/>
                <w:szCs w:val="18"/>
              </w:rPr>
              <w:t>x</w:t>
            </w:r>
          </w:p>
        </w:tc>
        <w:tc>
          <w:tcPr>
            <w:tcW w:w="1200" w:type="dxa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sz w:val="18"/>
                <w:szCs w:val="18"/>
              </w:rPr>
              <w:t>x</w:t>
            </w:r>
          </w:p>
        </w:tc>
        <w:tc>
          <w:tcPr>
            <w:tcW w:w="1782" w:type="dxa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sz w:val="18"/>
                <w:szCs w:val="18"/>
              </w:rPr>
              <w:t>местные бюджеты</w:t>
            </w:r>
          </w:p>
        </w:tc>
        <w:tc>
          <w:tcPr>
            <w:tcW w:w="960" w:type="dxa"/>
          </w:tcPr>
          <w:p w:rsidR="00135BBD" w:rsidRPr="00135BBD" w:rsidRDefault="00135BBD" w:rsidP="00135B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8" w:type="dxa"/>
          </w:tcPr>
          <w:p w:rsidR="00135BBD" w:rsidRPr="00135BBD" w:rsidRDefault="00135BBD" w:rsidP="00135B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2" w:type="dxa"/>
          </w:tcPr>
          <w:p w:rsidR="00135BBD" w:rsidRPr="00135BBD" w:rsidRDefault="00135BBD" w:rsidP="00135B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8" w:type="dxa"/>
          </w:tcPr>
          <w:p w:rsidR="00135BBD" w:rsidRPr="00135BBD" w:rsidRDefault="00135BBD" w:rsidP="00135B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0" w:type="dxa"/>
          </w:tcPr>
          <w:p w:rsidR="00135BBD" w:rsidRPr="00135BBD" w:rsidRDefault="00135BBD" w:rsidP="00135B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0" w:type="dxa"/>
          </w:tcPr>
          <w:p w:rsidR="00135BBD" w:rsidRPr="00135BBD" w:rsidRDefault="00135BBD" w:rsidP="00135B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2" w:type="dxa"/>
          </w:tcPr>
          <w:p w:rsidR="00135BBD" w:rsidRPr="00135BBD" w:rsidRDefault="00135BBD" w:rsidP="00135B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135BBD" w:rsidRPr="00135BBD" w:rsidRDefault="00135BBD" w:rsidP="00135B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06" w:type="dxa"/>
          </w:tcPr>
          <w:p w:rsidR="00135BBD" w:rsidRPr="00135BBD" w:rsidRDefault="00135BBD" w:rsidP="00135B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0,0</w:t>
            </w:r>
          </w:p>
        </w:tc>
      </w:tr>
      <w:tr w:rsidR="00135BBD" w:rsidRPr="00135BBD" w:rsidTr="00F51629">
        <w:tc>
          <w:tcPr>
            <w:tcW w:w="1065" w:type="dxa"/>
            <w:vMerge/>
            <w:vAlign w:val="center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18"/>
                <w:szCs w:val="18"/>
              </w:rPr>
            </w:pPr>
          </w:p>
        </w:tc>
        <w:tc>
          <w:tcPr>
            <w:tcW w:w="1971" w:type="dxa"/>
            <w:vMerge/>
            <w:vAlign w:val="center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18"/>
                <w:szCs w:val="18"/>
              </w:rPr>
            </w:pPr>
          </w:p>
        </w:tc>
        <w:tc>
          <w:tcPr>
            <w:tcW w:w="758" w:type="dxa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8"/>
                <w:szCs w:val="18"/>
              </w:rPr>
            </w:pPr>
          </w:p>
        </w:tc>
        <w:tc>
          <w:tcPr>
            <w:tcW w:w="1200" w:type="dxa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sz w:val="20"/>
                <w:szCs w:val="20"/>
              </w:rPr>
              <w:t>x</w:t>
            </w:r>
          </w:p>
        </w:tc>
        <w:tc>
          <w:tcPr>
            <w:tcW w:w="1782" w:type="dxa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28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sz w:val="20"/>
                <w:szCs w:val="20"/>
              </w:rPr>
              <w:t xml:space="preserve">внебюджетные </w:t>
            </w:r>
            <w:r w:rsidRPr="00135BBD">
              <w:rPr>
                <w:rFonts w:ascii="Times New Roman" w:eastAsia="Times New Roman" w:hAnsi="Times New Roman" w:cs="Arial"/>
                <w:sz w:val="20"/>
                <w:szCs w:val="20"/>
              </w:rPr>
              <w:lastRenderedPageBreak/>
              <w:t>источники</w:t>
            </w:r>
          </w:p>
        </w:tc>
        <w:tc>
          <w:tcPr>
            <w:tcW w:w="960" w:type="dxa"/>
          </w:tcPr>
          <w:p w:rsidR="00135BBD" w:rsidRPr="00135BBD" w:rsidRDefault="00135BBD" w:rsidP="00135B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sz w:val="20"/>
                <w:szCs w:val="20"/>
              </w:rPr>
              <w:lastRenderedPageBreak/>
              <w:t>0,0</w:t>
            </w:r>
          </w:p>
        </w:tc>
        <w:tc>
          <w:tcPr>
            <w:tcW w:w="978" w:type="dxa"/>
          </w:tcPr>
          <w:p w:rsidR="00135BBD" w:rsidRPr="00135BBD" w:rsidRDefault="00135BBD" w:rsidP="00135B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sz w:val="20"/>
                <w:szCs w:val="20"/>
              </w:rPr>
              <w:t>0,0</w:t>
            </w:r>
          </w:p>
        </w:tc>
        <w:tc>
          <w:tcPr>
            <w:tcW w:w="972" w:type="dxa"/>
          </w:tcPr>
          <w:p w:rsidR="00135BBD" w:rsidRPr="00135BBD" w:rsidRDefault="00135BBD" w:rsidP="00135B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8" w:type="dxa"/>
          </w:tcPr>
          <w:p w:rsidR="00135BBD" w:rsidRPr="00135BBD" w:rsidRDefault="00135BBD" w:rsidP="00135B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0" w:type="dxa"/>
          </w:tcPr>
          <w:p w:rsidR="00135BBD" w:rsidRPr="00135BBD" w:rsidRDefault="00135BBD" w:rsidP="00135B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0" w:type="dxa"/>
          </w:tcPr>
          <w:p w:rsidR="00135BBD" w:rsidRPr="00135BBD" w:rsidRDefault="00135BBD" w:rsidP="00135B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2" w:type="dxa"/>
          </w:tcPr>
          <w:p w:rsidR="00135BBD" w:rsidRPr="00135BBD" w:rsidRDefault="00135BBD" w:rsidP="00135B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135BBD" w:rsidRPr="00135BBD" w:rsidRDefault="00135BBD" w:rsidP="00135B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06" w:type="dxa"/>
          </w:tcPr>
          <w:p w:rsidR="00135BBD" w:rsidRPr="00135BBD" w:rsidRDefault="00135BBD" w:rsidP="00135B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0,0</w:t>
            </w:r>
          </w:p>
        </w:tc>
      </w:tr>
      <w:tr w:rsidR="00135BBD" w:rsidRPr="00135BBD" w:rsidTr="00F51629">
        <w:tc>
          <w:tcPr>
            <w:tcW w:w="1065" w:type="dxa"/>
            <w:vMerge w:val="restart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sz w:val="18"/>
                <w:szCs w:val="18"/>
              </w:rPr>
              <w:lastRenderedPageBreak/>
              <w:t>Мероприятие 13</w:t>
            </w:r>
          </w:p>
        </w:tc>
        <w:tc>
          <w:tcPr>
            <w:tcW w:w="1971" w:type="dxa"/>
            <w:vMerge w:val="restart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sz w:val="18"/>
                <w:szCs w:val="18"/>
              </w:rPr>
              <w:t>Реализация мероприятий регионального проекта «Творческие люди»</w:t>
            </w:r>
          </w:p>
        </w:tc>
        <w:tc>
          <w:tcPr>
            <w:tcW w:w="758" w:type="dxa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sz w:val="18"/>
                <w:szCs w:val="18"/>
              </w:rPr>
              <w:t>x</w:t>
            </w:r>
          </w:p>
        </w:tc>
        <w:tc>
          <w:tcPr>
            <w:tcW w:w="1200" w:type="dxa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sz w:val="18"/>
                <w:szCs w:val="18"/>
              </w:rPr>
              <w:t>x</w:t>
            </w:r>
          </w:p>
        </w:tc>
        <w:tc>
          <w:tcPr>
            <w:tcW w:w="1782" w:type="dxa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sz w:val="18"/>
                <w:szCs w:val="18"/>
              </w:rPr>
              <w:t>всего</w:t>
            </w:r>
          </w:p>
        </w:tc>
        <w:tc>
          <w:tcPr>
            <w:tcW w:w="960" w:type="dxa"/>
          </w:tcPr>
          <w:p w:rsidR="00135BBD" w:rsidRPr="00135BBD" w:rsidRDefault="00135BBD" w:rsidP="00135B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b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8" w:type="dxa"/>
          </w:tcPr>
          <w:p w:rsidR="00135BBD" w:rsidRPr="00135BBD" w:rsidRDefault="00135BBD" w:rsidP="00135B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b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2" w:type="dxa"/>
          </w:tcPr>
          <w:p w:rsidR="00135BBD" w:rsidRPr="00135BBD" w:rsidRDefault="00135BBD" w:rsidP="00135B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b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8" w:type="dxa"/>
          </w:tcPr>
          <w:p w:rsidR="00135BBD" w:rsidRPr="00135BBD" w:rsidRDefault="00135BBD" w:rsidP="00135B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b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0" w:type="dxa"/>
          </w:tcPr>
          <w:p w:rsidR="00135BBD" w:rsidRPr="00135BBD" w:rsidRDefault="00135BBD" w:rsidP="00135B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b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0" w:type="dxa"/>
          </w:tcPr>
          <w:p w:rsidR="00135BBD" w:rsidRPr="00135BBD" w:rsidRDefault="00135BBD" w:rsidP="00135B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b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2" w:type="dxa"/>
          </w:tcPr>
          <w:p w:rsidR="00135BBD" w:rsidRPr="00135BBD" w:rsidRDefault="00135BBD" w:rsidP="00135B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b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135BBD" w:rsidRPr="00135BBD" w:rsidRDefault="00135BBD" w:rsidP="00135B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b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06" w:type="dxa"/>
          </w:tcPr>
          <w:p w:rsidR="00135BBD" w:rsidRPr="00135BBD" w:rsidRDefault="00135BBD" w:rsidP="00135B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b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b/>
                <w:color w:val="000000"/>
                <w:sz w:val="20"/>
                <w:szCs w:val="20"/>
              </w:rPr>
              <w:t>0,0</w:t>
            </w:r>
          </w:p>
        </w:tc>
      </w:tr>
      <w:tr w:rsidR="00135BBD" w:rsidRPr="00135BBD" w:rsidTr="00F51629">
        <w:tc>
          <w:tcPr>
            <w:tcW w:w="1065" w:type="dxa"/>
            <w:vMerge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  <w:szCs w:val="18"/>
              </w:rPr>
            </w:pPr>
          </w:p>
        </w:tc>
        <w:tc>
          <w:tcPr>
            <w:tcW w:w="1971" w:type="dxa"/>
            <w:vMerge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  <w:szCs w:val="18"/>
              </w:rPr>
            </w:pPr>
          </w:p>
        </w:tc>
        <w:tc>
          <w:tcPr>
            <w:tcW w:w="758" w:type="dxa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8"/>
                <w:szCs w:val="18"/>
              </w:rPr>
            </w:pPr>
          </w:p>
        </w:tc>
        <w:tc>
          <w:tcPr>
            <w:tcW w:w="1200" w:type="dxa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8"/>
                <w:szCs w:val="18"/>
              </w:rPr>
            </w:pPr>
          </w:p>
        </w:tc>
        <w:tc>
          <w:tcPr>
            <w:tcW w:w="1782" w:type="dxa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sz w:val="18"/>
                <w:szCs w:val="18"/>
              </w:rPr>
              <w:t>федеральный бюджет</w:t>
            </w:r>
          </w:p>
        </w:tc>
        <w:tc>
          <w:tcPr>
            <w:tcW w:w="960" w:type="dxa"/>
          </w:tcPr>
          <w:p w:rsidR="00135BBD" w:rsidRPr="00135BBD" w:rsidRDefault="00135BBD" w:rsidP="00135B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978" w:type="dxa"/>
          </w:tcPr>
          <w:p w:rsidR="00135BBD" w:rsidRPr="00135BBD" w:rsidRDefault="00135BBD" w:rsidP="00135B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972" w:type="dxa"/>
          </w:tcPr>
          <w:p w:rsidR="00135BBD" w:rsidRPr="00135BBD" w:rsidRDefault="00135BBD" w:rsidP="00135B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978" w:type="dxa"/>
          </w:tcPr>
          <w:p w:rsidR="00135BBD" w:rsidRPr="00135BBD" w:rsidRDefault="00135BBD" w:rsidP="00135B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</w:tcPr>
          <w:p w:rsidR="00135BBD" w:rsidRPr="00135BBD" w:rsidRDefault="00135BBD" w:rsidP="00135B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</w:tcPr>
          <w:p w:rsidR="00135BBD" w:rsidRPr="00135BBD" w:rsidRDefault="00135BBD" w:rsidP="00135B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972" w:type="dxa"/>
          </w:tcPr>
          <w:p w:rsidR="00135BBD" w:rsidRPr="00135BBD" w:rsidRDefault="00135BBD" w:rsidP="00135B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135BBD" w:rsidRPr="00135BBD" w:rsidRDefault="00135BBD" w:rsidP="00135B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006" w:type="dxa"/>
          </w:tcPr>
          <w:p w:rsidR="00135BBD" w:rsidRPr="00135BBD" w:rsidRDefault="00135BBD" w:rsidP="00135B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</w:p>
        </w:tc>
      </w:tr>
      <w:tr w:rsidR="00135BBD" w:rsidRPr="00135BBD" w:rsidTr="00F51629">
        <w:tc>
          <w:tcPr>
            <w:tcW w:w="1065" w:type="dxa"/>
            <w:vMerge/>
            <w:vAlign w:val="center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18"/>
                <w:szCs w:val="18"/>
              </w:rPr>
            </w:pPr>
          </w:p>
        </w:tc>
        <w:tc>
          <w:tcPr>
            <w:tcW w:w="1971" w:type="dxa"/>
            <w:vMerge/>
            <w:vAlign w:val="center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18"/>
                <w:szCs w:val="18"/>
              </w:rPr>
            </w:pPr>
          </w:p>
        </w:tc>
        <w:tc>
          <w:tcPr>
            <w:tcW w:w="758" w:type="dxa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8"/>
                <w:szCs w:val="18"/>
              </w:rPr>
            </w:pPr>
          </w:p>
        </w:tc>
        <w:tc>
          <w:tcPr>
            <w:tcW w:w="1200" w:type="dxa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sz w:val="18"/>
                <w:szCs w:val="18"/>
              </w:rPr>
              <w:t>x</w:t>
            </w:r>
          </w:p>
        </w:tc>
        <w:tc>
          <w:tcPr>
            <w:tcW w:w="1782" w:type="dxa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960" w:type="dxa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8" w:type="dxa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2" w:type="dxa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8" w:type="dxa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0" w:type="dxa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0" w:type="dxa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2" w:type="dxa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06" w:type="dxa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0,0</w:t>
            </w:r>
          </w:p>
        </w:tc>
      </w:tr>
      <w:tr w:rsidR="00135BBD" w:rsidRPr="00135BBD" w:rsidTr="00F51629">
        <w:tc>
          <w:tcPr>
            <w:tcW w:w="1065" w:type="dxa"/>
            <w:vMerge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3" w:lineRule="auto"/>
              <w:rPr>
                <w:rFonts w:ascii="Times New Roman" w:eastAsia="Times New Roman" w:hAnsi="Times New Roman" w:cs="Arial"/>
                <w:sz w:val="20"/>
                <w:szCs w:val="20"/>
              </w:rPr>
            </w:pPr>
          </w:p>
        </w:tc>
        <w:tc>
          <w:tcPr>
            <w:tcW w:w="1971" w:type="dxa"/>
            <w:vMerge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3" w:lineRule="auto"/>
              <w:rPr>
                <w:rFonts w:ascii="Times New Roman" w:eastAsia="Times New Roman" w:hAnsi="Times New Roman" w:cs="Arial"/>
                <w:sz w:val="20"/>
                <w:szCs w:val="20"/>
              </w:rPr>
            </w:pPr>
          </w:p>
        </w:tc>
        <w:tc>
          <w:tcPr>
            <w:tcW w:w="758" w:type="dxa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Arial"/>
                <w:sz w:val="20"/>
                <w:szCs w:val="20"/>
              </w:rPr>
            </w:pPr>
          </w:p>
        </w:tc>
        <w:tc>
          <w:tcPr>
            <w:tcW w:w="1200" w:type="dxa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Arial"/>
                <w:sz w:val="20"/>
                <w:szCs w:val="20"/>
              </w:rPr>
            </w:pPr>
          </w:p>
        </w:tc>
        <w:tc>
          <w:tcPr>
            <w:tcW w:w="1782" w:type="dxa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28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sz w:val="18"/>
                <w:szCs w:val="18"/>
              </w:rPr>
              <w:t>местные бюджеты</w:t>
            </w:r>
          </w:p>
        </w:tc>
        <w:tc>
          <w:tcPr>
            <w:tcW w:w="960" w:type="dxa"/>
          </w:tcPr>
          <w:p w:rsidR="00135BBD" w:rsidRPr="00135BBD" w:rsidRDefault="00135BBD" w:rsidP="00135B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8" w:type="dxa"/>
          </w:tcPr>
          <w:p w:rsidR="00135BBD" w:rsidRPr="00135BBD" w:rsidRDefault="00135BBD" w:rsidP="00135B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2" w:type="dxa"/>
          </w:tcPr>
          <w:p w:rsidR="00135BBD" w:rsidRPr="00135BBD" w:rsidRDefault="00135BBD" w:rsidP="00135B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8" w:type="dxa"/>
          </w:tcPr>
          <w:p w:rsidR="00135BBD" w:rsidRPr="00135BBD" w:rsidRDefault="00135BBD" w:rsidP="00135B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0" w:type="dxa"/>
          </w:tcPr>
          <w:p w:rsidR="00135BBD" w:rsidRPr="00135BBD" w:rsidRDefault="00135BBD" w:rsidP="00135B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0" w:type="dxa"/>
          </w:tcPr>
          <w:p w:rsidR="00135BBD" w:rsidRPr="00135BBD" w:rsidRDefault="00135BBD" w:rsidP="00135B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2" w:type="dxa"/>
          </w:tcPr>
          <w:p w:rsidR="00135BBD" w:rsidRPr="00135BBD" w:rsidRDefault="00135BBD" w:rsidP="00135B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135BBD" w:rsidRPr="00135BBD" w:rsidRDefault="00135BBD" w:rsidP="00135B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06" w:type="dxa"/>
          </w:tcPr>
          <w:p w:rsidR="00135BBD" w:rsidRPr="00135BBD" w:rsidRDefault="00135BBD" w:rsidP="00135B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0,0</w:t>
            </w:r>
          </w:p>
        </w:tc>
      </w:tr>
      <w:tr w:rsidR="00135BBD" w:rsidRPr="00135BBD" w:rsidTr="00F51629">
        <w:tc>
          <w:tcPr>
            <w:tcW w:w="1065" w:type="dxa"/>
            <w:vMerge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3" w:lineRule="auto"/>
              <w:rPr>
                <w:rFonts w:ascii="Times New Roman" w:eastAsia="Times New Roman" w:hAnsi="Times New Roman" w:cs="Arial"/>
                <w:sz w:val="20"/>
                <w:szCs w:val="20"/>
              </w:rPr>
            </w:pPr>
          </w:p>
        </w:tc>
        <w:tc>
          <w:tcPr>
            <w:tcW w:w="1971" w:type="dxa"/>
            <w:vMerge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3" w:lineRule="auto"/>
              <w:rPr>
                <w:rFonts w:ascii="Times New Roman" w:eastAsia="Times New Roman" w:hAnsi="Times New Roman" w:cs="Arial"/>
                <w:sz w:val="20"/>
                <w:szCs w:val="20"/>
              </w:rPr>
            </w:pPr>
          </w:p>
        </w:tc>
        <w:tc>
          <w:tcPr>
            <w:tcW w:w="758" w:type="dxa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Arial"/>
                <w:sz w:val="20"/>
                <w:szCs w:val="20"/>
              </w:rPr>
            </w:pPr>
          </w:p>
        </w:tc>
        <w:tc>
          <w:tcPr>
            <w:tcW w:w="1200" w:type="dxa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Arial"/>
                <w:sz w:val="20"/>
                <w:szCs w:val="20"/>
              </w:rPr>
            </w:pPr>
          </w:p>
        </w:tc>
        <w:tc>
          <w:tcPr>
            <w:tcW w:w="1782" w:type="dxa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28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sz w:val="20"/>
                <w:szCs w:val="20"/>
              </w:rPr>
              <w:t>внебюджетные источники</w:t>
            </w:r>
          </w:p>
        </w:tc>
        <w:tc>
          <w:tcPr>
            <w:tcW w:w="960" w:type="dxa"/>
          </w:tcPr>
          <w:p w:rsidR="00135BBD" w:rsidRPr="00135BBD" w:rsidRDefault="00135BBD" w:rsidP="00135B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8" w:type="dxa"/>
          </w:tcPr>
          <w:p w:rsidR="00135BBD" w:rsidRPr="00135BBD" w:rsidRDefault="00135BBD" w:rsidP="00135B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2" w:type="dxa"/>
          </w:tcPr>
          <w:p w:rsidR="00135BBD" w:rsidRPr="00135BBD" w:rsidRDefault="00135BBD" w:rsidP="00135B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8" w:type="dxa"/>
          </w:tcPr>
          <w:p w:rsidR="00135BBD" w:rsidRPr="00135BBD" w:rsidRDefault="00135BBD" w:rsidP="00135B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0" w:type="dxa"/>
          </w:tcPr>
          <w:p w:rsidR="00135BBD" w:rsidRPr="00135BBD" w:rsidRDefault="00135BBD" w:rsidP="00135B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0" w:type="dxa"/>
          </w:tcPr>
          <w:p w:rsidR="00135BBD" w:rsidRPr="00135BBD" w:rsidRDefault="00135BBD" w:rsidP="00135B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2" w:type="dxa"/>
          </w:tcPr>
          <w:p w:rsidR="00135BBD" w:rsidRPr="00135BBD" w:rsidRDefault="00135BBD" w:rsidP="00135B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135BBD" w:rsidRPr="00135BBD" w:rsidRDefault="00135BBD" w:rsidP="00135B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06" w:type="dxa"/>
          </w:tcPr>
          <w:p w:rsidR="00135BBD" w:rsidRPr="00135BBD" w:rsidRDefault="00135BBD" w:rsidP="00135B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0,0</w:t>
            </w:r>
          </w:p>
        </w:tc>
      </w:tr>
      <w:tr w:rsidR="00135BBD" w:rsidRPr="00135BBD" w:rsidTr="00F51629">
        <w:tc>
          <w:tcPr>
            <w:tcW w:w="1065" w:type="dxa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sz w:val="18"/>
                <w:szCs w:val="18"/>
              </w:rPr>
              <w:t>Мероприятие 14</w:t>
            </w:r>
          </w:p>
        </w:tc>
        <w:tc>
          <w:tcPr>
            <w:tcW w:w="1971" w:type="dxa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sz w:val="18"/>
                <w:szCs w:val="18"/>
              </w:rPr>
              <w:t>Реализация мероприятий регионального проекта «Цифровая культура»</w:t>
            </w:r>
          </w:p>
        </w:tc>
        <w:tc>
          <w:tcPr>
            <w:tcW w:w="758" w:type="dxa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sz w:val="18"/>
                <w:szCs w:val="18"/>
              </w:rPr>
              <w:t>x</w:t>
            </w:r>
          </w:p>
        </w:tc>
        <w:tc>
          <w:tcPr>
            <w:tcW w:w="1200" w:type="dxa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sz w:val="18"/>
                <w:szCs w:val="18"/>
              </w:rPr>
              <w:t>x</w:t>
            </w:r>
          </w:p>
        </w:tc>
        <w:tc>
          <w:tcPr>
            <w:tcW w:w="1782" w:type="dxa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sz w:val="18"/>
                <w:szCs w:val="18"/>
              </w:rPr>
              <w:t>всего</w:t>
            </w:r>
          </w:p>
        </w:tc>
        <w:tc>
          <w:tcPr>
            <w:tcW w:w="960" w:type="dxa"/>
          </w:tcPr>
          <w:p w:rsidR="00135BBD" w:rsidRPr="00135BBD" w:rsidRDefault="00135BBD" w:rsidP="00135B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b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8" w:type="dxa"/>
          </w:tcPr>
          <w:p w:rsidR="00135BBD" w:rsidRPr="00135BBD" w:rsidRDefault="00135BBD" w:rsidP="00135B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b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2" w:type="dxa"/>
          </w:tcPr>
          <w:p w:rsidR="00135BBD" w:rsidRPr="00135BBD" w:rsidRDefault="00135BBD" w:rsidP="00135B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b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8" w:type="dxa"/>
          </w:tcPr>
          <w:p w:rsidR="00135BBD" w:rsidRPr="00135BBD" w:rsidRDefault="00135BBD" w:rsidP="00135B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b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0" w:type="dxa"/>
          </w:tcPr>
          <w:p w:rsidR="00135BBD" w:rsidRPr="00135BBD" w:rsidRDefault="00135BBD" w:rsidP="00135B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b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0" w:type="dxa"/>
          </w:tcPr>
          <w:p w:rsidR="00135BBD" w:rsidRPr="00135BBD" w:rsidRDefault="00135BBD" w:rsidP="00135B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b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2" w:type="dxa"/>
          </w:tcPr>
          <w:p w:rsidR="00135BBD" w:rsidRPr="00135BBD" w:rsidRDefault="00135BBD" w:rsidP="00135B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b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135BBD" w:rsidRPr="00135BBD" w:rsidRDefault="00135BBD" w:rsidP="00135B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b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06" w:type="dxa"/>
          </w:tcPr>
          <w:p w:rsidR="00135BBD" w:rsidRPr="00135BBD" w:rsidRDefault="00135BBD" w:rsidP="00135B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b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b/>
                <w:color w:val="000000"/>
                <w:sz w:val="20"/>
                <w:szCs w:val="20"/>
              </w:rPr>
              <w:t>0,0</w:t>
            </w:r>
          </w:p>
        </w:tc>
      </w:tr>
      <w:tr w:rsidR="00135BBD" w:rsidRPr="00135BBD" w:rsidTr="00F51629">
        <w:tc>
          <w:tcPr>
            <w:tcW w:w="1065" w:type="dxa"/>
            <w:vAlign w:val="center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18"/>
                <w:szCs w:val="18"/>
              </w:rPr>
            </w:pPr>
          </w:p>
        </w:tc>
        <w:tc>
          <w:tcPr>
            <w:tcW w:w="1971" w:type="dxa"/>
            <w:vAlign w:val="center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18"/>
                <w:szCs w:val="18"/>
              </w:rPr>
            </w:pPr>
          </w:p>
        </w:tc>
        <w:tc>
          <w:tcPr>
            <w:tcW w:w="758" w:type="dxa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8"/>
                <w:szCs w:val="18"/>
              </w:rPr>
            </w:pPr>
          </w:p>
        </w:tc>
        <w:tc>
          <w:tcPr>
            <w:tcW w:w="1200" w:type="dxa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8"/>
                <w:szCs w:val="18"/>
              </w:rPr>
            </w:pPr>
          </w:p>
        </w:tc>
        <w:tc>
          <w:tcPr>
            <w:tcW w:w="1782" w:type="dxa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sz w:val="18"/>
                <w:szCs w:val="18"/>
              </w:rPr>
              <w:t>федеральный бюджет</w:t>
            </w:r>
          </w:p>
        </w:tc>
        <w:tc>
          <w:tcPr>
            <w:tcW w:w="960" w:type="dxa"/>
          </w:tcPr>
          <w:p w:rsidR="00135BBD" w:rsidRPr="00135BBD" w:rsidRDefault="00135BBD" w:rsidP="00135B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8" w:type="dxa"/>
          </w:tcPr>
          <w:p w:rsidR="00135BBD" w:rsidRPr="00135BBD" w:rsidRDefault="00135BBD" w:rsidP="00135B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2" w:type="dxa"/>
          </w:tcPr>
          <w:p w:rsidR="00135BBD" w:rsidRPr="00135BBD" w:rsidRDefault="00135BBD" w:rsidP="00135B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8" w:type="dxa"/>
          </w:tcPr>
          <w:p w:rsidR="00135BBD" w:rsidRPr="00135BBD" w:rsidRDefault="00135BBD" w:rsidP="00135B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0" w:type="dxa"/>
          </w:tcPr>
          <w:p w:rsidR="00135BBD" w:rsidRPr="00135BBD" w:rsidRDefault="00135BBD" w:rsidP="00135B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0" w:type="dxa"/>
          </w:tcPr>
          <w:p w:rsidR="00135BBD" w:rsidRPr="00135BBD" w:rsidRDefault="00135BBD" w:rsidP="00135B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2" w:type="dxa"/>
          </w:tcPr>
          <w:p w:rsidR="00135BBD" w:rsidRPr="00135BBD" w:rsidRDefault="00135BBD" w:rsidP="00135B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135BBD" w:rsidRPr="00135BBD" w:rsidRDefault="00135BBD" w:rsidP="00135B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06" w:type="dxa"/>
          </w:tcPr>
          <w:p w:rsidR="00135BBD" w:rsidRPr="00135BBD" w:rsidRDefault="00135BBD" w:rsidP="00135B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0,0</w:t>
            </w:r>
          </w:p>
        </w:tc>
      </w:tr>
      <w:tr w:rsidR="00135BBD" w:rsidRPr="00135BBD" w:rsidTr="00F51629">
        <w:tc>
          <w:tcPr>
            <w:tcW w:w="1065" w:type="dxa"/>
            <w:vAlign w:val="center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18"/>
                <w:szCs w:val="18"/>
              </w:rPr>
            </w:pPr>
          </w:p>
        </w:tc>
        <w:tc>
          <w:tcPr>
            <w:tcW w:w="1971" w:type="dxa"/>
            <w:vAlign w:val="center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18"/>
                <w:szCs w:val="18"/>
              </w:rPr>
            </w:pPr>
          </w:p>
        </w:tc>
        <w:tc>
          <w:tcPr>
            <w:tcW w:w="758" w:type="dxa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8"/>
                <w:szCs w:val="18"/>
              </w:rPr>
            </w:pPr>
          </w:p>
        </w:tc>
        <w:tc>
          <w:tcPr>
            <w:tcW w:w="1200" w:type="dxa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sz w:val="18"/>
                <w:szCs w:val="18"/>
              </w:rPr>
              <w:t>x</w:t>
            </w:r>
          </w:p>
        </w:tc>
        <w:tc>
          <w:tcPr>
            <w:tcW w:w="1782" w:type="dxa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960" w:type="dxa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8" w:type="dxa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2" w:type="dxa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8" w:type="dxa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0" w:type="dxa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0" w:type="dxa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2" w:type="dxa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06" w:type="dxa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0,0</w:t>
            </w:r>
          </w:p>
        </w:tc>
      </w:tr>
      <w:tr w:rsidR="00135BBD" w:rsidRPr="00135BBD" w:rsidTr="00F51629">
        <w:tc>
          <w:tcPr>
            <w:tcW w:w="1065" w:type="dxa"/>
            <w:vAlign w:val="center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18"/>
                <w:szCs w:val="18"/>
              </w:rPr>
            </w:pPr>
          </w:p>
        </w:tc>
        <w:tc>
          <w:tcPr>
            <w:tcW w:w="1971" w:type="dxa"/>
            <w:vAlign w:val="center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18"/>
                <w:szCs w:val="18"/>
              </w:rPr>
            </w:pPr>
          </w:p>
        </w:tc>
        <w:tc>
          <w:tcPr>
            <w:tcW w:w="758" w:type="dxa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Arial"/>
                <w:sz w:val="20"/>
                <w:szCs w:val="20"/>
              </w:rPr>
            </w:pPr>
          </w:p>
        </w:tc>
        <w:tc>
          <w:tcPr>
            <w:tcW w:w="1200" w:type="dxa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Arial"/>
                <w:sz w:val="20"/>
                <w:szCs w:val="20"/>
              </w:rPr>
            </w:pPr>
          </w:p>
        </w:tc>
        <w:tc>
          <w:tcPr>
            <w:tcW w:w="1782" w:type="dxa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28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sz w:val="18"/>
                <w:szCs w:val="18"/>
              </w:rPr>
              <w:t>местные бюджеты</w:t>
            </w:r>
          </w:p>
        </w:tc>
        <w:tc>
          <w:tcPr>
            <w:tcW w:w="960" w:type="dxa"/>
          </w:tcPr>
          <w:p w:rsidR="00135BBD" w:rsidRPr="00135BBD" w:rsidRDefault="00135BBD" w:rsidP="00135B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8" w:type="dxa"/>
          </w:tcPr>
          <w:p w:rsidR="00135BBD" w:rsidRPr="00135BBD" w:rsidRDefault="00135BBD" w:rsidP="00135B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2" w:type="dxa"/>
          </w:tcPr>
          <w:p w:rsidR="00135BBD" w:rsidRPr="00135BBD" w:rsidRDefault="00135BBD" w:rsidP="00135B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8" w:type="dxa"/>
          </w:tcPr>
          <w:p w:rsidR="00135BBD" w:rsidRPr="00135BBD" w:rsidRDefault="00135BBD" w:rsidP="00135B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0" w:type="dxa"/>
          </w:tcPr>
          <w:p w:rsidR="00135BBD" w:rsidRPr="00135BBD" w:rsidRDefault="00135BBD" w:rsidP="00135B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0" w:type="dxa"/>
          </w:tcPr>
          <w:p w:rsidR="00135BBD" w:rsidRPr="00135BBD" w:rsidRDefault="00135BBD" w:rsidP="00135B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2" w:type="dxa"/>
          </w:tcPr>
          <w:p w:rsidR="00135BBD" w:rsidRPr="00135BBD" w:rsidRDefault="00135BBD" w:rsidP="00135B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135BBD" w:rsidRPr="00135BBD" w:rsidRDefault="00135BBD" w:rsidP="00135B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06" w:type="dxa"/>
          </w:tcPr>
          <w:p w:rsidR="00135BBD" w:rsidRPr="00135BBD" w:rsidRDefault="00135BBD" w:rsidP="00135B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0,0</w:t>
            </w:r>
          </w:p>
        </w:tc>
      </w:tr>
      <w:tr w:rsidR="00135BBD" w:rsidRPr="00135BBD" w:rsidTr="00F51629">
        <w:tc>
          <w:tcPr>
            <w:tcW w:w="1065" w:type="dxa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3" w:lineRule="auto"/>
              <w:rPr>
                <w:rFonts w:ascii="Times New Roman" w:eastAsia="Times New Roman" w:hAnsi="Times New Roman" w:cs="Arial"/>
                <w:sz w:val="20"/>
                <w:szCs w:val="20"/>
              </w:rPr>
            </w:pPr>
          </w:p>
        </w:tc>
        <w:tc>
          <w:tcPr>
            <w:tcW w:w="1971" w:type="dxa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3" w:lineRule="auto"/>
              <w:rPr>
                <w:rFonts w:ascii="Times New Roman" w:eastAsia="Times New Roman" w:hAnsi="Times New Roman" w:cs="Arial"/>
                <w:sz w:val="20"/>
                <w:szCs w:val="20"/>
              </w:rPr>
            </w:pPr>
          </w:p>
        </w:tc>
        <w:tc>
          <w:tcPr>
            <w:tcW w:w="758" w:type="dxa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Arial"/>
                <w:sz w:val="20"/>
                <w:szCs w:val="20"/>
              </w:rPr>
            </w:pPr>
          </w:p>
        </w:tc>
        <w:tc>
          <w:tcPr>
            <w:tcW w:w="1200" w:type="dxa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Arial"/>
                <w:sz w:val="20"/>
                <w:szCs w:val="20"/>
              </w:rPr>
            </w:pPr>
          </w:p>
        </w:tc>
        <w:tc>
          <w:tcPr>
            <w:tcW w:w="1782" w:type="dxa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28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sz w:val="20"/>
                <w:szCs w:val="20"/>
              </w:rPr>
              <w:t>внебюджетные источники</w:t>
            </w:r>
          </w:p>
        </w:tc>
        <w:tc>
          <w:tcPr>
            <w:tcW w:w="960" w:type="dxa"/>
          </w:tcPr>
          <w:p w:rsidR="00135BBD" w:rsidRPr="00135BBD" w:rsidRDefault="00135BBD" w:rsidP="00135B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8" w:type="dxa"/>
          </w:tcPr>
          <w:p w:rsidR="00135BBD" w:rsidRPr="00135BBD" w:rsidRDefault="00135BBD" w:rsidP="00135B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2" w:type="dxa"/>
          </w:tcPr>
          <w:p w:rsidR="00135BBD" w:rsidRPr="00135BBD" w:rsidRDefault="00135BBD" w:rsidP="00135B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8" w:type="dxa"/>
          </w:tcPr>
          <w:p w:rsidR="00135BBD" w:rsidRPr="00135BBD" w:rsidRDefault="00135BBD" w:rsidP="00135B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0" w:type="dxa"/>
          </w:tcPr>
          <w:p w:rsidR="00135BBD" w:rsidRPr="00135BBD" w:rsidRDefault="00135BBD" w:rsidP="00135B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0" w:type="dxa"/>
          </w:tcPr>
          <w:p w:rsidR="00135BBD" w:rsidRPr="00135BBD" w:rsidRDefault="00135BBD" w:rsidP="00135B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2" w:type="dxa"/>
          </w:tcPr>
          <w:p w:rsidR="00135BBD" w:rsidRPr="00135BBD" w:rsidRDefault="00135BBD" w:rsidP="00135B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135BBD" w:rsidRPr="00135BBD" w:rsidRDefault="00135BBD" w:rsidP="00135B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06" w:type="dxa"/>
          </w:tcPr>
          <w:p w:rsidR="00135BBD" w:rsidRPr="00135BBD" w:rsidRDefault="00135BBD" w:rsidP="00135B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0,0</w:t>
            </w:r>
          </w:p>
        </w:tc>
      </w:tr>
      <w:tr w:rsidR="00135BBD" w:rsidRPr="00135BBD" w:rsidTr="00F51629">
        <w:tc>
          <w:tcPr>
            <w:tcW w:w="1065" w:type="dxa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0"/>
                <w:szCs w:val="20"/>
                <w:highlight w:val="yellow"/>
              </w:rPr>
            </w:pPr>
            <w:r w:rsidRPr="00135BBD">
              <w:rPr>
                <w:rFonts w:ascii="Times New Roman" w:eastAsia="Times New Roman" w:hAnsi="Times New Roman" w:cs="Arial"/>
                <w:sz w:val="20"/>
                <w:szCs w:val="20"/>
              </w:rPr>
              <w:t>Мероприятие 15</w:t>
            </w:r>
          </w:p>
        </w:tc>
        <w:tc>
          <w:tcPr>
            <w:tcW w:w="1971" w:type="dxa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Поддержка создания и деятельности социально ориентированных некоммерческих организаций, организаций, оказывающих услуги в сфере культуры. </w:t>
            </w:r>
          </w:p>
        </w:tc>
        <w:tc>
          <w:tcPr>
            <w:tcW w:w="758" w:type="dxa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35BBD">
              <w:rPr>
                <w:rFonts w:ascii="Times New Roman" w:eastAsia="Times New Roman" w:hAnsi="Times New Roman" w:cs="Times New Roman"/>
                <w:sz w:val="14"/>
                <w:szCs w:val="14"/>
              </w:rPr>
              <w:t>x</w:t>
            </w:r>
          </w:p>
        </w:tc>
        <w:tc>
          <w:tcPr>
            <w:tcW w:w="1200" w:type="dxa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sz w:val="18"/>
                <w:szCs w:val="18"/>
              </w:rPr>
              <w:t>x</w:t>
            </w:r>
          </w:p>
        </w:tc>
        <w:tc>
          <w:tcPr>
            <w:tcW w:w="1782" w:type="dxa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sz w:val="18"/>
                <w:szCs w:val="18"/>
              </w:rPr>
              <w:t>всего</w:t>
            </w:r>
          </w:p>
        </w:tc>
        <w:tc>
          <w:tcPr>
            <w:tcW w:w="960" w:type="dxa"/>
          </w:tcPr>
          <w:p w:rsidR="00135BBD" w:rsidRPr="00135BBD" w:rsidRDefault="00135BBD" w:rsidP="00135B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b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8" w:type="dxa"/>
          </w:tcPr>
          <w:p w:rsidR="00135BBD" w:rsidRPr="00135BBD" w:rsidRDefault="00135BBD" w:rsidP="00135B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b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2" w:type="dxa"/>
          </w:tcPr>
          <w:p w:rsidR="00135BBD" w:rsidRPr="00135BBD" w:rsidRDefault="00135BBD" w:rsidP="00135B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b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8" w:type="dxa"/>
          </w:tcPr>
          <w:p w:rsidR="00135BBD" w:rsidRPr="00135BBD" w:rsidRDefault="00135BBD" w:rsidP="00135B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b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0" w:type="dxa"/>
          </w:tcPr>
          <w:p w:rsidR="00135BBD" w:rsidRPr="00135BBD" w:rsidRDefault="00135BBD" w:rsidP="00135B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b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0" w:type="dxa"/>
          </w:tcPr>
          <w:p w:rsidR="00135BBD" w:rsidRPr="00135BBD" w:rsidRDefault="00135BBD" w:rsidP="00135B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b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2" w:type="dxa"/>
          </w:tcPr>
          <w:p w:rsidR="00135BBD" w:rsidRPr="00135BBD" w:rsidRDefault="00135BBD" w:rsidP="00135B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b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135BBD" w:rsidRPr="00135BBD" w:rsidRDefault="00135BBD" w:rsidP="00135B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b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06" w:type="dxa"/>
          </w:tcPr>
          <w:p w:rsidR="00135BBD" w:rsidRPr="00135BBD" w:rsidRDefault="00135BBD" w:rsidP="00135B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b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b/>
                <w:color w:val="000000"/>
                <w:sz w:val="20"/>
                <w:szCs w:val="20"/>
              </w:rPr>
              <w:t>0,0</w:t>
            </w:r>
          </w:p>
        </w:tc>
      </w:tr>
      <w:tr w:rsidR="00135BBD" w:rsidRPr="00135BBD" w:rsidTr="00F51629">
        <w:tc>
          <w:tcPr>
            <w:tcW w:w="1065" w:type="dxa"/>
            <w:vAlign w:val="center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18"/>
                <w:szCs w:val="18"/>
              </w:rPr>
            </w:pPr>
          </w:p>
        </w:tc>
        <w:tc>
          <w:tcPr>
            <w:tcW w:w="1971" w:type="dxa"/>
            <w:vAlign w:val="center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18"/>
                <w:szCs w:val="18"/>
              </w:rPr>
            </w:pPr>
          </w:p>
        </w:tc>
        <w:tc>
          <w:tcPr>
            <w:tcW w:w="758" w:type="dxa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8"/>
                <w:szCs w:val="18"/>
              </w:rPr>
            </w:pPr>
          </w:p>
        </w:tc>
        <w:tc>
          <w:tcPr>
            <w:tcW w:w="1200" w:type="dxa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8"/>
                <w:szCs w:val="18"/>
              </w:rPr>
            </w:pPr>
          </w:p>
        </w:tc>
        <w:tc>
          <w:tcPr>
            <w:tcW w:w="1782" w:type="dxa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sz w:val="18"/>
                <w:szCs w:val="18"/>
              </w:rPr>
              <w:t>федеральный бюджет</w:t>
            </w:r>
          </w:p>
        </w:tc>
        <w:tc>
          <w:tcPr>
            <w:tcW w:w="960" w:type="dxa"/>
          </w:tcPr>
          <w:p w:rsidR="00135BBD" w:rsidRPr="00135BBD" w:rsidRDefault="00135BBD" w:rsidP="00135B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8" w:type="dxa"/>
          </w:tcPr>
          <w:p w:rsidR="00135BBD" w:rsidRPr="00135BBD" w:rsidRDefault="00135BBD" w:rsidP="00135B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2" w:type="dxa"/>
          </w:tcPr>
          <w:p w:rsidR="00135BBD" w:rsidRPr="00135BBD" w:rsidRDefault="00135BBD" w:rsidP="00135B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8" w:type="dxa"/>
          </w:tcPr>
          <w:p w:rsidR="00135BBD" w:rsidRPr="00135BBD" w:rsidRDefault="00135BBD" w:rsidP="00135B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0" w:type="dxa"/>
          </w:tcPr>
          <w:p w:rsidR="00135BBD" w:rsidRPr="00135BBD" w:rsidRDefault="00135BBD" w:rsidP="00135B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0" w:type="dxa"/>
          </w:tcPr>
          <w:p w:rsidR="00135BBD" w:rsidRPr="00135BBD" w:rsidRDefault="00135BBD" w:rsidP="00135B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2" w:type="dxa"/>
          </w:tcPr>
          <w:p w:rsidR="00135BBD" w:rsidRPr="00135BBD" w:rsidRDefault="00135BBD" w:rsidP="00135B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135BBD" w:rsidRPr="00135BBD" w:rsidRDefault="00135BBD" w:rsidP="00135B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06" w:type="dxa"/>
          </w:tcPr>
          <w:p w:rsidR="00135BBD" w:rsidRPr="00135BBD" w:rsidRDefault="00135BBD" w:rsidP="00135B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0,0</w:t>
            </w:r>
          </w:p>
        </w:tc>
      </w:tr>
      <w:tr w:rsidR="00135BBD" w:rsidRPr="00135BBD" w:rsidTr="00F51629">
        <w:tc>
          <w:tcPr>
            <w:tcW w:w="1065" w:type="dxa"/>
            <w:vAlign w:val="center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18"/>
                <w:szCs w:val="18"/>
              </w:rPr>
            </w:pPr>
          </w:p>
        </w:tc>
        <w:tc>
          <w:tcPr>
            <w:tcW w:w="1971" w:type="dxa"/>
            <w:vAlign w:val="center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18"/>
                <w:szCs w:val="18"/>
              </w:rPr>
            </w:pPr>
          </w:p>
        </w:tc>
        <w:tc>
          <w:tcPr>
            <w:tcW w:w="758" w:type="dxa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8"/>
                <w:szCs w:val="18"/>
              </w:rPr>
            </w:pPr>
          </w:p>
        </w:tc>
        <w:tc>
          <w:tcPr>
            <w:tcW w:w="1200" w:type="dxa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sz w:val="18"/>
                <w:szCs w:val="18"/>
              </w:rPr>
              <w:t>x</w:t>
            </w:r>
          </w:p>
        </w:tc>
        <w:tc>
          <w:tcPr>
            <w:tcW w:w="1782" w:type="dxa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960" w:type="dxa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8" w:type="dxa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2" w:type="dxa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8" w:type="dxa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0" w:type="dxa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0" w:type="dxa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2" w:type="dxa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06" w:type="dxa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0,0</w:t>
            </w:r>
          </w:p>
        </w:tc>
      </w:tr>
      <w:tr w:rsidR="00135BBD" w:rsidRPr="00135BBD" w:rsidTr="00F51629">
        <w:tc>
          <w:tcPr>
            <w:tcW w:w="1065" w:type="dxa"/>
            <w:vAlign w:val="center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18"/>
                <w:szCs w:val="18"/>
              </w:rPr>
            </w:pPr>
          </w:p>
        </w:tc>
        <w:tc>
          <w:tcPr>
            <w:tcW w:w="1971" w:type="dxa"/>
            <w:vAlign w:val="center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18"/>
                <w:szCs w:val="18"/>
              </w:rPr>
            </w:pPr>
          </w:p>
        </w:tc>
        <w:tc>
          <w:tcPr>
            <w:tcW w:w="758" w:type="dxa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Arial"/>
                <w:sz w:val="20"/>
                <w:szCs w:val="20"/>
              </w:rPr>
            </w:pPr>
          </w:p>
        </w:tc>
        <w:tc>
          <w:tcPr>
            <w:tcW w:w="1200" w:type="dxa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Arial"/>
                <w:sz w:val="20"/>
                <w:szCs w:val="20"/>
              </w:rPr>
            </w:pPr>
          </w:p>
        </w:tc>
        <w:tc>
          <w:tcPr>
            <w:tcW w:w="1782" w:type="dxa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28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sz w:val="18"/>
                <w:szCs w:val="18"/>
              </w:rPr>
              <w:t>местные бюджеты</w:t>
            </w:r>
          </w:p>
        </w:tc>
        <w:tc>
          <w:tcPr>
            <w:tcW w:w="960" w:type="dxa"/>
          </w:tcPr>
          <w:p w:rsidR="00135BBD" w:rsidRPr="00135BBD" w:rsidRDefault="00135BBD" w:rsidP="00135B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8" w:type="dxa"/>
          </w:tcPr>
          <w:p w:rsidR="00135BBD" w:rsidRPr="00135BBD" w:rsidRDefault="00135BBD" w:rsidP="00135B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2" w:type="dxa"/>
          </w:tcPr>
          <w:p w:rsidR="00135BBD" w:rsidRPr="00135BBD" w:rsidRDefault="00135BBD" w:rsidP="00135B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8" w:type="dxa"/>
          </w:tcPr>
          <w:p w:rsidR="00135BBD" w:rsidRPr="00135BBD" w:rsidRDefault="00135BBD" w:rsidP="00135B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0" w:type="dxa"/>
          </w:tcPr>
          <w:p w:rsidR="00135BBD" w:rsidRPr="00135BBD" w:rsidRDefault="00135BBD" w:rsidP="00135B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0" w:type="dxa"/>
          </w:tcPr>
          <w:p w:rsidR="00135BBD" w:rsidRPr="00135BBD" w:rsidRDefault="00135BBD" w:rsidP="00135B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2" w:type="dxa"/>
          </w:tcPr>
          <w:p w:rsidR="00135BBD" w:rsidRPr="00135BBD" w:rsidRDefault="00135BBD" w:rsidP="00135B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135BBD" w:rsidRPr="00135BBD" w:rsidRDefault="00135BBD" w:rsidP="00135B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06" w:type="dxa"/>
          </w:tcPr>
          <w:p w:rsidR="00135BBD" w:rsidRPr="00135BBD" w:rsidRDefault="00135BBD" w:rsidP="00135B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0,0</w:t>
            </w:r>
          </w:p>
        </w:tc>
      </w:tr>
      <w:tr w:rsidR="00135BBD" w:rsidRPr="00135BBD" w:rsidTr="00F51629">
        <w:tc>
          <w:tcPr>
            <w:tcW w:w="1065" w:type="dxa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3" w:lineRule="auto"/>
              <w:rPr>
                <w:rFonts w:ascii="Times New Roman" w:eastAsia="Times New Roman" w:hAnsi="Times New Roman" w:cs="Arial"/>
                <w:sz w:val="20"/>
                <w:szCs w:val="20"/>
              </w:rPr>
            </w:pPr>
          </w:p>
        </w:tc>
        <w:tc>
          <w:tcPr>
            <w:tcW w:w="1971" w:type="dxa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3" w:lineRule="auto"/>
              <w:rPr>
                <w:rFonts w:ascii="Times New Roman" w:eastAsia="Times New Roman" w:hAnsi="Times New Roman" w:cs="Arial"/>
                <w:sz w:val="20"/>
                <w:szCs w:val="20"/>
              </w:rPr>
            </w:pPr>
          </w:p>
        </w:tc>
        <w:tc>
          <w:tcPr>
            <w:tcW w:w="758" w:type="dxa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Arial"/>
                <w:sz w:val="20"/>
                <w:szCs w:val="20"/>
              </w:rPr>
            </w:pPr>
          </w:p>
        </w:tc>
        <w:tc>
          <w:tcPr>
            <w:tcW w:w="1200" w:type="dxa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Arial"/>
                <w:sz w:val="20"/>
                <w:szCs w:val="20"/>
              </w:rPr>
            </w:pPr>
          </w:p>
        </w:tc>
        <w:tc>
          <w:tcPr>
            <w:tcW w:w="1782" w:type="dxa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28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sz w:val="20"/>
                <w:szCs w:val="20"/>
              </w:rPr>
              <w:t>внебюджетные источники</w:t>
            </w:r>
          </w:p>
        </w:tc>
        <w:tc>
          <w:tcPr>
            <w:tcW w:w="960" w:type="dxa"/>
          </w:tcPr>
          <w:p w:rsidR="00135BBD" w:rsidRPr="00135BBD" w:rsidRDefault="00135BBD" w:rsidP="00135B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8" w:type="dxa"/>
          </w:tcPr>
          <w:p w:rsidR="00135BBD" w:rsidRPr="00135BBD" w:rsidRDefault="00135BBD" w:rsidP="00135B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2" w:type="dxa"/>
          </w:tcPr>
          <w:p w:rsidR="00135BBD" w:rsidRPr="00135BBD" w:rsidRDefault="00135BBD" w:rsidP="00135B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8" w:type="dxa"/>
          </w:tcPr>
          <w:p w:rsidR="00135BBD" w:rsidRPr="00135BBD" w:rsidRDefault="00135BBD" w:rsidP="00135B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0" w:type="dxa"/>
          </w:tcPr>
          <w:p w:rsidR="00135BBD" w:rsidRPr="00135BBD" w:rsidRDefault="00135BBD" w:rsidP="00135B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0" w:type="dxa"/>
          </w:tcPr>
          <w:p w:rsidR="00135BBD" w:rsidRPr="00135BBD" w:rsidRDefault="00135BBD" w:rsidP="00135B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2" w:type="dxa"/>
          </w:tcPr>
          <w:p w:rsidR="00135BBD" w:rsidRPr="00135BBD" w:rsidRDefault="00135BBD" w:rsidP="00135B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135BBD" w:rsidRPr="00135BBD" w:rsidRDefault="00135BBD" w:rsidP="00135B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06" w:type="dxa"/>
          </w:tcPr>
          <w:p w:rsidR="00135BBD" w:rsidRPr="00135BBD" w:rsidRDefault="00135BBD" w:rsidP="00135B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0,0</w:t>
            </w:r>
          </w:p>
        </w:tc>
      </w:tr>
      <w:tr w:rsidR="00135BBD" w:rsidRPr="00135BBD" w:rsidTr="00F51629">
        <w:tc>
          <w:tcPr>
            <w:tcW w:w="1065" w:type="dxa"/>
            <w:vMerge w:val="restart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Arial"/>
                <w:b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b/>
                <w:color w:val="000000"/>
                <w:sz w:val="20"/>
                <w:szCs w:val="20"/>
              </w:rPr>
              <w:lastRenderedPageBreak/>
              <w:t>Подпрограмма 2</w:t>
            </w:r>
          </w:p>
        </w:tc>
        <w:tc>
          <w:tcPr>
            <w:tcW w:w="1971" w:type="dxa"/>
            <w:vMerge w:val="restart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Arial"/>
                <w:b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b/>
                <w:color w:val="000000"/>
                <w:sz w:val="20"/>
                <w:szCs w:val="20"/>
              </w:rPr>
              <w:t>«Туризм»</w:t>
            </w:r>
          </w:p>
        </w:tc>
        <w:tc>
          <w:tcPr>
            <w:tcW w:w="758" w:type="dxa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1200" w:type="dxa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1782" w:type="dxa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28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60" w:type="dxa"/>
          </w:tcPr>
          <w:p w:rsidR="00135BBD" w:rsidRPr="00135BBD" w:rsidRDefault="00135BBD" w:rsidP="00135B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8" w:type="dxa"/>
          </w:tcPr>
          <w:p w:rsidR="00135BBD" w:rsidRPr="00135BBD" w:rsidRDefault="00135BBD" w:rsidP="00135B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2" w:type="dxa"/>
          </w:tcPr>
          <w:p w:rsidR="00135BBD" w:rsidRPr="00135BBD" w:rsidRDefault="00135BBD" w:rsidP="00135B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8" w:type="dxa"/>
          </w:tcPr>
          <w:p w:rsidR="00135BBD" w:rsidRPr="00135BBD" w:rsidRDefault="00135BBD" w:rsidP="00135B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0" w:type="dxa"/>
          </w:tcPr>
          <w:p w:rsidR="00135BBD" w:rsidRPr="00135BBD" w:rsidRDefault="00135BBD" w:rsidP="00135B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0" w:type="dxa"/>
          </w:tcPr>
          <w:p w:rsidR="00135BBD" w:rsidRPr="00135BBD" w:rsidRDefault="00135BBD" w:rsidP="00135B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2" w:type="dxa"/>
          </w:tcPr>
          <w:p w:rsidR="00135BBD" w:rsidRPr="00135BBD" w:rsidRDefault="00135BBD" w:rsidP="00135B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135BBD" w:rsidRPr="00135BBD" w:rsidRDefault="00135BBD" w:rsidP="00135B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06" w:type="dxa"/>
          </w:tcPr>
          <w:p w:rsidR="00135BBD" w:rsidRPr="00135BBD" w:rsidRDefault="00135BBD" w:rsidP="00135B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0,0</w:t>
            </w:r>
          </w:p>
        </w:tc>
      </w:tr>
      <w:tr w:rsidR="00135BBD" w:rsidRPr="00135BBD" w:rsidTr="00F51629">
        <w:tc>
          <w:tcPr>
            <w:tcW w:w="1065" w:type="dxa"/>
            <w:vMerge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971" w:type="dxa"/>
            <w:vMerge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1200" w:type="dxa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1782" w:type="dxa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28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60" w:type="dxa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8" w:type="dxa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2" w:type="dxa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8" w:type="dxa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0" w:type="dxa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0" w:type="dxa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2" w:type="dxa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06" w:type="dxa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0,0</w:t>
            </w:r>
          </w:p>
        </w:tc>
      </w:tr>
      <w:tr w:rsidR="00135BBD" w:rsidRPr="00135BBD" w:rsidTr="00F51629">
        <w:tc>
          <w:tcPr>
            <w:tcW w:w="1065" w:type="dxa"/>
            <w:vMerge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971" w:type="dxa"/>
            <w:vMerge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957</w:t>
            </w:r>
          </w:p>
        </w:tc>
        <w:tc>
          <w:tcPr>
            <w:tcW w:w="1200" w:type="dxa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Ц440000000</w:t>
            </w:r>
          </w:p>
        </w:tc>
        <w:tc>
          <w:tcPr>
            <w:tcW w:w="1782" w:type="dxa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28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960" w:type="dxa"/>
          </w:tcPr>
          <w:p w:rsidR="00135BBD" w:rsidRPr="00135BBD" w:rsidRDefault="00135BBD" w:rsidP="00135B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8" w:type="dxa"/>
          </w:tcPr>
          <w:p w:rsidR="00135BBD" w:rsidRPr="00135BBD" w:rsidRDefault="00135BBD" w:rsidP="00135B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2" w:type="dxa"/>
          </w:tcPr>
          <w:p w:rsidR="00135BBD" w:rsidRPr="00135BBD" w:rsidRDefault="00135BBD" w:rsidP="00135B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8" w:type="dxa"/>
          </w:tcPr>
          <w:p w:rsidR="00135BBD" w:rsidRPr="00135BBD" w:rsidRDefault="00135BBD" w:rsidP="00135B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0" w:type="dxa"/>
          </w:tcPr>
          <w:p w:rsidR="00135BBD" w:rsidRPr="00135BBD" w:rsidRDefault="00135BBD" w:rsidP="00135B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0" w:type="dxa"/>
          </w:tcPr>
          <w:p w:rsidR="00135BBD" w:rsidRPr="00135BBD" w:rsidRDefault="00135BBD" w:rsidP="00135B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2" w:type="dxa"/>
          </w:tcPr>
          <w:p w:rsidR="00135BBD" w:rsidRPr="00135BBD" w:rsidRDefault="00135BBD" w:rsidP="00135B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135BBD" w:rsidRPr="00135BBD" w:rsidRDefault="00135BBD" w:rsidP="00135B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06" w:type="dxa"/>
          </w:tcPr>
          <w:p w:rsidR="00135BBD" w:rsidRPr="00135BBD" w:rsidRDefault="00135BBD" w:rsidP="00135B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0,0</w:t>
            </w:r>
          </w:p>
        </w:tc>
      </w:tr>
      <w:tr w:rsidR="00135BBD" w:rsidRPr="00135BBD" w:rsidTr="00F51629">
        <w:tc>
          <w:tcPr>
            <w:tcW w:w="1065" w:type="dxa"/>
            <w:vMerge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971" w:type="dxa"/>
            <w:vMerge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1200" w:type="dxa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1782" w:type="dxa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28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местные бюджеты</w:t>
            </w:r>
          </w:p>
        </w:tc>
        <w:tc>
          <w:tcPr>
            <w:tcW w:w="960" w:type="dxa"/>
          </w:tcPr>
          <w:p w:rsidR="00135BBD" w:rsidRPr="00135BBD" w:rsidRDefault="00135BBD" w:rsidP="00135B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8" w:type="dxa"/>
          </w:tcPr>
          <w:p w:rsidR="00135BBD" w:rsidRPr="00135BBD" w:rsidRDefault="00135BBD" w:rsidP="00135B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2" w:type="dxa"/>
          </w:tcPr>
          <w:p w:rsidR="00135BBD" w:rsidRPr="00135BBD" w:rsidRDefault="00135BBD" w:rsidP="00135B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8" w:type="dxa"/>
          </w:tcPr>
          <w:p w:rsidR="00135BBD" w:rsidRPr="00135BBD" w:rsidRDefault="00135BBD" w:rsidP="00135B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0" w:type="dxa"/>
          </w:tcPr>
          <w:p w:rsidR="00135BBD" w:rsidRPr="00135BBD" w:rsidRDefault="00135BBD" w:rsidP="00135B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0" w:type="dxa"/>
          </w:tcPr>
          <w:p w:rsidR="00135BBD" w:rsidRPr="00135BBD" w:rsidRDefault="00135BBD" w:rsidP="00135B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2" w:type="dxa"/>
          </w:tcPr>
          <w:p w:rsidR="00135BBD" w:rsidRPr="00135BBD" w:rsidRDefault="00135BBD" w:rsidP="00135B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135BBD" w:rsidRPr="00135BBD" w:rsidRDefault="00135BBD" w:rsidP="00135B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06" w:type="dxa"/>
          </w:tcPr>
          <w:p w:rsidR="00135BBD" w:rsidRPr="00135BBD" w:rsidRDefault="00135BBD" w:rsidP="00135B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0,0</w:t>
            </w:r>
          </w:p>
        </w:tc>
      </w:tr>
      <w:tr w:rsidR="00135BBD" w:rsidRPr="00135BBD" w:rsidTr="00F51629">
        <w:tc>
          <w:tcPr>
            <w:tcW w:w="1065" w:type="dxa"/>
            <w:vMerge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971" w:type="dxa"/>
            <w:vMerge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1200" w:type="dxa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1782" w:type="dxa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28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960" w:type="dxa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8" w:type="dxa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2" w:type="dxa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8" w:type="dxa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0" w:type="dxa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0" w:type="dxa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2" w:type="dxa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06" w:type="dxa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0,0</w:t>
            </w:r>
          </w:p>
        </w:tc>
      </w:tr>
      <w:tr w:rsidR="00135BBD" w:rsidRPr="00135BBD" w:rsidTr="00F51629">
        <w:tc>
          <w:tcPr>
            <w:tcW w:w="1065" w:type="dxa"/>
            <w:vMerge w:val="restart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Мероприятие 1</w:t>
            </w:r>
          </w:p>
        </w:tc>
        <w:tc>
          <w:tcPr>
            <w:tcW w:w="1971" w:type="dxa"/>
            <w:vMerge w:val="restart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bCs/>
                <w:color w:val="000000"/>
                <w:sz w:val="18"/>
                <w:szCs w:val="18"/>
              </w:rPr>
            </w:pPr>
            <w:r w:rsidRPr="00135BBD">
              <w:rPr>
                <w:rFonts w:ascii="Times New Roman" w:eastAsia="Calibri" w:hAnsi="Times New Roman" w:cs="Arial"/>
                <w:bCs/>
                <w:color w:val="000000"/>
                <w:sz w:val="18"/>
                <w:szCs w:val="18"/>
              </w:rPr>
              <w:t>Формирование и продвижение туристского продукта  Ибресинского района Чувашской Республики.</w:t>
            </w:r>
          </w:p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1200" w:type="dxa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1782" w:type="dxa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28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60" w:type="dxa"/>
          </w:tcPr>
          <w:p w:rsidR="00135BBD" w:rsidRPr="00135BBD" w:rsidRDefault="00135BBD" w:rsidP="00135B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8" w:type="dxa"/>
          </w:tcPr>
          <w:p w:rsidR="00135BBD" w:rsidRPr="00135BBD" w:rsidRDefault="00135BBD" w:rsidP="00135B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2" w:type="dxa"/>
          </w:tcPr>
          <w:p w:rsidR="00135BBD" w:rsidRPr="00135BBD" w:rsidRDefault="00135BBD" w:rsidP="00135B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8" w:type="dxa"/>
          </w:tcPr>
          <w:p w:rsidR="00135BBD" w:rsidRPr="00135BBD" w:rsidRDefault="00135BBD" w:rsidP="00135B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0" w:type="dxa"/>
          </w:tcPr>
          <w:p w:rsidR="00135BBD" w:rsidRPr="00135BBD" w:rsidRDefault="00135BBD" w:rsidP="00135B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0" w:type="dxa"/>
          </w:tcPr>
          <w:p w:rsidR="00135BBD" w:rsidRPr="00135BBD" w:rsidRDefault="00135BBD" w:rsidP="00135B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2" w:type="dxa"/>
          </w:tcPr>
          <w:p w:rsidR="00135BBD" w:rsidRPr="00135BBD" w:rsidRDefault="00135BBD" w:rsidP="00135B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135BBD" w:rsidRPr="00135BBD" w:rsidRDefault="00135BBD" w:rsidP="00135B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06" w:type="dxa"/>
          </w:tcPr>
          <w:p w:rsidR="00135BBD" w:rsidRPr="00135BBD" w:rsidRDefault="00135BBD" w:rsidP="00135B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0,0</w:t>
            </w:r>
          </w:p>
        </w:tc>
      </w:tr>
      <w:tr w:rsidR="00135BBD" w:rsidRPr="00135BBD" w:rsidTr="00F51629">
        <w:tc>
          <w:tcPr>
            <w:tcW w:w="1065" w:type="dxa"/>
            <w:vMerge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971" w:type="dxa"/>
            <w:vMerge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782" w:type="dxa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28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60" w:type="dxa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8" w:type="dxa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2" w:type="dxa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8" w:type="dxa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0" w:type="dxa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0" w:type="dxa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2" w:type="dxa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06" w:type="dxa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0,0</w:t>
            </w:r>
          </w:p>
        </w:tc>
      </w:tr>
      <w:tr w:rsidR="00135BBD" w:rsidRPr="00135BBD" w:rsidTr="00F51629">
        <w:tc>
          <w:tcPr>
            <w:tcW w:w="1065" w:type="dxa"/>
            <w:vMerge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971" w:type="dxa"/>
            <w:vMerge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00" w:type="dxa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1782" w:type="dxa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28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960" w:type="dxa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8" w:type="dxa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2" w:type="dxa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8" w:type="dxa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0" w:type="dxa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0" w:type="dxa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2" w:type="dxa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06" w:type="dxa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0,0</w:t>
            </w:r>
          </w:p>
        </w:tc>
      </w:tr>
      <w:tr w:rsidR="00135BBD" w:rsidRPr="00135BBD" w:rsidTr="00F51629">
        <w:tc>
          <w:tcPr>
            <w:tcW w:w="1065" w:type="dxa"/>
            <w:vMerge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971" w:type="dxa"/>
            <w:vMerge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1200" w:type="dxa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1782" w:type="dxa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28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местные бюджеты</w:t>
            </w:r>
          </w:p>
        </w:tc>
        <w:tc>
          <w:tcPr>
            <w:tcW w:w="960" w:type="dxa"/>
          </w:tcPr>
          <w:p w:rsidR="00135BBD" w:rsidRPr="00135BBD" w:rsidRDefault="00135BBD" w:rsidP="00135B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8" w:type="dxa"/>
          </w:tcPr>
          <w:p w:rsidR="00135BBD" w:rsidRPr="00135BBD" w:rsidRDefault="00135BBD" w:rsidP="00135B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2" w:type="dxa"/>
          </w:tcPr>
          <w:p w:rsidR="00135BBD" w:rsidRPr="00135BBD" w:rsidRDefault="00135BBD" w:rsidP="00135B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8" w:type="dxa"/>
          </w:tcPr>
          <w:p w:rsidR="00135BBD" w:rsidRPr="00135BBD" w:rsidRDefault="00135BBD" w:rsidP="00135B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0" w:type="dxa"/>
          </w:tcPr>
          <w:p w:rsidR="00135BBD" w:rsidRPr="00135BBD" w:rsidRDefault="00135BBD" w:rsidP="00135B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0" w:type="dxa"/>
          </w:tcPr>
          <w:p w:rsidR="00135BBD" w:rsidRPr="00135BBD" w:rsidRDefault="00135BBD" w:rsidP="00135B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2" w:type="dxa"/>
          </w:tcPr>
          <w:p w:rsidR="00135BBD" w:rsidRPr="00135BBD" w:rsidRDefault="00135BBD" w:rsidP="00135B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135BBD" w:rsidRPr="00135BBD" w:rsidRDefault="00135BBD" w:rsidP="00135B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06" w:type="dxa"/>
          </w:tcPr>
          <w:p w:rsidR="00135BBD" w:rsidRPr="00135BBD" w:rsidRDefault="00135BBD" w:rsidP="00135B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0,0</w:t>
            </w:r>
          </w:p>
        </w:tc>
      </w:tr>
      <w:tr w:rsidR="00135BBD" w:rsidRPr="00135BBD" w:rsidTr="00F51629">
        <w:tc>
          <w:tcPr>
            <w:tcW w:w="1065" w:type="dxa"/>
            <w:vMerge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971" w:type="dxa"/>
            <w:vMerge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1200" w:type="dxa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1782" w:type="dxa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28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960" w:type="dxa"/>
          </w:tcPr>
          <w:p w:rsidR="00135BBD" w:rsidRPr="00135BBD" w:rsidRDefault="00135BBD" w:rsidP="00135B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8" w:type="dxa"/>
          </w:tcPr>
          <w:p w:rsidR="00135BBD" w:rsidRPr="00135BBD" w:rsidRDefault="00135BBD" w:rsidP="00135B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2" w:type="dxa"/>
          </w:tcPr>
          <w:p w:rsidR="00135BBD" w:rsidRPr="00135BBD" w:rsidRDefault="00135BBD" w:rsidP="00135B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8" w:type="dxa"/>
          </w:tcPr>
          <w:p w:rsidR="00135BBD" w:rsidRPr="00135BBD" w:rsidRDefault="00135BBD" w:rsidP="00135B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0" w:type="dxa"/>
          </w:tcPr>
          <w:p w:rsidR="00135BBD" w:rsidRPr="00135BBD" w:rsidRDefault="00135BBD" w:rsidP="00135B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0" w:type="dxa"/>
          </w:tcPr>
          <w:p w:rsidR="00135BBD" w:rsidRPr="00135BBD" w:rsidRDefault="00135BBD" w:rsidP="00135B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2" w:type="dxa"/>
          </w:tcPr>
          <w:p w:rsidR="00135BBD" w:rsidRPr="00135BBD" w:rsidRDefault="00135BBD" w:rsidP="00135B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135BBD" w:rsidRPr="00135BBD" w:rsidRDefault="00135BBD" w:rsidP="00135B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06" w:type="dxa"/>
          </w:tcPr>
          <w:p w:rsidR="00135BBD" w:rsidRPr="00135BBD" w:rsidRDefault="00135BBD" w:rsidP="00135B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0,0</w:t>
            </w:r>
          </w:p>
        </w:tc>
      </w:tr>
      <w:tr w:rsidR="00135BBD" w:rsidRPr="00135BBD" w:rsidTr="00F51629">
        <w:tc>
          <w:tcPr>
            <w:tcW w:w="1065" w:type="dxa"/>
            <w:vMerge w:val="restart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Мероприятие 2</w:t>
            </w:r>
          </w:p>
        </w:tc>
        <w:tc>
          <w:tcPr>
            <w:tcW w:w="1971" w:type="dxa"/>
            <w:vMerge w:val="restart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</w:pPr>
            <w:r w:rsidRPr="00135BBD">
              <w:rPr>
                <w:rFonts w:ascii="Times New Roman" w:eastAsia="Calibri" w:hAnsi="Times New Roman" w:cs="Arial"/>
                <w:bCs/>
                <w:color w:val="000000"/>
                <w:sz w:val="18"/>
                <w:szCs w:val="18"/>
              </w:rPr>
              <w:t>Развитие приоритетных направлений развития туризма Ибресинского  района Чувашской Республики</w:t>
            </w:r>
          </w:p>
        </w:tc>
        <w:tc>
          <w:tcPr>
            <w:tcW w:w="758" w:type="dxa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1200" w:type="dxa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1782" w:type="dxa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28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60" w:type="dxa"/>
          </w:tcPr>
          <w:p w:rsidR="00135BBD" w:rsidRPr="00135BBD" w:rsidRDefault="00135BBD" w:rsidP="00135B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8" w:type="dxa"/>
          </w:tcPr>
          <w:p w:rsidR="00135BBD" w:rsidRPr="00135BBD" w:rsidRDefault="00135BBD" w:rsidP="00135B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2" w:type="dxa"/>
          </w:tcPr>
          <w:p w:rsidR="00135BBD" w:rsidRPr="00135BBD" w:rsidRDefault="00135BBD" w:rsidP="00135B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8" w:type="dxa"/>
          </w:tcPr>
          <w:p w:rsidR="00135BBD" w:rsidRPr="00135BBD" w:rsidRDefault="00135BBD" w:rsidP="00135B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0" w:type="dxa"/>
          </w:tcPr>
          <w:p w:rsidR="00135BBD" w:rsidRPr="00135BBD" w:rsidRDefault="00135BBD" w:rsidP="00135B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0" w:type="dxa"/>
          </w:tcPr>
          <w:p w:rsidR="00135BBD" w:rsidRPr="00135BBD" w:rsidRDefault="00135BBD" w:rsidP="00135B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2" w:type="dxa"/>
          </w:tcPr>
          <w:p w:rsidR="00135BBD" w:rsidRPr="00135BBD" w:rsidRDefault="00135BBD" w:rsidP="00135B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135BBD" w:rsidRPr="00135BBD" w:rsidRDefault="00135BBD" w:rsidP="00135B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06" w:type="dxa"/>
          </w:tcPr>
          <w:p w:rsidR="00135BBD" w:rsidRPr="00135BBD" w:rsidRDefault="00135BBD" w:rsidP="00135B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0,0</w:t>
            </w:r>
          </w:p>
        </w:tc>
      </w:tr>
      <w:tr w:rsidR="00135BBD" w:rsidRPr="00135BBD" w:rsidTr="00F51629">
        <w:tc>
          <w:tcPr>
            <w:tcW w:w="1065" w:type="dxa"/>
            <w:vMerge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971" w:type="dxa"/>
            <w:vMerge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782" w:type="dxa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28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60" w:type="dxa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8" w:type="dxa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2" w:type="dxa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8" w:type="dxa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0" w:type="dxa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0" w:type="dxa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2" w:type="dxa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06" w:type="dxa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0,0</w:t>
            </w:r>
          </w:p>
        </w:tc>
      </w:tr>
      <w:tr w:rsidR="00135BBD" w:rsidRPr="00135BBD" w:rsidTr="00F51629">
        <w:tc>
          <w:tcPr>
            <w:tcW w:w="1065" w:type="dxa"/>
            <w:vMerge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971" w:type="dxa"/>
            <w:vMerge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00" w:type="dxa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1782" w:type="dxa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28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960" w:type="dxa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8" w:type="dxa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2" w:type="dxa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8" w:type="dxa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0" w:type="dxa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0" w:type="dxa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2" w:type="dxa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06" w:type="dxa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0,0</w:t>
            </w:r>
          </w:p>
        </w:tc>
      </w:tr>
      <w:tr w:rsidR="00135BBD" w:rsidRPr="00135BBD" w:rsidTr="00F51629">
        <w:tc>
          <w:tcPr>
            <w:tcW w:w="1065" w:type="dxa"/>
            <w:vMerge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971" w:type="dxa"/>
            <w:vMerge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1200" w:type="dxa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1782" w:type="dxa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28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местные бюджеты</w:t>
            </w:r>
          </w:p>
        </w:tc>
        <w:tc>
          <w:tcPr>
            <w:tcW w:w="960" w:type="dxa"/>
          </w:tcPr>
          <w:p w:rsidR="00135BBD" w:rsidRPr="00135BBD" w:rsidRDefault="00135BBD" w:rsidP="00135B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8" w:type="dxa"/>
          </w:tcPr>
          <w:p w:rsidR="00135BBD" w:rsidRPr="00135BBD" w:rsidRDefault="00135BBD" w:rsidP="00135B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2" w:type="dxa"/>
          </w:tcPr>
          <w:p w:rsidR="00135BBD" w:rsidRPr="00135BBD" w:rsidRDefault="00135BBD" w:rsidP="00135B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8" w:type="dxa"/>
          </w:tcPr>
          <w:p w:rsidR="00135BBD" w:rsidRPr="00135BBD" w:rsidRDefault="00135BBD" w:rsidP="00135B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0" w:type="dxa"/>
          </w:tcPr>
          <w:p w:rsidR="00135BBD" w:rsidRPr="00135BBD" w:rsidRDefault="00135BBD" w:rsidP="00135B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0" w:type="dxa"/>
          </w:tcPr>
          <w:p w:rsidR="00135BBD" w:rsidRPr="00135BBD" w:rsidRDefault="00135BBD" w:rsidP="00135B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2" w:type="dxa"/>
          </w:tcPr>
          <w:p w:rsidR="00135BBD" w:rsidRPr="00135BBD" w:rsidRDefault="00135BBD" w:rsidP="00135B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135BBD" w:rsidRPr="00135BBD" w:rsidRDefault="00135BBD" w:rsidP="00135B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06" w:type="dxa"/>
          </w:tcPr>
          <w:p w:rsidR="00135BBD" w:rsidRPr="00135BBD" w:rsidRDefault="00135BBD" w:rsidP="00135B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0,0</w:t>
            </w:r>
          </w:p>
        </w:tc>
      </w:tr>
      <w:tr w:rsidR="00135BBD" w:rsidRPr="00135BBD" w:rsidTr="00F51629">
        <w:tc>
          <w:tcPr>
            <w:tcW w:w="1065" w:type="dxa"/>
            <w:vMerge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971" w:type="dxa"/>
            <w:vMerge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1200" w:type="dxa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1782" w:type="dxa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28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960" w:type="dxa"/>
          </w:tcPr>
          <w:p w:rsidR="00135BBD" w:rsidRPr="00135BBD" w:rsidRDefault="00135BBD" w:rsidP="00135B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8" w:type="dxa"/>
          </w:tcPr>
          <w:p w:rsidR="00135BBD" w:rsidRPr="00135BBD" w:rsidRDefault="00135BBD" w:rsidP="00135B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2" w:type="dxa"/>
          </w:tcPr>
          <w:p w:rsidR="00135BBD" w:rsidRPr="00135BBD" w:rsidRDefault="00135BBD" w:rsidP="00135B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8" w:type="dxa"/>
          </w:tcPr>
          <w:p w:rsidR="00135BBD" w:rsidRPr="00135BBD" w:rsidRDefault="00135BBD" w:rsidP="00135B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0" w:type="dxa"/>
          </w:tcPr>
          <w:p w:rsidR="00135BBD" w:rsidRPr="00135BBD" w:rsidRDefault="00135BBD" w:rsidP="00135B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0" w:type="dxa"/>
          </w:tcPr>
          <w:p w:rsidR="00135BBD" w:rsidRPr="00135BBD" w:rsidRDefault="00135BBD" w:rsidP="00135B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2" w:type="dxa"/>
          </w:tcPr>
          <w:p w:rsidR="00135BBD" w:rsidRPr="00135BBD" w:rsidRDefault="00135BBD" w:rsidP="00135B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135BBD" w:rsidRPr="00135BBD" w:rsidRDefault="00135BBD" w:rsidP="00135B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06" w:type="dxa"/>
          </w:tcPr>
          <w:p w:rsidR="00135BBD" w:rsidRPr="00135BBD" w:rsidRDefault="00135BBD" w:rsidP="00135B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0,0</w:t>
            </w:r>
          </w:p>
        </w:tc>
      </w:tr>
      <w:tr w:rsidR="00135BBD" w:rsidRPr="00135BBD" w:rsidTr="00F51629">
        <w:tc>
          <w:tcPr>
            <w:tcW w:w="1065" w:type="dxa"/>
            <w:vMerge w:val="restart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Мероприятие 3.</w:t>
            </w:r>
          </w:p>
        </w:tc>
        <w:tc>
          <w:tcPr>
            <w:tcW w:w="1971" w:type="dxa"/>
            <w:vMerge w:val="restart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</w:pPr>
            <w:r w:rsidRPr="00135BBD">
              <w:rPr>
                <w:rFonts w:ascii="Times New Roman" w:eastAsia="Calibri" w:hAnsi="Times New Roman" w:cs="Arial"/>
                <w:bCs/>
                <w:color w:val="000000"/>
                <w:sz w:val="18"/>
                <w:szCs w:val="18"/>
              </w:rPr>
              <w:t>Развитие сети туристских маршрутов по Ибресинскому району Чувашской Республики</w:t>
            </w:r>
          </w:p>
        </w:tc>
        <w:tc>
          <w:tcPr>
            <w:tcW w:w="758" w:type="dxa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1200" w:type="dxa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1782" w:type="dxa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28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60" w:type="dxa"/>
          </w:tcPr>
          <w:p w:rsidR="00135BBD" w:rsidRPr="00135BBD" w:rsidRDefault="00135BBD" w:rsidP="00135B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8" w:type="dxa"/>
          </w:tcPr>
          <w:p w:rsidR="00135BBD" w:rsidRPr="00135BBD" w:rsidRDefault="00135BBD" w:rsidP="00135B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2" w:type="dxa"/>
          </w:tcPr>
          <w:p w:rsidR="00135BBD" w:rsidRPr="00135BBD" w:rsidRDefault="00135BBD" w:rsidP="00135B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8" w:type="dxa"/>
          </w:tcPr>
          <w:p w:rsidR="00135BBD" w:rsidRPr="00135BBD" w:rsidRDefault="00135BBD" w:rsidP="00135B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0" w:type="dxa"/>
          </w:tcPr>
          <w:p w:rsidR="00135BBD" w:rsidRPr="00135BBD" w:rsidRDefault="00135BBD" w:rsidP="00135B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0" w:type="dxa"/>
          </w:tcPr>
          <w:p w:rsidR="00135BBD" w:rsidRPr="00135BBD" w:rsidRDefault="00135BBD" w:rsidP="00135B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2" w:type="dxa"/>
          </w:tcPr>
          <w:p w:rsidR="00135BBD" w:rsidRPr="00135BBD" w:rsidRDefault="00135BBD" w:rsidP="00135B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135BBD" w:rsidRPr="00135BBD" w:rsidRDefault="00135BBD" w:rsidP="00135B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06" w:type="dxa"/>
          </w:tcPr>
          <w:p w:rsidR="00135BBD" w:rsidRPr="00135BBD" w:rsidRDefault="00135BBD" w:rsidP="00135B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0,0</w:t>
            </w:r>
          </w:p>
        </w:tc>
      </w:tr>
      <w:tr w:rsidR="00135BBD" w:rsidRPr="00135BBD" w:rsidTr="00F51629">
        <w:tc>
          <w:tcPr>
            <w:tcW w:w="1065" w:type="dxa"/>
            <w:vMerge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971" w:type="dxa"/>
            <w:vMerge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782" w:type="dxa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28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60" w:type="dxa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8" w:type="dxa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2" w:type="dxa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8" w:type="dxa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0" w:type="dxa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0" w:type="dxa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2" w:type="dxa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06" w:type="dxa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0,0</w:t>
            </w:r>
          </w:p>
        </w:tc>
      </w:tr>
      <w:tr w:rsidR="00135BBD" w:rsidRPr="00135BBD" w:rsidTr="00F51629">
        <w:tc>
          <w:tcPr>
            <w:tcW w:w="1065" w:type="dxa"/>
            <w:vMerge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971" w:type="dxa"/>
            <w:vMerge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00" w:type="dxa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1782" w:type="dxa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28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960" w:type="dxa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8" w:type="dxa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2" w:type="dxa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8" w:type="dxa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0" w:type="dxa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0" w:type="dxa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2" w:type="dxa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06" w:type="dxa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0,0</w:t>
            </w:r>
          </w:p>
        </w:tc>
      </w:tr>
      <w:tr w:rsidR="00135BBD" w:rsidRPr="00135BBD" w:rsidTr="00F51629">
        <w:tc>
          <w:tcPr>
            <w:tcW w:w="1065" w:type="dxa"/>
            <w:vMerge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971" w:type="dxa"/>
            <w:vMerge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1200" w:type="dxa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1782" w:type="dxa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28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местные бюджеты</w:t>
            </w:r>
          </w:p>
        </w:tc>
        <w:tc>
          <w:tcPr>
            <w:tcW w:w="960" w:type="dxa"/>
          </w:tcPr>
          <w:p w:rsidR="00135BBD" w:rsidRPr="00135BBD" w:rsidRDefault="00135BBD" w:rsidP="00135B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8" w:type="dxa"/>
          </w:tcPr>
          <w:p w:rsidR="00135BBD" w:rsidRPr="00135BBD" w:rsidRDefault="00135BBD" w:rsidP="00135B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2" w:type="dxa"/>
          </w:tcPr>
          <w:p w:rsidR="00135BBD" w:rsidRPr="00135BBD" w:rsidRDefault="00135BBD" w:rsidP="00135B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8" w:type="dxa"/>
          </w:tcPr>
          <w:p w:rsidR="00135BBD" w:rsidRPr="00135BBD" w:rsidRDefault="00135BBD" w:rsidP="00135B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0" w:type="dxa"/>
          </w:tcPr>
          <w:p w:rsidR="00135BBD" w:rsidRPr="00135BBD" w:rsidRDefault="00135BBD" w:rsidP="00135B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0" w:type="dxa"/>
          </w:tcPr>
          <w:p w:rsidR="00135BBD" w:rsidRPr="00135BBD" w:rsidRDefault="00135BBD" w:rsidP="00135B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2" w:type="dxa"/>
          </w:tcPr>
          <w:p w:rsidR="00135BBD" w:rsidRPr="00135BBD" w:rsidRDefault="00135BBD" w:rsidP="00135B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135BBD" w:rsidRPr="00135BBD" w:rsidRDefault="00135BBD" w:rsidP="00135B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06" w:type="dxa"/>
          </w:tcPr>
          <w:p w:rsidR="00135BBD" w:rsidRPr="00135BBD" w:rsidRDefault="00135BBD" w:rsidP="00135B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0,0</w:t>
            </w:r>
          </w:p>
        </w:tc>
      </w:tr>
      <w:tr w:rsidR="00135BBD" w:rsidRPr="00135BBD" w:rsidTr="00F51629">
        <w:tc>
          <w:tcPr>
            <w:tcW w:w="1065" w:type="dxa"/>
            <w:vMerge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971" w:type="dxa"/>
            <w:vMerge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1200" w:type="dxa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1782" w:type="dxa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28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960" w:type="dxa"/>
          </w:tcPr>
          <w:p w:rsidR="00135BBD" w:rsidRPr="00135BBD" w:rsidRDefault="00135BBD" w:rsidP="00135B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8" w:type="dxa"/>
          </w:tcPr>
          <w:p w:rsidR="00135BBD" w:rsidRPr="00135BBD" w:rsidRDefault="00135BBD" w:rsidP="00135B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2" w:type="dxa"/>
          </w:tcPr>
          <w:p w:rsidR="00135BBD" w:rsidRPr="00135BBD" w:rsidRDefault="00135BBD" w:rsidP="00135B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8" w:type="dxa"/>
          </w:tcPr>
          <w:p w:rsidR="00135BBD" w:rsidRPr="00135BBD" w:rsidRDefault="00135BBD" w:rsidP="00135B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0" w:type="dxa"/>
          </w:tcPr>
          <w:p w:rsidR="00135BBD" w:rsidRPr="00135BBD" w:rsidRDefault="00135BBD" w:rsidP="00135B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0" w:type="dxa"/>
          </w:tcPr>
          <w:p w:rsidR="00135BBD" w:rsidRPr="00135BBD" w:rsidRDefault="00135BBD" w:rsidP="00135B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2" w:type="dxa"/>
          </w:tcPr>
          <w:p w:rsidR="00135BBD" w:rsidRPr="00135BBD" w:rsidRDefault="00135BBD" w:rsidP="00135B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135BBD" w:rsidRPr="00135BBD" w:rsidRDefault="00135BBD" w:rsidP="00135B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06" w:type="dxa"/>
          </w:tcPr>
          <w:p w:rsidR="00135BBD" w:rsidRPr="00135BBD" w:rsidRDefault="00135BBD" w:rsidP="00135B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0,0</w:t>
            </w:r>
          </w:p>
        </w:tc>
      </w:tr>
      <w:tr w:rsidR="00135BBD" w:rsidRPr="00135BBD" w:rsidTr="00F51629">
        <w:tc>
          <w:tcPr>
            <w:tcW w:w="1065" w:type="dxa"/>
            <w:vMerge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971" w:type="dxa"/>
            <w:vMerge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1200" w:type="dxa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1782" w:type="dxa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28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60" w:type="dxa"/>
          </w:tcPr>
          <w:p w:rsidR="00135BBD" w:rsidRPr="00135BBD" w:rsidRDefault="00135BBD" w:rsidP="00135B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8" w:type="dxa"/>
          </w:tcPr>
          <w:p w:rsidR="00135BBD" w:rsidRPr="00135BBD" w:rsidRDefault="00135BBD" w:rsidP="00135B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2" w:type="dxa"/>
          </w:tcPr>
          <w:p w:rsidR="00135BBD" w:rsidRPr="00135BBD" w:rsidRDefault="00135BBD" w:rsidP="00135B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8" w:type="dxa"/>
          </w:tcPr>
          <w:p w:rsidR="00135BBD" w:rsidRPr="00135BBD" w:rsidRDefault="00135BBD" w:rsidP="00135B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0" w:type="dxa"/>
          </w:tcPr>
          <w:p w:rsidR="00135BBD" w:rsidRPr="00135BBD" w:rsidRDefault="00135BBD" w:rsidP="00135B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0" w:type="dxa"/>
          </w:tcPr>
          <w:p w:rsidR="00135BBD" w:rsidRPr="00135BBD" w:rsidRDefault="00135BBD" w:rsidP="00135B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2" w:type="dxa"/>
          </w:tcPr>
          <w:p w:rsidR="00135BBD" w:rsidRPr="00135BBD" w:rsidRDefault="00135BBD" w:rsidP="00135B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135BBD" w:rsidRPr="00135BBD" w:rsidRDefault="00135BBD" w:rsidP="00135B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06" w:type="dxa"/>
          </w:tcPr>
          <w:p w:rsidR="00135BBD" w:rsidRPr="00135BBD" w:rsidRDefault="00135BBD" w:rsidP="00135B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0,0</w:t>
            </w:r>
          </w:p>
        </w:tc>
      </w:tr>
    </w:tbl>
    <w:p w:rsidR="00135BBD" w:rsidRPr="00135BBD" w:rsidRDefault="00135BBD" w:rsidP="00135B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6"/>
          <w:szCs w:val="26"/>
        </w:rPr>
      </w:pPr>
    </w:p>
    <w:p w:rsidR="00135BBD" w:rsidRPr="00135BBD" w:rsidRDefault="00135BBD" w:rsidP="00135BBD">
      <w:pPr>
        <w:suppressAutoHyphens/>
        <w:spacing w:after="0" w:line="240" w:lineRule="auto"/>
        <w:ind w:firstLine="851"/>
        <w:rPr>
          <w:rFonts w:ascii="Times New Roman" w:eastAsia="Calibri" w:hAnsi="Times New Roman" w:cs="Times New Roman"/>
          <w:sz w:val="26"/>
          <w:szCs w:val="26"/>
          <w:lang w:eastAsia="ar-SA"/>
        </w:rPr>
        <w:sectPr w:rsidR="00135BBD" w:rsidRPr="00135BBD" w:rsidSect="007E4338">
          <w:pgSz w:w="16837" w:h="11905" w:orient="landscape"/>
          <w:pgMar w:top="993" w:right="992" w:bottom="1276" w:left="1559" w:header="720" w:footer="720" w:gutter="0"/>
          <w:cols w:space="720"/>
          <w:noEndnote/>
          <w:titlePg/>
          <w:docGrid w:linePitch="354"/>
        </w:sectPr>
      </w:pPr>
    </w:p>
    <w:p w:rsidR="00135BBD" w:rsidRPr="00F51629" w:rsidRDefault="00135BBD" w:rsidP="00F51629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51629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 В </w:t>
      </w:r>
      <w:proofErr w:type="gramStart"/>
      <w:r w:rsidRPr="00F51629">
        <w:rPr>
          <w:rFonts w:ascii="Times New Roman" w:eastAsia="Times New Roman" w:hAnsi="Times New Roman" w:cs="Times New Roman"/>
          <w:sz w:val="26"/>
          <w:szCs w:val="26"/>
        </w:rPr>
        <w:t>приложении</w:t>
      </w:r>
      <w:proofErr w:type="gramEnd"/>
      <w:r w:rsidRPr="00F51629">
        <w:rPr>
          <w:rFonts w:ascii="Times New Roman" w:eastAsia="Times New Roman" w:hAnsi="Times New Roman" w:cs="Times New Roman"/>
          <w:sz w:val="26"/>
          <w:szCs w:val="26"/>
        </w:rPr>
        <w:t xml:space="preserve"> №3 Паспорта подпрограммы «</w:t>
      </w:r>
      <w:r w:rsidRPr="00F5162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Развитие культуры в Ибресинском районе Чувашской Республики» </w:t>
      </w:r>
      <w:r w:rsidRPr="00F51629">
        <w:rPr>
          <w:rFonts w:ascii="Times New Roman" w:eastAsia="Times New Roman" w:hAnsi="Times New Roman" w:cs="Times New Roman"/>
          <w:sz w:val="26"/>
          <w:szCs w:val="26"/>
        </w:rPr>
        <w:t>муниципальной программы, Позицию «Объемы финансирования подпрограммы с разбивкой по годам реализации»  изложить в следующей редакции:</w:t>
      </w:r>
    </w:p>
    <w:p w:rsidR="00135BBD" w:rsidRPr="00F51629" w:rsidRDefault="00135BBD" w:rsidP="00F51629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ar-SA"/>
        </w:rPr>
      </w:pPr>
    </w:p>
    <w:tbl>
      <w:tblPr>
        <w:tblW w:w="5000" w:type="pct"/>
        <w:tblCellMar>
          <w:left w:w="62" w:type="dxa"/>
          <w:right w:w="62" w:type="dxa"/>
        </w:tblCellMar>
        <w:tblLook w:val="0000"/>
      </w:tblPr>
      <w:tblGrid>
        <w:gridCol w:w="3108"/>
        <w:gridCol w:w="366"/>
        <w:gridCol w:w="5861"/>
      </w:tblGrid>
      <w:tr w:rsidR="00135BBD" w:rsidRPr="00F51629" w:rsidTr="007E4338">
        <w:tc>
          <w:tcPr>
            <w:tcW w:w="1665" w:type="pct"/>
          </w:tcPr>
          <w:p w:rsidR="00135BBD" w:rsidRPr="00F51629" w:rsidRDefault="00135BBD" w:rsidP="00F516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Arial"/>
                <w:color w:val="000000"/>
                <w:sz w:val="26"/>
                <w:szCs w:val="26"/>
              </w:rPr>
            </w:pPr>
            <w:r w:rsidRPr="00F51629">
              <w:rPr>
                <w:rFonts w:ascii="Times New Roman" w:eastAsia="Calibri" w:hAnsi="Times New Roman" w:cs="Arial"/>
                <w:color w:val="000000"/>
                <w:sz w:val="26"/>
                <w:szCs w:val="26"/>
              </w:rPr>
              <w:t>«Объемы финансирования  подпрограммы с разбивкой по годам реализации</w:t>
            </w:r>
          </w:p>
        </w:tc>
        <w:tc>
          <w:tcPr>
            <w:tcW w:w="196" w:type="pct"/>
          </w:tcPr>
          <w:p w:rsidR="00135BBD" w:rsidRPr="00F51629" w:rsidRDefault="00135BBD" w:rsidP="00F516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Arial"/>
                <w:color w:val="000000"/>
                <w:sz w:val="26"/>
                <w:szCs w:val="26"/>
              </w:rPr>
            </w:pPr>
            <w:r w:rsidRPr="00F51629">
              <w:rPr>
                <w:rFonts w:ascii="Times New Roman" w:eastAsia="Calibri" w:hAnsi="Times New Roman" w:cs="Arial"/>
                <w:color w:val="000000"/>
                <w:sz w:val="26"/>
                <w:szCs w:val="26"/>
              </w:rPr>
              <w:t>–</w:t>
            </w:r>
          </w:p>
        </w:tc>
        <w:tc>
          <w:tcPr>
            <w:tcW w:w="3139" w:type="pct"/>
          </w:tcPr>
          <w:p w:rsidR="00135BBD" w:rsidRPr="00F51629" w:rsidRDefault="00135BBD" w:rsidP="00F516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5162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общий объем финансирования муниципальной программы составляет 158 776,06тыс. рублей, в том числе:</w:t>
            </w:r>
          </w:p>
          <w:p w:rsidR="00135BBD" w:rsidRPr="00F51629" w:rsidRDefault="00135BBD" w:rsidP="00F516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5162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 2019 году –50 234,06тыс. рублей;</w:t>
            </w:r>
          </w:p>
          <w:p w:rsidR="00135BBD" w:rsidRPr="00F51629" w:rsidRDefault="00135BBD" w:rsidP="00F516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5162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 2020 году –48 445,9тыс. рублей;</w:t>
            </w:r>
          </w:p>
          <w:p w:rsidR="00135BBD" w:rsidRPr="00F51629" w:rsidRDefault="00135BBD" w:rsidP="00F516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5162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 2021 году –20 564,20тыс. рублей;</w:t>
            </w:r>
          </w:p>
          <w:p w:rsidR="00135BBD" w:rsidRPr="00F51629" w:rsidRDefault="00135BBD" w:rsidP="00F516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5162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 2022 году –17 686,70тыс. рублей;</w:t>
            </w:r>
          </w:p>
          <w:p w:rsidR="00135BBD" w:rsidRPr="00F51629" w:rsidRDefault="00135BBD" w:rsidP="00F516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5162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 2023 году –   1 680,40тыс. рублей;</w:t>
            </w:r>
          </w:p>
          <w:p w:rsidR="00135BBD" w:rsidRPr="00F51629" w:rsidRDefault="00135BBD" w:rsidP="00F516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5162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 2024 году –   1 680,40тыс. рублей;</w:t>
            </w:r>
          </w:p>
          <w:p w:rsidR="00135BBD" w:rsidRPr="00F51629" w:rsidRDefault="00135BBD" w:rsidP="00F516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5162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 2025 году –   1 680,40тыс. рублей;</w:t>
            </w:r>
          </w:p>
          <w:p w:rsidR="00135BBD" w:rsidRPr="00F51629" w:rsidRDefault="00135BBD" w:rsidP="00F516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5162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 2026-2030 годах –8 402,0тыс. рублей;</w:t>
            </w:r>
          </w:p>
          <w:p w:rsidR="00135BBD" w:rsidRPr="00F51629" w:rsidRDefault="00135BBD" w:rsidP="00F516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5162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 2031-2035 годах –8 402,0тыс. рублей;</w:t>
            </w:r>
          </w:p>
          <w:p w:rsidR="00135BBD" w:rsidRPr="00F51629" w:rsidRDefault="00135BBD" w:rsidP="00F516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5162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из них средства:</w:t>
            </w:r>
          </w:p>
          <w:p w:rsidR="00135BBD" w:rsidRPr="00F51629" w:rsidRDefault="00135BBD" w:rsidP="00F516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5162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федерального бюджета –7 074,60тыс. рублей, в том числе:</w:t>
            </w:r>
          </w:p>
          <w:p w:rsidR="00135BBD" w:rsidRPr="00F51629" w:rsidRDefault="00135BBD" w:rsidP="00F516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5162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в 2019 году – 4 803,2тыс.      рублей;</w:t>
            </w:r>
          </w:p>
          <w:p w:rsidR="00135BBD" w:rsidRPr="00F51629" w:rsidRDefault="00135BBD" w:rsidP="00F516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5162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в 2020 году – 2 271,4 тыс.     рублей;</w:t>
            </w:r>
          </w:p>
          <w:p w:rsidR="00135BBD" w:rsidRPr="00F51629" w:rsidRDefault="00135BBD" w:rsidP="00F516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5162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в 2021 году –         0,0 тыс.    рублей;</w:t>
            </w:r>
          </w:p>
          <w:p w:rsidR="00135BBD" w:rsidRPr="00F51629" w:rsidRDefault="00135BBD" w:rsidP="00F516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5162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в 2022 году –         0,0 тыс.    рублей;</w:t>
            </w:r>
          </w:p>
          <w:p w:rsidR="00135BBD" w:rsidRPr="00F51629" w:rsidRDefault="00135BBD" w:rsidP="00F516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5162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в 2023 году –         0,0 тыс.    рублей;</w:t>
            </w:r>
          </w:p>
          <w:p w:rsidR="00135BBD" w:rsidRPr="00F51629" w:rsidRDefault="00135BBD" w:rsidP="00F516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5162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в 2024 году –         0,0 тыс.    рублей;</w:t>
            </w:r>
          </w:p>
          <w:p w:rsidR="00135BBD" w:rsidRPr="00F51629" w:rsidRDefault="00135BBD" w:rsidP="00F516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5162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в 2025 году –         0,0 тыс.    рублей;</w:t>
            </w:r>
          </w:p>
          <w:p w:rsidR="00135BBD" w:rsidRPr="00F51629" w:rsidRDefault="00135BBD" w:rsidP="00F516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5162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в 2026-2030 годах – 0,0 тыс. рублей;</w:t>
            </w:r>
          </w:p>
          <w:p w:rsidR="00135BBD" w:rsidRPr="00F51629" w:rsidRDefault="00135BBD" w:rsidP="00F516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5162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в 2031-2035 годах – 0,0 тыс. рублей;</w:t>
            </w:r>
          </w:p>
          <w:p w:rsidR="00135BBD" w:rsidRPr="00F51629" w:rsidRDefault="00135BBD" w:rsidP="00F516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5162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республиканского бюджета Чувашской Республики – 26 765,50 тыс. рублей, в том числе:</w:t>
            </w:r>
          </w:p>
          <w:p w:rsidR="00135BBD" w:rsidRPr="00F51629" w:rsidRDefault="00135BBD" w:rsidP="00F516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5162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 2019 году –12 327,6тыс.    рублей;</w:t>
            </w:r>
          </w:p>
          <w:p w:rsidR="00135BBD" w:rsidRPr="00F51629" w:rsidRDefault="00135BBD" w:rsidP="00F516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5162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 2020 году –14 437,9тыс.    рублей;</w:t>
            </w:r>
          </w:p>
          <w:p w:rsidR="00135BBD" w:rsidRPr="00F51629" w:rsidRDefault="00135BBD" w:rsidP="00F516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5162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 2021 году –          0,0тыс.   рублей;</w:t>
            </w:r>
          </w:p>
          <w:p w:rsidR="00135BBD" w:rsidRPr="00F51629" w:rsidRDefault="00135BBD" w:rsidP="00F516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5162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 2022 году –          0,0тыс.   рублей;</w:t>
            </w:r>
          </w:p>
          <w:p w:rsidR="00135BBD" w:rsidRPr="00F51629" w:rsidRDefault="00135BBD" w:rsidP="00F516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5162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 2023 году –          0,0тыс.   рублей;</w:t>
            </w:r>
          </w:p>
          <w:p w:rsidR="00135BBD" w:rsidRPr="00F51629" w:rsidRDefault="00135BBD" w:rsidP="00F516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5162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 2024 году –          0,0тыс.   рублей;</w:t>
            </w:r>
          </w:p>
          <w:p w:rsidR="00135BBD" w:rsidRPr="00F51629" w:rsidRDefault="00135BBD" w:rsidP="00F516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5162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 2025 году –          0,0тыс.   рублей;</w:t>
            </w:r>
          </w:p>
          <w:p w:rsidR="00135BBD" w:rsidRPr="00F51629" w:rsidRDefault="00135BBD" w:rsidP="00F516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5162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 2026-2030 годах – 0,0тыс. рублей;</w:t>
            </w:r>
          </w:p>
          <w:p w:rsidR="00135BBD" w:rsidRPr="00F51629" w:rsidRDefault="00135BBD" w:rsidP="00F516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5162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 2031-2035 годах – 0,0тыс. рублей;</w:t>
            </w:r>
          </w:p>
          <w:p w:rsidR="00135BBD" w:rsidRPr="00F51629" w:rsidRDefault="00135BBD" w:rsidP="00F516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135BBD" w:rsidRPr="00F51629" w:rsidRDefault="00135BBD" w:rsidP="00F516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5162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местные бюджеты  –96 379,3  тыс. рублей</w:t>
            </w:r>
            <w:proofErr w:type="gramStart"/>
            <w:r w:rsidRPr="00F5162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,</w:t>
            </w:r>
            <w:proofErr w:type="gramEnd"/>
          </w:p>
          <w:p w:rsidR="00135BBD" w:rsidRPr="00F51629" w:rsidRDefault="00135BBD" w:rsidP="00F516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5162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 том числе:</w:t>
            </w:r>
          </w:p>
          <w:p w:rsidR="00135BBD" w:rsidRPr="00F51629" w:rsidRDefault="00135BBD" w:rsidP="00F516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5162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в 2019 году –  31 433,0тыс. рублей;</w:t>
            </w:r>
          </w:p>
          <w:p w:rsidR="00135BBD" w:rsidRPr="00F51629" w:rsidRDefault="00135BBD" w:rsidP="00F516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5162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в 2020 году – 30 056,2тыс.  рублей;</w:t>
            </w:r>
          </w:p>
          <w:p w:rsidR="00135BBD" w:rsidRPr="00F51629" w:rsidRDefault="00135BBD" w:rsidP="00F516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5162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в 2021 году –  18 883,8тыс. рублей;</w:t>
            </w:r>
          </w:p>
          <w:p w:rsidR="00135BBD" w:rsidRPr="00F51629" w:rsidRDefault="00135BBD" w:rsidP="00F516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5162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в 2022 году –  16006,3 тыс. рублей;</w:t>
            </w:r>
          </w:p>
          <w:p w:rsidR="00135BBD" w:rsidRPr="00F51629" w:rsidRDefault="00135BBD" w:rsidP="00F516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5162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 xml:space="preserve"> в 2023 году –           0,0тыс. рублей;</w:t>
            </w:r>
          </w:p>
          <w:p w:rsidR="00135BBD" w:rsidRPr="00F51629" w:rsidRDefault="00135BBD" w:rsidP="00F516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5162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в 2024 году –           0,0тыс. рублей;</w:t>
            </w:r>
          </w:p>
          <w:p w:rsidR="00135BBD" w:rsidRPr="00F51629" w:rsidRDefault="00135BBD" w:rsidP="00F516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5162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в 2025 году –           0,0тыс. рублей;</w:t>
            </w:r>
          </w:p>
          <w:p w:rsidR="00135BBD" w:rsidRPr="00F51629" w:rsidRDefault="00135BBD" w:rsidP="00F516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5162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 2026-2030 годах –0,0тыс.  рублей;</w:t>
            </w:r>
          </w:p>
          <w:p w:rsidR="00135BBD" w:rsidRPr="00F51629" w:rsidRDefault="00135BBD" w:rsidP="00F516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5162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 2031-2035 годах –0,0тыс.  рублей;</w:t>
            </w:r>
          </w:p>
          <w:p w:rsidR="00135BBD" w:rsidRPr="00F51629" w:rsidRDefault="00135BBD" w:rsidP="00F516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135BBD" w:rsidRPr="00F51629" w:rsidRDefault="00135BBD" w:rsidP="00F516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5162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внебюджетных источников –28 556,66  тыс. рублей, </w:t>
            </w:r>
          </w:p>
          <w:p w:rsidR="00135BBD" w:rsidRPr="00F51629" w:rsidRDefault="00135BBD" w:rsidP="00F516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5162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 том числе:</w:t>
            </w:r>
          </w:p>
          <w:p w:rsidR="00135BBD" w:rsidRPr="00F51629" w:rsidRDefault="00135BBD" w:rsidP="00F516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5162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 2019 году –1 670,26  тыс. рублей;</w:t>
            </w:r>
          </w:p>
          <w:p w:rsidR="00135BBD" w:rsidRPr="00F51629" w:rsidRDefault="00135BBD" w:rsidP="00F516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5162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 2020 году –1 680,40  тыс. рублей;</w:t>
            </w:r>
          </w:p>
          <w:p w:rsidR="00135BBD" w:rsidRPr="00F51629" w:rsidRDefault="00135BBD" w:rsidP="00F516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5162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 2021 году –1 680,40  тыс. рублей;</w:t>
            </w:r>
          </w:p>
          <w:p w:rsidR="00135BBD" w:rsidRPr="00F51629" w:rsidRDefault="00135BBD" w:rsidP="00F516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5162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 2022 году –1 680,40  тыс. рублей;</w:t>
            </w:r>
          </w:p>
          <w:p w:rsidR="00135BBD" w:rsidRPr="00F51629" w:rsidRDefault="00135BBD" w:rsidP="00F516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5162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 2023 году –1 680,40  тыс. рублей;</w:t>
            </w:r>
          </w:p>
          <w:p w:rsidR="00135BBD" w:rsidRPr="00F51629" w:rsidRDefault="00135BBD" w:rsidP="00F516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5162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 2024 году –1680,40   тыс. рублей;</w:t>
            </w:r>
          </w:p>
          <w:p w:rsidR="00135BBD" w:rsidRPr="00F51629" w:rsidRDefault="00135BBD" w:rsidP="00F516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5162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 2025 году –1 680,40  тыс. рублей;</w:t>
            </w:r>
          </w:p>
          <w:p w:rsidR="00135BBD" w:rsidRPr="00F51629" w:rsidRDefault="00135BBD" w:rsidP="00F516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5162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 2026-2030 годах – 8 402,0 тыс. рублей;</w:t>
            </w:r>
          </w:p>
          <w:p w:rsidR="00135BBD" w:rsidRPr="00F51629" w:rsidRDefault="00135BBD" w:rsidP="00F516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5162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 2031-2035 годах – 8 402,0 тыс. рублей;</w:t>
            </w:r>
          </w:p>
          <w:p w:rsidR="00135BBD" w:rsidRPr="00F51629" w:rsidRDefault="00135BBD" w:rsidP="00F516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5162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Объемы финансирования Муниципальной программы за счет бюджетных ассигнований уточняются при формировании районного бюджета Ибресинского района Чувашской Республики на очередной финансовый год и плановый период»</w:t>
            </w:r>
          </w:p>
        </w:tc>
      </w:tr>
    </w:tbl>
    <w:p w:rsidR="00135BBD" w:rsidRPr="00F51629" w:rsidRDefault="00135BBD" w:rsidP="00F516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aps/>
          <w:color w:val="000000"/>
          <w:sz w:val="26"/>
          <w:szCs w:val="26"/>
        </w:rPr>
      </w:pPr>
    </w:p>
    <w:p w:rsidR="00135BBD" w:rsidRPr="00F51629" w:rsidRDefault="00135BBD" w:rsidP="00F51629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outlineLvl w:val="2"/>
        <w:rPr>
          <w:rFonts w:ascii="Times New Roman" w:eastAsia="Times New Roman" w:hAnsi="Times New Roman" w:cs="Arial"/>
          <w:color w:val="000000"/>
          <w:sz w:val="26"/>
          <w:szCs w:val="26"/>
        </w:rPr>
      </w:pPr>
      <w:r w:rsidRPr="00F51629">
        <w:rPr>
          <w:rFonts w:ascii="Times New Roman" w:eastAsia="Times New Roman" w:hAnsi="Times New Roman" w:cs="Arial"/>
          <w:color w:val="000000"/>
          <w:sz w:val="26"/>
          <w:szCs w:val="26"/>
        </w:rPr>
        <w:t xml:space="preserve">В </w:t>
      </w:r>
      <w:proofErr w:type="gramStart"/>
      <w:r w:rsidRPr="00F51629">
        <w:rPr>
          <w:rFonts w:ascii="Times New Roman" w:eastAsia="Times New Roman" w:hAnsi="Times New Roman" w:cs="Arial"/>
          <w:color w:val="000000"/>
          <w:sz w:val="26"/>
          <w:szCs w:val="26"/>
        </w:rPr>
        <w:t>Разделе</w:t>
      </w:r>
      <w:proofErr w:type="gramEnd"/>
      <w:r w:rsidRPr="00F51629">
        <w:rPr>
          <w:rFonts w:ascii="Times New Roman" w:eastAsia="Times New Roman" w:hAnsi="Times New Roman" w:cs="Arial"/>
          <w:color w:val="000000"/>
          <w:sz w:val="26"/>
          <w:szCs w:val="26"/>
        </w:rPr>
        <w:t xml:space="preserve"> III, « Характеристика основных мероприятий, мероприятий </w:t>
      </w:r>
    </w:p>
    <w:p w:rsidR="00135BBD" w:rsidRPr="00F51629" w:rsidRDefault="00135BBD" w:rsidP="00F5162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6"/>
          <w:szCs w:val="26"/>
        </w:rPr>
      </w:pPr>
      <w:r w:rsidRPr="00F51629">
        <w:rPr>
          <w:rFonts w:ascii="Times New Roman" w:eastAsia="Times New Roman" w:hAnsi="Times New Roman" w:cs="Arial"/>
          <w:color w:val="000000"/>
          <w:sz w:val="26"/>
          <w:szCs w:val="26"/>
        </w:rPr>
        <w:t xml:space="preserve">подпрограммы с указанием сроков и этапов их реализации», </w:t>
      </w:r>
      <w:r w:rsidRPr="00F5162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абзац шестой, двадцать первый   изложить  в  следующей редакции</w:t>
      </w:r>
      <w:r w:rsidRPr="00F51629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135BBD" w:rsidRPr="00F51629" w:rsidRDefault="00135BBD" w:rsidP="00F516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51629">
        <w:rPr>
          <w:rFonts w:ascii="Times New Roman" w:eastAsia="Times New Roman" w:hAnsi="Times New Roman" w:cs="Times New Roman"/>
          <w:sz w:val="26"/>
          <w:szCs w:val="26"/>
          <w:u w:val="single"/>
        </w:rPr>
        <w:t>Мероприятие 2.</w:t>
      </w:r>
      <w:r w:rsidRPr="00F51629">
        <w:rPr>
          <w:rFonts w:ascii="Times New Roman" w:eastAsia="Times New Roman" w:hAnsi="Times New Roman" w:cs="Times New Roman"/>
          <w:sz w:val="26"/>
          <w:szCs w:val="26"/>
        </w:rPr>
        <w:t xml:space="preserve"> Развитие библиотечного дела. </w:t>
      </w:r>
      <w:proofErr w:type="gramStart"/>
      <w:r w:rsidRPr="00F51629">
        <w:rPr>
          <w:rFonts w:ascii="Times New Roman" w:eastAsia="Times New Roman" w:hAnsi="Times New Roman" w:cs="Times New Roman"/>
          <w:sz w:val="26"/>
          <w:szCs w:val="26"/>
        </w:rPr>
        <w:t>Мероприятие направлено на о</w:t>
      </w:r>
      <w:r w:rsidRPr="00F5162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рганизацию и проведение мероприятий, направленных на популяризацию чтения и библиотечного дела, </w:t>
      </w:r>
      <w:r w:rsidRPr="00F51629">
        <w:rPr>
          <w:rFonts w:ascii="Times New Roman" w:eastAsia="Times New Roman" w:hAnsi="Times New Roman" w:cs="Arial"/>
          <w:color w:val="000000"/>
          <w:sz w:val="26"/>
          <w:szCs w:val="26"/>
        </w:rPr>
        <w:t>комплектование книжных фондов библиотек муниципальных образований в рамках поддержки отрасли культуры</w:t>
      </w:r>
      <w:r w:rsidRPr="00F51629"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 w:rsidRPr="00F51629">
        <w:rPr>
          <w:rFonts w:ascii="Times New Roman" w:eastAsia="Times New Roman" w:hAnsi="Times New Roman" w:cs="Times New Roman"/>
          <w:sz w:val="26"/>
          <w:szCs w:val="26"/>
        </w:rPr>
        <w:t xml:space="preserve"> на подключение общедоступных библиотек к сети "Интернет" </w:t>
      </w:r>
      <w:proofErr w:type="spellStart"/>
      <w:r w:rsidRPr="00F51629">
        <w:rPr>
          <w:rFonts w:ascii="Times New Roman" w:eastAsia="Times New Roman" w:hAnsi="Times New Roman" w:cs="Times New Roman"/>
          <w:sz w:val="26"/>
          <w:szCs w:val="26"/>
        </w:rPr>
        <w:t>иразвитие</w:t>
      </w:r>
      <w:proofErr w:type="spellEnd"/>
      <w:r w:rsidRPr="00F51629">
        <w:rPr>
          <w:rFonts w:ascii="Times New Roman" w:eastAsia="Times New Roman" w:hAnsi="Times New Roman" w:cs="Times New Roman"/>
          <w:sz w:val="26"/>
          <w:szCs w:val="26"/>
        </w:rPr>
        <w:t xml:space="preserve"> системы библиотечного дела с учетом задачи расширения информационных технологий и </w:t>
      </w:r>
      <w:proofErr w:type="spellStart"/>
      <w:r w:rsidRPr="00F51629">
        <w:rPr>
          <w:rFonts w:ascii="Times New Roman" w:eastAsia="Times New Roman" w:hAnsi="Times New Roman" w:cs="Times New Roman"/>
          <w:sz w:val="26"/>
          <w:szCs w:val="26"/>
        </w:rPr>
        <w:t>оцифровкиобновление</w:t>
      </w:r>
      <w:proofErr w:type="spellEnd"/>
      <w:r w:rsidRPr="00F51629">
        <w:rPr>
          <w:rFonts w:ascii="Times New Roman" w:eastAsia="Times New Roman" w:hAnsi="Times New Roman" w:cs="Times New Roman"/>
          <w:sz w:val="26"/>
          <w:szCs w:val="26"/>
        </w:rPr>
        <w:t xml:space="preserve"> компьютерного парка, телекоммуникационных технологий, программного обеспечения для создания единой информационной сети библиотек республики, обеспечение сохранности библиотечногофонда</w:t>
      </w:r>
      <w:proofErr w:type="gramEnd"/>
      <w:r w:rsidRPr="00F5162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gramStart"/>
      <w:r w:rsidRPr="00F51629">
        <w:rPr>
          <w:rFonts w:ascii="Times New Roman" w:eastAsia="Times New Roman" w:hAnsi="Times New Roman" w:cs="Times New Roman"/>
          <w:color w:val="000000"/>
          <w:sz w:val="26"/>
          <w:szCs w:val="26"/>
        </w:rPr>
        <w:t>осуществление деятельности по предоставлению электронных ресурсов пользователям, реализацию программ непрерывного обучения, повышения профессионального мастерства библиотечных специалистов, организацию мероприятий по привлечению населения к чтению, информационное сопровождение мероприятий, направленных на популяризацию чтения, включает в себя освещение вопросов популяризации чтения в средствах массовой информации, создание и размещение теле  и радиопередач в электронных средствах массовой информации, создание социальных роликов, направленных на популяризацию чтения, мероприятия</w:t>
      </w:r>
      <w:proofErr w:type="gramEnd"/>
      <w:r w:rsidRPr="00F5162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по продвижению книжной продукции в библиотеках, музеях, в образовательных организациях, </w:t>
      </w:r>
      <w:r w:rsidRPr="00F51629">
        <w:rPr>
          <w:rFonts w:ascii="Times New Roman" w:eastAsia="Times New Roman" w:hAnsi="Times New Roman" w:cs="Times New Roman"/>
          <w:sz w:val="26"/>
          <w:szCs w:val="26"/>
        </w:rPr>
        <w:t>обеспечение свободного доступа населения к информации и знаниям, модернизацию информационной деятельности библиотек и создание электронных ресурсов на основе новых технологий, их интеграцию в мировую информационную инфраструктуру.</w:t>
      </w:r>
    </w:p>
    <w:p w:rsidR="00135BBD" w:rsidRPr="00F51629" w:rsidRDefault="00135BBD" w:rsidP="00F5162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Arial"/>
          <w:bCs/>
          <w:sz w:val="26"/>
          <w:szCs w:val="26"/>
        </w:rPr>
      </w:pPr>
      <w:r w:rsidRPr="00F51629">
        <w:rPr>
          <w:rFonts w:ascii="Times New Roman" w:eastAsia="Times New Roman" w:hAnsi="Times New Roman" w:cs="Arial"/>
          <w:sz w:val="26"/>
          <w:szCs w:val="26"/>
          <w:u w:val="single"/>
        </w:rPr>
        <w:t>Мероприятие 13.</w:t>
      </w:r>
      <w:r w:rsidRPr="00F51629">
        <w:rPr>
          <w:rFonts w:ascii="Times New Roman" w:eastAsia="Times New Roman" w:hAnsi="Times New Roman" w:cs="Arial"/>
          <w:sz w:val="26"/>
          <w:szCs w:val="26"/>
        </w:rPr>
        <w:t xml:space="preserve">  Реализация мероприятий регионального проекта «Творческие люди». </w:t>
      </w:r>
      <w:r w:rsidRPr="00F51629">
        <w:rPr>
          <w:rFonts w:ascii="Times New Roman" w:eastAsia="Calibri" w:hAnsi="Times New Roman" w:cs="Arial"/>
          <w:sz w:val="26"/>
          <w:szCs w:val="26"/>
        </w:rPr>
        <w:t>Мероприятие направлено на</w:t>
      </w:r>
      <w:r w:rsidRPr="00F51629">
        <w:rPr>
          <w:rFonts w:ascii="Times New Roman" w:eastAsia="Times New Roman" w:hAnsi="Times New Roman" w:cs="Arial"/>
          <w:bCs/>
          <w:sz w:val="26"/>
          <w:szCs w:val="26"/>
        </w:rPr>
        <w:t xml:space="preserve"> создание условий и возможностей для всестороннего развития, творческой самореализации, непрерывности образования</w:t>
      </w:r>
    </w:p>
    <w:p w:rsidR="00135BBD" w:rsidRPr="00F51629" w:rsidRDefault="00135BBD" w:rsidP="00F51629">
      <w:pPr>
        <w:suppressAutoHyphens/>
        <w:spacing w:after="0" w:line="240" w:lineRule="auto"/>
        <w:jc w:val="both"/>
        <w:rPr>
          <w:rFonts w:ascii="Times New Roman" w:eastAsia="Calibri" w:hAnsi="Times New Roman" w:cs="Cambria"/>
          <w:bCs/>
          <w:sz w:val="26"/>
          <w:szCs w:val="26"/>
          <w:lang w:eastAsia="ar-SA"/>
        </w:rPr>
      </w:pPr>
      <w:r w:rsidRPr="00F51629">
        <w:rPr>
          <w:rFonts w:ascii="Times New Roman" w:eastAsia="Calibri" w:hAnsi="Times New Roman" w:cs="Cambria"/>
          <w:bCs/>
          <w:sz w:val="26"/>
          <w:szCs w:val="26"/>
          <w:u w:val="single"/>
          <w:lang w:eastAsia="ar-SA"/>
        </w:rPr>
        <w:lastRenderedPageBreak/>
        <w:t>Мероприятие 15.</w:t>
      </w:r>
      <w:r w:rsidRPr="00F51629">
        <w:rPr>
          <w:rFonts w:ascii="Times New Roman" w:eastAsia="Calibri" w:hAnsi="Times New Roman" w:cs="Cambria"/>
          <w:sz w:val="26"/>
          <w:szCs w:val="26"/>
        </w:rPr>
        <w:t xml:space="preserve"> Поддержка создания и деятельности социально ориентированных некоммерческих организаций, организаций, оказывающих услуги в сфере культуры.</w:t>
      </w:r>
      <w:r w:rsidRPr="00F51629">
        <w:rPr>
          <w:rFonts w:ascii="Times New Roman" w:eastAsia="Calibri" w:hAnsi="Times New Roman" w:cs="Cambria"/>
          <w:sz w:val="26"/>
          <w:szCs w:val="26"/>
          <w:lang w:eastAsia="ar-SA"/>
        </w:rPr>
        <w:t xml:space="preserve"> Мероприятие направлено </w:t>
      </w:r>
      <w:proofErr w:type="spellStart"/>
      <w:r w:rsidRPr="00F51629">
        <w:rPr>
          <w:rFonts w:ascii="Times New Roman" w:eastAsia="Calibri" w:hAnsi="Times New Roman" w:cs="Cambria"/>
          <w:sz w:val="26"/>
          <w:szCs w:val="26"/>
          <w:lang w:eastAsia="ar-SA"/>
        </w:rPr>
        <w:t>на</w:t>
      </w:r>
      <w:r w:rsidRPr="00F51629">
        <w:rPr>
          <w:rFonts w:ascii="Times New Roman" w:eastAsia="Calibri" w:hAnsi="Times New Roman" w:cs="Cambria"/>
          <w:bCs/>
          <w:sz w:val="26"/>
          <w:szCs w:val="26"/>
          <w:lang w:eastAsia="ar-SA"/>
        </w:rPr>
        <w:t>реализацию</w:t>
      </w:r>
      <w:proofErr w:type="spellEnd"/>
      <w:r w:rsidRPr="00F51629">
        <w:rPr>
          <w:rFonts w:ascii="Times New Roman" w:eastAsia="Calibri" w:hAnsi="Times New Roman" w:cs="Cambria"/>
          <w:bCs/>
          <w:sz w:val="26"/>
          <w:szCs w:val="26"/>
          <w:lang w:eastAsia="ar-SA"/>
        </w:rPr>
        <w:t xml:space="preserve"> </w:t>
      </w:r>
      <w:proofErr w:type="spellStart"/>
      <w:r w:rsidRPr="00F51629">
        <w:rPr>
          <w:rFonts w:ascii="Times New Roman" w:eastAsia="Calibri" w:hAnsi="Times New Roman" w:cs="Cambria"/>
          <w:bCs/>
          <w:sz w:val="26"/>
          <w:szCs w:val="26"/>
          <w:lang w:eastAsia="ar-SA"/>
        </w:rPr>
        <w:t>социокультурных</w:t>
      </w:r>
      <w:proofErr w:type="spellEnd"/>
      <w:r w:rsidRPr="00F51629">
        <w:rPr>
          <w:rFonts w:ascii="Times New Roman" w:eastAsia="Calibri" w:hAnsi="Times New Roman" w:cs="Cambria"/>
          <w:bCs/>
          <w:sz w:val="26"/>
          <w:szCs w:val="26"/>
          <w:lang w:eastAsia="ar-SA"/>
        </w:rPr>
        <w:t xml:space="preserve"> проектов в </w:t>
      </w:r>
      <w:proofErr w:type="spellStart"/>
      <w:r w:rsidRPr="00F51629">
        <w:rPr>
          <w:rFonts w:ascii="Times New Roman" w:eastAsia="Calibri" w:hAnsi="Times New Roman" w:cs="Cambria"/>
          <w:bCs/>
          <w:sz w:val="26"/>
          <w:szCs w:val="26"/>
          <w:lang w:eastAsia="ar-SA"/>
        </w:rPr>
        <w:t>сельскойместнос-ти</w:t>
      </w:r>
      <w:proofErr w:type="spellEnd"/>
      <w:r w:rsidRPr="00F51629">
        <w:rPr>
          <w:rFonts w:ascii="Times New Roman" w:eastAsia="Calibri" w:hAnsi="Times New Roman" w:cs="Cambria"/>
          <w:bCs/>
          <w:sz w:val="26"/>
          <w:szCs w:val="26"/>
          <w:lang w:eastAsia="ar-SA"/>
        </w:rPr>
        <w:t xml:space="preserve"> и стимулирование их работы.</w:t>
      </w:r>
    </w:p>
    <w:p w:rsidR="00135BBD" w:rsidRPr="00F51629" w:rsidRDefault="00135BBD" w:rsidP="00F51629">
      <w:pPr>
        <w:suppressAutoHyphens/>
        <w:spacing w:after="0" w:line="240" w:lineRule="auto"/>
        <w:jc w:val="both"/>
        <w:rPr>
          <w:rFonts w:ascii="Times New Roman" w:eastAsia="Calibri" w:hAnsi="Times New Roman" w:cs="Cambria"/>
          <w:sz w:val="26"/>
          <w:szCs w:val="26"/>
        </w:rPr>
      </w:pPr>
    </w:p>
    <w:p w:rsidR="00135BBD" w:rsidRPr="00F51629" w:rsidRDefault="00135BBD" w:rsidP="00F5162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Arial"/>
          <w:sz w:val="26"/>
          <w:szCs w:val="26"/>
        </w:rPr>
      </w:pPr>
      <w:r w:rsidRPr="00F51629">
        <w:rPr>
          <w:rFonts w:ascii="Times New Roman" w:eastAsia="Times New Roman" w:hAnsi="Times New Roman" w:cs="Times New Roman"/>
          <w:sz w:val="26"/>
          <w:szCs w:val="26"/>
        </w:rPr>
        <w:t xml:space="preserve">  7. </w:t>
      </w:r>
      <w:r w:rsidRPr="00F51629">
        <w:rPr>
          <w:rFonts w:ascii="Times New Roman" w:eastAsia="Times New Roman" w:hAnsi="Times New Roman" w:cs="Arial"/>
          <w:color w:val="000000"/>
          <w:sz w:val="26"/>
          <w:szCs w:val="26"/>
        </w:rPr>
        <w:t>Раздел IV. Обоснование объема финансовых ресурсов, необходимых для реализации подпрограммы изложить в следующей редакции:</w:t>
      </w:r>
    </w:p>
    <w:p w:rsidR="00135BBD" w:rsidRPr="00F51629" w:rsidRDefault="00135BBD" w:rsidP="00F516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Arial"/>
          <w:bCs/>
          <w:color w:val="000000"/>
          <w:sz w:val="26"/>
          <w:szCs w:val="26"/>
        </w:rPr>
      </w:pPr>
      <w:proofErr w:type="gramStart"/>
      <w:r w:rsidRPr="00F51629">
        <w:rPr>
          <w:rFonts w:ascii="Times New Roman" w:eastAsia="Calibri" w:hAnsi="Times New Roman" w:cs="Arial"/>
          <w:bCs/>
          <w:color w:val="000000"/>
          <w:sz w:val="26"/>
          <w:szCs w:val="26"/>
        </w:rPr>
        <w:t xml:space="preserve">7.1 «Общий объем финансирования подпрограммы </w:t>
      </w:r>
      <w:r w:rsidRPr="00F51629">
        <w:rPr>
          <w:rFonts w:ascii="Times New Roman" w:eastAsia="Calibri" w:hAnsi="Times New Roman" w:cs="Arial"/>
          <w:color w:val="000000"/>
          <w:sz w:val="26"/>
          <w:szCs w:val="26"/>
        </w:rPr>
        <w:t>на 2019–2035 годы</w:t>
      </w:r>
      <w:r w:rsidRPr="00F51629">
        <w:rPr>
          <w:rFonts w:ascii="Times New Roman" w:eastAsia="Calibri" w:hAnsi="Times New Roman" w:cs="Arial"/>
          <w:bCs/>
          <w:color w:val="000000"/>
          <w:sz w:val="26"/>
          <w:szCs w:val="26"/>
        </w:rPr>
        <w:t xml:space="preserve"> за счет всех источников финансирования составляет 158 776,06тыс. рублей, в том числе за счет средств федерального бюджета –7074,60тыс. рублей, республиканского бюджета Чувашской Республики –26 765,50тыс. рублей, районного бюджета и бюджетов сельских поселений Ибресинского района Чувашской Республики  – 96 379,30 тыс. рублей, внебюджетных источников –28 556,66тыс. рублей.</w:t>
      </w:r>
      <w:proofErr w:type="gramEnd"/>
      <w:r w:rsidRPr="00F51629">
        <w:rPr>
          <w:rFonts w:ascii="Times New Roman" w:eastAsia="Calibri" w:hAnsi="Times New Roman" w:cs="Arial"/>
          <w:bCs/>
          <w:color w:val="000000"/>
          <w:sz w:val="26"/>
          <w:szCs w:val="26"/>
        </w:rPr>
        <w:t xml:space="preserve"> Показатели по годам и источникам финансирования приведены в табл. 2.</w:t>
      </w:r>
    </w:p>
    <w:p w:rsidR="00135BBD" w:rsidRPr="00135BBD" w:rsidRDefault="00135BBD" w:rsidP="00135BBD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35BBD" w:rsidRPr="00135BBD" w:rsidRDefault="00135BBD" w:rsidP="00135BBD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5BBD">
        <w:rPr>
          <w:rFonts w:ascii="Times New Roman" w:eastAsia="Times New Roman" w:hAnsi="Times New Roman" w:cs="Times New Roman"/>
          <w:color w:val="000000"/>
          <w:sz w:val="24"/>
          <w:szCs w:val="24"/>
        </w:rPr>
        <w:t>Таблица 2</w:t>
      </w:r>
    </w:p>
    <w:p w:rsidR="00135BBD" w:rsidRPr="00135BBD" w:rsidRDefault="00135BBD" w:rsidP="00135BBD">
      <w:pPr>
        <w:widowControl w:val="0"/>
        <w:autoSpaceDE w:val="0"/>
        <w:autoSpaceDN w:val="0"/>
        <w:adjustRightInd w:val="0"/>
        <w:spacing w:after="0" w:line="235" w:lineRule="auto"/>
        <w:ind w:left="7080" w:right="-29" w:firstLine="24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5BBD">
        <w:rPr>
          <w:rFonts w:ascii="Times New Roman" w:eastAsia="Times New Roman" w:hAnsi="Times New Roman" w:cs="Times New Roman"/>
          <w:color w:val="000000"/>
          <w:sz w:val="24"/>
          <w:szCs w:val="24"/>
        </w:rPr>
        <w:t>(тыс. рублей)</w:t>
      </w:r>
    </w:p>
    <w:tbl>
      <w:tblPr>
        <w:tblW w:w="5152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10"/>
        <w:gridCol w:w="1517"/>
        <w:gridCol w:w="1276"/>
        <w:gridCol w:w="1463"/>
        <w:gridCol w:w="1752"/>
        <w:gridCol w:w="295"/>
        <w:gridCol w:w="2046"/>
        <w:gridCol w:w="255"/>
      </w:tblGrid>
      <w:tr w:rsidR="00135BBD" w:rsidRPr="00135BBD" w:rsidTr="007E4338">
        <w:tc>
          <w:tcPr>
            <w:tcW w:w="571" w:type="pct"/>
            <w:vMerge w:val="restart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5BBD">
              <w:rPr>
                <w:rFonts w:ascii="Times New Roman" w:eastAsia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781" w:type="pct"/>
            <w:vMerge w:val="restart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5BBD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657" w:type="pct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1" w:type="pct"/>
            <w:gridSpan w:val="5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5BBD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за счет средств</w:t>
            </w:r>
          </w:p>
        </w:tc>
      </w:tr>
      <w:tr w:rsidR="00135BBD" w:rsidRPr="00135BBD" w:rsidTr="007E4338">
        <w:tc>
          <w:tcPr>
            <w:tcW w:w="571" w:type="pct"/>
            <w:vMerge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pct"/>
            <w:vMerge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" w:type="pct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5BBD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федерального бюджета</w:t>
            </w:r>
          </w:p>
        </w:tc>
        <w:tc>
          <w:tcPr>
            <w:tcW w:w="753" w:type="pct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5BBD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республиканского бюджета Чувашской Республики</w:t>
            </w:r>
          </w:p>
        </w:tc>
        <w:tc>
          <w:tcPr>
            <w:tcW w:w="1054" w:type="pct"/>
            <w:gridSpan w:val="2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5B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местных бюджетов, в том числе </w:t>
            </w:r>
            <w:r w:rsidRPr="00135B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бюджеты  сельских (городского) поселений  </w:t>
            </w:r>
          </w:p>
        </w:tc>
        <w:tc>
          <w:tcPr>
            <w:tcW w:w="1053" w:type="pct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5BBD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внебюджетных источников</w:t>
            </w:r>
          </w:p>
        </w:tc>
        <w:tc>
          <w:tcPr>
            <w:tcW w:w="131" w:type="pct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5BBD" w:rsidRPr="00135BBD" w:rsidTr="007E4338">
        <w:trPr>
          <w:gridAfter w:val="1"/>
          <w:wAfter w:w="131" w:type="pct"/>
        </w:trPr>
        <w:tc>
          <w:tcPr>
            <w:tcW w:w="571" w:type="pct"/>
            <w:noWrap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5BBD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781" w:type="pct"/>
            <w:noWrap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5BBD">
              <w:rPr>
                <w:rFonts w:ascii="Times New Roman" w:eastAsia="Times New Roman" w:hAnsi="Times New Roman" w:cs="Times New Roman"/>
                <w:sz w:val="24"/>
                <w:szCs w:val="24"/>
              </w:rPr>
              <w:t>50234,06</w:t>
            </w:r>
          </w:p>
        </w:tc>
        <w:tc>
          <w:tcPr>
            <w:tcW w:w="657" w:type="pct"/>
            <w:noWrap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5BBD">
              <w:rPr>
                <w:rFonts w:ascii="Times New Roman" w:eastAsia="Times New Roman" w:hAnsi="Times New Roman" w:cs="Times New Roman"/>
                <w:sz w:val="24"/>
                <w:szCs w:val="24"/>
              </w:rPr>
              <w:t>4803,2</w:t>
            </w:r>
          </w:p>
        </w:tc>
        <w:tc>
          <w:tcPr>
            <w:tcW w:w="753" w:type="pct"/>
            <w:noWrap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5BBD">
              <w:rPr>
                <w:rFonts w:ascii="Times New Roman" w:eastAsia="Times New Roman" w:hAnsi="Times New Roman" w:cs="Times New Roman"/>
                <w:sz w:val="24"/>
                <w:szCs w:val="24"/>
              </w:rPr>
              <w:t>12327,6</w:t>
            </w:r>
          </w:p>
        </w:tc>
        <w:tc>
          <w:tcPr>
            <w:tcW w:w="902" w:type="pct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5BBD">
              <w:rPr>
                <w:rFonts w:ascii="Times New Roman" w:eastAsia="Times New Roman" w:hAnsi="Times New Roman" w:cs="Times New Roman"/>
                <w:sz w:val="24"/>
                <w:szCs w:val="24"/>
              </w:rPr>
              <w:t>31433,0</w:t>
            </w:r>
          </w:p>
        </w:tc>
        <w:tc>
          <w:tcPr>
            <w:tcW w:w="1205" w:type="pct"/>
            <w:gridSpan w:val="2"/>
            <w:noWrap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5BBD">
              <w:rPr>
                <w:rFonts w:ascii="Times New Roman" w:eastAsia="Times New Roman" w:hAnsi="Times New Roman" w:cs="Times New Roman"/>
                <w:sz w:val="24"/>
                <w:szCs w:val="24"/>
              </w:rPr>
              <w:t>1670,26</w:t>
            </w:r>
          </w:p>
        </w:tc>
      </w:tr>
      <w:tr w:rsidR="00135BBD" w:rsidRPr="00135BBD" w:rsidTr="007E4338">
        <w:trPr>
          <w:gridAfter w:val="1"/>
          <w:wAfter w:w="131" w:type="pct"/>
        </w:trPr>
        <w:tc>
          <w:tcPr>
            <w:tcW w:w="571" w:type="pct"/>
            <w:noWrap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5BBD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781" w:type="pct"/>
            <w:noWrap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5BBD">
              <w:rPr>
                <w:rFonts w:ascii="Times New Roman" w:eastAsia="Times New Roman" w:hAnsi="Times New Roman" w:cs="Times New Roman"/>
                <w:sz w:val="24"/>
                <w:szCs w:val="24"/>
              </w:rPr>
              <w:t>48445,90</w:t>
            </w:r>
          </w:p>
        </w:tc>
        <w:tc>
          <w:tcPr>
            <w:tcW w:w="657" w:type="pct"/>
            <w:noWrap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5BBD">
              <w:rPr>
                <w:rFonts w:ascii="Times New Roman" w:eastAsia="Times New Roman" w:hAnsi="Times New Roman" w:cs="Times New Roman"/>
                <w:sz w:val="24"/>
                <w:szCs w:val="24"/>
              </w:rPr>
              <w:t>2271,4</w:t>
            </w:r>
          </w:p>
        </w:tc>
        <w:tc>
          <w:tcPr>
            <w:tcW w:w="753" w:type="pct"/>
            <w:noWrap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5BBD">
              <w:rPr>
                <w:rFonts w:ascii="Times New Roman" w:eastAsia="Times New Roman" w:hAnsi="Times New Roman" w:cs="Times New Roman"/>
                <w:sz w:val="24"/>
                <w:szCs w:val="24"/>
              </w:rPr>
              <w:t>14437,9</w:t>
            </w:r>
          </w:p>
        </w:tc>
        <w:tc>
          <w:tcPr>
            <w:tcW w:w="902" w:type="pct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5BBD">
              <w:rPr>
                <w:rFonts w:ascii="Times New Roman" w:eastAsia="Times New Roman" w:hAnsi="Times New Roman" w:cs="Times New Roman"/>
                <w:sz w:val="24"/>
                <w:szCs w:val="24"/>
              </w:rPr>
              <w:t>30056,2</w:t>
            </w:r>
          </w:p>
        </w:tc>
        <w:tc>
          <w:tcPr>
            <w:tcW w:w="1205" w:type="pct"/>
            <w:gridSpan w:val="2"/>
            <w:noWrap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5BBD">
              <w:rPr>
                <w:rFonts w:ascii="Times New Roman" w:eastAsia="Times New Roman" w:hAnsi="Times New Roman" w:cs="Times New Roman"/>
                <w:sz w:val="24"/>
                <w:szCs w:val="24"/>
              </w:rPr>
              <w:t>1680,40</w:t>
            </w:r>
          </w:p>
        </w:tc>
      </w:tr>
      <w:tr w:rsidR="00135BBD" w:rsidRPr="00135BBD" w:rsidTr="007E4338">
        <w:trPr>
          <w:gridAfter w:val="1"/>
          <w:wAfter w:w="131" w:type="pct"/>
        </w:trPr>
        <w:tc>
          <w:tcPr>
            <w:tcW w:w="571" w:type="pct"/>
            <w:noWrap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5BBD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781" w:type="pct"/>
            <w:noWrap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5BBD">
              <w:rPr>
                <w:rFonts w:ascii="Times New Roman" w:eastAsia="Times New Roman" w:hAnsi="Times New Roman" w:cs="Times New Roman"/>
                <w:sz w:val="24"/>
                <w:szCs w:val="24"/>
              </w:rPr>
              <w:t>20564,20</w:t>
            </w:r>
          </w:p>
        </w:tc>
        <w:tc>
          <w:tcPr>
            <w:tcW w:w="657" w:type="pct"/>
            <w:noWrap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5B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53" w:type="pct"/>
            <w:noWrap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5B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02" w:type="pct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5BBD">
              <w:rPr>
                <w:rFonts w:ascii="Times New Roman" w:eastAsia="Times New Roman" w:hAnsi="Times New Roman" w:cs="Times New Roman"/>
                <w:sz w:val="24"/>
                <w:szCs w:val="24"/>
              </w:rPr>
              <w:t>18883,8</w:t>
            </w:r>
          </w:p>
        </w:tc>
        <w:tc>
          <w:tcPr>
            <w:tcW w:w="1205" w:type="pct"/>
            <w:gridSpan w:val="2"/>
            <w:noWrap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5BBD">
              <w:rPr>
                <w:rFonts w:ascii="Times New Roman" w:eastAsia="Times New Roman" w:hAnsi="Times New Roman" w:cs="Times New Roman"/>
                <w:sz w:val="24"/>
                <w:szCs w:val="24"/>
              </w:rPr>
              <w:t>1680,40</w:t>
            </w:r>
          </w:p>
        </w:tc>
      </w:tr>
      <w:tr w:rsidR="00135BBD" w:rsidRPr="00135BBD" w:rsidTr="007E4338">
        <w:trPr>
          <w:gridAfter w:val="1"/>
          <w:wAfter w:w="131" w:type="pct"/>
        </w:trPr>
        <w:tc>
          <w:tcPr>
            <w:tcW w:w="571" w:type="pct"/>
            <w:noWrap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5BBD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81" w:type="pct"/>
            <w:noWrap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5BBD">
              <w:rPr>
                <w:rFonts w:ascii="Times New Roman" w:eastAsia="Times New Roman" w:hAnsi="Times New Roman" w:cs="Times New Roman"/>
                <w:sz w:val="24"/>
                <w:szCs w:val="24"/>
              </w:rPr>
              <w:t>17686,70</w:t>
            </w:r>
          </w:p>
        </w:tc>
        <w:tc>
          <w:tcPr>
            <w:tcW w:w="657" w:type="pct"/>
            <w:noWrap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5B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53" w:type="pct"/>
            <w:noWrap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5B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02" w:type="pct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5BBD">
              <w:rPr>
                <w:rFonts w:ascii="Times New Roman" w:eastAsia="Times New Roman" w:hAnsi="Times New Roman" w:cs="Times New Roman"/>
                <w:sz w:val="24"/>
                <w:szCs w:val="24"/>
              </w:rPr>
              <w:t>16006,3</w:t>
            </w:r>
          </w:p>
        </w:tc>
        <w:tc>
          <w:tcPr>
            <w:tcW w:w="1205" w:type="pct"/>
            <w:gridSpan w:val="2"/>
            <w:noWrap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5BBD">
              <w:rPr>
                <w:rFonts w:ascii="Times New Roman" w:eastAsia="Times New Roman" w:hAnsi="Times New Roman" w:cs="Times New Roman"/>
                <w:sz w:val="24"/>
                <w:szCs w:val="24"/>
              </w:rPr>
              <w:t>1680,40</w:t>
            </w:r>
          </w:p>
        </w:tc>
      </w:tr>
      <w:tr w:rsidR="00135BBD" w:rsidRPr="00135BBD" w:rsidTr="007E4338">
        <w:trPr>
          <w:gridAfter w:val="1"/>
          <w:wAfter w:w="131" w:type="pct"/>
        </w:trPr>
        <w:tc>
          <w:tcPr>
            <w:tcW w:w="571" w:type="pct"/>
            <w:noWrap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5BBD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81" w:type="pct"/>
            <w:noWrap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5BBD">
              <w:rPr>
                <w:rFonts w:ascii="Times New Roman" w:eastAsia="Times New Roman" w:hAnsi="Times New Roman" w:cs="Times New Roman"/>
                <w:sz w:val="24"/>
                <w:szCs w:val="24"/>
              </w:rPr>
              <w:t>1680,40</w:t>
            </w:r>
          </w:p>
        </w:tc>
        <w:tc>
          <w:tcPr>
            <w:tcW w:w="657" w:type="pct"/>
            <w:noWrap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5B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53" w:type="pct"/>
            <w:noWrap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5B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02" w:type="pct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5B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5" w:type="pct"/>
            <w:gridSpan w:val="2"/>
            <w:noWrap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5BBD">
              <w:rPr>
                <w:rFonts w:ascii="Times New Roman" w:eastAsia="Times New Roman" w:hAnsi="Times New Roman" w:cs="Times New Roman"/>
                <w:sz w:val="24"/>
                <w:szCs w:val="24"/>
              </w:rPr>
              <w:t>1680,40</w:t>
            </w:r>
          </w:p>
        </w:tc>
      </w:tr>
      <w:tr w:rsidR="00135BBD" w:rsidRPr="00135BBD" w:rsidTr="007E4338">
        <w:trPr>
          <w:gridAfter w:val="1"/>
          <w:wAfter w:w="131" w:type="pct"/>
        </w:trPr>
        <w:tc>
          <w:tcPr>
            <w:tcW w:w="571" w:type="pct"/>
            <w:noWrap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5BBD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781" w:type="pct"/>
            <w:noWrap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5BBD">
              <w:rPr>
                <w:rFonts w:ascii="Times New Roman" w:eastAsia="Times New Roman" w:hAnsi="Times New Roman" w:cs="Times New Roman"/>
                <w:sz w:val="24"/>
                <w:szCs w:val="24"/>
              </w:rPr>
              <w:t>1680,40</w:t>
            </w:r>
          </w:p>
        </w:tc>
        <w:tc>
          <w:tcPr>
            <w:tcW w:w="657" w:type="pct"/>
            <w:noWrap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5B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53" w:type="pct"/>
            <w:noWrap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5B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02" w:type="pct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5B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5" w:type="pct"/>
            <w:gridSpan w:val="2"/>
            <w:noWrap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5BBD">
              <w:rPr>
                <w:rFonts w:ascii="Times New Roman" w:eastAsia="Times New Roman" w:hAnsi="Times New Roman" w:cs="Times New Roman"/>
                <w:sz w:val="24"/>
                <w:szCs w:val="24"/>
              </w:rPr>
              <w:t>1680,40</w:t>
            </w:r>
          </w:p>
        </w:tc>
      </w:tr>
      <w:tr w:rsidR="00135BBD" w:rsidRPr="00135BBD" w:rsidTr="007E4338">
        <w:trPr>
          <w:gridAfter w:val="1"/>
          <w:wAfter w:w="131" w:type="pct"/>
        </w:trPr>
        <w:tc>
          <w:tcPr>
            <w:tcW w:w="571" w:type="pct"/>
            <w:noWrap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5BBD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781" w:type="pct"/>
            <w:noWrap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5BBD">
              <w:rPr>
                <w:rFonts w:ascii="Times New Roman" w:eastAsia="Times New Roman" w:hAnsi="Times New Roman" w:cs="Times New Roman"/>
                <w:sz w:val="24"/>
                <w:szCs w:val="24"/>
              </w:rPr>
              <w:t>1680,40</w:t>
            </w:r>
          </w:p>
        </w:tc>
        <w:tc>
          <w:tcPr>
            <w:tcW w:w="657" w:type="pct"/>
            <w:noWrap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5B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53" w:type="pct"/>
            <w:noWrap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5B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02" w:type="pct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5B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5" w:type="pct"/>
            <w:gridSpan w:val="2"/>
            <w:noWrap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5BBD">
              <w:rPr>
                <w:rFonts w:ascii="Times New Roman" w:eastAsia="Times New Roman" w:hAnsi="Times New Roman" w:cs="Times New Roman"/>
                <w:sz w:val="24"/>
                <w:szCs w:val="24"/>
              </w:rPr>
              <w:t>1680,40</w:t>
            </w:r>
          </w:p>
        </w:tc>
      </w:tr>
      <w:tr w:rsidR="00135BBD" w:rsidRPr="00135BBD" w:rsidTr="007E4338">
        <w:trPr>
          <w:gridAfter w:val="1"/>
          <w:wAfter w:w="131" w:type="pct"/>
        </w:trPr>
        <w:tc>
          <w:tcPr>
            <w:tcW w:w="571" w:type="pct"/>
            <w:noWrap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5BBD">
              <w:rPr>
                <w:rFonts w:ascii="Times New Roman" w:eastAsia="Times New Roman" w:hAnsi="Times New Roman" w:cs="Times New Roman"/>
                <w:sz w:val="24"/>
                <w:szCs w:val="24"/>
              </w:rPr>
              <w:t>2026–2030</w:t>
            </w:r>
          </w:p>
        </w:tc>
        <w:tc>
          <w:tcPr>
            <w:tcW w:w="781" w:type="pct"/>
            <w:noWrap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5BBD">
              <w:rPr>
                <w:rFonts w:ascii="Times New Roman" w:eastAsia="Times New Roman" w:hAnsi="Times New Roman" w:cs="Times New Roman"/>
                <w:sz w:val="24"/>
                <w:szCs w:val="24"/>
              </w:rPr>
              <w:t>8402,00</w:t>
            </w:r>
          </w:p>
        </w:tc>
        <w:tc>
          <w:tcPr>
            <w:tcW w:w="657" w:type="pct"/>
            <w:noWrap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5B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53" w:type="pct"/>
            <w:noWrap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5B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02" w:type="pct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5B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5" w:type="pct"/>
            <w:gridSpan w:val="2"/>
            <w:noWrap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5BBD">
              <w:rPr>
                <w:rFonts w:ascii="Times New Roman" w:eastAsia="Times New Roman" w:hAnsi="Times New Roman" w:cs="Times New Roman"/>
                <w:sz w:val="24"/>
                <w:szCs w:val="24"/>
              </w:rPr>
              <w:t>8402,00</w:t>
            </w:r>
          </w:p>
        </w:tc>
      </w:tr>
      <w:tr w:rsidR="00135BBD" w:rsidRPr="00135BBD" w:rsidTr="007E4338">
        <w:trPr>
          <w:gridAfter w:val="1"/>
          <w:wAfter w:w="131" w:type="pct"/>
        </w:trPr>
        <w:tc>
          <w:tcPr>
            <w:tcW w:w="571" w:type="pct"/>
            <w:noWrap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5BBD">
              <w:rPr>
                <w:rFonts w:ascii="Times New Roman" w:eastAsia="Times New Roman" w:hAnsi="Times New Roman" w:cs="Times New Roman"/>
                <w:sz w:val="24"/>
                <w:szCs w:val="24"/>
              </w:rPr>
              <w:t>2031–2035</w:t>
            </w:r>
          </w:p>
        </w:tc>
        <w:tc>
          <w:tcPr>
            <w:tcW w:w="781" w:type="pct"/>
            <w:noWrap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5BBD">
              <w:rPr>
                <w:rFonts w:ascii="Times New Roman" w:eastAsia="Times New Roman" w:hAnsi="Times New Roman" w:cs="Times New Roman"/>
                <w:sz w:val="24"/>
                <w:szCs w:val="24"/>
              </w:rPr>
              <w:t>8402,00</w:t>
            </w:r>
          </w:p>
        </w:tc>
        <w:tc>
          <w:tcPr>
            <w:tcW w:w="657" w:type="pct"/>
            <w:noWrap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5B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53" w:type="pct"/>
            <w:noWrap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5B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02" w:type="pct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5B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5" w:type="pct"/>
            <w:gridSpan w:val="2"/>
            <w:noWrap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5BBD">
              <w:rPr>
                <w:rFonts w:ascii="Times New Roman" w:eastAsia="Times New Roman" w:hAnsi="Times New Roman" w:cs="Times New Roman"/>
                <w:sz w:val="24"/>
                <w:szCs w:val="24"/>
              </w:rPr>
              <w:t>8402,00</w:t>
            </w:r>
          </w:p>
        </w:tc>
      </w:tr>
      <w:tr w:rsidR="00135BBD" w:rsidRPr="00135BBD" w:rsidTr="007E4338">
        <w:trPr>
          <w:gridAfter w:val="1"/>
          <w:wAfter w:w="131" w:type="pct"/>
        </w:trPr>
        <w:tc>
          <w:tcPr>
            <w:tcW w:w="571" w:type="pct"/>
            <w:noWrap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35B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781" w:type="pct"/>
            <w:noWrap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35B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158 776,06</w:t>
            </w:r>
          </w:p>
        </w:tc>
        <w:tc>
          <w:tcPr>
            <w:tcW w:w="657" w:type="pct"/>
            <w:noWrap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35B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7074,60</w:t>
            </w:r>
          </w:p>
        </w:tc>
        <w:tc>
          <w:tcPr>
            <w:tcW w:w="753" w:type="pct"/>
            <w:noWrap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35B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26765,50</w:t>
            </w:r>
          </w:p>
        </w:tc>
        <w:tc>
          <w:tcPr>
            <w:tcW w:w="902" w:type="pct"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35B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96379,30</w:t>
            </w:r>
          </w:p>
        </w:tc>
        <w:tc>
          <w:tcPr>
            <w:tcW w:w="1205" w:type="pct"/>
            <w:gridSpan w:val="2"/>
            <w:noWrap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35B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28556,66</w:t>
            </w:r>
          </w:p>
        </w:tc>
      </w:tr>
    </w:tbl>
    <w:p w:rsidR="00135BBD" w:rsidRPr="00135BBD" w:rsidRDefault="00135BBD" w:rsidP="00135B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Arial"/>
          <w:bCs/>
          <w:color w:val="000000"/>
          <w:sz w:val="24"/>
          <w:szCs w:val="24"/>
        </w:rPr>
      </w:pPr>
    </w:p>
    <w:p w:rsidR="00135BBD" w:rsidRPr="00F51629" w:rsidRDefault="00135BBD" w:rsidP="00F516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6"/>
          <w:szCs w:val="26"/>
        </w:rPr>
      </w:pPr>
      <w:r w:rsidRPr="00F51629">
        <w:rPr>
          <w:rFonts w:ascii="Times New Roman" w:eastAsia="Times New Roman" w:hAnsi="Times New Roman" w:cs="Arial"/>
          <w:sz w:val="26"/>
          <w:szCs w:val="26"/>
        </w:rPr>
        <w:t>Объемы бюджетных ассигнований уточняются ежегодно при формировании бюджета Ибресинского района Чувашской Республики и бюджетов поселений на очередной финансовый год и плановый период</w:t>
      </w:r>
      <w:proofErr w:type="gramStart"/>
      <w:r w:rsidRPr="00F51629">
        <w:rPr>
          <w:rFonts w:ascii="Times New Roman" w:eastAsia="Times New Roman" w:hAnsi="Times New Roman" w:cs="Arial"/>
          <w:sz w:val="26"/>
          <w:szCs w:val="26"/>
        </w:rPr>
        <w:t>.»</w:t>
      </w:r>
      <w:proofErr w:type="gramEnd"/>
    </w:p>
    <w:p w:rsidR="00135BBD" w:rsidRDefault="00135BBD" w:rsidP="00F516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Arial"/>
          <w:bCs/>
          <w:color w:val="000000"/>
          <w:sz w:val="26"/>
          <w:szCs w:val="26"/>
        </w:rPr>
      </w:pPr>
      <w:r w:rsidRPr="00F51629">
        <w:rPr>
          <w:rFonts w:ascii="Times New Roman" w:eastAsia="Calibri" w:hAnsi="Times New Roman" w:cs="Arial"/>
          <w:bCs/>
          <w:color w:val="000000"/>
          <w:sz w:val="26"/>
          <w:szCs w:val="26"/>
        </w:rPr>
        <w:t xml:space="preserve">7.2. Позицию « Ресурсное </w:t>
      </w:r>
      <w:hyperlink r:id="rId34" w:history="1">
        <w:r w:rsidRPr="00F51629">
          <w:rPr>
            <w:rFonts w:ascii="Times New Roman" w:eastAsia="Calibri" w:hAnsi="Times New Roman" w:cs="Arial"/>
            <w:bCs/>
            <w:color w:val="000000"/>
            <w:sz w:val="26"/>
            <w:szCs w:val="26"/>
          </w:rPr>
          <w:t>обеспечение</w:t>
        </w:r>
      </w:hyperlink>
      <w:r w:rsidRPr="00F51629">
        <w:rPr>
          <w:rFonts w:ascii="Times New Roman" w:eastAsia="Calibri" w:hAnsi="Times New Roman" w:cs="Arial"/>
          <w:bCs/>
          <w:color w:val="000000"/>
          <w:sz w:val="26"/>
          <w:szCs w:val="26"/>
        </w:rPr>
        <w:t xml:space="preserve"> реализации подпрограммы» за счет всех источников финансирования по годам реализации в разрезе мероприятий подпрограммы представленное в приложении № 1 к подпрограмме изложить в </w:t>
      </w:r>
      <w:r w:rsidRPr="00F51629">
        <w:rPr>
          <w:rFonts w:ascii="Times New Roman" w:eastAsia="Calibri" w:hAnsi="Times New Roman" w:cs="Times New Roman"/>
          <w:sz w:val="26"/>
          <w:szCs w:val="26"/>
        </w:rPr>
        <w:t>следующей редакции</w:t>
      </w:r>
      <w:r w:rsidRPr="00F51629">
        <w:rPr>
          <w:rFonts w:ascii="Times New Roman" w:eastAsia="Calibri" w:hAnsi="Times New Roman" w:cs="Arial"/>
          <w:bCs/>
          <w:color w:val="000000"/>
          <w:sz w:val="26"/>
          <w:szCs w:val="26"/>
        </w:rPr>
        <w:t>:</w:t>
      </w:r>
    </w:p>
    <w:p w:rsidR="00F51629" w:rsidRPr="00F51629" w:rsidRDefault="00F51629" w:rsidP="00F516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Arial"/>
          <w:bCs/>
          <w:color w:val="000000"/>
          <w:sz w:val="26"/>
          <w:szCs w:val="26"/>
        </w:rPr>
        <w:sectPr w:rsidR="00F51629" w:rsidRPr="00F51629" w:rsidSect="00F51629">
          <w:pgSz w:w="11905" w:h="16837"/>
          <w:pgMar w:top="992" w:right="1276" w:bottom="1276" w:left="1418" w:header="720" w:footer="720" w:gutter="0"/>
          <w:cols w:space="720"/>
          <w:noEndnote/>
          <w:titlePg/>
          <w:docGrid w:linePitch="354"/>
        </w:sectPr>
      </w:pPr>
    </w:p>
    <w:p w:rsidR="00135BBD" w:rsidRPr="00135BBD" w:rsidRDefault="00135BBD" w:rsidP="00135BBD">
      <w:pPr>
        <w:widowControl w:val="0"/>
        <w:tabs>
          <w:tab w:val="left" w:pos="2394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Arial"/>
          <w:sz w:val="24"/>
          <w:szCs w:val="24"/>
        </w:rPr>
      </w:pPr>
      <w:r w:rsidRPr="00135BBD">
        <w:rPr>
          <w:rFonts w:ascii="Times New Roman" w:eastAsia="Times New Roman" w:hAnsi="Times New Roman" w:cs="Arial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« Приложение № 1</w:t>
      </w:r>
    </w:p>
    <w:p w:rsidR="00135BBD" w:rsidRPr="00135BBD" w:rsidRDefault="00135BBD" w:rsidP="00135BBD">
      <w:pPr>
        <w:widowControl w:val="0"/>
        <w:tabs>
          <w:tab w:val="left" w:pos="2394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Arial"/>
          <w:sz w:val="24"/>
          <w:szCs w:val="24"/>
        </w:rPr>
      </w:pPr>
      <w:r w:rsidRPr="00135BBD">
        <w:rPr>
          <w:rFonts w:ascii="Times New Roman" w:eastAsia="Times New Roman" w:hAnsi="Times New Roman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к подпрограмме «Развитие культуры в</w:t>
      </w:r>
    </w:p>
    <w:p w:rsidR="00135BBD" w:rsidRPr="00135BBD" w:rsidRDefault="00135BBD" w:rsidP="00135BBD">
      <w:pPr>
        <w:widowControl w:val="0"/>
        <w:tabs>
          <w:tab w:val="left" w:pos="2394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Arial"/>
          <w:sz w:val="24"/>
          <w:szCs w:val="24"/>
        </w:rPr>
      </w:pPr>
      <w:r w:rsidRPr="00135BBD">
        <w:rPr>
          <w:rFonts w:ascii="Times New Roman" w:eastAsia="Times New Roman" w:hAnsi="Times New Roman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Ибресинском </w:t>
      </w:r>
      <w:proofErr w:type="gramStart"/>
      <w:r w:rsidRPr="00135BBD">
        <w:rPr>
          <w:rFonts w:ascii="Times New Roman" w:eastAsia="Times New Roman" w:hAnsi="Times New Roman" w:cs="Arial"/>
          <w:sz w:val="24"/>
          <w:szCs w:val="24"/>
        </w:rPr>
        <w:t>районе</w:t>
      </w:r>
      <w:proofErr w:type="gramEnd"/>
      <w:r w:rsidRPr="00135BBD">
        <w:rPr>
          <w:rFonts w:ascii="Times New Roman" w:eastAsia="Times New Roman" w:hAnsi="Times New Roman" w:cs="Arial"/>
          <w:sz w:val="24"/>
          <w:szCs w:val="24"/>
        </w:rPr>
        <w:t xml:space="preserve"> Чувашской Республики»</w:t>
      </w:r>
    </w:p>
    <w:p w:rsidR="00135BBD" w:rsidRPr="00135BBD" w:rsidRDefault="00135BBD" w:rsidP="00135BBD">
      <w:pPr>
        <w:widowControl w:val="0"/>
        <w:tabs>
          <w:tab w:val="left" w:pos="2394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Arial"/>
          <w:sz w:val="24"/>
          <w:szCs w:val="24"/>
        </w:rPr>
      </w:pPr>
      <w:r w:rsidRPr="00135BBD">
        <w:rPr>
          <w:rFonts w:ascii="Times New Roman" w:eastAsia="Times New Roman" w:hAnsi="Times New Roman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Муниципальной программы Ибресинского</w:t>
      </w:r>
    </w:p>
    <w:p w:rsidR="00135BBD" w:rsidRPr="00135BBD" w:rsidRDefault="00135BBD" w:rsidP="00135BBD">
      <w:pPr>
        <w:widowControl w:val="0"/>
        <w:tabs>
          <w:tab w:val="left" w:pos="2394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Arial"/>
          <w:sz w:val="24"/>
          <w:szCs w:val="24"/>
        </w:rPr>
      </w:pPr>
      <w:r w:rsidRPr="00135BBD">
        <w:rPr>
          <w:rFonts w:ascii="Times New Roman" w:eastAsia="Times New Roman" w:hAnsi="Times New Roman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района Чувашской Республики «Развитие</w:t>
      </w:r>
    </w:p>
    <w:p w:rsidR="00135BBD" w:rsidRPr="00135BBD" w:rsidRDefault="00135BBD" w:rsidP="00135BBD">
      <w:pPr>
        <w:widowControl w:val="0"/>
        <w:tabs>
          <w:tab w:val="left" w:pos="2394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Arial"/>
          <w:sz w:val="24"/>
          <w:szCs w:val="24"/>
        </w:rPr>
      </w:pPr>
      <w:r w:rsidRPr="00135BBD">
        <w:rPr>
          <w:rFonts w:ascii="Times New Roman" w:eastAsia="Times New Roman" w:hAnsi="Times New Roman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культуры и туризма»</w:t>
      </w:r>
    </w:p>
    <w:p w:rsidR="00135BBD" w:rsidRPr="00135BBD" w:rsidRDefault="00135BBD" w:rsidP="00135B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bCs/>
          <w:color w:val="000000"/>
          <w:sz w:val="24"/>
          <w:szCs w:val="24"/>
        </w:rPr>
      </w:pPr>
    </w:p>
    <w:p w:rsidR="00135BBD" w:rsidRPr="00135BBD" w:rsidRDefault="00135BBD" w:rsidP="00135B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bCs/>
          <w:color w:val="000000"/>
          <w:sz w:val="24"/>
          <w:szCs w:val="24"/>
        </w:rPr>
      </w:pPr>
      <w:r w:rsidRPr="00135BBD">
        <w:rPr>
          <w:rFonts w:ascii="Times New Roman" w:eastAsia="Times New Roman" w:hAnsi="Times New Roman" w:cs="Arial"/>
          <w:b/>
          <w:bCs/>
          <w:color w:val="000000"/>
          <w:sz w:val="24"/>
          <w:szCs w:val="24"/>
        </w:rPr>
        <w:t>РЕСУРСНОЕ ОБЕСПЕЧЕНИЕ</w:t>
      </w:r>
      <w:r w:rsidRPr="00135BBD">
        <w:rPr>
          <w:rFonts w:ascii="Times New Roman" w:eastAsia="Times New Roman" w:hAnsi="Times New Roman" w:cs="Arial"/>
          <w:b/>
          <w:bCs/>
          <w:color w:val="000000"/>
          <w:sz w:val="24"/>
          <w:szCs w:val="24"/>
        </w:rPr>
        <w:br/>
        <w:t xml:space="preserve">реализации подпрограммы «Развитие культуры в Ибресинском районе Чувашской Республики» муниципальной программы Ибресинского района Чувашской Республики «Развитие культуры  и туризма» </w:t>
      </w:r>
    </w:p>
    <w:p w:rsidR="00135BBD" w:rsidRPr="00135BBD" w:rsidRDefault="00135BBD" w:rsidP="00135B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bCs/>
          <w:color w:val="000000"/>
          <w:sz w:val="24"/>
          <w:szCs w:val="24"/>
        </w:rPr>
      </w:pPr>
    </w:p>
    <w:tbl>
      <w:tblPr>
        <w:tblW w:w="15480" w:type="dxa"/>
        <w:tblInd w:w="-360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69"/>
        <w:gridCol w:w="1277"/>
        <w:gridCol w:w="851"/>
        <w:gridCol w:w="1135"/>
        <w:gridCol w:w="427"/>
        <w:gridCol w:w="567"/>
        <w:gridCol w:w="1134"/>
        <w:gridCol w:w="425"/>
        <w:gridCol w:w="993"/>
        <w:gridCol w:w="991"/>
        <w:gridCol w:w="993"/>
        <w:gridCol w:w="870"/>
        <w:gridCol w:w="870"/>
        <w:gridCol w:w="870"/>
        <w:gridCol w:w="882"/>
        <w:gridCol w:w="1044"/>
        <w:gridCol w:w="850"/>
        <w:gridCol w:w="832"/>
      </w:tblGrid>
      <w:tr w:rsidR="00135BBD" w:rsidRPr="00135BBD" w:rsidTr="007E4338">
        <w:tc>
          <w:tcPr>
            <w:tcW w:w="468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t>Статус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t>Наименование подпрограммы государственной программы Чувашской Республики (основного мероприятия, мероприятия)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t>Задача подпрограммы государственной программы Чувашской Республики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t>Ответственный исполнитель, соисполнители, участники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820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t>Расходы по годам, тыс. рублей</w:t>
            </w:r>
          </w:p>
        </w:tc>
      </w:tr>
      <w:tr w:rsidR="00135BBD" w:rsidRPr="00135BBD" w:rsidTr="007E4338">
        <w:tc>
          <w:tcPr>
            <w:tcW w:w="468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 w:firstLine="72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135BB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главный распорядитель бюджетных средств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 w:firstLine="72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135BB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раздел, подраздел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 w:firstLine="72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135BB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целевая статья </w:t>
            </w:r>
          </w:p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 w:firstLine="72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135BB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расходов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 w:firstLine="72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135BB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группа (подгруппа) </w:t>
            </w:r>
          </w:p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 w:firstLine="72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135BB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вида расходов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9" w:right="-109"/>
              <w:jc w:val="center"/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t>2019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t>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t>2026-2030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t>2031-2035</w:t>
            </w:r>
          </w:p>
        </w:tc>
      </w:tr>
    </w:tbl>
    <w:p w:rsidR="00135BBD" w:rsidRPr="00135BBD" w:rsidRDefault="00135BBD" w:rsidP="00135BBD">
      <w:pPr>
        <w:widowControl w:val="0"/>
        <w:suppressAutoHyphens/>
        <w:autoSpaceDE w:val="0"/>
        <w:autoSpaceDN w:val="0"/>
        <w:adjustRightInd w:val="0"/>
        <w:spacing w:after="0" w:line="20" w:lineRule="exact"/>
        <w:rPr>
          <w:rFonts w:ascii="Times New Roman" w:eastAsia="Times New Roman" w:hAnsi="Times New Roman" w:cs="Arial"/>
          <w:color w:val="000000"/>
          <w:sz w:val="2"/>
          <w:szCs w:val="24"/>
          <w:lang w:eastAsia="en-US"/>
        </w:rPr>
      </w:pPr>
    </w:p>
    <w:tbl>
      <w:tblPr>
        <w:tblW w:w="15495" w:type="dxa"/>
        <w:tblInd w:w="-360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68"/>
        <w:gridCol w:w="1276"/>
        <w:gridCol w:w="851"/>
        <w:gridCol w:w="1137"/>
        <w:gridCol w:w="422"/>
        <w:gridCol w:w="567"/>
        <w:gridCol w:w="1134"/>
        <w:gridCol w:w="425"/>
        <w:gridCol w:w="992"/>
        <w:gridCol w:w="1001"/>
        <w:gridCol w:w="993"/>
        <w:gridCol w:w="870"/>
        <w:gridCol w:w="113"/>
        <w:gridCol w:w="757"/>
        <w:gridCol w:w="235"/>
        <w:gridCol w:w="635"/>
        <w:gridCol w:w="216"/>
        <w:gridCol w:w="666"/>
        <w:gridCol w:w="184"/>
        <w:gridCol w:w="851"/>
        <w:gridCol w:w="709"/>
        <w:gridCol w:w="141"/>
        <w:gridCol w:w="852"/>
      </w:tblGrid>
      <w:tr w:rsidR="00135BBD" w:rsidRPr="00135BBD" w:rsidTr="007E4338">
        <w:trPr>
          <w:tblHeader/>
        </w:trPr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t>18</w:t>
            </w:r>
          </w:p>
        </w:tc>
      </w:tr>
      <w:tr w:rsidR="00135BBD" w:rsidRPr="00135BBD" w:rsidTr="007E4338">
        <w:tc>
          <w:tcPr>
            <w:tcW w:w="46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" w:right="-108"/>
              <w:jc w:val="center"/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b/>
                <w:color w:val="000000"/>
                <w:sz w:val="18"/>
                <w:szCs w:val="18"/>
              </w:rPr>
              <w:t>Под</w:t>
            </w:r>
            <w:r w:rsidRPr="00135BBD">
              <w:rPr>
                <w:rFonts w:ascii="Times New Roman" w:eastAsia="Times New Roman" w:hAnsi="Times New Roman" w:cs="Arial"/>
                <w:b/>
                <w:color w:val="000000"/>
                <w:sz w:val="18"/>
                <w:szCs w:val="18"/>
              </w:rPr>
              <w:softHyphen/>
              <w:t>про</w:t>
            </w:r>
            <w:r w:rsidRPr="00135BBD">
              <w:rPr>
                <w:rFonts w:ascii="Times New Roman" w:eastAsia="Times New Roman" w:hAnsi="Times New Roman" w:cs="Arial"/>
                <w:b/>
                <w:color w:val="000000"/>
                <w:sz w:val="18"/>
                <w:szCs w:val="18"/>
              </w:rPr>
              <w:softHyphen/>
              <w:t>грамма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color w:val="000000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b/>
                <w:color w:val="000000"/>
                <w:sz w:val="18"/>
                <w:szCs w:val="18"/>
              </w:rPr>
              <w:t xml:space="preserve">«Развитие культуры в </w:t>
            </w:r>
            <w:proofErr w:type="spellStart"/>
            <w:r w:rsidRPr="00135BBD">
              <w:rPr>
                <w:rFonts w:ascii="Times New Roman" w:eastAsia="Times New Roman" w:hAnsi="Times New Roman" w:cs="Arial"/>
                <w:b/>
                <w:color w:val="000000"/>
                <w:sz w:val="18"/>
                <w:szCs w:val="18"/>
              </w:rPr>
              <w:t>Ибресин-ском</w:t>
            </w:r>
            <w:proofErr w:type="spellEnd"/>
          </w:p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color w:val="000000"/>
                <w:sz w:val="18"/>
                <w:szCs w:val="18"/>
              </w:rPr>
            </w:pPr>
            <w:proofErr w:type="gramStart"/>
            <w:r w:rsidRPr="00135BBD">
              <w:rPr>
                <w:rFonts w:ascii="Times New Roman" w:eastAsia="Times New Roman" w:hAnsi="Times New Roman" w:cs="Arial"/>
                <w:b/>
                <w:color w:val="000000"/>
                <w:sz w:val="18"/>
                <w:szCs w:val="18"/>
              </w:rPr>
              <w:t>районе</w:t>
            </w:r>
            <w:proofErr w:type="gramEnd"/>
          </w:p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b/>
                <w:color w:val="000000"/>
                <w:sz w:val="18"/>
                <w:szCs w:val="18"/>
              </w:rPr>
              <w:t>Чувашской Республики»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" w:right="-28"/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11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" w:right="-28"/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 w:cs="Arial"/>
                <w:b/>
                <w:color w:val="000000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b/>
                <w:color w:val="000000"/>
                <w:sz w:val="20"/>
                <w:szCs w:val="20"/>
                <w:lang w:eastAsia="en-US"/>
              </w:rPr>
            </w:pPr>
            <w:r w:rsidRPr="00135BBD">
              <w:rPr>
                <w:rFonts w:ascii="Times New Roman" w:eastAsia="Times New Roman" w:hAnsi="Times New Roman" w:cs="Arial"/>
                <w:b/>
                <w:color w:val="000000"/>
                <w:sz w:val="20"/>
                <w:szCs w:val="20"/>
              </w:rPr>
              <w:t>50 234,06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b/>
                <w:color w:val="000000"/>
                <w:sz w:val="20"/>
                <w:szCs w:val="20"/>
                <w:lang w:eastAsia="en-US"/>
              </w:rPr>
            </w:pPr>
            <w:r w:rsidRPr="00135BBD">
              <w:rPr>
                <w:rFonts w:ascii="Times New Roman" w:eastAsia="Times New Roman" w:hAnsi="Times New Roman" w:cs="Arial"/>
                <w:b/>
                <w:color w:val="000000"/>
                <w:sz w:val="20"/>
                <w:szCs w:val="20"/>
              </w:rPr>
              <w:t>48 445,90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b/>
                <w:color w:val="000000"/>
                <w:sz w:val="20"/>
                <w:szCs w:val="20"/>
                <w:lang w:eastAsia="en-US"/>
              </w:rPr>
            </w:pPr>
            <w:r w:rsidRPr="00135BBD">
              <w:rPr>
                <w:rFonts w:ascii="Times New Roman" w:eastAsia="Times New Roman" w:hAnsi="Times New Roman" w:cs="Arial"/>
                <w:b/>
                <w:color w:val="000000"/>
                <w:sz w:val="20"/>
                <w:szCs w:val="20"/>
              </w:rPr>
              <w:t>20 564,20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b/>
                <w:color w:val="000000"/>
                <w:sz w:val="20"/>
                <w:szCs w:val="20"/>
                <w:lang w:eastAsia="en-US"/>
              </w:rPr>
            </w:pPr>
            <w:r w:rsidRPr="00135BBD">
              <w:rPr>
                <w:rFonts w:ascii="Times New Roman" w:eastAsia="Times New Roman" w:hAnsi="Times New Roman" w:cs="Arial"/>
                <w:b/>
                <w:color w:val="000000"/>
                <w:sz w:val="20"/>
                <w:szCs w:val="20"/>
              </w:rPr>
              <w:t>17 686,70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b/>
                <w:color w:val="000000"/>
                <w:sz w:val="20"/>
                <w:szCs w:val="20"/>
                <w:lang w:eastAsia="en-US"/>
              </w:rPr>
            </w:pPr>
            <w:r w:rsidRPr="00135BBD">
              <w:rPr>
                <w:rFonts w:ascii="Times New Roman" w:eastAsia="Times New Roman" w:hAnsi="Times New Roman" w:cs="Arial"/>
                <w:b/>
                <w:color w:val="000000"/>
                <w:sz w:val="20"/>
                <w:szCs w:val="20"/>
              </w:rPr>
              <w:t>1 680,40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b/>
                <w:color w:val="000000"/>
                <w:sz w:val="20"/>
                <w:szCs w:val="20"/>
                <w:lang w:eastAsia="en-US"/>
              </w:rPr>
            </w:pPr>
            <w:r w:rsidRPr="00135BBD">
              <w:rPr>
                <w:rFonts w:ascii="Times New Roman" w:eastAsia="Times New Roman" w:hAnsi="Times New Roman" w:cs="Arial"/>
                <w:b/>
                <w:color w:val="000000"/>
                <w:sz w:val="20"/>
                <w:szCs w:val="20"/>
              </w:rPr>
              <w:t>1680,40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b/>
                <w:color w:val="000000"/>
                <w:sz w:val="20"/>
                <w:szCs w:val="20"/>
                <w:lang w:eastAsia="en-US"/>
              </w:rPr>
            </w:pPr>
            <w:r w:rsidRPr="00135BBD">
              <w:rPr>
                <w:rFonts w:ascii="Times New Roman" w:eastAsia="Times New Roman" w:hAnsi="Times New Roman" w:cs="Arial"/>
                <w:b/>
                <w:color w:val="000000"/>
                <w:sz w:val="20"/>
                <w:szCs w:val="20"/>
              </w:rPr>
              <w:t>1680,40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b/>
                <w:color w:val="000000"/>
                <w:sz w:val="20"/>
                <w:szCs w:val="20"/>
                <w:lang w:eastAsia="en-US"/>
              </w:rPr>
            </w:pPr>
            <w:r w:rsidRPr="00135BBD">
              <w:rPr>
                <w:rFonts w:ascii="Times New Roman" w:eastAsia="Times New Roman" w:hAnsi="Times New Roman" w:cs="Arial"/>
                <w:b/>
                <w:color w:val="000000"/>
                <w:sz w:val="20"/>
                <w:szCs w:val="20"/>
              </w:rPr>
              <w:t>8 402,00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b/>
                <w:color w:val="000000"/>
                <w:sz w:val="20"/>
                <w:szCs w:val="20"/>
                <w:lang w:eastAsia="en-US"/>
              </w:rPr>
            </w:pPr>
            <w:r w:rsidRPr="00135BBD">
              <w:rPr>
                <w:rFonts w:ascii="Times New Roman" w:eastAsia="Times New Roman" w:hAnsi="Times New Roman" w:cs="Arial"/>
                <w:b/>
                <w:color w:val="000000"/>
                <w:sz w:val="20"/>
                <w:szCs w:val="20"/>
              </w:rPr>
              <w:t>8 402,00</w:t>
            </w:r>
          </w:p>
        </w:tc>
      </w:tr>
      <w:tr w:rsidR="00135BBD" w:rsidRPr="00135BBD" w:rsidTr="007E4338">
        <w:trPr>
          <w:trHeight w:val="530"/>
        </w:trPr>
        <w:tc>
          <w:tcPr>
            <w:tcW w:w="3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t>Ц410000000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17"/>
              <w:jc w:val="center"/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eastAsia="en-US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4803,2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eastAsia="en-US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2 271,40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eastAsia="en-US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eastAsia="en-US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eastAsia="en-US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eastAsia="en-US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eastAsia="en-US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eastAsia="en-US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eastAsia="en-US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0,0</w:t>
            </w:r>
          </w:p>
        </w:tc>
      </w:tr>
      <w:tr w:rsidR="00135BBD" w:rsidRPr="00135BBD" w:rsidTr="007E4338">
        <w:tc>
          <w:tcPr>
            <w:tcW w:w="3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t>Ц410000000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17"/>
              <w:jc w:val="center"/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eastAsia="en-US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12 327,6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eastAsia="en-US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14 437,9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eastAsia="en-US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eastAsia="en-US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eastAsia="en-US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eastAsia="en-US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eastAsia="en-US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eastAsia="en-US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eastAsia="en-US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0,0</w:t>
            </w:r>
          </w:p>
        </w:tc>
      </w:tr>
      <w:tr w:rsidR="00135BBD" w:rsidRPr="00135BBD" w:rsidTr="007E4338">
        <w:tc>
          <w:tcPr>
            <w:tcW w:w="3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28" w:lineRule="auto"/>
              <w:ind w:left="-28" w:right="-28"/>
              <w:jc w:val="center"/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28" w:lineRule="auto"/>
              <w:ind w:left="-28" w:right="-28"/>
              <w:jc w:val="center"/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t>Ц410000000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28" w:lineRule="auto"/>
              <w:ind w:left="-28" w:right="-28"/>
              <w:jc w:val="center"/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17"/>
              <w:jc w:val="center"/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t>Местные бюджеты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eastAsia="en-US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31 433,0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eastAsia="en-US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30 056,2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eastAsia="en-US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18 883,8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eastAsia="en-US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16 006,3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eastAsia="en-US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eastAsia="en-US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eastAsia="en-US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eastAsia="en-US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eastAsia="en-US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0,0</w:t>
            </w:r>
          </w:p>
        </w:tc>
      </w:tr>
      <w:tr w:rsidR="00135BBD" w:rsidRPr="00135BBD" w:rsidTr="007E4338">
        <w:tc>
          <w:tcPr>
            <w:tcW w:w="3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28" w:lineRule="auto"/>
              <w:ind w:left="-28" w:right="-28"/>
              <w:jc w:val="center"/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28" w:lineRule="auto"/>
              <w:ind w:left="-28" w:right="-28"/>
              <w:jc w:val="center"/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t>Ц410000000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28" w:lineRule="auto"/>
              <w:ind w:left="-28" w:right="-28"/>
              <w:jc w:val="center"/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17"/>
              <w:jc w:val="center"/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t>внебюджетн</w:t>
            </w:r>
            <w:r w:rsidRPr="00135BBD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lastRenderedPageBreak/>
              <w:t>ые источники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eastAsia="en-US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lastRenderedPageBreak/>
              <w:t>1670,26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eastAsia="en-US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1680,40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eastAsia="en-US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1680,40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eastAsia="en-US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1680,40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eastAsia="en-US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1680,40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eastAsia="en-US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1680,40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eastAsia="en-US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1680,40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eastAsia="en-US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8 402,00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eastAsia="en-US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8 402,00</w:t>
            </w:r>
          </w:p>
        </w:tc>
      </w:tr>
      <w:tr w:rsidR="00135BBD" w:rsidRPr="00135BBD" w:rsidTr="007E4338">
        <w:tc>
          <w:tcPr>
            <w:tcW w:w="15495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2" w:lineRule="auto"/>
              <w:ind w:left="-57" w:right="-57"/>
              <w:jc w:val="center"/>
              <w:rPr>
                <w:rFonts w:ascii="Times New Roman" w:eastAsia="Times New Roman" w:hAnsi="Times New Roman" w:cs="Arial"/>
                <w:b/>
                <w:color w:val="000000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b/>
                <w:color w:val="000000"/>
                <w:sz w:val="18"/>
                <w:szCs w:val="18"/>
              </w:rPr>
              <w:lastRenderedPageBreak/>
              <w:t>Цель «Создание условий для сохранения, развития культурного потенциала и формирования единого культурного пространства»</w:t>
            </w:r>
          </w:p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2" w:lineRule="auto"/>
              <w:ind w:left="-57" w:right="-57"/>
              <w:jc w:val="center"/>
              <w:rPr>
                <w:rFonts w:ascii="Times New Roman" w:eastAsia="Times New Roman" w:hAnsi="Times New Roman" w:cs="Arial"/>
                <w:b/>
                <w:color w:val="000000"/>
                <w:sz w:val="18"/>
                <w:szCs w:val="18"/>
              </w:rPr>
            </w:pPr>
          </w:p>
        </w:tc>
      </w:tr>
      <w:tr w:rsidR="00135BBD" w:rsidRPr="00135BBD" w:rsidTr="007E4338">
        <w:tc>
          <w:tcPr>
            <w:tcW w:w="46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2" w:lineRule="auto"/>
              <w:ind w:left="-28" w:right="-28"/>
              <w:jc w:val="center"/>
              <w:rPr>
                <w:rFonts w:ascii="Times New Roman" w:eastAsia="Times New Roman" w:hAnsi="Times New Roman" w:cs="Arial"/>
                <w:b/>
                <w:color w:val="000000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b/>
                <w:color w:val="000000"/>
                <w:sz w:val="18"/>
                <w:szCs w:val="18"/>
              </w:rPr>
              <w:t>Ме</w:t>
            </w:r>
            <w:r w:rsidRPr="00135BBD">
              <w:rPr>
                <w:rFonts w:ascii="Times New Roman" w:eastAsia="Times New Roman" w:hAnsi="Times New Roman" w:cs="Arial"/>
                <w:b/>
                <w:color w:val="000000"/>
                <w:sz w:val="18"/>
                <w:szCs w:val="18"/>
              </w:rPr>
              <w:softHyphen/>
              <w:t>роприятие</w:t>
            </w:r>
            <w:proofErr w:type="gramStart"/>
            <w:r w:rsidRPr="00135BBD">
              <w:rPr>
                <w:rFonts w:ascii="Times New Roman" w:eastAsia="Times New Roman" w:hAnsi="Times New Roman" w:cs="Arial"/>
                <w:b/>
                <w:color w:val="000000"/>
                <w:sz w:val="18"/>
                <w:szCs w:val="18"/>
              </w:rPr>
              <w:t>1</w:t>
            </w:r>
            <w:proofErr w:type="gram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2" w:lineRule="auto"/>
              <w:ind w:left="-28" w:right="-28"/>
              <w:jc w:val="center"/>
              <w:rPr>
                <w:rFonts w:ascii="Times New Roman" w:eastAsia="Times New Roman" w:hAnsi="Times New Roman" w:cs="Arial"/>
                <w:b/>
                <w:color w:val="000000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b/>
                <w:color w:val="000000"/>
                <w:sz w:val="18"/>
                <w:szCs w:val="18"/>
              </w:rPr>
              <w:t>Сохранение и развитие народного творчества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2" w:lineRule="auto"/>
              <w:ind w:left="-108" w:right="-108" w:firstLine="80"/>
              <w:jc w:val="center"/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t>Сохранение традиций и создание условий для развития всех видов народного искусства и  творчества</w:t>
            </w:r>
          </w:p>
        </w:tc>
        <w:tc>
          <w:tcPr>
            <w:tcW w:w="11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2" w:lineRule="auto"/>
              <w:ind w:left="-28" w:right="-28"/>
              <w:jc w:val="center"/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t xml:space="preserve">ответственный исполнитель – отдел  информатизации и </w:t>
            </w:r>
            <w:proofErr w:type="spellStart"/>
            <w:r w:rsidRPr="00135BBD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t>социальногоразвитиия</w:t>
            </w:r>
            <w:proofErr w:type="spellEnd"/>
            <w:r w:rsidRPr="00135BBD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t xml:space="preserve"> администрации Ибресинского района</w:t>
            </w:r>
          </w:p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2" w:lineRule="auto"/>
              <w:ind w:left="-108" w:right="-105" w:firstLine="80"/>
              <w:jc w:val="center"/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t xml:space="preserve">соисполнители – </w:t>
            </w:r>
            <w:r w:rsidRPr="00135BBD">
              <w:rPr>
                <w:rFonts w:ascii="Times New Roman" w:eastAsia="Calibri" w:hAnsi="Times New Roman" w:cs="Arial"/>
                <w:sz w:val="18"/>
                <w:szCs w:val="18"/>
              </w:rPr>
              <w:t xml:space="preserve">подведомственные отделу культуры муниципальные учреждения культуры Ибресинского района 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2" w:lineRule="auto"/>
              <w:ind w:left="-28" w:right="-108"/>
              <w:jc w:val="center"/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2" w:lineRule="auto"/>
              <w:ind w:left="-28" w:right="-108"/>
              <w:jc w:val="center"/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2" w:lineRule="auto"/>
              <w:ind w:left="-28" w:right="-108"/>
              <w:jc w:val="center"/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2" w:lineRule="auto"/>
              <w:ind w:left="-28" w:right="-108"/>
              <w:jc w:val="center"/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"/>
              <w:jc w:val="center"/>
              <w:rPr>
                <w:rFonts w:ascii="Times New Roman" w:eastAsia="Times New Roman" w:hAnsi="Times New Roman" w:cs="Arial"/>
                <w:b/>
                <w:color w:val="000000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Arial"/>
                <w:b/>
                <w:color w:val="000000"/>
                <w:sz w:val="20"/>
                <w:szCs w:val="20"/>
                <w:lang w:eastAsia="en-US"/>
              </w:rPr>
            </w:pPr>
            <w:r w:rsidRPr="00135BBD">
              <w:rPr>
                <w:rFonts w:ascii="Times New Roman" w:eastAsia="Times New Roman" w:hAnsi="Times New Roman" w:cs="Arial"/>
                <w:b/>
                <w:color w:val="000000"/>
                <w:sz w:val="20"/>
                <w:szCs w:val="20"/>
              </w:rPr>
              <w:t>20811,76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b/>
                <w:color w:val="000000"/>
                <w:sz w:val="20"/>
                <w:szCs w:val="20"/>
                <w:lang w:eastAsia="en-US"/>
              </w:rPr>
            </w:pPr>
            <w:r w:rsidRPr="00135BBD">
              <w:rPr>
                <w:rFonts w:ascii="Times New Roman" w:eastAsia="Times New Roman" w:hAnsi="Times New Roman" w:cs="Arial"/>
                <w:b/>
                <w:color w:val="000000"/>
                <w:sz w:val="20"/>
                <w:szCs w:val="20"/>
              </w:rPr>
              <w:t>17754,90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b/>
                <w:color w:val="000000"/>
                <w:sz w:val="20"/>
                <w:szCs w:val="20"/>
                <w:lang w:eastAsia="en-US"/>
              </w:rPr>
            </w:pPr>
            <w:r w:rsidRPr="00135BBD">
              <w:rPr>
                <w:rFonts w:ascii="Times New Roman" w:eastAsia="Times New Roman" w:hAnsi="Times New Roman" w:cs="Arial"/>
                <w:b/>
                <w:color w:val="000000"/>
                <w:sz w:val="20"/>
                <w:szCs w:val="20"/>
              </w:rPr>
              <w:t>15856,3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b/>
                <w:color w:val="000000"/>
                <w:sz w:val="20"/>
                <w:szCs w:val="20"/>
                <w:lang w:eastAsia="en-US"/>
              </w:rPr>
            </w:pPr>
            <w:r w:rsidRPr="00135BBD">
              <w:rPr>
                <w:rFonts w:ascii="Times New Roman" w:eastAsia="Times New Roman" w:hAnsi="Times New Roman" w:cs="Arial"/>
                <w:b/>
                <w:color w:val="000000"/>
                <w:sz w:val="20"/>
                <w:szCs w:val="20"/>
              </w:rPr>
              <w:t>13008,3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eastAsia="Times New Roman" w:hAnsi="Times New Roman" w:cs="Arial"/>
                <w:b/>
                <w:color w:val="000000"/>
                <w:sz w:val="20"/>
                <w:szCs w:val="20"/>
                <w:lang w:eastAsia="en-US"/>
              </w:rPr>
            </w:pPr>
            <w:r w:rsidRPr="00135BBD">
              <w:rPr>
                <w:rFonts w:ascii="Times New Roman" w:eastAsia="Times New Roman" w:hAnsi="Times New Roman" w:cs="Arial"/>
                <w:b/>
                <w:color w:val="000000"/>
                <w:sz w:val="20"/>
                <w:szCs w:val="20"/>
              </w:rPr>
              <w:t>1425,4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eastAsia="Times New Roman" w:hAnsi="Times New Roman" w:cs="Arial"/>
                <w:b/>
                <w:color w:val="000000"/>
                <w:sz w:val="20"/>
                <w:szCs w:val="20"/>
                <w:lang w:eastAsia="en-US"/>
              </w:rPr>
            </w:pPr>
            <w:r w:rsidRPr="00135BBD">
              <w:rPr>
                <w:rFonts w:ascii="Times New Roman" w:eastAsia="Times New Roman" w:hAnsi="Times New Roman" w:cs="Arial"/>
                <w:b/>
                <w:color w:val="000000"/>
                <w:sz w:val="20"/>
                <w:szCs w:val="20"/>
              </w:rPr>
              <w:t>1425,4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eastAsia="Times New Roman" w:hAnsi="Times New Roman" w:cs="Arial"/>
                <w:b/>
                <w:color w:val="000000"/>
                <w:sz w:val="20"/>
                <w:szCs w:val="20"/>
                <w:lang w:eastAsia="en-US"/>
              </w:rPr>
            </w:pPr>
            <w:r w:rsidRPr="00135BBD">
              <w:rPr>
                <w:rFonts w:ascii="Times New Roman" w:eastAsia="Times New Roman" w:hAnsi="Times New Roman" w:cs="Arial"/>
                <w:b/>
                <w:color w:val="000000"/>
                <w:sz w:val="20"/>
                <w:szCs w:val="20"/>
              </w:rPr>
              <w:t>1425,4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eastAsia="Times New Roman" w:hAnsi="Times New Roman" w:cs="Arial"/>
                <w:b/>
                <w:color w:val="000000"/>
                <w:sz w:val="20"/>
                <w:szCs w:val="20"/>
                <w:lang w:eastAsia="en-US"/>
              </w:rPr>
            </w:pPr>
            <w:r w:rsidRPr="00135BBD">
              <w:rPr>
                <w:rFonts w:ascii="Times New Roman" w:eastAsia="Times New Roman" w:hAnsi="Times New Roman" w:cs="Arial"/>
                <w:b/>
                <w:color w:val="000000"/>
                <w:sz w:val="20"/>
                <w:szCs w:val="20"/>
              </w:rPr>
              <w:t>7127,0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eastAsia="Times New Roman" w:hAnsi="Times New Roman" w:cs="Arial"/>
                <w:b/>
                <w:color w:val="000000"/>
                <w:sz w:val="20"/>
                <w:szCs w:val="20"/>
                <w:lang w:eastAsia="en-US"/>
              </w:rPr>
            </w:pPr>
            <w:r w:rsidRPr="00135BBD">
              <w:rPr>
                <w:rFonts w:ascii="Times New Roman" w:eastAsia="Times New Roman" w:hAnsi="Times New Roman" w:cs="Arial"/>
                <w:b/>
                <w:color w:val="000000"/>
                <w:sz w:val="20"/>
                <w:szCs w:val="20"/>
              </w:rPr>
              <w:t>7127,0</w:t>
            </w:r>
          </w:p>
        </w:tc>
      </w:tr>
      <w:tr w:rsidR="00135BBD" w:rsidRPr="00135BBD" w:rsidTr="007E4338">
        <w:tc>
          <w:tcPr>
            <w:tcW w:w="3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2" w:lineRule="auto"/>
              <w:ind w:left="-28" w:right="-108"/>
              <w:jc w:val="center"/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2" w:lineRule="auto"/>
              <w:ind w:left="-28" w:right="-108"/>
              <w:jc w:val="center"/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2" w:lineRule="auto"/>
              <w:ind w:left="-28" w:right="-108"/>
              <w:jc w:val="center"/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t>Ц41070000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2" w:lineRule="auto"/>
              <w:ind w:left="-28" w:right="-108"/>
              <w:jc w:val="center"/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17"/>
              <w:jc w:val="center"/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0,0</w:t>
            </w:r>
          </w:p>
        </w:tc>
      </w:tr>
      <w:tr w:rsidR="00135BBD" w:rsidRPr="00135BBD" w:rsidTr="007E4338">
        <w:tc>
          <w:tcPr>
            <w:tcW w:w="3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2" w:lineRule="auto"/>
              <w:ind w:left="-28" w:right="-108"/>
              <w:jc w:val="center"/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2" w:lineRule="auto"/>
              <w:ind w:left="-28" w:right="-108"/>
              <w:jc w:val="center"/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2" w:lineRule="auto"/>
              <w:ind w:left="-28" w:right="-108"/>
              <w:jc w:val="center"/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t>Ц410700000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2" w:lineRule="auto"/>
              <w:ind w:left="-28" w:right="-108"/>
              <w:jc w:val="center"/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17"/>
              <w:jc w:val="center"/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0,0</w:t>
            </w:r>
          </w:p>
        </w:tc>
      </w:tr>
      <w:tr w:rsidR="00135BBD" w:rsidRPr="00135BBD" w:rsidTr="007E4338">
        <w:tc>
          <w:tcPr>
            <w:tcW w:w="3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" w:right="-108"/>
              <w:jc w:val="center"/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" w:right="-108"/>
              <w:jc w:val="center"/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" w:right="-108"/>
              <w:jc w:val="center"/>
              <w:rPr>
                <w:rFonts w:ascii="Times New Roman" w:eastAsia="Times New Roman" w:hAnsi="Times New Roman" w:cs="Arial"/>
                <w:b/>
                <w:color w:val="000000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t>Ц410700000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" w:right="-108"/>
              <w:jc w:val="center"/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tabs>
                <w:tab w:val="left" w:pos="1735"/>
              </w:tabs>
              <w:autoSpaceDE w:val="0"/>
              <w:autoSpaceDN w:val="0"/>
              <w:adjustRightInd w:val="0"/>
              <w:spacing w:after="0" w:line="240" w:lineRule="auto"/>
              <w:ind w:left="-108" w:right="-117"/>
              <w:jc w:val="center"/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t>Местные бюджеты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Arial"/>
                <w:sz w:val="20"/>
                <w:szCs w:val="20"/>
                <w:lang w:eastAsia="en-US"/>
              </w:rPr>
            </w:pPr>
            <w:r w:rsidRPr="00135BBD">
              <w:rPr>
                <w:rFonts w:ascii="Times New Roman" w:eastAsia="Times New Roman" w:hAnsi="Times New Roman" w:cs="Arial"/>
                <w:sz w:val="20"/>
                <w:szCs w:val="20"/>
              </w:rPr>
              <w:t>19 385,50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en-US"/>
              </w:rPr>
            </w:pPr>
            <w:r w:rsidRPr="00135BBD">
              <w:rPr>
                <w:rFonts w:ascii="Times New Roman" w:eastAsia="Times New Roman" w:hAnsi="Times New Roman" w:cs="Arial"/>
                <w:sz w:val="20"/>
                <w:szCs w:val="20"/>
              </w:rPr>
              <w:t>16 329,50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en-US"/>
              </w:rPr>
            </w:pPr>
            <w:r w:rsidRPr="00135BBD">
              <w:rPr>
                <w:rFonts w:ascii="Times New Roman" w:eastAsia="Times New Roman" w:hAnsi="Times New Roman" w:cs="Arial"/>
                <w:sz w:val="20"/>
                <w:szCs w:val="20"/>
              </w:rPr>
              <w:t>14 430,90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en-US"/>
              </w:rPr>
            </w:pPr>
            <w:r w:rsidRPr="00135BBD">
              <w:rPr>
                <w:rFonts w:ascii="Times New Roman" w:eastAsia="Times New Roman" w:hAnsi="Times New Roman" w:cs="Arial"/>
                <w:sz w:val="20"/>
                <w:szCs w:val="20"/>
              </w:rPr>
              <w:t>11 582,90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eastAsia="en-US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eastAsia="en-US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eastAsia="en-US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eastAsia="en-US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eastAsia="en-US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0,0</w:t>
            </w:r>
          </w:p>
        </w:tc>
      </w:tr>
      <w:tr w:rsidR="00135BBD" w:rsidRPr="00135BBD" w:rsidTr="007E4338">
        <w:tc>
          <w:tcPr>
            <w:tcW w:w="3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2" w:lineRule="auto"/>
              <w:ind w:left="-28" w:right="-108"/>
              <w:jc w:val="center"/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2" w:lineRule="auto"/>
              <w:ind w:left="-28" w:right="-108"/>
              <w:jc w:val="center"/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2" w:lineRule="auto"/>
              <w:ind w:left="-28" w:right="-108"/>
              <w:jc w:val="center"/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t>Ц410700000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2" w:lineRule="auto"/>
              <w:ind w:left="-28" w:right="-108"/>
              <w:jc w:val="center"/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2" w:lineRule="auto"/>
              <w:ind w:left="-108" w:right="-117"/>
              <w:jc w:val="center"/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eastAsia="en-US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1426,26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eastAsia="en-US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1425,4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eastAsia="en-US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1425,4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eastAsia="en-US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1425,4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eastAsia="en-US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1425,4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eastAsia="en-US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1425,4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eastAsia="en-US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1425,4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eastAsia="en-US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7127,0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eastAsia="en-US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7127,0</w:t>
            </w:r>
          </w:p>
        </w:tc>
      </w:tr>
      <w:tr w:rsidR="00135BBD" w:rsidRPr="00135BBD" w:rsidTr="007E4338">
        <w:tc>
          <w:tcPr>
            <w:tcW w:w="1744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t xml:space="preserve">Целевые индикаторы и показатели подпрограммы, </w:t>
            </w:r>
            <w:proofErr w:type="spellStart"/>
            <w:proofErr w:type="gramStart"/>
            <w:r w:rsidRPr="00135BBD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t>увя-занные</w:t>
            </w:r>
            <w:proofErr w:type="spellEnd"/>
            <w:proofErr w:type="gramEnd"/>
            <w:r w:rsidRPr="00135BBD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t xml:space="preserve"> с  мероприятием 1.</w:t>
            </w:r>
          </w:p>
        </w:tc>
        <w:tc>
          <w:tcPr>
            <w:tcW w:w="55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" w:right="-108"/>
              <w:jc w:val="both"/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t>Прирост посещений платных культурно-массовых мероприятий клубов, домов культуры, % по отношению к 2017 году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sz w:val="20"/>
                <w:szCs w:val="20"/>
              </w:rPr>
              <w:t>105,0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110,0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115,0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135,0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155,0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172,0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180,0</w:t>
            </w:r>
          </w:p>
        </w:tc>
      </w:tr>
      <w:tr w:rsidR="00135BBD" w:rsidRPr="00135BBD" w:rsidTr="007E4338">
        <w:tc>
          <w:tcPr>
            <w:tcW w:w="60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55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2" w:lineRule="auto"/>
              <w:ind w:left="-28" w:right="-28"/>
              <w:jc w:val="both"/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t>Прирост участников клубных формирований, % по отношению к 2017 году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sz w:val="20"/>
                <w:szCs w:val="20"/>
              </w:rPr>
              <w:t>101,0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102,0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103,0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104,0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105,0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110,0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111,0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116,0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120,0</w:t>
            </w:r>
          </w:p>
        </w:tc>
      </w:tr>
      <w:tr w:rsidR="00135BBD" w:rsidRPr="00135BBD" w:rsidTr="007E4338">
        <w:tc>
          <w:tcPr>
            <w:tcW w:w="15495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35BBD" w:rsidRPr="00135BBD" w:rsidRDefault="00135BBD" w:rsidP="00135B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b/>
                <w:color w:val="000000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b/>
                <w:color w:val="000000"/>
                <w:sz w:val="18"/>
                <w:szCs w:val="18"/>
              </w:rPr>
              <w:t>Цель «Создание условий для сохранения, развития культурного потенциала и формирования единого культурного пространства»</w:t>
            </w:r>
          </w:p>
          <w:p w:rsidR="00135BBD" w:rsidRPr="00135BBD" w:rsidRDefault="00135BBD" w:rsidP="00135B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b/>
                <w:color w:val="000000"/>
                <w:sz w:val="18"/>
                <w:szCs w:val="18"/>
              </w:rPr>
            </w:pPr>
          </w:p>
        </w:tc>
      </w:tr>
      <w:tr w:rsidR="00135BBD" w:rsidRPr="00135BBD" w:rsidTr="007E4338">
        <w:tc>
          <w:tcPr>
            <w:tcW w:w="46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2" w:lineRule="auto"/>
              <w:ind w:left="-75" w:right="-108"/>
              <w:jc w:val="center"/>
              <w:rPr>
                <w:rFonts w:ascii="Times New Roman" w:eastAsia="Times New Roman" w:hAnsi="Times New Roman" w:cs="Arial"/>
                <w:b/>
                <w:color w:val="000000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b/>
                <w:color w:val="000000"/>
                <w:sz w:val="18"/>
                <w:szCs w:val="18"/>
              </w:rPr>
              <w:t>Ме</w:t>
            </w:r>
            <w:r w:rsidRPr="00135BBD">
              <w:rPr>
                <w:rFonts w:ascii="Times New Roman" w:eastAsia="Times New Roman" w:hAnsi="Times New Roman" w:cs="Arial"/>
                <w:b/>
                <w:color w:val="000000"/>
                <w:sz w:val="18"/>
                <w:szCs w:val="18"/>
              </w:rPr>
              <w:softHyphen/>
              <w:t>роприятие 2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2" w:lineRule="auto"/>
              <w:ind w:left="-28" w:right="-28"/>
              <w:jc w:val="center"/>
              <w:rPr>
                <w:rFonts w:ascii="Times New Roman" w:eastAsia="Times New Roman" w:hAnsi="Times New Roman" w:cs="Arial"/>
                <w:b/>
                <w:color w:val="000000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b/>
                <w:color w:val="000000"/>
                <w:sz w:val="18"/>
                <w:szCs w:val="18"/>
              </w:rPr>
              <w:t>Развитие библиотечного дела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2" w:lineRule="auto"/>
              <w:ind w:left="-108" w:right="-108"/>
              <w:jc w:val="center"/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t>повышение доступности и качества библиотеч</w:t>
            </w:r>
            <w:r w:rsidRPr="00135BBD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lastRenderedPageBreak/>
              <w:t>ных услуг</w:t>
            </w:r>
          </w:p>
        </w:tc>
        <w:tc>
          <w:tcPr>
            <w:tcW w:w="11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2" w:lineRule="auto"/>
              <w:ind w:left="-28" w:right="-28"/>
              <w:jc w:val="center"/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lastRenderedPageBreak/>
              <w:t xml:space="preserve">ответственный исполнитель – отдел  информатизации и </w:t>
            </w:r>
            <w:proofErr w:type="spellStart"/>
            <w:r w:rsidRPr="00135BBD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lastRenderedPageBreak/>
              <w:t>социальногоразвитиия</w:t>
            </w:r>
            <w:proofErr w:type="spellEnd"/>
            <w:r w:rsidRPr="00135BBD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t xml:space="preserve"> администрации Ибресинского района</w:t>
            </w:r>
          </w:p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2" w:lineRule="auto"/>
              <w:ind w:left="-28" w:right="-28"/>
              <w:jc w:val="center"/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t xml:space="preserve">соисполнители – </w:t>
            </w:r>
            <w:r w:rsidRPr="00135BBD">
              <w:rPr>
                <w:rFonts w:ascii="Times New Roman" w:eastAsia="Calibri" w:hAnsi="Times New Roman" w:cs="Arial"/>
                <w:sz w:val="18"/>
                <w:szCs w:val="18"/>
              </w:rPr>
              <w:t>подведомственные отделу культуры муниципальные учреждения культуры Ибресинского района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2" w:lineRule="auto"/>
              <w:ind w:left="-28" w:right="-108"/>
              <w:jc w:val="center"/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lastRenderedPageBreak/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2" w:lineRule="auto"/>
              <w:ind w:left="-28" w:right="-108"/>
              <w:jc w:val="center"/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2" w:lineRule="auto"/>
              <w:ind w:left="-28" w:right="-108"/>
              <w:jc w:val="center"/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2" w:lineRule="auto"/>
              <w:ind w:left="-28" w:right="-108"/>
              <w:jc w:val="center"/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2" w:lineRule="auto"/>
              <w:ind w:left="-28" w:right="-28"/>
              <w:jc w:val="both"/>
              <w:rPr>
                <w:rFonts w:ascii="Times New Roman" w:eastAsia="Times New Roman" w:hAnsi="Times New Roman" w:cs="Arial"/>
                <w:b/>
                <w:color w:val="000000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eastAsia="Times New Roman" w:hAnsi="Times New Roman" w:cs="Arial"/>
                <w:b/>
                <w:color w:val="000000"/>
                <w:sz w:val="18"/>
                <w:szCs w:val="18"/>
                <w:lang w:eastAsia="en-US"/>
              </w:rPr>
            </w:pPr>
            <w:r w:rsidRPr="00135BBD">
              <w:rPr>
                <w:rFonts w:ascii="Times New Roman" w:eastAsia="Times New Roman" w:hAnsi="Times New Roman" w:cs="Arial"/>
                <w:b/>
                <w:color w:val="000000"/>
                <w:sz w:val="18"/>
                <w:szCs w:val="18"/>
              </w:rPr>
              <w:t>10746,88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eastAsia="Times New Roman" w:hAnsi="Times New Roman" w:cs="Arial"/>
                <w:b/>
                <w:color w:val="000000"/>
                <w:sz w:val="18"/>
                <w:szCs w:val="18"/>
                <w:lang w:eastAsia="en-US"/>
              </w:rPr>
            </w:pPr>
            <w:r w:rsidRPr="00135BBD">
              <w:rPr>
                <w:rFonts w:ascii="Times New Roman" w:eastAsia="Times New Roman" w:hAnsi="Times New Roman" w:cs="Arial"/>
                <w:b/>
                <w:color w:val="000000"/>
                <w:sz w:val="18"/>
                <w:szCs w:val="18"/>
              </w:rPr>
              <w:t>8976,4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eastAsia="Times New Roman" w:hAnsi="Times New Roman" w:cs="Arial"/>
                <w:b/>
                <w:color w:val="000000"/>
                <w:sz w:val="18"/>
                <w:szCs w:val="18"/>
                <w:lang w:eastAsia="en-US"/>
              </w:rPr>
            </w:pPr>
            <w:r w:rsidRPr="00135BBD">
              <w:rPr>
                <w:rFonts w:ascii="Times New Roman" w:eastAsia="Times New Roman" w:hAnsi="Times New Roman" w:cs="Arial"/>
                <w:b/>
                <w:color w:val="000000"/>
                <w:sz w:val="18"/>
                <w:szCs w:val="18"/>
              </w:rPr>
              <w:t>4642,9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eastAsia="Times New Roman" w:hAnsi="Times New Roman" w:cs="Arial"/>
                <w:b/>
                <w:color w:val="000000"/>
                <w:sz w:val="18"/>
                <w:szCs w:val="18"/>
                <w:lang w:eastAsia="en-US"/>
              </w:rPr>
            </w:pPr>
            <w:r w:rsidRPr="00135BBD">
              <w:rPr>
                <w:rFonts w:ascii="Times New Roman" w:eastAsia="Times New Roman" w:hAnsi="Times New Roman" w:cs="Arial"/>
                <w:b/>
                <w:color w:val="000000"/>
                <w:sz w:val="18"/>
                <w:szCs w:val="18"/>
              </w:rPr>
              <w:t>4613,4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eastAsia="Times New Roman" w:hAnsi="Times New Roman" w:cs="Arial"/>
                <w:b/>
                <w:color w:val="000000"/>
                <w:sz w:val="20"/>
                <w:szCs w:val="20"/>
                <w:highlight w:val="yellow"/>
                <w:lang w:eastAsia="en-US"/>
              </w:rPr>
            </w:pPr>
            <w:r w:rsidRPr="00135BBD">
              <w:rPr>
                <w:rFonts w:ascii="Times New Roman" w:eastAsia="Times New Roman" w:hAnsi="Times New Roman" w:cs="Arial"/>
                <w:b/>
                <w:color w:val="000000"/>
                <w:sz w:val="20"/>
                <w:szCs w:val="20"/>
              </w:rPr>
              <w:t>190,0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eastAsia="Times New Roman" w:hAnsi="Times New Roman" w:cs="Arial"/>
                <w:b/>
                <w:color w:val="000000"/>
                <w:sz w:val="20"/>
                <w:szCs w:val="20"/>
                <w:highlight w:val="yellow"/>
                <w:lang w:eastAsia="en-US"/>
              </w:rPr>
            </w:pPr>
            <w:r w:rsidRPr="00135BBD">
              <w:rPr>
                <w:rFonts w:ascii="Times New Roman" w:eastAsia="Times New Roman" w:hAnsi="Times New Roman" w:cs="Arial"/>
                <w:b/>
                <w:color w:val="000000"/>
                <w:sz w:val="20"/>
                <w:szCs w:val="20"/>
              </w:rPr>
              <w:t>190,0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eastAsia="Times New Roman" w:hAnsi="Times New Roman" w:cs="Arial"/>
                <w:b/>
                <w:color w:val="000000"/>
                <w:sz w:val="20"/>
                <w:szCs w:val="20"/>
                <w:highlight w:val="yellow"/>
                <w:lang w:eastAsia="en-US"/>
              </w:rPr>
            </w:pPr>
            <w:r w:rsidRPr="00135BBD">
              <w:rPr>
                <w:rFonts w:ascii="Times New Roman" w:eastAsia="Times New Roman" w:hAnsi="Times New Roman" w:cs="Arial"/>
                <w:b/>
                <w:color w:val="000000"/>
                <w:sz w:val="20"/>
                <w:szCs w:val="20"/>
              </w:rPr>
              <w:t>190,0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eastAsia="Times New Roman" w:hAnsi="Times New Roman" w:cs="Arial"/>
                <w:b/>
                <w:color w:val="000000"/>
                <w:sz w:val="20"/>
                <w:szCs w:val="20"/>
                <w:highlight w:val="yellow"/>
                <w:lang w:eastAsia="en-US"/>
              </w:rPr>
            </w:pPr>
            <w:r w:rsidRPr="00135BBD">
              <w:rPr>
                <w:rFonts w:ascii="Times New Roman" w:eastAsia="Times New Roman" w:hAnsi="Times New Roman" w:cs="Arial"/>
                <w:b/>
                <w:color w:val="000000"/>
                <w:sz w:val="20"/>
                <w:szCs w:val="20"/>
              </w:rPr>
              <w:t>950,0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eastAsia="Times New Roman" w:hAnsi="Times New Roman" w:cs="Arial"/>
                <w:b/>
                <w:color w:val="000000"/>
                <w:sz w:val="20"/>
                <w:szCs w:val="20"/>
                <w:highlight w:val="yellow"/>
                <w:lang w:eastAsia="en-US"/>
              </w:rPr>
            </w:pPr>
            <w:r w:rsidRPr="00135BBD">
              <w:rPr>
                <w:rFonts w:ascii="Times New Roman" w:eastAsia="Times New Roman" w:hAnsi="Times New Roman" w:cs="Arial"/>
                <w:b/>
                <w:color w:val="000000"/>
                <w:sz w:val="20"/>
                <w:szCs w:val="20"/>
              </w:rPr>
              <w:t>950,0</w:t>
            </w:r>
          </w:p>
        </w:tc>
      </w:tr>
      <w:tr w:rsidR="00135BBD" w:rsidRPr="00135BBD" w:rsidTr="007E4338">
        <w:tc>
          <w:tcPr>
            <w:tcW w:w="3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" w:right="-108"/>
              <w:jc w:val="center"/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2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Ц4115</w:t>
            </w: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val="en-US"/>
              </w:rPr>
              <w:t>L</w:t>
            </w: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5193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17"/>
              <w:jc w:val="center"/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18"/>
                <w:szCs w:val="18"/>
                <w:lang w:eastAsia="en-US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t>6,9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18"/>
                <w:szCs w:val="18"/>
                <w:lang w:eastAsia="en-US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t>29,9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18"/>
                <w:szCs w:val="18"/>
                <w:lang w:eastAsia="en-US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18"/>
                <w:szCs w:val="18"/>
                <w:lang w:eastAsia="en-US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18"/>
                <w:szCs w:val="18"/>
                <w:lang w:eastAsia="en-US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18"/>
                <w:szCs w:val="18"/>
                <w:lang w:eastAsia="en-US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18"/>
                <w:szCs w:val="18"/>
                <w:lang w:eastAsia="en-US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18"/>
                <w:szCs w:val="18"/>
                <w:lang w:eastAsia="en-US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18"/>
                <w:szCs w:val="18"/>
                <w:lang w:eastAsia="en-US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t>0,0</w:t>
            </w:r>
          </w:p>
        </w:tc>
      </w:tr>
      <w:tr w:rsidR="00135BBD" w:rsidRPr="00135BBD" w:rsidTr="007E4338">
        <w:tc>
          <w:tcPr>
            <w:tcW w:w="3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" w:right="-108"/>
              <w:jc w:val="center"/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2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val="en-US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Ц4115</w:t>
            </w: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val="en-US"/>
              </w:rPr>
              <w:t>L</w:t>
            </w: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5193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17"/>
              <w:jc w:val="center"/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t xml:space="preserve">республиканский бюджет </w:t>
            </w:r>
            <w:r w:rsidRPr="00135BBD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lastRenderedPageBreak/>
              <w:t>Чувашской Республики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eastAsia="Times New Roman" w:hAnsi="Times New Roman" w:cs="Arial"/>
                <w:sz w:val="18"/>
                <w:szCs w:val="18"/>
                <w:lang w:eastAsia="en-US"/>
              </w:rPr>
            </w:pPr>
            <w:r w:rsidRPr="00135BBD">
              <w:rPr>
                <w:rFonts w:ascii="Times New Roman" w:eastAsia="Times New Roman" w:hAnsi="Times New Roman" w:cs="Arial"/>
                <w:sz w:val="18"/>
                <w:szCs w:val="18"/>
              </w:rPr>
              <w:lastRenderedPageBreak/>
              <w:t>2,98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18"/>
                <w:szCs w:val="18"/>
                <w:lang w:eastAsia="en-US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t>12,8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18"/>
                <w:szCs w:val="18"/>
                <w:lang w:eastAsia="en-US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18"/>
                <w:szCs w:val="18"/>
                <w:lang w:eastAsia="en-US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18"/>
                <w:szCs w:val="18"/>
                <w:lang w:eastAsia="en-US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18"/>
                <w:szCs w:val="18"/>
                <w:lang w:eastAsia="en-US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18"/>
                <w:szCs w:val="18"/>
                <w:lang w:eastAsia="en-US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18"/>
                <w:szCs w:val="18"/>
                <w:lang w:eastAsia="en-US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18"/>
                <w:szCs w:val="18"/>
                <w:lang w:eastAsia="en-US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t>0,0</w:t>
            </w:r>
          </w:p>
        </w:tc>
      </w:tr>
      <w:tr w:rsidR="00135BBD" w:rsidRPr="00135BBD" w:rsidTr="007E4338">
        <w:tc>
          <w:tcPr>
            <w:tcW w:w="3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" w:right="-108"/>
              <w:jc w:val="center"/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" w:right="-108"/>
              <w:jc w:val="center"/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" w:right="-108"/>
              <w:jc w:val="center"/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t>Ц410200000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" w:right="-108"/>
              <w:jc w:val="center"/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82"/>
              <w:jc w:val="center"/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t>Местные бюджеты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en-US"/>
              </w:rPr>
            </w:pPr>
            <w:r w:rsidRPr="00135BBD">
              <w:rPr>
                <w:rFonts w:ascii="Times New Roman" w:eastAsia="Times New Roman" w:hAnsi="Times New Roman" w:cs="Arial"/>
                <w:sz w:val="20"/>
                <w:szCs w:val="20"/>
              </w:rPr>
              <w:t>10550,0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eastAsia="en-US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8 743,7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eastAsia="en-US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4 452,9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eastAsia="en-US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4 423,4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18"/>
                <w:szCs w:val="18"/>
                <w:lang w:eastAsia="en-US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18"/>
                <w:szCs w:val="18"/>
                <w:lang w:eastAsia="en-US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18"/>
                <w:szCs w:val="18"/>
                <w:lang w:eastAsia="en-US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18"/>
                <w:szCs w:val="18"/>
                <w:lang w:eastAsia="en-US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18"/>
                <w:szCs w:val="18"/>
                <w:lang w:eastAsia="en-US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t>0,0</w:t>
            </w:r>
          </w:p>
        </w:tc>
      </w:tr>
      <w:tr w:rsidR="00135BBD" w:rsidRPr="00135BBD" w:rsidTr="007E4338">
        <w:tc>
          <w:tcPr>
            <w:tcW w:w="3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" w:right="-108"/>
              <w:jc w:val="center"/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" w:right="-108"/>
              <w:jc w:val="center"/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" w:right="-108"/>
              <w:jc w:val="center"/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t>Ц410200000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" w:right="-108"/>
              <w:jc w:val="center"/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17"/>
              <w:jc w:val="center"/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  <w:highlight w:val="yellow"/>
                <w:lang w:eastAsia="en-US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187,0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  <w:highlight w:val="yellow"/>
                <w:lang w:eastAsia="en-US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190,0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  <w:highlight w:val="yellow"/>
                <w:lang w:eastAsia="en-US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190,0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  <w:highlight w:val="yellow"/>
                <w:lang w:eastAsia="en-US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190,0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  <w:highlight w:val="yellow"/>
                <w:lang w:eastAsia="en-US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190,0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  <w:highlight w:val="yellow"/>
                <w:lang w:eastAsia="en-US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190,0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  <w:highlight w:val="yellow"/>
                <w:lang w:eastAsia="en-US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190,0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  <w:highlight w:val="yellow"/>
                <w:lang w:eastAsia="en-US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950,0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  <w:highlight w:val="yellow"/>
                <w:lang w:eastAsia="en-US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950,0</w:t>
            </w:r>
          </w:p>
        </w:tc>
      </w:tr>
      <w:tr w:rsidR="00135BBD" w:rsidRPr="00135BBD" w:rsidTr="007E4338">
        <w:trPr>
          <w:trHeight w:val="510"/>
        </w:trPr>
        <w:tc>
          <w:tcPr>
            <w:tcW w:w="1744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2" w:lineRule="auto"/>
              <w:ind w:left="-28" w:right="-108"/>
              <w:jc w:val="both"/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t>Целевые индикаторы и показатели подпрограммы, увязанные с  мероприятием 2.</w:t>
            </w:r>
          </w:p>
        </w:tc>
        <w:tc>
          <w:tcPr>
            <w:tcW w:w="55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2" w:lineRule="auto"/>
              <w:ind w:left="-28" w:right="-28"/>
              <w:jc w:val="both"/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t>Прирост посещений общедоступных (публичных) библиотек, в % по отношению к 2017 году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2" w:lineRule="auto"/>
              <w:ind w:left="-57" w:right="-57"/>
              <w:jc w:val="center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sz w:val="18"/>
                <w:szCs w:val="18"/>
              </w:rPr>
              <w:t>101,0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sz w:val="20"/>
                <w:szCs w:val="20"/>
              </w:rPr>
              <w:t>102,0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104,0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106,0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108,0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110,0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111,0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116,0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2" w:lineRule="auto"/>
              <w:ind w:left="-57" w:right="-57"/>
              <w:jc w:val="center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sz w:val="18"/>
                <w:szCs w:val="18"/>
              </w:rPr>
              <w:t>120,0</w:t>
            </w:r>
          </w:p>
        </w:tc>
      </w:tr>
      <w:tr w:rsidR="00135BBD" w:rsidRPr="00135BBD" w:rsidTr="007E4338">
        <w:trPr>
          <w:trHeight w:val="495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55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2" w:lineRule="auto"/>
              <w:ind w:left="-28" w:right="-28"/>
              <w:jc w:val="both"/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t xml:space="preserve">Количество посещений общедоступных библиотек </w:t>
            </w:r>
            <w:proofErr w:type="gramStart"/>
            <w:r w:rsidRPr="00135BBD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t xml:space="preserve">( </w:t>
            </w:r>
            <w:proofErr w:type="gramEnd"/>
            <w:r w:rsidRPr="00135BBD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t>на 1 жителя в год), в ед.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2" w:lineRule="auto"/>
              <w:ind w:left="-57" w:right="-57"/>
              <w:jc w:val="center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sz w:val="18"/>
                <w:szCs w:val="18"/>
              </w:rPr>
              <w:t>7,04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sz w:val="20"/>
                <w:szCs w:val="20"/>
              </w:rPr>
              <w:t>7,06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7,08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7,10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7,12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7,14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7,16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7,24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2" w:lineRule="auto"/>
              <w:ind w:left="-57" w:right="-57"/>
              <w:jc w:val="center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sz w:val="18"/>
                <w:szCs w:val="18"/>
              </w:rPr>
              <w:t>7,29</w:t>
            </w:r>
          </w:p>
        </w:tc>
      </w:tr>
      <w:tr w:rsidR="00135BBD" w:rsidRPr="00135BBD" w:rsidTr="007E4338">
        <w:trPr>
          <w:trHeight w:val="447"/>
        </w:trPr>
        <w:tc>
          <w:tcPr>
            <w:tcW w:w="46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2" w:lineRule="auto"/>
              <w:ind w:left="-28" w:right="-28"/>
              <w:rPr>
                <w:rFonts w:ascii="Times New Roman" w:eastAsia="Times New Roman" w:hAnsi="Times New Roman" w:cs="Arial"/>
                <w:b/>
                <w:color w:val="000000"/>
                <w:sz w:val="18"/>
                <w:szCs w:val="18"/>
              </w:rPr>
            </w:pPr>
          </w:p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2" w:lineRule="auto"/>
              <w:ind w:left="-28" w:right="-28"/>
              <w:jc w:val="both"/>
              <w:rPr>
                <w:rFonts w:ascii="Times New Roman" w:eastAsia="Times New Roman" w:hAnsi="Times New Roman" w:cs="Arial"/>
                <w:b/>
                <w:color w:val="000000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b/>
                <w:color w:val="000000"/>
                <w:sz w:val="18"/>
                <w:szCs w:val="18"/>
              </w:rPr>
              <w:t>Мероприя</w:t>
            </w:r>
            <w:r w:rsidRPr="00135BBD">
              <w:rPr>
                <w:rFonts w:ascii="Times New Roman" w:eastAsia="Times New Roman" w:hAnsi="Times New Roman" w:cs="Arial"/>
                <w:b/>
                <w:color w:val="000000"/>
                <w:sz w:val="18"/>
                <w:szCs w:val="18"/>
              </w:rPr>
              <w:softHyphen/>
              <w:t>тие 2.1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2" w:lineRule="auto"/>
              <w:ind w:left="-28" w:right="-28"/>
              <w:jc w:val="both"/>
              <w:rPr>
                <w:rFonts w:ascii="Times New Roman" w:eastAsia="Times New Roman" w:hAnsi="Times New Roman" w:cs="Arial"/>
                <w:b/>
                <w:color w:val="000000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b/>
                <w:color w:val="000000"/>
                <w:sz w:val="18"/>
                <w:szCs w:val="18"/>
              </w:rPr>
              <w:t>Укрепление материально-технической базы муниципальных библиотек.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2" w:lineRule="auto"/>
              <w:ind w:left="-57" w:right="-57"/>
              <w:jc w:val="center"/>
              <w:rPr>
                <w:rFonts w:ascii="Times New Roman" w:eastAsia="Times New Roman" w:hAnsi="Times New Roman" w:cs="Arial"/>
                <w:sz w:val="18"/>
                <w:szCs w:val="18"/>
              </w:rPr>
            </w:pPr>
          </w:p>
        </w:tc>
        <w:tc>
          <w:tcPr>
            <w:tcW w:w="11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2" w:lineRule="auto"/>
              <w:ind w:left="-28" w:right="-28"/>
              <w:jc w:val="center"/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t xml:space="preserve">ответственный исполнитель – отдел  информатизации и </w:t>
            </w:r>
            <w:proofErr w:type="spellStart"/>
            <w:r w:rsidRPr="00135BBD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t>социальногоразвитиия</w:t>
            </w:r>
            <w:proofErr w:type="spellEnd"/>
            <w:r w:rsidRPr="00135BBD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t xml:space="preserve"> администрации Ибресинского района</w:t>
            </w:r>
          </w:p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2" w:lineRule="auto"/>
              <w:ind w:left="-57" w:right="-57"/>
              <w:jc w:val="center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t xml:space="preserve">соисполнители – </w:t>
            </w:r>
            <w:r w:rsidRPr="00135BBD">
              <w:rPr>
                <w:rFonts w:ascii="Times New Roman" w:eastAsia="Calibri" w:hAnsi="Times New Roman" w:cs="Arial"/>
                <w:sz w:val="18"/>
                <w:szCs w:val="18"/>
              </w:rPr>
              <w:t>подведомственные отделу культуры муниципальные учреждения культуры Ибресинского района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2" w:lineRule="auto"/>
              <w:ind w:left="-28" w:right="-108"/>
              <w:jc w:val="center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2" w:lineRule="auto"/>
              <w:ind w:left="-28" w:right="-108"/>
              <w:jc w:val="center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2" w:lineRule="auto"/>
              <w:ind w:left="-28" w:right="-108"/>
              <w:jc w:val="center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2" w:lineRule="auto"/>
              <w:ind w:left="-28" w:right="-108"/>
              <w:jc w:val="center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17"/>
              <w:jc w:val="center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eastAsia="Times New Roman" w:hAnsi="Times New Roman" w:cs="Arial"/>
                <w:b/>
                <w:color w:val="000000"/>
                <w:sz w:val="18"/>
                <w:szCs w:val="18"/>
                <w:lang w:eastAsia="en-US"/>
              </w:rPr>
            </w:pPr>
            <w:r w:rsidRPr="00135BBD">
              <w:rPr>
                <w:rFonts w:ascii="Times New Roman" w:eastAsia="Times New Roman" w:hAnsi="Times New Roman" w:cs="Arial"/>
                <w:b/>
                <w:color w:val="000000"/>
                <w:sz w:val="18"/>
                <w:szCs w:val="18"/>
              </w:rPr>
              <w:t>0.0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eastAsia="Times New Roman" w:hAnsi="Times New Roman" w:cs="Arial"/>
                <w:b/>
                <w:color w:val="000000"/>
                <w:sz w:val="18"/>
                <w:szCs w:val="18"/>
                <w:lang w:eastAsia="en-US"/>
              </w:rPr>
            </w:pPr>
            <w:r w:rsidRPr="00135BBD">
              <w:rPr>
                <w:rFonts w:ascii="Times New Roman" w:eastAsia="Times New Roman" w:hAnsi="Times New Roman" w:cs="Arial"/>
                <w:b/>
                <w:color w:val="000000"/>
                <w:sz w:val="18"/>
                <w:szCs w:val="18"/>
              </w:rPr>
              <w:t>7 305,9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18"/>
                <w:szCs w:val="18"/>
                <w:lang w:eastAsia="en-US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18"/>
                <w:szCs w:val="18"/>
                <w:lang w:eastAsia="en-US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18"/>
                <w:szCs w:val="18"/>
                <w:lang w:eastAsia="en-US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18"/>
                <w:szCs w:val="18"/>
                <w:lang w:eastAsia="en-US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18"/>
                <w:szCs w:val="18"/>
                <w:lang w:eastAsia="en-US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18"/>
                <w:szCs w:val="18"/>
                <w:lang w:eastAsia="en-US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18"/>
                <w:szCs w:val="18"/>
                <w:lang w:eastAsia="en-US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t>0,0</w:t>
            </w:r>
          </w:p>
        </w:tc>
      </w:tr>
      <w:tr w:rsidR="00135BBD" w:rsidRPr="00135BBD" w:rsidTr="007E4338">
        <w:tc>
          <w:tcPr>
            <w:tcW w:w="3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18"/>
                <w:szCs w:val="18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2" w:lineRule="auto"/>
              <w:ind w:left="-28" w:right="-108"/>
              <w:jc w:val="center"/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2" w:lineRule="auto"/>
              <w:ind w:left="-28" w:right="-108"/>
              <w:jc w:val="center"/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2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Ц4115</w:t>
            </w: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val="en-US"/>
              </w:rPr>
              <w:t>L</w:t>
            </w: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5193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2" w:lineRule="auto"/>
              <w:ind w:left="-28" w:right="-108"/>
              <w:jc w:val="center"/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t>611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17"/>
              <w:jc w:val="center"/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18"/>
                <w:szCs w:val="18"/>
                <w:lang w:eastAsia="en-US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18"/>
                <w:szCs w:val="18"/>
                <w:lang w:eastAsia="en-US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18"/>
                <w:szCs w:val="18"/>
                <w:lang w:eastAsia="en-US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18"/>
                <w:szCs w:val="18"/>
                <w:lang w:eastAsia="en-US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18"/>
                <w:szCs w:val="18"/>
                <w:lang w:eastAsia="en-US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18"/>
                <w:szCs w:val="18"/>
                <w:lang w:eastAsia="en-US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18"/>
                <w:szCs w:val="18"/>
                <w:lang w:eastAsia="en-US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18"/>
                <w:szCs w:val="18"/>
                <w:lang w:eastAsia="en-US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18"/>
                <w:szCs w:val="18"/>
                <w:lang w:eastAsia="en-US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t>0,0</w:t>
            </w:r>
          </w:p>
        </w:tc>
      </w:tr>
      <w:tr w:rsidR="00135BBD" w:rsidRPr="00135BBD" w:rsidTr="007E4338">
        <w:trPr>
          <w:trHeight w:val="1216"/>
        </w:trPr>
        <w:tc>
          <w:tcPr>
            <w:tcW w:w="3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18"/>
                <w:szCs w:val="18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2" w:lineRule="auto"/>
              <w:ind w:left="-28" w:right="-108"/>
              <w:jc w:val="center"/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t>903</w:t>
            </w:r>
          </w:p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2" w:lineRule="auto"/>
              <w:ind w:left="-28" w:right="-108"/>
              <w:jc w:val="center"/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2" w:lineRule="auto"/>
              <w:ind w:left="-28" w:right="-108"/>
              <w:jc w:val="center"/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t>0801</w:t>
            </w:r>
          </w:p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2" w:lineRule="auto"/>
              <w:ind w:left="-28" w:right="-108"/>
              <w:jc w:val="center"/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2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val="en-US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Ц4115</w:t>
            </w: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val="en-US"/>
              </w:rPr>
              <w:t>L</w:t>
            </w: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5193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2" w:lineRule="auto"/>
              <w:ind w:left="-28" w:right="-108"/>
              <w:jc w:val="center"/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t>611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2" w:lineRule="auto"/>
              <w:ind w:left="-108" w:right="-108"/>
              <w:jc w:val="center"/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t>республиканский бюджет Чувашской Республики</w:t>
            </w:r>
          </w:p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2" w:lineRule="auto"/>
              <w:ind w:left="-108" w:right="-108"/>
              <w:jc w:val="center"/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eastAsia="Times New Roman" w:hAnsi="Times New Roman" w:cs="Arial"/>
                <w:sz w:val="18"/>
                <w:szCs w:val="18"/>
                <w:lang w:eastAsia="en-US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18"/>
                <w:szCs w:val="18"/>
                <w:lang w:eastAsia="en-US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t>6900,0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18"/>
                <w:szCs w:val="18"/>
                <w:lang w:eastAsia="en-US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18"/>
                <w:szCs w:val="18"/>
                <w:lang w:eastAsia="en-US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18"/>
                <w:szCs w:val="18"/>
                <w:lang w:eastAsia="en-US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18"/>
                <w:szCs w:val="18"/>
                <w:lang w:eastAsia="en-US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18"/>
                <w:szCs w:val="18"/>
                <w:lang w:eastAsia="en-US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18"/>
                <w:szCs w:val="18"/>
                <w:lang w:eastAsia="en-US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18"/>
                <w:szCs w:val="18"/>
                <w:lang w:eastAsia="en-US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t>0,0</w:t>
            </w:r>
          </w:p>
        </w:tc>
      </w:tr>
      <w:tr w:rsidR="00135BBD" w:rsidRPr="00135BBD" w:rsidTr="007E4338">
        <w:trPr>
          <w:trHeight w:val="525"/>
        </w:trPr>
        <w:tc>
          <w:tcPr>
            <w:tcW w:w="3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18"/>
                <w:szCs w:val="18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2" w:lineRule="auto"/>
              <w:ind w:left="-28" w:right="-108"/>
              <w:jc w:val="center"/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2" w:lineRule="auto"/>
              <w:ind w:left="-28" w:right="-108"/>
              <w:jc w:val="center"/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2" w:lineRule="auto"/>
              <w:ind w:left="-28" w:right="-108"/>
              <w:jc w:val="center"/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t>Ц41024А410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2" w:lineRule="auto"/>
              <w:ind w:left="-28" w:right="-108"/>
              <w:jc w:val="center"/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t>611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17"/>
              <w:jc w:val="center"/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t>Местные бюджеты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en-US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eastAsia="en-US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405,9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18"/>
                <w:szCs w:val="18"/>
                <w:lang w:eastAsia="en-US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18"/>
                <w:szCs w:val="18"/>
                <w:lang w:eastAsia="en-US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18"/>
                <w:szCs w:val="18"/>
                <w:lang w:eastAsia="en-US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18"/>
                <w:szCs w:val="18"/>
                <w:lang w:eastAsia="en-US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18"/>
                <w:szCs w:val="18"/>
                <w:lang w:eastAsia="en-US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18"/>
                <w:szCs w:val="18"/>
                <w:lang w:eastAsia="en-US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18"/>
                <w:szCs w:val="18"/>
                <w:lang w:eastAsia="en-US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t>0,0</w:t>
            </w:r>
          </w:p>
        </w:tc>
      </w:tr>
      <w:tr w:rsidR="00135BBD" w:rsidRPr="00135BBD" w:rsidTr="007E4338">
        <w:tc>
          <w:tcPr>
            <w:tcW w:w="3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18"/>
                <w:szCs w:val="18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2" w:lineRule="auto"/>
              <w:ind w:left="-28" w:right="-108"/>
              <w:jc w:val="center"/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2" w:lineRule="auto"/>
              <w:ind w:left="-28" w:right="-108"/>
              <w:jc w:val="center"/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2" w:lineRule="auto"/>
              <w:ind w:left="-28" w:right="-108"/>
              <w:jc w:val="center"/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t>Ц41024А410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2" w:lineRule="auto"/>
              <w:ind w:left="-28" w:right="-108"/>
              <w:jc w:val="center"/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2" w:lineRule="auto"/>
              <w:ind w:left="-108" w:right="-108"/>
              <w:jc w:val="center"/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eastAsia="en-US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eastAsia="en-US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18"/>
                <w:szCs w:val="18"/>
                <w:lang w:eastAsia="en-US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18"/>
                <w:szCs w:val="18"/>
                <w:lang w:eastAsia="en-US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18"/>
                <w:szCs w:val="18"/>
                <w:lang w:eastAsia="en-US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18"/>
                <w:szCs w:val="18"/>
                <w:lang w:eastAsia="en-US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18"/>
                <w:szCs w:val="18"/>
                <w:lang w:eastAsia="en-US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18"/>
                <w:szCs w:val="18"/>
                <w:lang w:eastAsia="en-US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18"/>
                <w:szCs w:val="18"/>
                <w:lang w:eastAsia="en-US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t>0,0</w:t>
            </w:r>
          </w:p>
        </w:tc>
      </w:tr>
      <w:tr w:rsidR="00135BBD" w:rsidRPr="00135BBD" w:rsidTr="007E4338">
        <w:tc>
          <w:tcPr>
            <w:tcW w:w="15495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Arial"/>
                <w:b/>
                <w:color w:val="000000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b/>
                <w:color w:val="000000"/>
                <w:sz w:val="18"/>
                <w:szCs w:val="18"/>
              </w:rPr>
              <w:t>Цель «Создание условий для сохранения, развития культурного потенциала и формирования единого культурного пространства»</w:t>
            </w:r>
          </w:p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Arial"/>
                <w:b/>
                <w:color w:val="000000"/>
                <w:sz w:val="18"/>
                <w:szCs w:val="18"/>
              </w:rPr>
            </w:pPr>
          </w:p>
        </w:tc>
      </w:tr>
      <w:tr w:rsidR="00135BBD" w:rsidRPr="00135BBD" w:rsidTr="007E4338">
        <w:tc>
          <w:tcPr>
            <w:tcW w:w="46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Arial"/>
                <w:b/>
                <w:color w:val="000000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b/>
                <w:color w:val="000000"/>
                <w:sz w:val="18"/>
                <w:szCs w:val="18"/>
              </w:rPr>
              <w:t>Ме</w:t>
            </w:r>
            <w:r w:rsidRPr="00135BBD">
              <w:rPr>
                <w:rFonts w:ascii="Times New Roman" w:eastAsia="Times New Roman" w:hAnsi="Times New Roman" w:cs="Arial"/>
                <w:b/>
                <w:color w:val="000000"/>
                <w:sz w:val="18"/>
                <w:szCs w:val="18"/>
              </w:rPr>
              <w:softHyphen/>
              <w:t>роприятие 3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Arial"/>
                <w:b/>
                <w:color w:val="000000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b/>
                <w:color w:val="000000"/>
                <w:sz w:val="18"/>
                <w:szCs w:val="18"/>
              </w:rPr>
              <w:t>Развитие музейного дела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t>повышение доступности и качества музейных услуг</w:t>
            </w:r>
          </w:p>
        </w:tc>
        <w:tc>
          <w:tcPr>
            <w:tcW w:w="11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2" w:lineRule="auto"/>
              <w:ind w:left="-28" w:right="-28"/>
              <w:jc w:val="center"/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t xml:space="preserve">ответственный исполнитель – отдел  информатизации и </w:t>
            </w:r>
            <w:proofErr w:type="spellStart"/>
            <w:r w:rsidRPr="00135BBD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t>социальногоразвитиия</w:t>
            </w:r>
            <w:proofErr w:type="spellEnd"/>
            <w:r w:rsidRPr="00135BBD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t xml:space="preserve"> администрации Ибресинского района</w:t>
            </w:r>
          </w:p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5"/>
              <w:jc w:val="center"/>
              <w:rPr>
                <w:rFonts w:ascii="Times New Roman" w:eastAsia="Calibri" w:hAnsi="Times New Roman" w:cs="Arial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t xml:space="preserve">соисполнители – </w:t>
            </w:r>
            <w:r w:rsidRPr="00135BBD">
              <w:rPr>
                <w:rFonts w:ascii="Times New Roman" w:eastAsia="Calibri" w:hAnsi="Times New Roman" w:cs="Arial"/>
                <w:sz w:val="18"/>
                <w:szCs w:val="18"/>
              </w:rPr>
              <w:t>подведомственные отделу культуры  МБУ «Центр развития культуры»</w:t>
            </w:r>
          </w:p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</w:pPr>
            <w:r w:rsidRPr="00135BBD">
              <w:rPr>
                <w:rFonts w:ascii="Times New Roman" w:eastAsia="Calibri" w:hAnsi="Times New Roman" w:cs="Arial"/>
                <w:sz w:val="18"/>
                <w:szCs w:val="18"/>
              </w:rPr>
              <w:t>Ибресинского района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" w:right="-108"/>
              <w:jc w:val="center"/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" w:right="-108"/>
              <w:jc w:val="center"/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" w:right="-108"/>
              <w:jc w:val="center"/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" w:right="-108"/>
              <w:jc w:val="center"/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"/>
              <w:jc w:val="center"/>
              <w:rPr>
                <w:rFonts w:ascii="Times New Roman" w:eastAsia="Times New Roman" w:hAnsi="Times New Roman" w:cs="Arial"/>
                <w:b/>
                <w:color w:val="000000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eastAsia="Times New Roman" w:hAnsi="Times New Roman" w:cs="Arial"/>
                <w:b/>
                <w:color w:val="000000"/>
                <w:sz w:val="18"/>
                <w:szCs w:val="18"/>
                <w:lang w:eastAsia="en-US"/>
              </w:rPr>
            </w:pPr>
            <w:r w:rsidRPr="00135BBD">
              <w:rPr>
                <w:rFonts w:ascii="Times New Roman" w:eastAsia="Times New Roman" w:hAnsi="Times New Roman" w:cs="Arial"/>
                <w:b/>
                <w:color w:val="000000"/>
                <w:sz w:val="18"/>
                <w:szCs w:val="18"/>
              </w:rPr>
              <w:t>57,.0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eastAsia="Times New Roman" w:hAnsi="Times New Roman" w:cs="Arial"/>
                <w:b/>
                <w:color w:val="000000"/>
                <w:sz w:val="18"/>
                <w:szCs w:val="18"/>
                <w:lang w:eastAsia="en-US"/>
              </w:rPr>
            </w:pPr>
            <w:r w:rsidRPr="00135BBD">
              <w:rPr>
                <w:rFonts w:ascii="Times New Roman" w:eastAsia="Times New Roman" w:hAnsi="Times New Roman" w:cs="Arial"/>
                <w:b/>
                <w:color w:val="000000"/>
                <w:sz w:val="18"/>
                <w:szCs w:val="18"/>
              </w:rPr>
              <w:t>65,0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eastAsia="Times New Roman" w:hAnsi="Times New Roman" w:cs="Arial"/>
                <w:b/>
                <w:color w:val="000000"/>
                <w:sz w:val="18"/>
                <w:szCs w:val="18"/>
                <w:lang w:eastAsia="en-US"/>
              </w:rPr>
            </w:pPr>
            <w:r w:rsidRPr="00135BBD">
              <w:rPr>
                <w:rFonts w:ascii="Times New Roman" w:eastAsia="Times New Roman" w:hAnsi="Times New Roman" w:cs="Arial"/>
                <w:b/>
                <w:color w:val="000000"/>
                <w:sz w:val="18"/>
                <w:szCs w:val="18"/>
              </w:rPr>
              <w:t>65,0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eastAsia="Times New Roman" w:hAnsi="Times New Roman" w:cs="Arial"/>
                <w:b/>
                <w:color w:val="000000"/>
                <w:sz w:val="18"/>
                <w:szCs w:val="18"/>
                <w:lang w:eastAsia="en-US"/>
              </w:rPr>
            </w:pPr>
            <w:r w:rsidRPr="00135BBD">
              <w:rPr>
                <w:rFonts w:ascii="Times New Roman" w:eastAsia="Times New Roman" w:hAnsi="Times New Roman" w:cs="Arial"/>
                <w:b/>
                <w:color w:val="000000"/>
                <w:sz w:val="18"/>
                <w:szCs w:val="18"/>
              </w:rPr>
              <w:t>65,0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eastAsia="Times New Roman" w:hAnsi="Times New Roman" w:cs="Arial"/>
                <w:b/>
                <w:color w:val="000000"/>
                <w:sz w:val="18"/>
                <w:szCs w:val="18"/>
                <w:lang w:eastAsia="en-US"/>
              </w:rPr>
            </w:pPr>
            <w:r w:rsidRPr="00135BBD">
              <w:rPr>
                <w:rFonts w:ascii="Times New Roman" w:eastAsia="Times New Roman" w:hAnsi="Times New Roman" w:cs="Arial"/>
                <w:b/>
                <w:color w:val="000000"/>
                <w:sz w:val="18"/>
                <w:szCs w:val="18"/>
              </w:rPr>
              <w:t>65,0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eastAsia="Times New Roman" w:hAnsi="Times New Roman" w:cs="Arial"/>
                <w:b/>
                <w:color w:val="000000"/>
                <w:sz w:val="18"/>
                <w:szCs w:val="18"/>
                <w:lang w:eastAsia="en-US"/>
              </w:rPr>
            </w:pPr>
            <w:r w:rsidRPr="00135BBD">
              <w:rPr>
                <w:rFonts w:ascii="Times New Roman" w:eastAsia="Times New Roman" w:hAnsi="Times New Roman" w:cs="Arial"/>
                <w:b/>
                <w:color w:val="000000"/>
                <w:sz w:val="18"/>
                <w:szCs w:val="18"/>
              </w:rPr>
              <w:t>65,0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eastAsia="Times New Roman" w:hAnsi="Times New Roman" w:cs="Arial"/>
                <w:b/>
                <w:color w:val="000000"/>
                <w:sz w:val="18"/>
                <w:szCs w:val="18"/>
                <w:lang w:eastAsia="en-US"/>
              </w:rPr>
            </w:pPr>
            <w:r w:rsidRPr="00135BBD">
              <w:rPr>
                <w:rFonts w:ascii="Times New Roman" w:eastAsia="Times New Roman" w:hAnsi="Times New Roman" w:cs="Arial"/>
                <w:b/>
                <w:color w:val="000000"/>
                <w:sz w:val="18"/>
                <w:szCs w:val="18"/>
              </w:rPr>
              <w:t>65,0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eastAsia="Times New Roman" w:hAnsi="Times New Roman" w:cs="Arial"/>
                <w:b/>
                <w:color w:val="000000"/>
                <w:sz w:val="18"/>
                <w:szCs w:val="18"/>
                <w:lang w:eastAsia="en-US"/>
              </w:rPr>
            </w:pPr>
            <w:r w:rsidRPr="00135BBD">
              <w:rPr>
                <w:rFonts w:ascii="Times New Roman" w:eastAsia="Times New Roman" w:hAnsi="Times New Roman" w:cs="Arial"/>
                <w:b/>
                <w:color w:val="000000"/>
                <w:sz w:val="18"/>
                <w:szCs w:val="18"/>
              </w:rPr>
              <w:t>325,0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eastAsia="Times New Roman" w:hAnsi="Times New Roman" w:cs="Arial"/>
                <w:b/>
                <w:color w:val="000000"/>
                <w:sz w:val="18"/>
                <w:szCs w:val="18"/>
                <w:lang w:eastAsia="en-US"/>
              </w:rPr>
            </w:pPr>
            <w:r w:rsidRPr="00135BBD">
              <w:rPr>
                <w:rFonts w:ascii="Times New Roman" w:eastAsia="Times New Roman" w:hAnsi="Times New Roman" w:cs="Arial"/>
                <w:b/>
                <w:color w:val="000000"/>
                <w:sz w:val="18"/>
                <w:szCs w:val="18"/>
              </w:rPr>
              <w:t>325,0</w:t>
            </w:r>
          </w:p>
        </w:tc>
      </w:tr>
      <w:tr w:rsidR="00135BBD" w:rsidRPr="00135BBD" w:rsidTr="007E4338">
        <w:tc>
          <w:tcPr>
            <w:tcW w:w="3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" w:right="-108"/>
              <w:jc w:val="center"/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" w:right="-108"/>
              <w:jc w:val="center"/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" w:right="-108"/>
              <w:jc w:val="center"/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t>Ц410000000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" w:right="-108"/>
              <w:jc w:val="center"/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17"/>
              <w:jc w:val="center"/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eastAsia="en-US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eastAsia="en-US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eastAsia="en-US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eastAsia="en-US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eastAsia="en-US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eastAsia="en-US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eastAsia="en-US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eastAsia="en-US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eastAsia="en-US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0,0</w:t>
            </w:r>
          </w:p>
        </w:tc>
      </w:tr>
      <w:tr w:rsidR="00135BBD" w:rsidRPr="00135BBD" w:rsidTr="007E4338">
        <w:tc>
          <w:tcPr>
            <w:tcW w:w="3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" w:right="-108"/>
              <w:jc w:val="center"/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" w:right="-108"/>
              <w:jc w:val="center"/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" w:right="-108"/>
              <w:jc w:val="center"/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t>Ц410000000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" w:right="-108"/>
              <w:jc w:val="center"/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17"/>
              <w:jc w:val="center"/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eastAsia="en-US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eastAsia="en-US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eastAsia="en-US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eastAsia="en-US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eastAsia="en-US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eastAsia="en-US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eastAsia="en-US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eastAsia="en-US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eastAsia="en-US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0,0</w:t>
            </w:r>
          </w:p>
        </w:tc>
      </w:tr>
      <w:tr w:rsidR="00135BBD" w:rsidRPr="00135BBD" w:rsidTr="007E4338">
        <w:tc>
          <w:tcPr>
            <w:tcW w:w="3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" w:right="-108"/>
              <w:jc w:val="center"/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" w:right="-108"/>
              <w:jc w:val="center"/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" w:right="-108"/>
              <w:jc w:val="center"/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t>Ц410000000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" w:right="-108"/>
              <w:jc w:val="center"/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t>Местные бюджеты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18"/>
                <w:szCs w:val="18"/>
                <w:lang w:eastAsia="en-US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t>57,0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18"/>
                <w:szCs w:val="18"/>
                <w:lang w:eastAsia="en-US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t>65,0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18"/>
                <w:szCs w:val="18"/>
                <w:lang w:eastAsia="en-US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t>65,0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18"/>
                <w:szCs w:val="18"/>
                <w:lang w:eastAsia="en-US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t>65,0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18"/>
                <w:szCs w:val="18"/>
                <w:lang w:eastAsia="en-US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t>65,0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18"/>
                <w:szCs w:val="18"/>
                <w:lang w:eastAsia="en-US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t>65,0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18"/>
                <w:szCs w:val="18"/>
                <w:lang w:eastAsia="en-US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t>65,0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18"/>
                <w:szCs w:val="18"/>
                <w:lang w:eastAsia="en-US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t>325,0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18"/>
                <w:szCs w:val="18"/>
                <w:lang w:eastAsia="en-US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t>325,0</w:t>
            </w:r>
          </w:p>
        </w:tc>
      </w:tr>
      <w:tr w:rsidR="00135BBD" w:rsidRPr="00135BBD" w:rsidTr="007E4338">
        <w:tc>
          <w:tcPr>
            <w:tcW w:w="3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2" w:lineRule="auto"/>
              <w:ind w:left="-28" w:right="-108"/>
              <w:jc w:val="center"/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2" w:lineRule="auto"/>
              <w:ind w:left="-28" w:right="-108"/>
              <w:jc w:val="center"/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2" w:lineRule="auto"/>
              <w:ind w:left="-28" w:right="-108"/>
              <w:jc w:val="center"/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t>Ц410000000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2" w:lineRule="auto"/>
              <w:ind w:left="-28" w:right="-108"/>
              <w:jc w:val="center"/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2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t>57,0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2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t>60,0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2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t>65,0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2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t>65,0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2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t>65,0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2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t>65,0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2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t>65,0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2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t>325,0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2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t>325,0</w:t>
            </w:r>
          </w:p>
        </w:tc>
      </w:tr>
      <w:tr w:rsidR="00135BBD" w:rsidRPr="00135BBD" w:rsidTr="007E4338">
        <w:trPr>
          <w:trHeight w:val="1216"/>
        </w:trPr>
        <w:tc>
          <w:tcPr>
            <w:tcW w:w="17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2" w:lineRule="auto"/>
              <w:ind w:left="-28" w:right="-28"/>
              <w:jc w:val="both"/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t>Целевые индикаторы и показатели Муниципальной программы, увязанные с  мероприятием 3</w:t>
            </w:r>
          </w:p>
        </w:tc>
        <w:tc>
          <w:tcPr>
            <w:tcW w:w="55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2" w:lineRule="auto"/>
              <w:ind w:left="-28" w:right="-28"/>
              <w:jc w:val="both"/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t>Прирост посещений музея, в % по отношению к 2017</w:t>
            </w:r>
            <w:r w:rsidRPr="00135BBD">
              <w:rPr>
                <w:rFonts w:ascii="Times New Roman" w:eastAsia="Calibri" w:hAnsi="Times New Roman" w:cs="Arial"/>
                <w:color w:val="000000"/>
                <w:sz w:val="18"/>
                <w:szCs w:val="18"/>
              </w:rPr>
              <w:t xml:space="preserve"> году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sz w:val="18"/>
                <w:szCs w:val="18"/>
              </w:rPr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sz w:val="18"/>
                <w:szCs w:val="18"/>
              </w:rPr>
              <w:t>1,05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sz w:val="18"/>
                <w:szCs w:val="18"/>
              </w:rPr>
              <w:t>1,1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sz w:val="18"/>
                <w:szCs w:val="18"/>
              </w:rPr>
              <w:t>1,15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sz w:val="18"/>
                <w:szCs w:val="18"/>
              </w:rPr>
              <w:t>1,2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sz w:val="18"/>
                <w:szCs w:val="18"/>
              </w:rPr>
              <w:t>1,25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sz w:val="18"/>
                <w:szCs w:val="18"/>
              </w:rPr>
              <w:t>1,3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2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sz w:val="18"/>
                <w:szCs w:val="18"/>
              </w:rPr>
              <w:t>1,55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2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sz w:val="18"/>
                <w:szCs w:val="18"/>
              </w:rPr>
              <w:t>2,0</w:t>
            </w:r>
          </w:p>
        </w:tc>
      </w:tr>
      <w:tr w:rsidR="00135BBD" w:rsidRPr="00135BBD" w:rsidTr="007E4338">
        <w:tc>
          <w:tcPr>
            <w:tcW w:w="15495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b/>
                <w:color w:val="000000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b/>
                <w:color w:val="000000"/>
                <w:sz w:val="18"/>
                <w:szCs w:val="18"/>
              </w:rPr>
              <w:t>Цель «Создание условий для сохранения, развития культурного потенциала и формирования единого культурного пространства»</w:t>
            </w:r>
          </w:p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b/>
                <w:color w:val="000000"/>
                <w:sz w:val="18"/>
                <w:szCs w:val="18"/>
              </w:rPr>
            </w:pPr>
          </w:p>
        </w:tc>
      </w:tr>
      <w:tr w:rsidR="00135BBD" w:rsidRPr="00135BBD" w:rsidTr="007E4338">
        <w:tc>
          <w:tcPr>
            <w:tcW w:w="46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" w:right="-108"/>
              <w:jc w:val="center"/>
              <w:rPr>
                <w:rFonts w:ascii="Times New Roman" w:eastAsia="Times New Roman" w:hAnsi="Times New Roman" w:cs="Arial"/>
                <w:b/>
                <w:color w:val="000000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b/>
                <w:color w:val="000000"/>
                <w:sz w:val="18"/>
                <w:szCs w:val="18"/>
              </w:rPr>
              <w:t>Ме</w:t>
            </w:r>
            <w:r w:rsidRPr="00135BBD">
              <w:rPr>
                <w:rFonts w:ascii="Times New Roman" w:eastAsia="Times New Roman" w:hAnsi="Times New Roman" w:cs="Arial"/>
                <w:b/>
                <w:color w:val="000000"/>
                <w:sz w:val="18"/>
                <w:szCs w:val="18"/>
              </w:rPr>
              <w:softHyphen/>
              <w:t>роприятие 4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Arial"/>
                <w:b/>
                <w:color w:val="000000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b/>
                <w:color w:val="000000"/>
                <w:sz w:val="18"/>
                <w:szCs w:val="18"/>
              </w:rPr>
              <w:t>Сохранение, использование, популяризация и государственная охрана объектов культурного наследия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t>расширение доступа к культурным ценностям и информационным ресурсам, сохранение культурного и исторического наследия</w:t>
            </w:r>
          </w:p>
        </w:tc>
        <w:tc>
          <w:tcPr>
            <w:tcW w:w="11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2" w:lineRule="auto"/>
              <w:ind w:left="-28" w:right="-28"/>
              <w:jc w:val="center"/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t xml:space="preserve">ответственный исполнитель – отдел  информатизации и </w:t>
            </w:r>
            <w:proofErr w:type="spellStart"/>
            <w:r w:rsidRPr="00135BBD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t>социальногоразвитиия</w:t>
            </w:r>
            <w:proofErr w:type="spellEnd"/>
            <w:r w:rsidRPr="00135BBD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t xml:space="preserve"> администрации Ибресинского района</w:t>
            </w:r>
          </w:p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t xml:space="preserve">соисполнители – </w:t>
            </w:r>
            <w:r w:rsidRPr="00135BBD">
              <w:rPr>
                <w:rFonts w:ascii="Times New Roman" w:eastAsia="Calibri" w:hAnsi="Times New Roman" w:cs="Arial"/>
                <w:sz w:val="18"/>
                <w:szCs w:val="18"/>
              </w:rPr>
              <w:t>подведомственные отделу культуры муниципальные учреждения культуры Ибресинского района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" w:right="-108"/>
              <w:jc w:val="center"/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" w:right="-108"/>
              <w:jc w:val="center"/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" w:right="-108"/>
              <w:jc w:val="center"/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" w:right="-108"/>
              <w:jc w:val="center"/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"/>
              <w:jc w:val="center"/>
              <w:rPr>
                <w:rFonts w:ascii="Times New Roman" w:eastAsia="Times New Roman" w:hAnsi="Times New Roman" w:cs="Arial"/>
                <w:b/>
                <w:color w:val="000000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t>0,0</w:t>
            </w:r>
          </w:p>
        </w:tc>
      </w:tr>
      <w:tr w:rsidR="00135BBD" w:rsidRPr="00135BBD" w:rsidTr="007E4338">
        <w:tc>
          <w:tcPr>
            <w:tcW w:w="3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" w:right="-108"/>
              <w:jc w:val="center"/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" w:right="-108"/>
              <w:jc w:val="center"/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t>Ц410000000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" w:right="-108"/>
              <w:jc w:val="center"/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t>0,0</w:t>
            </w:r>
          </w:p>
        </w:tc>
      </w:tr>
      <w:tr w:rsidR="00135BBD" w:rsidRPr="00135BBD" w:rsidTr="007E4338">
        <w:tc>
          <w:tcPr>
            <w:tcW w:w="3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" w:right="-108"/>
              <w:jc w:val="center"/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t>903</w:t>
            </w:r>
          </w:p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" w:right="-108"/>
              <w:jc w:val="center"/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" w:right="-108"/>
              <w:jc w:val="center"/>
              <w:rPr>
                <w:rFonts w:ascii="Times New Roman" w:eastAsia="Times New Roman" w:hAnsi="Times New Roman" w:cs="Arial"/>
                <w:color w:val="000000"/>
                <w:sz w:val="18"/>
                <w:szCs w:val="18"/>
                <w:lang w:val="en-US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t>0801</w:t>
            </w:r>
          </w:p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" w:right="-108"/>
              <w:jc w:val="center"/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 w:rsidRPr="00135BBD">
              <w:rPr>
                <w:rFonts w:ascii="Arial" w:eastAsia="Times New Roman" w:hAnsi="Arial" w:cs="Arial"/>
                <w:sz w:val="18"/>
                <w:szCs w:val="18"/>
              </w:rPr>
              <w:t>Ц410000000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" w:right="-108"/>
              <w:jc w:val="center"/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t>х</w:t>
            </w:r>
          </w:p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" w:right="-108"/>
              <w:jc w:val="center"/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t>0,0</w:t>
            </w:r>
          </w:p>
        </w:tc>
      </w:tr>
      <w:tr w:rsidR="00135BBD" w:rsidRPr="00135BBD" w:rsidTr="007E4338">
        <w:tc>
          <w:tcPr>
            <w:tcW w:w="3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" w:right="-108"/>
              <w:jc w:val="center"/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" w:right="-108"/>
              <w:jc w:val="center"/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t>Ц411400000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" w:right="-108"/>
              <w:jc w:val="center"/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82"/>
              <w:jc w:val="center"/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t>Местные бюджеты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t>0,0</w:t>
            </w:r>
          </w:p>
        </w:tc>
      </w:tr>
      <w:tr w:rsidR="00135BBD" w:rsidRPr="00135BBD" w:rsidTr="007E4338">
        <w:trPr>
          <w:trHeight w:val="634"/>
        </w:trPr>
        <w:tc>
          <w:tcPr>
            <w:tcW w:w="3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" w:right="-108"/>
              <w:jc w:val="center"/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" w:right="-108"/>
              <w:jc w:val="center"/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t>Ц411400000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" w:right="-108"/>
              <w:jc w:val="center"/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t>0,0</w:t>
            </w:r>
          </w:p>
        </w:tc>
      </w:tr>
      <w:tr w:rsidR="00135BBD" w:rsidRPr="00135BBD" w:rsidTr="007E4338">
        <w:trPr>
          <w:trHeight w:val="1242"/>
        </w:trPr>
        <w:tc>
          <w:tcPr>
            <w:tcW w:w="17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" w:right="-108"/>
              <w:jc w:val="both"/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t>Целевые индикаторы и показатели муниципальной программы, увязанные с  мероприятием 4.</w:t>
            </w:r>
          </w:p>
        </w:tc>
        <w:tc>
          <w:tcPr>
            <w:tcW w:w="55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2" w:lineRule="auto"/>
              <w:ind w:left="-28" w:right="-28"/>
              <w:jc w:val="both"/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</w:pPr>
            <w:r w:rsidRPr="00135BBD">
              <w:rPr>
                <w:rFonts w:ascii="Times New Roman" w:eastAsia="Calibri" w:hAnsi="Times New Roman" w:cs="Arial"/>
                <w:color w:val="000000"/>
                <w:sz w:val="18"/>
                <w:szCs w:val="18"/>
              </w:rPr>
              <w:t>Доля отреставрированных объектов культурного наследия (памятников истории и культуры) народов Российской Федерации в общем количестве объектов, нуждающихся в реставрации %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2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t>30,0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2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t>30,5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2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t>31,0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2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t>31,3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2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t>31,5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2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t>32,0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2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t>3,2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2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t>33,75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2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t>35,0</w:t>
            </w:r>
          </w:p>
        </w:tc>
      </w:tr>
      <w:tr w:rsidR="00135BBD" w:rsidRPr="00135BBD" w:rsidTr="007E4338">
        <w:tc>
          <w:tcPr>
            <w:tcW w:w="15495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4" w:lineRule="auto"/>
              <w:ind w:left="-57" w:right="-57"/>
              <w:jc w:val="center"/>
              <w:rPr>
                <w:rFonts w:ascii="Times New Roman" w:eastAsia="Times New Roman" w:hAnsi="Times New Roman" w:cs="Arial"/>
                <w:b/>
                <w:color w:val="000000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b/>
                <w:color w:val="000000"/>
                <w:sz w:val="18"/>
                <w:szCs w:val="18"/>
              </w:rPr>
              <w:t>Цель «Создание условий для сохранения, развития культурного потенциала и формирования единого культурного пространства»</w:t>
            </w:r>
          </w:p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4" w:lineRule="auto"/>
              <w:ind w:left="-57" w:right="-57"/>
              <w:jc w:val="center"/>
              <w:rPr>
                <w:rFonts w:ascii="Times New Roman" w:eastAsia="Times New Roman" w:hAnsi="Times New Roman" w:cs="Arial"/>
                <w:b/>
                <w:color w:val="000000"/>
                <w:sz w:val="24"/>
                <w:szCs w:val="24"/>
              </w:rPr>
            </w:pPr>
          </w:p>
        </w:tc>
      </w:tr>
      <w:tr w:rsidR="00135BBD" w:rsidRPr="00135BBD" w:rsidTr="007E4338">
        <w:tc>
          <w:tcPr>
            <w:tcW w:w="46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Arial"/>
                <w:b/>
                <w:color w:val="000000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b/>
                <w:color w:val="000000"/>
                <w:sz w:val="18"/>
                <w:szCs w:val="18"/>
              </w:rPr>
              <w:t>Ме</w:t>
            </w:r>
            <w:r w:rsidRPr="00135BBD">
              <w:rPr>
                <w:rFonts w:ascii="Times New Roman" w:eastAsia="Times New Roman" w:hAnsi="Times New Roman" w:cs="Arial"/>
                <w:b/>
                <w:color w:val="000000"/>
                <w:sz w:val="18"/>
                <w:szCs w:val="18"/>
              </w:rPr>
              <w:softHyphen/>
              <w:t>роприятие 5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Arial"/>
                <w:b/>
                <w:color w:val="000000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b/>
                <w:color w:val="000000"/>
                <w:sz w:val="18"/>
                <w:szCs w:val="18"/>
              </w:rPr>
              <w:t>Проведение международных, всероссийских, межрегиональных, республиканских мероприятий в сфере культуры и искусства, архивного дела.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t>Создание условий и возможностей для всестороннего развития творческой самореализации, непрерывности образования</w:t>
            </w:r>
          </w:p>
        </w:tc>
        <w:tc>
          <w:tcPr>
            <w:tcW w:w="11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2" w:lineRule="auto"/>
              <w:ind w:left="-28" w:right="-28"/>
              <w:jc w:val="center"/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t xml:space="preserve">ответственный исполнитель – отдел  информатизации и </w:t>
            </w:r>
            <w:proofErr w:type="spellStart"/>
            <w:r w:rsidRPr="00135BBD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t>социальногоразвитиия</w:t>
            </w:r>
            <w:proofErr w:type="spellEnd"/>
            <w:r w:rsidRPr="00135BBD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t xml:space="preserve"> администрации Ибресинского района</w:t>
            </w:r>
          </w:p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t xml:space="preserve">соисполнители – </w:t>
            </w:r>
            <w:r w:rsidRPr="00135BBD">
              <w:rPr>
                <w:rFonts w:ascii="Times New Roman" w:eastAsia="Calibri" w:hAnsi="Times New Roman" w:cs="Arial"/>
                <w:sz w:val="18"/>
                <w:szCs w:val="18"/>
              </w:rPr>
              <w:t>подведомственные отделу культуры муниципальные учреждения культуры Ибресинского района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" w:right="-108"/>
              <w:jc w:val="center"/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" w:right="-108"/>
              <w:jc w:val="center"/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" w:right="-108"/>
              <w:jc w:val="center"/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" w:right="-108"/>
              <w:jc w:val="center"/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"/>
              <w:jc w:val="center"/>
              <w:rPr>
                <w:rFonts w:ascii="Times New Roman" w:eastAsia="Times New Roman" w:hAnsi="Times New Roman" w:cs="Arial"/>
                <w:b/>
                <w:color w:val="000000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0,0</w:t>
            </w:r>
          </w:p>
        </w:tc>
      </w:tr>
      <w:tr w:rsidR="00135BBD" w:rsidRPr="00135BBD" w:rsidTr="007E4338">
        <w:tc>
          <w:tcPr>
            <w:tcW w:w="3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4" w:lineRule="auto"/>
              <w:ind w:left="-28" w:right="-108"/>
              <w:jc w:val="center"/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4" w:lineRule="auto"/>
              <w:ind w:left="-28" w:right="-108"/>
              <w:jc w:val="center"/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t>Ц411000000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4" w:lineRule="auto"/>
              <w:ind w:left="-28" w:right="-108"/>
              <w:jc w:val="center"/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 w:firstLine="80"/>
              <w:jc w:val="center"/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0,0</w:t>
            </w:r>
          </w:p>
        </w:tc>
      </w:tr>
      <w:tr w:rsidR="00135BBD" w:rsidRPr="00135BBD" w:rsidTr="007E4338">
        <w:tc>
          <w:tcPr>
            <w:tcW w:w="3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4" w:lineRule="auto"/>
              <w:ind w:left="-28" w:right="-108"/>
              <w:jc w:val="center"/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4" w:lineRule="auto"/>
              <w:ind w:left="-28" w:right="-108"/>
              <w:jc w:val="center"/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t>Ц411000000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4" w:lineRule="auto"/>
              <w:ind w:left="-28" w:right="-108"/>
              <w:jc w:val="center"/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 w:firstLine="80"/>
              <w:jc w:val="center"/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0,0</w:t>
            </w:r>
          </w:p>
        </w:tc>
      </w:tr>
      <w:tr w:rsidR="00135BBD" w:rsidRPr="00135BBD" w:rsidTr="007E4338">
        <w:tc>
          <w:tcPr>
            <w:tcW w:w="3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4" w:lineRule="auto"/>
              <w:ind w:left="-28" w:right="-108"/>
              <w:jc w:val="center"/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4" w:lineRule="auto"/>
              <w:ind w:left="-28" w:right="-108"/>
              <w:jc w:val="center"/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t>Ц411000000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4" w:lineRule="auto"/>
              <w:ind w:left="-28" w:right="-108"/>
              <w:jc w:val="center"/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 w:firstLine="80"/>
              <w:jc w:val="center"/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t>Местные бюджеты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0,0</w:t>
            </w:r>
          </w:p>
        </w:tc>
      </w:tr>
      <w:tr w:rsidR="00135BBD" w:rsidRPr="00135BBD" w:rsidTr="007E4338">
        <w:tc>
          <w:tcPr>
            <w:tcW w:w="3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4" w:lineRule="auto"/>
              <w:ind w:left="-28" w:right="-108"/>
              <w:jc w:val="center"/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4" w:lineRule="auto"/>
              <w:ind w:left="-28" w:right="-108"/>
              <w:jc w:val="center"/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t>Ц410900000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4" w:lineRule="auto"/>
              <w:ind w:left="-28" w:right="-108"/>
              <w:jc w:val="center"/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t>0,0</w:t>
            </w:r>
          </w:p>
        </w:tc>
      </w:tr>
      <w:tr w:rsidR="00135BBD" w:rsidRPr="00135BBD" w:rsidTr="007E4338">
        <w:tc>
          <w:tcPr>
            <w:tcW w:w="1744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2" w:lineRule="auto"/>
              <w:ind w:left="-28" w:right="-28"/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t xml:space="preserve">Целевые индикаторы и показатели Муниципальной программы, увязанные с </w:t>
            </w:r>
          </w:p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2" w:lineRule="auto"/>
              <w:ind w:left="-28" w:right="-28"/>
              <w:jc w:val="both"/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t>мероприятием 5.</w:t>
            </w:r>
          </w:p>
        </w:tc>
        <w:tc>
          <w:tcPr>
            <w:tcW w:w="55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2" w:lineRule="auto"/>
              <w:ind w:left="-28" w:right="-28"/>
              <w:jc w:val="both"/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t>Уровень удовлетворенности населения качеством предоставления государственных услуг в сфере культуры, %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2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t>90,0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2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t>90,0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2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t>90,5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2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t>91,0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2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t>91,0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2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t>91,5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2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t>92,0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2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t>94,0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2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t>96,0</w:t>
            </w:r>
          </w:p>
        </w:tc>
      </w:tr>
      <w:tr w:rsidR="00135BBD" w:rsidRPr="00135BBD" w:rsidTr="007E4338">
        <w:tc>
          <w:tcPr>
            <w:tcW w:w="60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55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2" w:lineRule="auto"/>
              <w:ind w:left="-28" w:right="-28"/>
              <w:jc w:val="both"/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t>Увеличение числа посещений организаций культуры, % по отношению к 2017</w:t>
            </w:r>
            <w:r w:rsidRPr="00135BBD">
              <w:rPr>
                <w:rFonts w:ascii="Times New Roman" w:eastAsia="Calibri" w:hAnsi="Times New Roman" w:cs="Arial"/>
                <w:color w:val="000000"/>
                <w:sz w:val="18"/>
                <w:szCs w:val="18"/>
              </w:rPr>
              <w:t xml:space="preserve"> году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2" w:lineRule="auto"/>
              <w:ind w:left="-57" w:right="-57"/>
              <w:jc w:val="center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sz w:val="18"/>
                <w:szCs w:val="18"/>
              </w:rPr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2" w:lineRule="auto"/>
              <w:ind w:left="-57" w:right="-57"/>
              <w:jc w:val="center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sz w:val="18"/>
                <w:szCs w:val="18"/>
              </w:rPr>
              <w:t>3,0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2" w:lineRule="auto"/>
              <w:ind w:left="-57" w:right="-57"/>
              <w:jc w:val="center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sz w:val="18"/>
                <w:szCs w:val="18"/>
              </w:rPr>
              <w:t>5,0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2" w:lineRule="auto"/>
              <w:ind w:left="-57" w:right="-57"/>
              <w:jc w:val="center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sz w:val="18"/>
                <w:szCs w:val="18"/>
              </w:rPr>
              <w:t>7,0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2" w:lineRule="auto"/>
              <w:ind w:left="-57" w:right="-57"/>
              <w:jc w:val="center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sz w:val="18"/>
                <w:szCs w:val="18"/>
              </w:rPr>
              <w:t>10,0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2" w:lineRule="auto"/>
              <w:ind w:left="-57" w:right="-57"/>
              <w:jc w:val="center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sz w:val="18"/>
                <w:szCs w:val="18"/>
              </w:rPr>
              <w:t>15,0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2" w:lineRule="auto"/>
              <w:ind w:left="-57" w:right="-57"/>
              <w:jc w:val="center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sz w:val="18"/>
                <w:szCs w:val="18"/>
              </w:rPr>
              <w:t>16,0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2" w:lineRule="auto"/>
              <w:ind w:left="-57" w:right="-57"/>
              <w:jc w:val="center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sz w:val="18"/>
                <w:szCs w:val="18"/>
              </w:rPr>
              <w:t>21,0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2" w:lineRule="auto"/>
              <w:ind w:left="-57" w:right="-57"/>
              <w:jc w:val="center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sz w:val="18"/>
                <w:szCs w:val="18"/>
              </w:rPr>
              <w:t>25,0</w:t>
            </w:r>
          </w:p>
        </w:tc>
      </w:tr>
    </w:tbl>
    <w:p w:rsidR="00135BBD" w:rsidRPr="00135BBD" w:rsidRDefault="00135BBD" w:rsidP="00135BBD">
      <w:pPr>
        <w:widowControl w:val="0"/>
        <w:autoSpaceDE w:val="0"/>
        <w:autoSpaceDN w:val="0"/>
        <w:adjustRightInd w:val="0"/>
        <w:spacing w:after="0" w:line="244" w:lineRule="auto"/>
        <w:ind w:left="-57" w:right="-57"/>
        <w:jc w:val="center"/>
        <w:rPr>
          <w:rFonts w:ascii="Times New Roman" w:eastAsia="Times New Roman" w:hAnsi="Times New Roman" w:cs="Arial"/>
          <w:b/>
          <w:color w:val="000000"/>
          <w:sz w:val="18"/>
          <w:szCs w:val="18"/>
        </w:rPr>
      </w:pPr>
      <w:r w:rsidRPr="00135BBD">
        <w:rPr>
          <w:rFonts w:ascii="Times New Roman" w:eastAsia="Times New Roman" w:hAnsi="Times New Roman" w:cs="Arial"/>
          <w:b/>
          <w:color w:val="000000"/>
          <w:sz w:val="18"/>
          <w:szCs w:val="18"/>
        </w:rPr>
        <w:t>Цель «Создание условий для сохранения, развития культурного потенциала и формирования единого культурного пространства»</w:t>
      </w:r>
    </w:p>
    <w:p w:rsidR="00135BBD" w:rsidRPr="00135BBD" w:rsidRDefault="00135BBD" w:rsidP="00135BBD">
      <w:pPr>
        <w:widowControl w:val="0"/>
        <w:autoSpaceDE w:val="0"/>
        <w:autoSpaceDN w:val="0"/>
        <w:adjustRightInd w:val="0"/>
        <w:spacing w:after="0" w:line="244" w:lineRule="auto"/>
        <w:ind w:left="-57" w:right="-57"/>
        <w:jc w:val="center"/>
        <w:rPr>
          <w:rFonts w:ascii="Times New Roman" w:eastAsia="Times New Roman" w:hAnsi="Times New Roman" w:cs="Arial"/>
          <w:b/>
          <w:color w:val="000000"/>
          <w:sz w:val="18"/>
          <w:szCs w:val="18"/>
        </w:rPr>
      </w:pPr>
    </w:p>
    <w:tbl>
      <w:tblPr>
        <w:tblW w:w="15495" w:type="dxa"/>
        <w:tblInd w:w="-360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10"/>
        <w:gridCol w:w="1134"/>
        <w:gridCol w:w="851"/>
        <w:gridCol w:w="1137"/>
        <w:gridCol w:w="422"/>
        <w:gridCol w:w="567"/>
        <w:gridCol w:w="1134"/>
        <w:gridCol w:w="425"/>
        <w:gridCol w:w="992"/>
        <w:gridCol w:w="1001"/>
        <w:gridCol w:w="993"/>
        <w:gridCol w:w="870"/>
        <w:gridCol w:w="870"/>
        <w:gridCol w:w="870"/>
        <w:gridCol w:w="882"/>
        <w:gridCol w:w="870"/>
        <w:gridCol w:w="874"/>
        <w:gridCol w:w="993"/>
      </w:tblGrid>
      <w:tr w:rsidR="00135BBD" w:rsidRPr="00135BBD" w:rsidTr="007E4338">
        <w:tc>
          <w:tcPr>
            <w:tcW w:w="61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2" w:lineRule="auto"/>
              <w:ind w:left="-28" w:right="-28"/>
              <w:jc w:val="center"/>
              <w:rPr>
                <w:rFonts w:ascii="Times New Roman" w:eastAsia="Times New Roman" w:hAnsi="Times New Roman" w:cs="Arial"/>
                <w:b/>
                <w:color w:val="000000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b/>
                <w:color w:val="000000"/>
                <w:sz w:val="18"/>
                <w:szCs w:val="18"/>
              </w:rPr>
              <w:t>Мероприя</w:t>
            </w:r>
            <w:r w:rsidRPr="00135BBD">
              <w:rPr>
                <w:rFonts w:ascii="Times New Roman" w:eastAsia="Times New Roman" w:hAnsi="Times New Roman" w:cs="Arial"/>
                <w:b/>
                <w:color w:val="000000"/>
                <w:sz w:val="18"/>
                <w:szCs w:val="18"/>
              </w:rPr>
              <w:softHyphen/>
              <w:t>тие 6.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2" w:lineRule="auto"/>
              <w:ind w:left="-108" w:right="-108"/>
              <w:jc w:val="center"/>
              <w:rPr>
                <w:rFonts w:ascii="Times New Roman" w:eastAsia="Times New Roman" w:hAnsi="Times New Roman" w:cs="Arial"/>
                <w:b/>
                <w:color w:val="000000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b/>
                <w:color w:val="000000"/>
                <w:sz w:val="18"/>
                <w:szCs w:val="18"/>
              </w:rPr>
              <w:t>Организация и проведение фестивалей, конкурсов, торжественных вечеров, концертов и иных зрелищных мероприятий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2" w:lineRule="auto"/>
              <w:ind w:left="-28" w:right="-28"/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11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2" w:lineRule="auto"/>
              <w:ind w:left="-28" w:right="-28"/>
              <w:jc w:val="center"/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t xml:space="preserve">ответственный исполнитель – отдел  информатизации и </w:t>
            </w:r>
            <w:proofErr w:type="spellStart"/>
            <w:r w:rsidRPr="00135BBD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t>социальногоразвитиия</w:t>
            </w:r>
            <w:proofErr w:type="spellEnd"/>
            <w:r w:rsidRPr="00135BBD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t xml:space="preserve"> администрации Ибресинского района</w:t>
            </w:r>
          </w:p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2" w:lineRule="auto"/>
              <w:ind w:left="-28" w:right="-28"/>
              <w:jc w:val="center"/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t xml:space="preserve">соисполнители – </w:t>
            </w:r>
            <w:r w:rsidRPr="00135BBD">
              <w:rPr>
                <w:rFonts w:ascii="Times New Roman" w:eastAsia="Calibri" w:hAnsi="Times New Roman" w:cs="Arial"/>
                <w:sz w:val="18"/>
                <w:szCs w:val="18"/>
              </w:rPr>
              <w:t>подведомственные отделу культуры муниципальные учреждения культуры Ибресинского района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2" w:lineRule="auto"/>
              <w:ind w:left="-28" w:right="-108"/>
              <w:jc w:val="center"/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2" w:lineRule="auto"/>
              <w:ind w:left="-28" w:right="-108"/>
              <w:jc w:val="center"/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2" w:lineRule="auto"/>
              <w:ind w:left="-28" w:right="-108"/>
              <w:jc w:val="center"/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2" w:lineRule="auto"/>
              <w:ind w:left="-28" w:right="-108"/>
              <w:jc w:val="center"/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"/>
              <w:jc w:val="center"/>
              <w:rPr>
                <w:rFonts w:ascii="Times New Roman" w:eastAsia="Times New Roman" w:hAnsi="Times New Roman" w:cs="Arial"/>
                <w:b/>
                <w:color w:val="000000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b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b/>
                <w:color w:val="000000"/>
                <w:sz w:val="20"/>
                <w:szCs w:val="20"/>
              </w:rPr>
              <w:t>266,0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b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b/>
                <w:color w:val="000000"/>
                <w:sz w:val="20"/>
                <w:szCs w:val="20"/>
              </w:rPr>
              <w:t>245,0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35BBD" w:rsidRPr="00135BBD" w:rsidRDefault="00135BBD" w:rsidP="00135B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0,0</w:t>
            </w:r>
          </w:p>
        </w:tc>
      </w:tr>
      <w:tr w:rsidR="00135BBD" w:rsidRPr="00135BBD" w:rsidTr="007E4338">
        <w:tc>
          <w:tcPr>
            <w:tcW w:w="17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5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1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28" w:lineRule="auto"/>
              <w:ind w:left="-28" w:right="-108"/>
              <w:jc w:val="center"/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28" w:lineRule="auto"/>
              <w:ind w:left="-28" w:right="-108"/>
              <w:jc w:val="center"/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t>Ц411071060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28" w:lineRule="auto"/>
              <w:ind w:left="-28" w:right="-108"/>
              <w:jc w:val="center"/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35BBD" w:rsidRPr="00135BBD" w:rsidRDefault="00135BBD" w:rsidP="00135B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0,0</w:t>
            </w:r>
          </w:p>
        </w:tc>
      </w:tr>
      <w:tr w:rsidR="00135BBD" w:rsidRPr="00135BBD" w:rsidTr="007E4338">
        <w:tc>
          <w:tcPr>
            <w:tcW w:w="17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5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1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" w:right="-108"/>
              <w:jc w:val="center"/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" w:right="-108"/>
              <w:jc w:val="center"/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" w:right="-108"/>
              <w:jc w:val="center"/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 w:firstLine="80"/>
              <w:jc w:val="center"/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35BBD" w:rsidRPr="00135BBD" w:rsidRDefault="00135BBD" w:rsidP="00135B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0,0</w:t>
            </w:r>
          </w:p>
        </w:tc>
      </w:tr>
      <w:tr w:rsidR="00135BBD" w:rsidRPr="00135BBD" w:rsidTr="007E4338">
        <w:tc>
          <w:tcPr>
            <w:tcW w:w="17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5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1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28" w:lineRule="auto"/>
              <w:ind w:left="-28" w:right="-108"/>
              <w:jc w:val="center"/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28" w:lineRule="auto"/>
              <w:ind w:left="-28" w:right="-108"/>
              <w:jc w:val="center"/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28" w:lineRule="auto"/>
              <w:ind w:left="-28" w:right="-108"/>
              <w:jc w:val="center"/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t>612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82"/>
              <w:jc w:val="center"/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t>Местные бюджеты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sz w:val="20"/>
                <w:szCs w:val="20"/>
              </w:rPr>
              <w:t>266,0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245,0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35BBD" w:rsidRPr="00135BBD" w:rsidRDefault="00135BBD" w:rsidP="00135B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0,0</w:t>
            </w:r>
          </w:p>
        </w:tc>
      </w:tr>
      <w:tr w:rsidR="00135BBD" w:rsidRPr="00135BBD" w:rsidTr="007E4338">
        <w:tc>
          <w:tcPr>
            <w:tcW w:w="17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5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1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28" w:lineRule="auto"/>
              <w:ind w:left="-28" w:right="-108"/>
              <w:jc w:val="center"/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28" w:lineRule="auto"/>
              <w:ind w:left="-28" w:right="-108"/>
              <w:jc w:val="center"/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4" w:lineRule="auto"/>
              <w:ind w:left="-28" w:right="-108"/>
              <w:jc w:val="center"/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35BBD" w:rsidRPr="00135BBD" w:rsidRDefault="00135BBD" w:rsidP="00135B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0,0</w:t>
            </w:r>
          </w:p>
        </w:tc>
      </w:tr>
      <w:tr w:rsidR="00135BBD" w:rsidRPr="00135BBD" w:rsidTr="007E4338">
        <w:tc>
          <w:tcPr>
            <w:tcW w:w="1744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2" w:lineRule="auto"/>
              <w:ind w:left="-28" w:right="-28"/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t xml:space="preserve">Целевые индикаторы и показатели Муниципальной программы, увязанные с  </w:t>
            </w:r>
          </w:p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2" w:lineRule="auto"/>
              <w:ind w:left="-28" w:right="-28"/>
              <w:jc w:val="both"/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t>мероприятием 6.</w:t>
            </w:r>
          </w:p>
        </w:tc>
        <w:tc>
          <w:tcPr>
            <w:tcW w:w="55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2" w:lineRule="auto"/>
              <w:ind w:left="-28" w:right="-28"/>
              <w:jc w:val="both"/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t>Уровень удовлетворенности населения качеством предоставления государственных услуг в сфере культуры, %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2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t>90,0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2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t>90,0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2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t>90,5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2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t>91,0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2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t>91,0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2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t>91,5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2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t>92,0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2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t>94,0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2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t>96,0</w:t>
            </w:r>
          </w:p>
        </w:tc>
      </w:tr>
      <w:tr w:rsidR="00135BBD" w:rsidRPr="00135BBD" w:rsidTr="007E4338">
        <w:tc>
          <w:tcPr>
            <w:tcW w:w="2878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55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2" w:lineRule="auto"/>
              <w:ind w:left="-28" w:right="-28"/>
              <w:jc w:val="both"/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t>Увеличение числа посещений организаций культуры, % по отношению к 2017</w:t>
            </w:r>
            <w:r w:rsidRPr="00135BBD">
              <w:rPr>
                <w:rFonts w:ascii="Times New Roman" w:eastAsia="Calibri" w:hAnsi="Times New Roman" w:cs="Arial"/>
                <w:color w:val="000000"/>
                <w:sz w:val="18"/>
                <w:szCs w:val="18"/>
              </w:rPr>
              <w:t xml:space="preserve"> году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2" w:lineRule="auto"/>
              <w:ind w:left="-57" w:right="-57"/>
              <w:jc w:val="center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sz w:val="18"/>
                <w:szCs w:val="18"/>
              </w:rPr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2" w:lineRule="auto"/>
              <w:ind w:left="-57" w:right="-57"/>
              <w:jc w:val="center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sz w:val="18"/>
                <w:szCs w:val="18"/>
              </w:rPr>
              <w:t>3,0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2" w:lineRule="auto"/>
              <w:ind w:left="-57" w:right="-57"/>
              <w:jc w:val="center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sz w:val="18"/>
                <w:szCs w:val="18"/>
              </w:rPr>
              <w:t>5,0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2" w:lineRule="auto"/>
              <w:ind w:left="-57" w:right="-57"/>
              <w:jc w:val="center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sz w:val="18"/>
                <w:szCs w:val="18"/>
              </w:rPr>
              <w:t>7,0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2" w:lineRule="auto"/>
              <w:ind w:left="-57" w:right="-57"/>
              <w:jc w:val="center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sz w:val="18"/>
                <w:szCs w:val="18"/>
              </w:rPr>
              <w:t>10,0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2" w:lineRule="auto"/>
              <w:ind w:left="-57" w:right="-57"/>
              <w:jc w:val="center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sz w:val="18"/>
                <w:szCs w:val="18"/>
              </w:rPr>
              <w:t>15,0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2" w:lineRule="auto"/>
              <w:ind w:left="-57" w:right="-57"/>
              <w:jc w:val="center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sz w:val="18"/>
                <w:szCs w:val="18"/>
              </w:rPr>
              <w:t>16,0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2" w:lineRule="auto"/>
              <w:ind w:left="-57" w:right="-57"/>
              <w:jc w:val="center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sz w:val="18"/>
                <w:szCs w:val="18"/>
              </w:rPr>
              <w:t>21,0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2" w:lineRule="auto"/>
              <w:ind w:left="-57" w:right="-57"/>
              <w:jc w:val="center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sz w:val="18"/>
                <w:szCs w:val="18"/>
              </w:rPr>
              <w:t>25,0</w:t>
            </w:r>
          </w:p>
        </w:tc>
      </w:tr>
    </w:tbl>
    <w:p w:rsidR="00135BBD" w:rsidRDefault="00135BBD" w:rsidP="00135BBD">
      <w:pPr>
        <w:widowControl w:val="0"/>
        <w:autoSpaceDE w:val="0"/>
        <w:autoSpaceDN w:val="0"/>
        <w:adjustRightInd w:val="0"/>
        <w:spacing w:after="0" w:line="244" w:lineRule="auto"/>
        <w:ind w:left="-57" w:right="-57"/>
        <w:jc w:val="center"/>
        <w:rPr>
          <w:rFonts w:ascii="Times New Roman" w:eastAsia="Times New Roman" w:hAnsi="Times New Roman" w:cs="Arial"/>
          <w:b/>
          <w:color w:val="000000"/>
          <w:sz w:val="18"/>
          <w:szCs w:val="18"/>
        </w:rPr>
      </w:pPr>
      <w:r w:rsidRPr="00135BBD">
        <w:rPr>
          <w:rFonts w:ascii="Times New Roman" w:eastAsia="Times New Roman" w:hAnsi="Times New Roman" w:cs="Arial"/>
          <w:b/>
          <w:color w:val="000000"/>
          <w:sz w:val="18"/>
          <w:szCs w:val="18"/>
        </w:rPr>
        <w:t>Цель «Создание условий для сохранения, развития культурного потенциала и формирования единого культурного пространства»</w:t>
      </w:r>
    </w:p>
    <w:p w:rsidR="00BE07DF" w:rsidRPr="00135BBD" w:rsidRDefault="00BE07DF" w:rsidP="00135BBD">
      <w:pPr>
        <w:widowControl w:val="0"/>
        <w:autoSpaceDE w:val="0"/>
        <w:autoSpaceDN w:val="0"/>
        <w:adjustRightInd w:val="0"/>
        <w:spacing w:after="0" w:line="244" w:lineRule="auto"/>
        <w:ind w:left="-57" w:right="-57"/>
        <w:jc w:val="center"/>
        <w:rPr>
          <w:rFonts w:ascii="Times New Roman" w:eastAsia="Times New Roman" w:hAnsi="Times New Roman" w:cs="Arial"/>
          <w:b/>
          <w:color w:val="000000"/>
          <w:sz w:val="18"/>
          <w:szCs w:val="18"/>
        </w:rPr>
      </w:pPr>
    </w:p>
    <w:tbl>
      <w:tblPr>
        <w:tblW w:w="15495" w:type="dxa"/>
        <w:tblInd w:w="-360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06"/>
        <w:gridCol w:w="117"/>
        <w:gridCol w:w="1013"/>
        <w:gridCol w:w="854"/>
        <w:gridCol w:w="1041"/>
        <w:gridCol w:w="95"/>
        <w:gridCol w:w="347"/>
        <w:gridCol w:w="75"/>
        <w:gridCol w:w="453"/>
        <w:gridCol w:w="114"/>
        <w:gridCol w:w="1138"/>
        <w:gridCol w:w="425"/>
        <w:gridCol w:w="109"/>
        <w:gridCol w:w="885"/>
        <w:gridCol w:w="1001"/>
        <w:gridCol w:w="993"/>
        <w:gridCol w:w="870"/>
        <w:gridCol w:w="870"/>
        <w:gridCol w:w="870"/>
        <w:gridCol w:w="882"/>
        <w:gridCol w:w="870"/>
        <w:gridCol w:w="874"/>
        <w:gridCol w:w="993"/>
      </w:tblGrid>
      <w:tr w:rsidR="00135BBD" w:rsidRPr="00135BBD" w:rsidTr="007E4338">
        <w:tc>
          <w:tcPr>
            <w:tcW w:w="60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4" w:lineRule="auto"/>
              <w:ind w:left="-28" w:right="-28"/>
              <w:jc w:val="center"/>
              <w:rPr>
                <w:rFonts w:ascii="Times New Roman" w:eastAsia="Times New Roman" w:hAnsi="Times New Roman" w:cs="Arial"/>
                <w:b/>
                <w:color w:val="000000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b/>
                <w:color w:val="000000"/>
                <w:sz w:val="18"/>
                <w:szCs w:val="18"/>
              </w:rPr>
              <w:t>Ме</w:t>
            </w:r>
            <w:r w:rsidRPr="00135BBD">
              <w:rPr>
                <w:rFonts w:ascii="Times New Roman" w:eastAsia="Times New Roman" w:hAnsi="Times New Roman" w:cs="Arial"/>
                <w:b/>
                <w:color w:val="000000"/>
                <w:sz w:val="18"/>
                <w:szCs w:val="18"/>
              </w:rPr>
              <w:softHyphen/>
              <w:t>роприятие 7.</w:t>
            </w:r>
          </w:p>
        </w:tc>
        <w:tc>
          <w:tcPr>
            <w:tcW w:w="11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4" w:lineRule="auto"/>
              <w:ind w:left="-108" w:right="-108"/>
              <w:jc w:val="center"/>
              <w:rPr>
                <w:rFonts w:ascii="Times New Roman" w:eastAsia="Times New Roman" w:hAnsi="Times New Roman" w:cs="Arial"/>
                <w:b/>
                <w:color w:val="000000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b/>
                <w:color w:val="000000"/>
                <w:sz w:val="18"/>
                <w:szCs w:val="18"/>
              </w:rPr>
              <w:t>Развитие муниципальных учреждений культуры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4" w:lineRule="auto"/>
              <w:ind w:left="-28" w:right="-108"/>
              <w:jc w:val="center"/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t>Создание</w:t>
            </w:r>
          </w:p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4" w:lineRule="auto"/>
              <w:ind w:left="-28" w:right="-108"/>
              <w:jc w:val="center"/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t xml:space="preserve">условий для повышения качества и разнообразия услуг, предоставляемых учреждениями культуры населению </w:t>
            </w:r>
          </w:p>
        </w:tc>
        <w:tc>
          <w:tcPr>
            <w:tcW w:w="11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4" w:lineRule="auto"/>
              <w:ind w:left="-28" w:right="-28"/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</w:pPr>
          </w:p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4" w:lineRule="auto"/>
              <w:ind w:left="-108" w:right="-105"/>
              <w:jc w:val="center"/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t xml:space="preserve">ответственный исполнитель – отдел информатизации и </w:t>
            </w:r>
            <w:proofErr w:type="gramStart"/>
            <w:r w:rsidRPr="00135BBD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t>социального</w:t>
            </w:r>
            <w:proofErr w:type="gramEnd"/>
            <w:r w:rsidRPr="00135BBD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t xml:space="preserve"> развития  администрации Ибресинского района</w:t>
            </w:r>
          </w:p>
        </w:tc>
        <w:tc>
          <w:tcPr>
            <w:tcW w:w="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4" w:lineRule="auto"/>
              <w:ind w:left="-28" w:right="-108"/>
              <w:jc w:val="center"/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4" w:lineRule="auto"/>
              <w:ind w:left="-28" w:right="-108"/>
              <w:jc w:val="center"/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4" w:lineRule="auto"/>
              <w:ind w:left="-28" w:right="-108"/>
              <w:jc w:val="center"/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4" w:lineRule="auto"/>
              <w:ind w:left="-28" w:right="-108"/>
              <w:jc w:val="center"/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"/>
              <w:jc w:val="center"/>
              <w:rPr>
                <w:rFonts w:ascii="Times New Roman" w:eastAsia="Times New Roman" w:hAnsi="Times New Roman" w:cs="Arial"/>
                <w:b/>
                <w:color w:val="000000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BBD" w:rsidRPr="00135BBD" w:rsidRDefault="00135BBD" w:rsidP="00135B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b/>
                <w:color w:val="000000"/>
                <w:sz w:val="20"/>
                <w:szCs w:val="20"/>
                <w:lang w:eastAsia="en-US"/>
              </w:rPr>
            </w:pPr>
            <w:r w:rsidRPr="00135BBD">
              <w:rPr>
                <w:rFonts w:ascii="Times New Roman" w:eastAsia="Times New Roman" w:hAnsi="Times New Roman" w:cs="Arial"/>
                <w:b/>
                <w:color w:val="000000"/>
                <w:sz w:val="20"/>
                <w:szCs w:val="20"/>
              </w:rPr>
              <w:t>175,0</w:t>
            </w:r>
          </w:p>
          <w:p w:rsidR="00135BBD" w:rsidRPr="00135BBD" w:rsidRDefault="00135BBD" w:rsidP="00135B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b/>
                <w:color w:val="000000"/>
                <w:sz w:val="20"/>
                <w:szCs w:val="20"/>
                <w:lang w:eastAsia="en-US"/>
              </w:rPr>
            </w:pPr>
            <w:r w:rsidRPr="00135BBD">
              <w:rPr>
                <w:rFonts w:ascii="Times New Roman" w:eastAsia="Times New Roman" w:hAnsi="Times New Roman" w:cs="Arial"/>
                <w:b/>
                <w:color w:val="000000"/>
                <w:sz w:val="20"/>
                <w:szCs w:val="20"/>
              </w:rPr>
              <w:t>435,0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b/>
                <w:color w:val="000000"/>
                <w:sz w:val="20"/>
                <w:szCs w:val="20"/>
                <w:lang w:eastAsia="en-US"/>
              </w:rPr>
            </w:pPr>
            <w:r w:rsidRPr="00135BBD">
              <w:rPr>
                <w:rFonts w:ascii="Times New Roman" w:eastAsia="Times New Roman" w:hAnsi="Times New Roman" w:cs="Arial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b/>
                <w:color w:val="000000"/>
                <w:sz w:val="20"/>
                <w:szCs w:val="20"/>
                <w:lang w:eastAsia="en-US"/>
              </w:rPr>
            </w:pPr>
            <w:r w:rsidRPr="00135BBD">
              <w:rPr>
                <w:rFonts w:ascii="Times New Roman" w:eastAsia="Times New Roman" w:hAnsi="Times New Roman" w:cs="Arial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b/>
                <w:color w:val="000000"/>
                <w:sz w:val="20"/>
                <w:szCs w:val="20"/>
                <w:lang w:eastAsia="en-US"/>
              </w:rPr>
            </w:pPr>
            <w:r w:rsidRPr="00135BBD">
              <w:rPr>
                <w:rFonts w:ascii="Times New Roman" w:eastAsia="Times New Roman" w:hAnsi="Times New Roman" w:cs="Arial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b/>
                <w:color w:val="000000"/>
                <w:sz w:val="20"/>
                <w:szCs w:val="20"/>
                <w:lang w:eastAsia="en-US"/>
              </w:rPr>
            </w:pPr>
            <w:r w:rsidRPr="00135BBD">
              <w:rPr>
                <w:rFonts w:ascii="Times New Roman" w:eastAsia="Times New Roman" w:hAnsi="Times New Roman" w:cs="Arial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b/>
                <w:color w:val="000000"/>
                <w:sz w:val="20"/>
                <w:szCs w:val="20"/>
                <w:lang w:eastAsia="en-US"/>
              </w:rPr>
            </w:pPr>
            <w:r w:rsidRPr="00135BBD">
              <w:rPr>
                <w:rFonts w:ascii="Times New Roman" w:eastAsia="Times New Roman" w:hAnsi="Times New Roman" w:cs="Arial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b/>
                <w:color w:val="000000"/>
                <w:sz w:val="20"/>
                <w:szCs w:val="20"/>
                <w:lang w:eastAsia="en-US"/>
              </w:rPr>
            </w:pPr>
            <w:r w:rsidRPr="00135BBD">
              <w:rPr>
                <w:rFonts w:ascii="Times New Roman" w:eastAsia="Times New Roman" w:hAnsi="Times New Roman" w:cs="Arial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35BBD" w:rsidRPr="00135BBD" w:rsidRDefault="00135BBD" w:rsidP="00135B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b/>
                <w:color w:val="000000"/>
                <w:sz w:val="20"/>
                <w:szCs w:val="20"/>
                <w:lang w:eastAsia="en-US"/>
              </w:rPr>
            </w:pPr>
            <w:r w:rsidRPr="00135BBD">
              <w:rPr>
                <w:rFonts w:ascii="Times New Roman" w:eastAsia="Times New Roman" w:hAnsi="Times New Roman" w:cs="Arial"/>
                <w:b/>
                <w:color w:val="000000"/>
                <w:sz w:val="20"/>
                <w:szCs w:val="20"/>
              </w:rPr>
              <w:t>0,0</w:t>
            </w:r>
          </w:p>
        </w:tc>
      </w:tr>
      <w:tr w:rsidR="00135BBD" w:rsidRPr="00135BBD" w:rsidTr="007E4338">
        <w:tc>
          <w:tcPr>
            <w:tcW w:w="173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21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5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15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4" w:lineRule="auto"/>
              <w:ind w:left="-28" w:right="-108"/>
              <w:jc w:val="center"/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4" w:lineRule="auto"/>
              <w:ind w:left="-28" w:right="-108"/>
              <w:jc w:val="center"/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t>Ц411500000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4" w:lineRule="auto"/>
              <w:ind w:left="-28" w:right="-108"/>
              <w:jc w:val="center"/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 w:firstLine="80"/>
              <w:jc w:val="center"/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BBD" w:rsidRPr="00135BBD" w:rsidRDefault="00135BBD" w:rsidP="00135B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eastAsia="en-US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100,00</w:t>
            </w:r>
          </w:p>
          <w:p w:rsidR="00135BBD" w:rsidRPr="00135BBD" w:rsidRDefault="00135BBD" w:rsidP="00135B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eastAsia="en-US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eastAsia="en-US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eastAsia="en-US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eastAsia="en-US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eastAsia="en-US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eastAsia="en-US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eastAsia="en-US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35BBD" w:rsidRPr="00135BBD" w:rsidRDefault="00135BBD" w:rsidP="00135B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eastAsia="en-US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0,0</w:t>
            </w:r>
          </w:p>
        </w:tc>
      </w:tr>
      <w:tr w:rsidR="00135BBD" w:rsidRPr="00135BBD" w:rsidTr="007E4338">
        <w:tc>
          <w:tcPr>
            <w:tcW w:w="173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21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5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15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4" w:lineRule="auto"/>
              <w:ind w:left="-28" w:right="-108"/>
              <w:jc w:val="center"/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4" w:lineRule="auto"/>
              <w:ind w:left="-28" w:right="-108"/>
              <w:jc w:val="center"/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t>Ц411500000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4" w:lineRule="auto"/>
              <w:ind w:left="-28" w:right="-108"/>
              <w:jc w:val="center"/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 w:firstLine="80"/>
              <w:jc w:val="center"/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en-US"/>
              </w:rPr>
            </w:pPr>
            <w:r w:rsidRPr="00135BBD">
              <w:rPr>
                <w:rFonts w:ascii="Times New Roman" w:eastAsia="Times New Roman" w:hAnsi="Times New Roman" w:cs="Arial"/>
                <w:sz w:val="20"/>
                <w:szCs w:val="20"/>
              </w:rPr>
              <w:t>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eastAsia="en-US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125,0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eastAsia="en-US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eastAsia="en-US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eastAsia="en-US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eastAsia="en-US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eastAsia="en-US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eastAsia="en-US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35BBD" w:rsidRPr="00135BBD" w:rsidRDefault="00135BBD" w:rsidP="00135B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eastAsia="en-US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0,0</w:t>
            </w:r>
          </w:p>
        </w:tc>
      </w:tr>
      <w:tr w:rsidR="00135BBD" w:rsidRPr="00135BBD" w:rsidTr="007E4338">
        <w:tc>
          <w:tcPr>
            <w:tcW w:w="173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21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5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15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4" w:lineRule="auto"/>
              <w:ind w:left="-28" w:right="-108"/>
              <w:jc w:val="center"/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4" w:lineRule="auto"/>
              <w:ind w:left="-28" w:right="-108"/>
              <w:jc w:val="center"/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t>Ц411500000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4" w:lineRule="auto"/>
              <w:ind w:left="-28" w:right="-108"/>
              <w:jc w:val="center"/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 w:firstLine="80"/>
              <w:jc w:val="center"/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t>Местные бюджеты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en-US"/>
              </w:rPr>
            </w:pPr>
            <w:r w:rsidRPr="00135BBD">
              <w:rPr>
                <w:rFonts w:ascii="Times New Roman" w:eastAsia="Times New Roman" w:hAnsi="Times New Roman" w:cs="Arial"/>
                <w:sz w:val="20"/>
                <w:szCs w:val="20"/>
              </w:rPr>
              <w:t>25,0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eastAsia="en-US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eastAsia="en-US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eastAsia="en-US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eastAsia="en-US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t>0,0</w:t>
            </w:r>
          </w:p>
        </w:tc>
      </w:tr>
      <w:tr w:rsidR="00135BBD" w:rsidRPr="00135BBD" w:rsidTr="007E4338">
        <w:tc>
          <w:tcPr>
            <w:tcW w:w="173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21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5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15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4" w:lineRule="auto"/>
              <w:ind w:left="-28" w:right="-108"/>
              <w:jc w:val="center"/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4" w:lineRule="auto"/>
              <w:ind w:left="-28" w:right="-108"/>
              <w:jc w:val="center"/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t>Ц411500000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4" w:lineRule="auto"/>
              <w:ind w:left="-28" w:right="-108"/>
              <w:jc w:val="center"/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t>0,0</w:t>
            </w:r>
          </w:p>
        </w:tc>
      </w:tr>
      <w:tr w:rsidR="00135BBD" w:rsidRPr="00135BBD" w:rsidTr="007E4338">
        <w:tc>
          <w:tcPr>
            <w:tcW w:w="1736" w:type="dxa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4" w:lineRule="auto"/>
              <w:ind w:left="-28" w:right="-108"/>
              <w:jc w:val="both"/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t>Целевые индикаторы и показатели подпрограммы, увязанные с основным мероприятием 7.</w:t>
            </w:r>
          </w:p>
        </w:tc>
        <w:tc>
          <w:tcPr>
            <w:tcW w:w="553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4" w:lineRule="auto"/>
              <w:ind w:left="-28" w:right="-108"/>
              <w:jc w:val="both"/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t>Доля  муниципальных домов культуры, оснащенных современным оборудованием, %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sz w:val="18"/>
                <w:szCs w:val="18"/>
              </w:rPr>
              <w:t>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sz w:val="18"/>
                <w:szCs w:val="18"/>
              </w:rPr>
              <w:t>26,0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sz w:val="18"/>
                <w:szCs w:val="18"/>
              </w:rPr>
              <w:t>28,2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sz w:val="18"/>
                <w:szCs w:val="18"/>
              </w:rPr>
              <w:t>32,6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sz w:val="18"/>
                <w:szCs w:val="18"/>
              </w:rPr>
              <w:t>34,7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sz w:val="18"/>
                <w:szCs w:val="18"/>
              </w:rPr>
              <w:t>36,9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sz w:val="18"/>
                <w:szCs w:val="18"/>
              </w:rPr>
              <w:t>39,1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4" w:lineRule="auto"/>
              <w:ind w:left="-57" w:right="-57"/>
              <w:jc w:val="center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sz w:val="18"/>
                <w:szCs w:val="18"/>
              </w:rPr>
              <w:t>54,3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4" w:lineRule="auto"/>
              <w:ind w:left="-57" w:right="-57"/>
              <w:jc w:val="center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sz w:val="18"/>
                <w:szCs w:val="18"/>
              </w:rPr>
              <w:t>69,5</w:t>
            </w:r>
          </w:p>
        </w:tc>
      </w:tr>
      <w:tr w:rsidR="00135BBD" w:rsidRPr="00135BBD" w:rsidTr="007E4338">
        <w:tc>
          <w:tcPr>
            <w:tcW w:w="3879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553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2" w:lineRule="auto"/>
              <w:ind w:left="-28" w:right="-28"/>
              <w:jc w:val="both"/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t xml:space="preserve">Количество  посещений общедоступных библиотек (на 1 жителя в год), по отношению к 2017 году, </w:t>
            </w:r>
            <w:proofErr w:type="spellStart"/>
            <w:r w:rsidRPr="00135BBD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t>едениц</w:t>
            </w:r>
            <w:proofErr w:type="spellEnd"/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2" w:lineRule="auto"/>
              <w:ind w:left="-57" w:right="-57"/>
              <w:jc w:val="center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sz w:val="18"/>
                <w:szCs w:val="18"/>
              </w:rPr>
              <w:t>7,04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2" w:lineRule="auto"/>
              <w:ind w:left="-57" w:right="-57"/>
              <w:jc w:val="center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sz w:val="18"/>
                <w:szCs w:val="18"/>
              </w:rPr>
              <w:t>7,06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2" w:lineRule="auto"/>
              <w:ind w:left="-57" w:right="-57"/>
              <w:jc w:val="center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sz w:val="18"/>
                <w:szCs w:val="18"/>
              </w:rPr>
              <w:t>7,08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2" w:lineRule="auto"/>
              <w:ind w:left="-57" w:right="-57"/>
              <w:jc w:val="center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sz w:val="18"/>
                <w:szCs w:val="18"/>
              </w:rPr>
              <w:t>7,10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2" w:lineRule="auto"/>
              <w:ind w:left="-57" w:right="-57"/>
              <w:jc w:val="center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sz w:val="18"/>
                <w:szCs w:val="18"/>
              </w:rPr>
              <w:t>7,12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2" w:lineRule="auto"/>
              <w:ind w:left="-57" w:right="-57"/>
              <w:jc w:val="center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sz w:val="18"/>
                <w:szCs w:val="18"/>
              </w:rPr>
              <w:t>7,14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2" w:lineRule="auto"/>
              <w:ind w:left="-57" w:right="-57"/>
              <w:jc w:val="center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sz w:val="18"/>
                <w:szCs w:val="18"/>
              </w:rPr>
              <w:t>7,16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2" w:lineRule="auto"/>
              <w:ind w:left="-57" w:right="-57"/>
              <w:jc w:val="both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sz w:val="18"/>
                <w:szCs w:val="18"/>
              </w:rPr>
              <w:t>7,24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2" w:lineRule="auto"/>
              <w:ind w:left="-57" w:right="-57"/>
              <w:jc w:val="center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sz w:val="18"/>
                <w:szCs w:val="18"/>
              </w:rPr>
              <w:t>7,29</w:t>
            </w:r>
          </w:p>
        </w:tc>
      </w:tr>
      <w:tr w:rsidR="00135BBD" w:rsidRPr="00135BBD" w:rsidTr="007E4338">
        <w:tc>
          <w:tcPr>
            <w:tcW w:w="3879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553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4" w:lineRule="auto"/>
              <w:ind w:left="-28" w:right="-108"/>
              <w:jc w:val="both"/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t>Прирост посещений платных культурно досуговых мероприятий клубов, домов культуры, в % по отношению к 2017 году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4" w:lineRule="auto"/>
              <w:ind w:left="-28" w:right="-108"/>
              <w:jc w:val="both"/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t>105,0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sz w:val="18"/>
                <w:szCs w:val="18"/>
              </w:rPr>
              <w:t>110,0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sz w:val="18"/>
                <w:szCs w:val="18"/>
              </w:rPr>
              <w:t>115,0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sz w:val="18"/>
                <w:szCs w:val="18"/>
              </w:rPr>
              <w:t>120,0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sz w:val="18"/>
                <w:szCs w:val="18"/>
              </w:rPr>
              <w:t>135,0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sz w:val="18"/>
                <w:szCs w:val="18"/>
              </w:rPr>
              <w:t>150,0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sz w:val="18"/>
                <w:szCs w:val="18"/>
              </w:rPr>
              <w:t>155,0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sz w:val="18"/>
                <w:szCs w:val="18"/>
              </w:rPr>
              <w:t>172,0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4" w:lineRule="auto"/>
              <w:ind w:left="-57" w:right="-57"/>
              <w:jc w:val="center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sz w:val="18"/>
                <w:szCs w:val="18"/>
              </w:rPr>
              <w:t>180,0</w:t>
            </w:r>
          </w:p>
        </w:tc>
      </w:tr>
      <w:tr w:rsidR="00135BBD" w:rsidRPr="00135BBD" w:rsidTr="007E4338">
        <w:tc>
          <w:tcPr>
            <w:tcW w:w="3879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553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4" w:lineRule="auto"/>
              <w:ind w:left="-28" w:right="-108"/>
              <w:jc w:val="both"/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t>Соотношение средней заработной платы работников учреждений культуры и средней заработной платы по Чувашской Республике, %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4" w:lineRule="auto"/>
              <w:ind w:left="-28" w:right="-108"/>
              <w:jc w:val="both"/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8"/>
                <w:szCs w:val="18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8"/>
                <w:szCs w:val="18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4" w:lineRule="auto"/>
              <w:ind w:left="-57" w:right="-57"/>
              <w:jc w:val="center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t>100</w:t>
            </w:r>
          </w:p>
        </w:tc>
      </w:tr>
      <w:tr w:rsidR="00135BBD" w:rsidRPr="00135BBD" w:rsidTr="007E4338">
        <w:trPr>
          <w:trHeight w:val="442"/>
        </w:trPr>
        <w:tc>
          <w:tcPr>
            <w:tcW w:w="723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4" w:lineRule="auto"/>
              <w:ind w:left="-28" w:right="-28"/>
              <w:jc w:val="both"/>
              <w:rPr>
                <w:rFonts w:ascii="Times New Roman" w:eastAsia="Times New Roman" w:hAnsi="Times New Roman" w:cs="Arial"/>
                <w:b/>
                <w:color w:val="000000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b/>
                <w:color w:val="000000"/>
                <w:sz w:val="18"/>
                <w:szCs w:val="18"/>
              </w:rPr>
              <w:t>Мероприя</w:t>
            </w:r>
            <w:r w:rsidRPr="00135BBD">
              <w:rPr>
                <w:rFonts w:ascii="Times New Roman" w:eastAsia="Times New Roman" w:hAnsi="Times New Roman" w:cs="Arial"/>
                <w:b/>
                <w:color w:val="000000"/>
                <w:sz w:val="18"/>
                <w:szCs w:val="18"/>
              </w:rPr>
              <w:softHyphen/>
              <w:t>тие 7.1</w:t>
            </w:r>
          </w:p>
        </w:tc>
        <w:tc>
          <w:tcPr>
            <w:tcW w:w="1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4" w:lineRule="auto"/>
              <w:ind w:left="-28" w:right="-28"/>
              <w:jc w:val="both"/>
              <w:rPr>
                <w:rFonts w:ascii="Times New Roman" w:eastAsia="Times New Roman" w:hAnsi="Times New Roman" w:cs="Arial"/>
                <w:b/>
                <w:color w:val="000000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b/>
                <w:color w:val="000000"/>
                <w:sz w:val="18"/>
                <w:szCs w:val="18"/>
              </w:rPr>
              <w:t>Обеспечение развития и укрепления материально- технической базы домов культуры в населенных пунктах с числом жителей до 50 тыс. человек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4" w:lineRule="auto"/>
              <w:ind w:left="-28" w:right="-108"/>
              <w:jc w:val="center"/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t>Создание</w:t>
            </w:r>
          </w:p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4" w:lineRule="auto"/>
              <w:ind w:left="-28" w:right="-108"/>
              <w:jc w:val="both"/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t>условий для повышения качества и разнообразия услуг, предоставляемых учреждениями культуры населению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4" w:lineRule="auto"/>
              <w:ind w:left="-28" w:right="-108"/>
              <w:jc w:val="both"/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t>ответственный исполните</w:t>
            </w:r>
          </w:p>
        </w:tc>
        <w:tc>
          <w:tcPr>
            <w:tcW w:w="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4" w:lineRule="auto"/>
              <w:ind w:left="-28" w:right="-108"/>
              <w:jc w:val="center"/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t>903</w:t>
            </w:r>
          </w:p>
        </w:tc>
        <w:tc>
          <w:tcPr>
            <w:tcW w:w="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4" w:lineRule="auto"/>
              <w:ind w:left="-28" w:right="-108"/>
              <w:jc w:val="center"/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t>Ц4115</w:t>
            </w:r>
            <w:r w:rsidRPr="00135BBD">
              <w:rPr>
                <w:rFonts w:ascii="Times New Roman" w:eastAsia="Times New Roman" w:hAnsi="Times New Roman" w:cs="Arial"/>
                <w:color w:val="000000"/>
                <w:sz w:val="18"/>
                <w:szCs w:val="18"/>
                <w:lang w:val="en-US"/>
              </w:rPr>
              <w:t>L</w:t>
            </w:r>
            <w:r w:rsidRPr="00135BBD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t>4670</w:t>
            </w:r>
          </w:p>
        </w:tc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4" w:lineRule="auto"/>
              <w:ind w:left="-28" w:right="-108"/>
              <w:jc w:val="center"/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"/>
              <w:jc w:val="center"/>
              <w:rPr>
                <w:rFonts w:ascii="Times New Roman" w:eastAsia="Times New Roman" w:hAnsi="Times New Roman" w:cs="Arial"/>
                <w:b/>
                <w:color w:val="000000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eastAsia="Times New Roman" w:hAnsi="Times New Roman" w:cs="Arial"/>
                <w:b/>
                <w:color w:val="000000"/>
                <w:sz w:val="18"/>
                <w:szCs w:val="18"/>
                <w:lang w:eastAsia="en-US"/>
              </w:rPr>
            </w:pPr>
            <w:r w:rsidRPr="00135BBD">
              <w:rPr>
                <w:rFonts w:ascii="Times New Roman" w:eastAsia="Times New Roman" w:hAnsi="Times New Roman" w:cs="Arial"/>
                <w:b/>
                <w:color w:val="000000"/>
                <w:sz w:val="18"/>
                <w:szCs w:val="18"/>
              </w:rPr>
              <w:t>1383,5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eastAsia="Times New Roman" w:hAnsi="Times New Roman" w:cs="Arial"/>
                <w:b/>
                <w:color w:val="000000"/>
                <w:sz w:val="18"/>
                <w:szCs w:val="18"/>
                <w:lang w:eastAsia="en-US"/>
              </w:rPr>
            </w:pPr>
            <w:r w:rsidRPr="00135BBD">
              <w:rPr>
                <w:rFonts w:ascii="Times New Roman" w:eastAsia="Times New Roman" w:hAnsi="Times New Roman" w:cs="Arial"/>
                <w:b/>
                <w:color w:val="000000"/>
                <w:sz w:val="18"/>
                <w:szCs w:val="18"/>
              </w:rPr>
              <w:t>2031,7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18"/>
                <w:szCs w:val="18"/>
                <w:lang w:eastAsia="en-US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18"/>
                <w:szCs w:val="18"/>
                <w:lang w:eastAsia="en-US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18"/>
                <w:szCs w:val="18"/>
                <w:lang w:eastAsia="en-US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18"/>
                <w:szCs w:val="18"/>
                <w:lang w:eastAsia="en-US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18"/>
                <w:szCs w:val="18"/>
                <w:lang w:eastAsia="en-US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18"/>
                <w:szCs w:val="18"/>
                <w:lang w:eastAsia="en-US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18"/>
                <w:szCs w:val="18"/>
                <w:lang w:eastAsia="en-US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t>0,0</w:t>
            </w:r>
          </w:p>
        </w:tc>
      </w:tr>
      <w:tr w:rsidR="00135BBD" w:rsidRPr="00135BBD" w:rsidTr="007E4338">
        <w:trPr>
          <w:trHeight w:val="823"/>
        </w:trPr>
        <w:tc>
          <w:tcPr>
            <w:tcW w:w="2866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5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1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4" w:lineRule="auto"/>
              <w:ind w:left="-28" w:right="-108"/>
              <w:jc w:val="both"/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t>ль – отдел информатизации и социального развития  администрации Ибресинского района</w:t>
            </w:r>
          </w:p>
        </w:tc>
        <w:tc>
          <w:tcPr>
            <w:tcW w:w="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4" w:lineRule="auto"/>
              <w:ind w:left="-28" w:right="-108"/>
              <w:jc w:val="center"/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4" w:lineRule="auto"/>
              <w:ind w:left="-28" w:right="-108"/>
              <w:jc w:val="center"/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4" w:lineRule="auto"/>
              <w:ind w:left="-28" w:right="-108"/>
              <w:jc w:val="both"/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 w:firstLine="80"/>
              <w:jc w:val="center"/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18"/>
                <w:szCs w:val="18"/>
                <w:lang w:eastAsia="en-US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t>1300,5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eastAsia="en-US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1991,5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18"/>
                <w:szCs w:val="18"/>
                <w:lang w:eastAsia="en-US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18"/>
                <w:szCs w:val="18"/>
                <w:lang w:eastAsia="en-US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18"/>
                <w:szCs w:val="18"/>
                <w:lang w:eastAsia="en-US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18"/>
                <w:szCs w:val="18"/>
                <w:lang w:eastAsia="en-US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18"/>
                <w:szCs w:val="18"/>
                <w:lang w:eastAsia="en-US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18"/>
                <w:szCs w:val="18"/>
                <w:lang w:eastAsia="en-US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18"/>
                <w:szCs w:val="18"/>
                <w:lang w:eastAsia="en-US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t>0,0</w:t>
            </w:r>
          </w:p>
        </w:tc>
      </w:tr>
      <w:tr w:rsidR="00135BBD" w:rsidRPr="00135BBD" w:rsidTr="007E4338">
        <w:trPr>
          <w:trHeight w:val="1072"/>
        </w:trPr>
        <w:tc>
          <w:tcPr>
            <w:tcW w:w="2866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5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4" w:lineRule="auto"/>
              <w:ind w:left="-28" w:right="-108"/>
              <w:jc w:val="center"/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4" w:lineRule="auto"/>
              <w:ind w:left="-28" w:right="-108"/>
              <w:jc w:val="center"/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4" w:lineRule="auto"/>
              <w:ind w:left="-28" w:right="-108"/>
              <w:jc w:val="both"/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 w:firstLine="80"/>
              <w:jc w:val="center"/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18"/>
                <w:szCs w:val="18"/>
                <w:lang w:eastAsia="en-US"/>
              </w:rPr>
            </w:pPr>
            <w:r w:rsidRPr="00135BBD">
              <w:rPr>
                <w:rFonts w:ascii="Times New Roman" w:eastAsia="Times New Roman" w:hAnsi="Times New Roman" w:cs="Arial"/>
                <w:sz w:val="18"/>
                <w:szCs w:val="18"/>
              </w:rPr>
              <w:t>41,5,0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eastAsia="en-US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20,1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18"/>
                <w:szCs w:val="18"/>
                <w:lang w:eastAsia="en-US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18"/>
                <w:szCs w:val="18"/>
                <w:lang w:eastAsia="en-US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18"/>
                <w:szCs w:val="18"/>
                <w:lang w:eastAsia="en-US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18"/>
                <w:szCs w:val="18"/>
                <w:lang w:eastAsia="en-US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18"/>
                <w:szCs w:val="18"/>
                <w:lang w:eastAsia="en-US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18"/>
                <w:szCs w:val="18"/>
                <w:lang w:eastAsia="en-US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18"/>
                <w:szCs w:val="18"/>
                <w:lang w:eastAsia="en-US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t>0,0</w:t>
            </w:r>
          </w:p>
        </w:tc>
      </w:tr>
      <w:tr w:rsidR="00135BBD" w:rsidRPr="00135BBD" w:rsidTr="007E4338">
        <w:trPr>
          <w:trHeight w:val="441"/>
        </w:trPr>
        <w:tc>
          <w:tcPr>
            <w:tcW w:w="2866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5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4" w:lineRule="auto"/>
              <w:ind w:left="-28" w:right="-108"/>
              <w:jc w:val="center"/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4" w:lineRule="auto"/>
              <w:ind w:left="-28" w:right="-108"/>
              <w:jc w:val="center"/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4" w:lineRule="auto"/>
              <w:ind w:left="-28" w:right="-108"/>
              <w:jc w:val="both"/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 w:firstLine="80"/>
              <w:jc w:val="center"/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t>Местные бюджеты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18"/>
                <w:szCs w:val="18"/>
                <w:lang w:eastAsia="en-US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t>41,5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eastAsia="en-US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20,1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18"/>
                <w:szCs w:val="18"/>
                <w:lang w:eastAsia="en-US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18"/>
                <w:szCs w:val="18"/>
                <w:lang w:eastAsia="en-US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18"/>
                <w:szCs w:val="18"/>
                <w:lang w:eastAsia="en-US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18"/>
                <w:szCs w:val="18"/>
                <w:lang w:eastAsia="en-US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18"/>
                <w:szCs w:val="18"/>
                <w:lang w:eastAsia="en-US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18"/>
                <w:szCs w:val="18"/>
                <w:lang w:eastAsia="en-US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18"/>
                <w:szCs w:val="18"/>
                <w:lang w:eastAsia="en-US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t>0,0</w:t>
            </w:r>
          </w:p>
        </w:tc>
      </w:tr>
      <w:tr w:rsidR="00135BBD" w:rsidRPr="00135BBD" w:rsidTr="007E4338">
        <w:trPr>
          <w:trHeight w:val="972"/>
        </w:trPr>
        <w:tc>
          <w:tcPr>
            <w:tcW w:w="2866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5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4" w:lineRule="auto"/>
              <w:ind w:left="-28" w:right="-108"/>
              <w:jc w:val="center"/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4" w:lineRule="auto"/>
              <w:ind w:left="-28" w:right="-108"/>
              <w:jc w:val="center"/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4" w:lineRule="auto"/>
              <w:ind w:left="-28" w:right="-108"/>
              <w:jc w:val="both"/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t>0,0</w:t>
            </w:r>
          </w:p>
        </w:tc>
      </w:tr>
      <w:tr w:rsidR="00135BBD" w:rsidRPr="00135BBD" w:rsidTr="007E4338">
        <w:trPr>
          <w:trHeight w:val="641"/>
        </w:trPr>
        <w:tc>
          <w:tcPr>
            <w:tcW w:w="723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4" w:lineRule="auto"/>
              <w:ind w:left="-28" w:right="-28"/>
              <w:jc w:val="both"/>
              <w:rPr>
                <w:rFonts w:ascii="Times New Roman" w:eastAsia="Times New Roman" w:hAnsi="Times New Roman" w:cs="Arial"/>
                <w:b/>
                <w:color w:val="000000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b/>
                <w:color w:val="000000"/>
                <w:sz w:val="18"/>
                <w:szCs w:val="18"/>
              </w:rPr>
              <w:t>Мероприятие 7.2</w:t>
            </w:r>
          </w:p>
        </w:tc>
        <w:tc>
          <w:tcPr>
            <w:tcW w:w="1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4" w:lineRule="auto"/>
              <w:ind w:left="-28" w:right="-28"/>
              <w:jc w:val="both"/>
              <w:rPr>
                <w:rFonts w:ascii="Times New Roman" w:eastAsia="Times New Roman" w:hAnsi="Times New Roman" w:cs="Arial"/>
                <w:b/>
                <w:color w:val="000000"/>
                <w:sz w:val="18"/>
                <w:szCs w:val="18"/>
              </w:rPr>
            </w:pPr>
            <w:proofErr w:type="spellStart"/>
            <w:r w:rsidRPr="00135BBD">
              <w:rPr>
                <w:rFonts w:ascii="Times New Roman" w:eastAsia="Times New Roman" w:hAnsi="Times New Roman" w:cs="Arial"/>
                <w:b/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135BBD">
              <w:rPr>
                <w:rFonts w:ascii="Times New Roman" w:eastAsia="Times New Roman" w:hAnsi="Times New Roman" w:cs="Arial"/>
                <w:b/>
                <w:color w:val="000000"/>
                <w:sz w:val="18"/>
                <w:szCs w:val="18"/>
              </w:rPr>
              <w:t xml:space="preserve"> расходных обязатель</w:t>
            </w:r>
            <w:proofErr w:type="gramStart"/>
            <w:r w:rsidRPr="00135BBD">
              <w:rPr>
                <w:rFonts w:ascii="Times New Roman" w:eastAsia="Times New Roman" w:hAnsi="Times New Roman" w:cs="Arial"/>
                <w:b/>
                <w:color w:val="000000"/>
                <w:sz w:val="18"/>
                <w:szCs w:val="18"/>
              </w:rPr>
              <w:t>ств св</w:t>
            </w:r>
            <w:proofErr w:type="gramEnd"/>
            <w:r w:rsidRPr="00135BBD">
              <w:rPr>
                <w:rFonts w:ascii="Times New Roman" w:eastAsia="Times New Roman" w:hAnsi="Times New Roman" w:cs="Arial"/>
                <w:b/>
                <w:color w:val="000000"/>
                <w:sz w:val="18"/>
                <w:szCs w:val="18"/>
              </w:rPr>
              <w:t xml:space="preserve">язанных с повышением заработной платы по Указу президента РФ 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4" w:lineRule="auto"/>
              <w:ind w:left="-28" w:right="-108"/>
              <w:jc w:val="center"/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t>Создание</w:t>
            </w:r>
          </w:p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4" w:lineRule="auto"/>
              <w:ind w:left="-28" w:right="-108"/>
              <w:jc w:val="both"/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t>условий для повышения качества и разнообразия услуг, предоставляемых учреждениями культуры населению</w:t>
            </w:r>
          </w:p>
        </w:tc>
        <w:tc>
          <w:tcPr>
            <w:tcW w:w="1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4" w:lineRule="auto"/>
              <w:ind w:left="-28" w:right="-108"/>
              <w:jc w:val="both"/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t>ответственный исполните ль – отдел информатизации и социального развития  администрации Ибресинского района</w:t>
            </w:r>
          </w:p>
        </w:tc>
        <w:tc>
          <w:tcPr>
            <w:tcW w:w="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4" w:lineRule="auto"/>
              <w:ind w:left="-28" w:right="-108"/>
              <w:jc w:val="center"/>
              <w:rPr>
                <w:rFonts w:ascii="Times New Roman" w:eastAsia="Times New Roman" w:hAnsi="Times New Roman" w:cs="Arial"/>
                <w:sz w:val="18"/>
                <w:szCs w:val="18"/>
                <w:lang w:eastAsia="en-US"/>
              </w:rPr>
            </w:pPr>
            <w:r w:rsidRPr="00135BBD">
              <w:rPr>
                <w:rFonts w:ascii="Times New Roman" w:eastAsia="Times New Roman" w:hAnsi="Times New Roman" w:cs="Arial"/>
                <w:sz w:val="18"/>
                <w:szCs w:val="18"/>
              </w:rPr>
              <w:t>903</w:t>
            </w:r>
          </w:p>
        </w:tc>
        <w:tc>
          <w:tcPr>
            <w:tcW w:w="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4" w:lineRule="auto"/>
              <w:ind w:left="-28" w:right="-108"/>
              <w:jc w:val="center"/>
              <w:rPr>
                <w:rFonts w:ascii="Times New Roman" w:eastAsia="Times New Roman" w:hAnsi="Times New Roman" w:cs="Arial"/>
                <w:color w:val="000000"/>
                <w:sz w:val="18"/>
                <w:szCs w:val="18"/>
                <w:lang w:eastAsia="en-US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18"/>
                <w:szCs w:val="18"/>
                <w:lang w:eastAsia="en-US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t>Ц4115</w:t>
            </w:r>
            <w:r w:rsidRPr="00135BBD">
              <w:rPr>
                <w:rFonts w:ascii="Times New Roman" w:eastAsia="Times New Roman" w:hAnsi="Times New Roman" w:cs="Arial"/>
                <w:color w:val="000000"/>
                <w:sz w:val="18"/>
                <w:szCs w:val="18"/>
                <w:lang w:val="en-US"/>
              </w:rPr>
              <w:t>S7090</w:t>
            </w:r>
          </w:p>
        </w:tc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4" w:lineRule="auto"/>
              <w:ind w:left="-28" w:right="-108"/>
              <w:jc w:val="both"/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"/>
              <w:jc w:val="center"/>
              <w:rPr>
                <w:rFonts w:ascii="Times New Roman" w:eastAsia="Times New Roman" w:hAnsi="Times New Roman" w:cs="Arial"/>
                <w:b/>
                <w:color w:val="000000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4" w:lineRule="auto"/>
              <w:ind w:left="-28" w:right="-108"/>
              <w:jc w:val="both"/>
              <w:rPr>
                <w:rFonts w:ascii="Times New Roman" w:eastAsia="Times New Roman" w:hAnsi="Times New Roman" w:cs="Arial"/>
                <w:b/>
                <w:color w:val="000000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b/>
                <w:color w:val="000000"/>
                <w:sz w:val="18"/>
                <w:szCs w:val="18"/>
              </w:rPr>
              <w:t>1383,52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sz w:val="18"/>
                <w:szCs w:val="18"/>
              </w:rPr>
              <w:t>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t>0,0</w:t>
            </w:r>
          </w:p>
        </w:tc>
      </w:tr>
      <w:tr w:rsidR="00135BBD" w:rsidRPr="00135BBD" w:rsidTr="007E4338">
        <w:trPr>
          <w:trHeight w:val="528"/>
        </w:trPr>
        <w:tc>
          <w:tcPr>
            <w:tcW w:w="2866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5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" w:right="-108"/>
              <w:jc w:val="center"/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" w:right="-108"/>
              <w:jc w:val="center"/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4" w:lineRule="auto"/>
              <w:ind w:left="-28" w:right="-108"/>
              <w:jc w:val="both"/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 w:firstLine="80"/>
              <w:jc w:val="center"/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t>1300,50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t>0,0</w:t>
            </w:r>
          </w:p>
        </w:tc>
      </w:tr>
      <w:tr w:rsidR="00135BBD" w:rsidRPr="00135BBD" w:rsidTr="007E4338">
        <w:trPr>
          <w:trHeight w:val="528"/>
        </w:trPr>
        <w:tc>
          <w:tcPr>
            <w:tcW w:w="2866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5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4" w:lineRule="auto"/>
              <w:ind w:left="-28" w:right="-108"/>
              <w:jc w:val="center"/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4" w:lineRule="auto"/>
              <w:ind w:left="-28" w:right="-108"/>
              <w:jc w:val="center"/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4" w:lineRule="auto"/>
              <w:ind w:left="-28" w:right="-108"/>
              <w:jc w:val="both"/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 w:firstLine="80"/>
              <w:jc w:val="center"/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4" w:lineRule="auto"/>
              <w:ind w:left="-28" w:right="-108"/>
              <w:jc w:val="both"/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t>41,51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sz w:val="18"/>
                <w:szCs w:val="18"/>
              </w:rPr>
              <w:t>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t>0,0</w:t>
            </w:r>
          </w:p>
        </w:tc>
      </w:tr>
      <w:tr w:rsidR="00135BBD" w:rsidRPr="00135BBD" w:rsidTr="007E4338">
        <w:trPr>
          <w:trHeight w:val="742"/>
        </w:trPr>
        <w:tc>
          <w:tcPr>
            <w:tcW w:w="2866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5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4" w:lineRule="auto"/>
              <w:ind w:left="-28" w:right="-108"/>
              <w:jc w:val="center"/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4" w:lineRule="auto"/>
              <w:ind w:left="-28" w:right="-108"/>
              <w:jc w:val="center"/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4" w:lineRule="auto"/>
              <w:ind w:left="-28" w:right="-108"/>
              <w:jc w:val="both"/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 w:firstLine="80"/>
              <w:jc w:val="center"/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t>Местные бюджеты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t>41,51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t>0,0</w:t>
            </w:r>
          </w:p>
        </w:tc>
      </w:tr>
      <w:tr w:rsidR="00135BBD" w:rsidRPr="00135BBD" w:rsidTr="007E4338">
        <w:trPr>
          <w:trHeight w:val="1354"/>
        </w:trPr>
        <w:tc>
          <w:tcPr>
            <w:tcW w:w="2866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5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4" w:lineRule="auto"/>
              <w:ind w:left="-28" w:right="-108"/>
              <w:jc w:val="center"/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4" w:lineRule="auto"/>
              <w:ind w:left="-28" w:right="-108"/>
              <w:jc w:val="center"/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4" w:lineRule="auto"/>
              <w:ind w:left="-28" w:right="-108"/>
              <w:jc w:val="both"/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t>0,0</w:t>
            </w:r>
          </w:p>
        </w:tc>
      </w:tr>
      <w:tr w:rsidR="00135BBD" w:rsidRPr="00135BBD" w:rsidTr="007E4338">
        <w:trPr>
          <w:trHeight w:val="484"/>
        </w:trPr>
        <w:tc>
          <w:tcPr>
            <w:tcW w:w="723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4" w:lineRule="auto"/>
              <w:ind w:left="-28" w:right="-28"/>
              <w:jc w:val="both"/>
              <w:rPr>
                <w:rFonts w:ascii="Times New Roman" w:eastAsia="Times New Roman" w:hAnsi="Times New Roman" w:cs="Arial"/>
                <w:b/>
                <w:color w:val="000000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b/>
                <w:color w:val="000000"/>
                <w:sz w:val="18"/>
                <w:szCs w:val="18"/>
              </w:rPr>
              <w:t>Мероприятие 8</w:t>
            </w:r>
          </w:p>
        </w:tc>
        <w:tc>
          <w:tcPr>
            <w:tcW w:w="1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4" w:lineRule="auto"/>
              <w:ind w:left="-28" w:right="-28"/>
              <w:jc w:val="both"/>
              <w:rPr>
                <w:rFonts w:ascii="Times New Roman" w:eastAsia="Times New Roman" w:hAnsi="Times New Roman" w:cs="Arial"/>
                <w:b/>
                <w:color w:val="000000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b/>
                <w:color w:val="000000"/>
                <w:sz w:val="18"/>
                <w:szCs w:val="18"/>
              </w:rPr>
              <w:t>Мероприятия, связанные с подготовкой и проведением празднования 100-ле</w:t>
            </w:r>
            <w:r w:rsidRPr="00135BBD">
              <w:rPr>
                <w:rFonts w:ascii="Times New Roman" w:eastAsia="Times New Roman" w:hAnsi="Times New Roman" w:cs="Arial"/>
                <w:b/>
                <w:color w:val="000000"/>
                <w:sz w:val="18"/>
                <w:szCs w:val="18"/>
              </w:rPr>
              <w:softHyphen/>
              <w:t xml:space="preserve">тия образования Чувашской автономной области 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4" w:lineRule="auto"/>
              <w:ind w:left="-28" w:right="-108"/>
              <w:jc w:val="center"/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t>Создание</w:t>
            </w:r>
          </w:p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4" w:lineRule="auto"/>
              <w:ind w:left="-28" w:right="-108"/>
              <w:jc w:val="both"/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t>условий для повышения качества и разнообразия услуг, предоставляемых учреждениями культуры населению</w:t>
            </w:r>
          </w:p>
        </w:tc>
        <w:tc>
          <w:tcPr>
            <w:tcW w:w="1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4" w:lineRule="auto"/>
              <w:ind w:left="-28" w:right="-108"/>
              <w:jc w:val="both"/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t>ответственный исполните ль – отдел информатизации и социального развития  администрации Ибресинского района</w:t>
            </w:r>
          </w:p>
        </w:tc>
        <w:tc>
          <w:tcPr>
            <w:tcW w:w="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4" w:lineRule="auto"/>
              <w:ind w:left="-28" w:right="-108"/>
              <w:jc w:val="center"/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t>903</w:t>
            </w:r>
          </w:p>
        </w:tc>
        <w:tc>
          <w:tcPr>
            <w:tcW w:w="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4" w:lineRule="auto"/>
              <w:ind w:left="-28" w:right="-108"/>
              <w:jc w:val="center"/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t>Ц411400000</w:t>
            </w:r>
          </w:p>
        </w:tc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4" w:lineRule="auto"/>
              <w:ind w:left="-28" w:right="-108"/>
              <w:jc w:val="both"/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"/>
              <w:jc w:val="center"/>
              <w:rPr>
                <w:rFonts w:ascii="Times New Roman" w:eastAsia="Times New Roman" w:hAnsi="Times New Roman" w:cs="Arial"/>
                <w:b/>
                <w:color w:val="000000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b/>
                <w:color w:val="000000"/>
                <w:sz w:val="20"/>
                <w:szCs w:val="20"/>
                <w:lang w:eastAsia="en-US"/>
              </w:rPr>
            </w:pPr>
            <w:r w:rsidRPr="00135BBD">
              <w:rPr>
                <w:rFonts w:ascii="Times New Roman" w:eastAsia="Times New Roman" w:hAnsi="Times New Roman" w:cs="Arial"/>
                <w:b/>
                <w:color w:val="000000"/>
                <w:sz w:val="20"/>
                <w:szCs w:val="20"/>
              </w:rPr>
              <w:t>5080,2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eastAsia="en-US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t>0,0</w:t>
            </w:r>
          </w:p>
        </w:tc>
      </w:tr>
      <w:tr w:rsidR="00135BBD" w:rsidRPr="00135BBD" w:rsidTr="007E4338">
        <w:trPr>
          <w:trHeight w:val="528"/>
        </w:trPr>
        <w:tc>
          <w:tcPr>
            <w:tcW w:w="2866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5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4" w:lineRule="auto"/>
              <w:ind w:left="-28" w:right="-108"/>
              <w:jc w:val="center"/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4" w:lineRule="auto"/>
              <w:ind w:left="-28" w:right="-108"/>
              <w:jc w:val="center"/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4" w:lineRule="auto"/>
              <w:ind w:left="-28" w:right="-108"/>
              <w:jc w:val="both"/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 w:firstLine="80"/>
              <w:jc w:val="center"/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eastAsia="en-US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3 395,8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eastAsia="en-US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t>0,0</w:t>
            </w:r>
          </w:p>
        </w:tc>
      </w:tr>
      <w:tr w:rsidR="00135BBD" w:rsidRPr="00135BBD" w:rsidTr="007E4338">
        <w:trPr>
          <w:trHeight w:val="685"/>
        </w:trPr>
        <w:tc>
          <w:tcPr>
            <w:tcW w:w="2866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5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4" w:lineRule="auto"/>
              <w:ind w:left="-28" w:right="-108"/>
              <w:jc w:val="center"/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4" w:lineRule="auto"/>
              <w:ind w:left="-28" w:right="-108"/>
              <w:jc w:val="center"/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4" w:lineRule="auto"/>
              <w:ind w:left="-28" w:right="-108"/>
              <w:jc w:val="both"/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 w:firstLine="80"/>
              <w:jc w:val="center"/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en-US"/>
              </w:rPr>
            </w:pPr>
            <w:r w:rsidRPr="00135BBD">
              <w:rPr>
                <w:rFonts w:ascii="Times New Roman" w:eastAsia="Times New Roman" w:hAnsi="Times New Roman" w:cs="Arial"/>
                <w:sz w:val="20"/>
                <w:szCs w:val="20"/>
              </w:rPr>
              <w:t>1 604,3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eastAsia="en-US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t>0,0</w:t>
            </w:r>
          </w:p>
        </w:tc>
      </w:tr>
      <w:tr w:rsidR="00135BBD" w:rsidRPr="00135BBD" w:rsidTr="007E4338">
        <w:trPr>
          <w:trHeight w:val="870"/>
        </w:trPr>
        <w:tc>
          <w:tcPr>
            <w:tcW w:w="2866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5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4" w:lineRule="auto"/>
              <w:ind w:left="-28" w:right="-108"/>
              <w:jc w:val="center"/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4" w:lineRule="auto"/>
              <w:ind w:left="-28" w:right="-108"/>
              <w:jc w:val="center"/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4" w:lineRule="auto"/>
              <w:ind w:left="-28" w:right="-108"/>
              <w:jc w:val="both"/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 w:firstLine="80"/>
              <w:jc w:val="center"/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t>Местные бюджеты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en-US"/>
              </w:rPr>
            </w:pPr>
            <w:r w:rsidRPr="00135BBD">
              <w:rPr>
                <w:rFonts w:ascii="Times New Roman" w:eastAsia="Times New Roman" w:hAnsi="Times New Roman" w:cs="Arial"/>
                <w:sz w:val="20"/>
                <w:szCs w:val="20"/>
              </w:rPr>
              <w:t>80,2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eastAsia="en-US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t>0,0</w:t>
            </w:r>
          </w:p>
        </w:tc>
      </w:tr>
      <w:tr w:rsidR="00135BBD" w:rsidRPr="00135BBD" w:rsidTr="007E4338">
        <w:trPr>
          <w:trHeight w:val="1012"/>
        </w:trPr>
        <w:tc>
          <w:tcPr>
            <w:tcW w:w="2866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5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4" w:lineRule="auto"/>
              <w:ind w:left="-28" w:right="-108"/>
              <w:jc w:val="center"/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4" w:lineRule="auto"/>
              <w:ind w:left="-28" w:right="-108"/>
              <w:jc w:val="center"/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4" w:lineRule="auto"/>
              <w:ind w:left="-28" w:right="-108"/>
              <w:jc w:val="both"/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eastAsia="en-US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eastAsia="en-US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t>0,0</w:t>
            </w:r>
          </w:p>
        </w:tc>
      </w:tr>
    </w:tbl>
    <w:p w:rsidR="00135BBD" w:rsidRPr="00135BBD" w:rsidRDefault="00135BBD" w:rsidP="00135BBD">
      <w:pPr>
        <w:widowControl w:val="0"/>
        <w:autoSpaceDE w:val="0"/>
        <w:autoSpaceDN w:val="0"/>
        <w:adjustRightInd w:val="0"/>
        <w:spacing w:after="0" w:line="240" w:lineRule="auto"/>
        <w:ind w:left="-57" w:right="-57"/>
        <w:jc w:val="center"/>
        <w:rPr>
          <w:rFonts w:ascii="Times New Roman" w:eastAsia="Times New Roman" w:hAnsi="Times New Roman" w:cs="Arial"/>
          <w:b/>
          <w:color w:val="000000"/>
          <w:sz w:val="18"/>
          <w:szCs w:val="18"/>
        </w:rPr>
      </w:pPr>
      <w:r w:rsidRPr="00135BBD">
        <w:rPr>
          <w:rFonts w:ascii="Times New Roman" w:eastAsia="Times New Roman" w:hAnsi="Times New Roman" w:cs="Arial"/>
          <w:b/>
          <w:color w:val="000000"/>
          <w:sz w:val="18"/>
          <w:szCs w:val="18"/>
        </w:rPr>
        <w:t>Цель «Создание условий для сохранения, развития культурного потенциала и формирования единого культурного пространства»</w:t>
      </w:r>
    </w:p>
    <w:p w:rsidR="00135BBD" w:rsidRPr="00135BBD" w:rsidRDefault="00135BBD" w:rsidP="00135BBD">
      <w:pPr>
        <w:widowControl w:val="0"/>
        <w:autoSpaceDE w:val="0"/>
        <w:autoSpaceDN w:val="0"/>
        <w:adjustRightInd w:val="0"/>
        <w:spacing w:after="0" w:line="240" w:lineRule="auto"/>
        <w:ind w:left="-57" w:right="-57"/>
        <w:jc w:val="center"/>
        <w:rPr>
          <w:rFonts w:ascii="Times New Roman" w:eastAsia="Times New Roman" w:hAnsi="Times New Roman" w:cs="Arial"/>
          <w:b/>
          <w:color w:val="000000"/>
          <w:sz w:val="18"/>
          <w:szCs w:val="18"/>
        </w:rPr>
      </w:pPr>
    </w:p>
    <w:tbl>
      <w:tblPr>
        <w:tblW w:w="15495" w:type="dxa"/>
        <w:tblInd w:w="-360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10"/>
        <w:gridCol w:w="1134"/>
        <w:gridCol w:w="851"/>
        <w:gridCol w:w="1137"/>
        <w:gridCol w:w="422"/>
        <w:gridCol w:w="567"/>
        <w:gridCol w:w="1134"/>
        <w:gridCol w:w="425"/>
        <w:gridCol w:w="992"/>
        <w:gridCol w:w="1001"/>
        <w:gridCol w:w="993"/>
        <w:gridCol w:w="870"/>
        <w:gridCol w:w="870"/>
        <w:gridCol w:w="870"/>
        <w:gridCol w:w="882"/>
        <w:gridCol w:w="870"/>
        <w:gridCol w:w="874"/>
        <w:gridCol w:w="993"/>
      </w:tblGrid>
      <w:tr w:rsidR="00135BBD" w:rsidRPr="00135BBD" w:rsidTr="007E4338">
        <w:tc>
          <w:tcPr>
            <w:tcW w:w="61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" w:right="-108"/>
              <w:jc w:val="center"/>
              <w:rPr>
                <w:rFonts w:ascii="Times New Roman" w:eastAsia="Times New Roman" w:hAnsi="Times New Roman" w:cs="Arial"/>
                <w:b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135BBD">
              <w:rPr>
                <w:rFonts w:ascii="Times New Roman" w:eastAsia="Times New Roman" w:hAnsi="Times New Roman" w:cs="Arial"/>
                <w:b/>
                <w:color w:val="000000"/>
                <w:sz w:val="18"/>
                <w:szCs w:val="18"/>
              </w:rPr>
              <w:t>Меро-приятие</w:t>
            </w:r>
            <w:proofErr w:type="spellEnd"/>
            <w:proofErr w:type="gramEnd"/>
          </w:p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" w:right="-108"/>
              <w:jc w:val="center"/>
              <w:rPr>
                <w:rFonts w:ascii="Times New Roman" w:eastAsia="Times New Roman" w:hAnsi="Times New Roman" w:cs="Arial"/>
                <w:b/>
                <w:color w:val="000000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b/>
                <w:color w:val="000000"/>
                <w:sz w:val="18"/>
                <w:szCs w:val="18"/>
              </w:rPr>
              <w:t>9.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Arial"/>
                <w:b/>
                <w:color w:val="000000"/>
                <w:sz w:val="18"/>
                <w:szCs w:val="18"/>
                <w:highlight w:val="yellow"/>
              </w:rPr>
            </w:pPr>
            <w:r w:rsidRPr="00135BBD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Укрепление материально-технической базы муниципальных архивов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t>интенсивная модернизация материально технической базы муниципальных архивов</w:t>
            </w:r>
          </w:p>
        </w:tc>
        <w:tc>
          <w:tcPr>
            <w:tcW w:w="11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2" w:lineRule="auto"/>
              <w:ind w:left="-28" w:right="-28"/>
              <w:jc w:val="center"/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t xml:space="preserve"> ответственный исполнитель </w:t>
            </w:r>
            <w:proofErr w:type="gramStart"/>
            <w:r w:rsidRPr="00135BBD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t>–с</w:t>
            </w:r>
            <w:proofErr w:type="gramEnd"/>
            <w:r w:rsidRPr="00135BBD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t>ектор архива администрации Ибресинского района</w:t>
            </w:r>
          </w:p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" w:right="-108"/>
              <w:jc w:val="center"/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" w:right="-108"/>
              <w:jc w:val="center"/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" w:right="-108"/>
              <w:jc w:val="center"/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" w:right="-108"/>
              <w:jc w:val="center"/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"/>
              <w:jc w:val="center"/>
              <w:rPr>
                <w:rFonts w:ascii="Times New Roman" w:eastAsia="Times New Roman" w:hAnsi="Times New Roman" w:cs="Arial"/>
                <w:b/>
                <w:color w:val="000000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b/>
                <w:sz w:val="20"/>
                <w:szCs w:val="20"/>
                <w:lang w:eastAsia="en-US"/>
              </w:rPr>
            </w:pPr>
            <w:r w:rsidRPr="00135BBD">
              <w:rPr>
                <w:rFonts w:ascii="Times New Roman" w:eastAsia="Times New Roman" w:hAnsi="Times New Roman" w:cs="Arial"/>
                <w:b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b/>
                <w:sz w:val="20"/>
                <w:szCs w:val="20"/>
                <w:lang w:eastAsia="en-US"/>
              </w:rPr>
            </w:pPr>
            <w:r w:rsidRPr="00135BBD">
              <w:rPr>
                <w:rFonts w:ascii="Times New Roman" w:eastAsia="Times New Roman" w:hAnsi="Times New Roman" w:cs="Arial"/>
                <w:b/>
                <w:sz w:val="20"/>
                <w:szCs w:val="20"/>
              </w:rPr>
              <w:t>191,5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35BBD" w:rsidRPr="00135BBD" w:rsidRDefault="00135BBD" w:rsidP="00135B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0,0</w:t>
            </w:r>
          </w:p>
        </w:tc>
      </w:tr>
      <w:tr w:rsidR="00135BBD" w:rsidRPr="00135BBD" w:rsidTr="007E4338">
        <w:tc>
          <w:tcPr>
            <w:tcW w:w="17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b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5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1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" w:right="-108"/>
              <w:jc w:val="center"/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" w:right="-108"/>
              <w:jc w:val="center"/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t>Ц410000000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" w:right="-108"/>
              <w:jc w:val="center"/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en-US"/>
              </w:rPr>
            </w:pPr>
            <w:r w:rsidRPr="00135BBD">
              <w:rPr>
                <w:rFonts w:ascii="Times New Roman" w:eastAsia="Times New Roman" w:hAnsi="Times New Roman" w:cs="Arial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en-US"/>
              </w:rPr>
            </w:pPr>
            <w:r w:rsidRPr="00135BBD">
              <w:rPr>
                <w:rFonts w:ascii="Times New Roman" w:eastAsia="Times New Roman" w:hAnsi="Times New Roman" w:cs="Arial"/>
                <w:sz w:val="20"/>
                <w:szCs w:val="20"/>
              </w:rPr>
              <w:t>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35BBD" w:rsidRPr="00135BBD" w:rsidRDefault="00135BBD" w:rsidP="00135B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0,0</w:t>
            </w:r>
          </w:p>
        </w:tc>
      </w:tr>
      <w:tr w:rsidR="00135BBD" w:rsidRPr="00135BBD" w:rsidTr="007E4338">
        <w:tc>
          <w:tcPr>
            <w:tcW w:w="17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b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5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1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" w:right="-108"/>
              <w:jc w:val="center"/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" w:right="-108"/>
              <w:jc w:val="center"/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" w:right="-108"/>
              <w:jc w:val="center"/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t>х</w:t>
            </w:r>
          </w:p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" w:right="-108"/>
              <w:jc w:val="center"/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en-US"/>
              </w:rPr>
            </w:pPr>
            <w:r w:rsidRPr="00135BBD">
              <w:rPr>
                <w:rFonts w:ascii="Times New Roman" w:eastAsia="Times New Roman" w:hAnsi="Times New Roman" w:cs="Arial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en-US"/>
              </w:rPr>
            </w:pPr>
            <w:r w:rsidRPr="00135BBD">
              <w:rPr>
                <w:rFonts w:ascii="Times New Roman" w:eastAsia="Times New Roman" w:hAnsi="Times New Roman" w:cs="Arial"/>
                <w:sz w:val="20"/>
                <w:szCs w:val="20"/>
              </w:rPr>
              <w:t>180,0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0,0</w:t>
            </w:r>
          </w:p>
        </w:tc>
      </w:tr>
      <w:tr w:rsidR="00135BBD" w:rsidRPr="00135BBD" w:rsidTr="007E4338">
        <w:tc>
          <w:tcPr>
            <w:tcW w:w="17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b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5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1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" w:right="-108"/>
              <w:jc w:val="center"/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" w:right="-108"/>
              <w:jc w:val="center"/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" w:right="-108"/>
              <w:jc w:val="center"/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82"/>
              <w:jc w:val="center"/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</w:pPr>
            <w:proofErr w:type="spellStart"/>
            <w:r w:rsidRPr="00135BBD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t>Менстные</w:t>
            </w:r>
            <w:proofErr w:type="spellEnd"/>
            <w:r w:rsidRPr="00135BBD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t xml:space="preserve"> бюджеты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en-US"/>
              </w:rPr>
            </w:pPr>
            <w:r w:rsidRPr="00135BBD">
              <w:rPr>
                <w:rFonts w:ascii="Times New Roman" w:eastAsia="Times New Roman" w:hAnsi="Times New Roman" w:cs="Arial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en-US"/>
              </w:rPr>
            </w:pPr>
            <w:r w:rsidRPr="00135BBD">
              <w:rPr>
                <w:rFonts w:ascii="Times New Roman" w:eastAsia="Times New Roman" w:hAnsi="Times New Roman" w:cs="Arial"/>
                <w:sz w:val="20"/>
                <w:szCs w:val="20"/>
              </w:rPr>
              <w:t>11,5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35BBD" w:rsidRPr="00135BBD" w:rsidRDefault="00135BBD" w:rsidP="00135B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0,0</w:t>
            </w:r>
          </w:p>
        </w:tc>
      </w:tr>
      <w:tr w:rsidR="00135BBD" w:rsidRPr="00135BBD" w:rsidTr="007E4338">
        <w:trPr>
          <w:trHeight w:val="634"/>
        </w:trPr>
        <w:tc>
          <w:tcPr>
            <w:tcW w:w="17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b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5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1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" w:right="-108"/>
              <w:jc w:val="center"/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" w:right="-108"/>
              <w:jc w:val="center"/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" w:right="-108"/>
              <w:jc w:val="center"/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en-US"/>
              </w:rPr>
            </w:pPr>
            <w:r w:rsidRPr="00135BBD">
              <w:rPr>
                <w:rFonts w:ascii="Times New Roman" w:eastAsia="Times New Roman" w:hAnsi="Times New Roman" w:cs="Arial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en-US"/>
              </w:rPr>
            </w:pPr>
            <w:r w:rsidRPr="00135BBD">
              <w:rPr>
                <w:rFonts w:ascii="Times New Roman" w:eastAsia="Times New Roman" w:hAnsi="Times New Roman" w:cs="Arial"/>
                <w:sz w:val="20"/>
                <w:szCs w:val="20"/>
              </w:rPr>
              <w:t>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35BBD" w:rsidRPr="00135BBD" w:rsidRDefault="00135BBD" w:rsidP="00135B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0,0</w:t>
            </w:r>
          </w:p>
        </w:tc>
      </w:tr>
      <w:tr w:rsidR="00135BBD" w:rsidRPr="00135BBD" w:rsidTr="007E4338">
        <w:tc>
          <w:tcPr>
            <w:tcW w:w="1744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" w:right="-108"/>
              <w:jc w:val="both"/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t>Целевые индикаторы и показатели муниципальной программы, увязанные с  мероприятием 9.</w:t>
            </w:r>
          </w:p>
        </w:tc>
        <w:tc>
          <w:tcPr>
            <w:tcW w:w="55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2" w:lineRule="auto"/>
              <w:ind w:left="-28" w:right="-28"/>
              <w:jc w:val="both"/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t>Уровень удовлетворенности населения качеством предоставления государственных услуг в сфере культуры, %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2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t>90,0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2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t>90,0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2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t>90,5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2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t>91,0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2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t>91,0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2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t>91,5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2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t>92,0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2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t>94,0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2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t>96,0</w:t>
            </w:r>
          </w:p>
        </w:tc>
      </w:tr>
      <w:tr w:rsidR="00135BBD" w:rsidRPr="00135BBD" w:rsidTr="007E4338">
        <w:tc>
          <w:tcPr>
            <w:tcW w:w="2878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55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2" w:lineRule="auto"/>
              <w:ind w:left="-28" w:right="-28"/>
              <w:jc w:val="both"/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t>Увеличение числа посещений организаций культуры, % по отношению к 2017</w:t>
            </w:r>
            <w:r w:rsidRPr="00135BBD">
              <w:rPr>
                <w:rFonts w:ascii="Times New Roman" w:eastAsia="Calibri" w:hAnsi="Times New Roman" w:cs="Arial"/>
                <w:color w:val="000000"/>
                <w:sz w:val="18"/>
                <w:szCs w:val="18"/>
              </w:rPr>
              <w:t xml:space="preserve"> году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sz w:val="18"/>
                <w:szCs w:val="18"/>
              </w:rPr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sz w:val="18"/>
                <w:szCs w:val="18"/>
              </w:rPr>
              <w:t>3,0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sz w:val="18"/>
                <w:szCs w:val="18"/>
              </w:rPr>
              <w:t>5,0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sz w:val="18"/>
                <w:szCs w:val="18"/>
              </w:rPr>
              <w:t>7,0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sz w:val="18"/>
                <w:szCs w:val="18"/>
              </w:rPr>
              <w:t>10,0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sz w:val="18"/>
                <w:szCs w:val="18"/>
              </w:rPr>
              <w:t>15,0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sz w:val="18"/>
                <w:szCs w:val="18"/>
              </w:rPr>
              <w:t>16,0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2" w:lineRule="auto"/>
              <w:ind w:left="-57" w:right="-57"/>
              <w:jc w:val="center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sz w:val="18"/>
                <w:szCs w:val="18"/>
              </w:rPr>
              <w:t>21,0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2" w:lineRule="auto"/>
              <w:ind w:left="-57" w:right="-57"/>
              <w:jc w:val="center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sz w:val="18"/>
                <w:szCs w:val="18"/>
              </w:rPr>
              <w:t>25,0</w:t>
            </w:r>
          </w:p>
        </w:tc>
      </w:tr>
    </w:tbl>
    <w:p w:rsidR="00135BBD" w:rsidRPr="00135BBD" w:rsidRDefault="00135BBD" w:rsidP="00135BBD">
      <w:pPr>
        <w:widowControl w:val="0"/>
        <w:autoSpaceDE w:val="0"/>
        <w:autoSpaceDN w:val="0"/>
        <w:adjustRightInd w:val="0"/>
        <w:spacing w:after="0" w:line="240" w:lineRule="auto"/>
        <w:ind w:left="-57" w:right="-57"/>
        <w:jc w:val="center"/>
        <w:rPr>
          <w:rFonts w:ascii="Times New Roman" w:eastAsia="Times New Roman" w:hAnsi="Times New Roman" w:cs="Arial"/>
          <w:b/>
          <w:color w:val="000000"/>
          <w:sz w:val="18"/>
          <w:szCs w:val="18"/>
        </w:rPr>
      </w:pPr>
      <w:r w:rsidRPr="00135BBD">
        <w:rPr>
          <w:rFonts w:ascii="Times New Roman" w:eastAsia="Times New Roman" w:hAnsi="Times New Roman" w:cs="Arial"/>
          <w:b/>
          <w:color w:val="000000"/>
          <w:sz w:val="18"/>
          <w:szCs w:val="18"/>
        </w:rPr>
        <w:t>Цель «Создание условий для сохранения, развития культурного потенциала и формирования единого культурного пространства»</w:t>
      </w:r>
    </w:p>
    <w:p w:rsidR="00135BBD" w:rsidRPr="00135BBD" w:rsidRDefault="00135BBD" w:rsidP="00135BBD">
      <w:pPr>
        <w:widowControl w:val="0"/>
        <w:autoSpaceDE w:val="0"/>
        <w:autoSpaceDN w:val="0"/>
        <w:adjustRightInd w:val="0"/>
        <w:spacing w:after="0" w:line="240" w:lineRule="auto"/>
        <w:ind w:left="10056"/>
        <w:jc w:val="center"/>
        <w:rPr>
          <w:rFonts w:ascii="Times New Roman" w:eastAsia="Times New Roman" w:hAnsi="Times New Roman" w:cs="Arial"/>
          <w:color w:val="000000"/>
          <w:sz w:val="24"/>
          <w:szCs w:val="24"/>
          <w:lang w:eastAsia="en-US"/>
        </w:rPr>
      </w:pPr>
    </w:p>
    <w:tbl>
      <w:tblPr>
        <w:tblW w:w="15495" w:type="dxa"/>
        <w:tblInd w:w="-360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10"/>
        <w:gridCol w:w="1134"/>
        <w:gridCol w:w="851"/>
        <w:gridCol w:w="1137"/>
        <w:gridCol w:w="422"/>
        <w:gridCol w:w="567"/>
        <w:gridCol w:w="1134"/>
        <w:gridCol w:w="425"/>
        <w:gridCol w:w="992"/>
        <w:gridCol w:w="1001"/>
        <w:gridCol w:w="993"/>
        <w:gridCol w:w="870"/>
        <w:gridCol w:w="870"/>
        <w:gridCol w:w="870"/>
        <w:gridCol w:w="882"/>
        <w:gridCol w:w="870"/>
        <w:gridCol w:w="874"/>
        <w:gridCol w:w="993"/>
      </w:tblGrid>
      <w:tr w:rsidR="00135BBD" w:rsidRPr="00135BBD" w:rsidTr="007E4338">
        <w:tc>
          <w:tcPr>
            <w:tcW w:w="61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" w:right="-108"/>
              <w:jc w:val="center"/>
              <w:rPr>
                <w:rFonts w:ascii="Times New Roman" w:eastAsia="Times New Roman" w:hAnsi="Times New Roman" w:cs="Arial"/>
                <w:b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135BBD">
              <w:rPr>
                <w:rFonts w:ascii="Times New Roman" w:eastAsia="Times New Roman" w:hAnsi="Times New Roman" w:cs="Arial"/>
                <w:b/>
                <w:color w:val="000000"/>
                <w:sz w:val="18"/>
                <w:szCs w:val="18"/>
              </w:rPr>
              <w:t>Меро-приятие</w:t>
            </w:r>
            <w:proofErr w:type="spellEnd"/>
            <w:proofErr w:type="gramEnd"/>
          </w:p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" w:right="-108"/>
              <w:jc w:val="center"/>
              <w:rPr>
                <w:rFonts w:ascii="Times New Roman" w:eastAsia="Times New Roman" w:hAnsi="Times New Roman" w:cs="Arial"/>
                <w:b/>
                <w:color w:val="000000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b/>
                <w:color w:val="000000"/>
                <w:sz w:val="18"/>
                <w:szCs w:val="18"/>
              </w:rPr>
              <w:t>10.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Arial"/>
                <w:b/>
                <w:color w:val="000000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b/>
                <w:sz w:val="18"/>
                <w:szCs w:val="18"/>
              </w:rPr>
              <w:t>Укрепление материально- технической базы муниципальных детских школ искусств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sz w:val="18"/>
                <w:szCs w:val="18"/>
              </w:rPr>
              <w:t>интенсивная модернизация материально технической базы, развитие инфраструктуры учреждений культуры, ДШИ</w:t>
            </w:r>
          </w:p>
        </w:tc>
        <w:tc>
          <w:tcPr>
            <w:tcW w:w="11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2" w:lineRule="auto"/>
              <w:ind w:left="-28" w:right="-28"/>
              <w:jc w:val="center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sz w:val="18"/>
                <w:szCs w:val="18"/>
              </w:rPr>
              <w:t xml:space="preserve"> ответственный исполнитель – отдел образования администрации Ибресинского района</w:t>
            </w:r>
          </w:p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sz w:val="18"/>
                <w:szCs w:val="18"/>
              </w:rPr>
              <w:t>соисполнители – ДШИ</w:t>
            </w:r>
            <w:r w:rsidRPr="00135BBD">
              <w:rPr>
                <w:rFonts w:ascii="Times New Roman" w:eastAsia="Calibri" w:hAnsi="Times New Roman" w:cs="Arial"/>
                <w:sz w:val="18"/>
                <w:szCs w:val="18"/>
              </w:rPr>
              <w:t xml:space="preserve"> Ибресинского района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" w:right="-108"/>
              <w:jc w:val="center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sz w:val="18"/>
                <w:szCs w:val="18"/>
              </w:rPr>
              <w:t>974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" w:right="-108"/>
              <w:jc w:val="center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sz w:val="18"/>
                <w:szCs w:val="18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sz w:val="18"/>
                <w:szCs w:val="18"/>
              </w:rPr>
              <w:t>Ц4106</w:t>
            </w:r>
            <w:r w:rsidRPr="00135BBD">
              <w:rPr>
                <w:rFonts w:ascii="Times New Roman" w:eastAsia="Times New Roman" w:hAnsi="Times New Roman" w:cs="Arial"/>
                <w:sz w:val="18"/>
                <w:szCs w:val="18"/>
                <w:lang w:val="en-US"/>
              </w:rPr>
              <w:t>S</w:t>
            </w:r>
            <w:r w:rsidRPr="00135BBD">
              <w:rPr>
                <w:rFonts w:ascii="Times New Roman" w:eastAsia="Times New Roman" w:hAnsi="Times New Roman" w:cs="Arial"/>
                <w:sz w:val="18"/>
                <w:szCs w:val="18"/>
              </w:rPr>
              <w:t>9270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" w:right="-108"/>
              <w:jc w:val="center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sz w:val="18"/>
                <w:szCs w:val="18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"/>
              <w:jc w:val="center"/>
              <w:rPr>
                <w:rFonts w:ascii="Times New Roman" w:eastAsia="Times New Roman" w:hAnsi="Times New Roman" w:cs="Arial"/>
                <w:b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b/>
                <w:sz w:val="18"/>
                <w:szCs w:val="18"/>
              </w:rPr>
              <w:t>всего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b/>
                <w:sz w:val="20"/>
                <w:szCs w:val="20"/>
                <w:lang w:eastAsia="en-US"/>
              </w:rPr>
            </w:pPr>
            <w:r w:rsidRPr="00135BBD">
              <w:rPr>
                <w:rFonts w:ascii="Times New Roman" w:eastAsia="Times New Roman" w:hAnsi="Times New Roman" w:cs="Arial"/>
                <w:b/>
                <w:sz w:val="20"/>
                <w:szCs w:val="20"/>
              </w:rPr>
              <w:t>10148,3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b/>
                <w:sz w:val="20"/>
                <w:szCs w:val="20"/>
                <w:lang w:eastAsia="en-US"/>
              </w:rPr>
            </w:pPr>
            <w:r w:rsidRPr="00135BBD">
              <w:rPr>
                <w:rFonts w:ascii="Times New Roman" w:eastAsia="Times New Roman" w:hAnsi="Times New Roman" w:cs="Arial"/>
                <w:b/>
                <w:sz w:val="20"/>
                <w:szCs w:val="20"/>
              </w:rPr>
              <w:t>4419,3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sz w:val="20"/>
                <w:szCs w:val="20"/>
              </w:rPr>
              <w:t>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sz w:val="20"/>
                <w:szCs w:val="20"/>
              </w:rPr>
              <w:t>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sz w:val="20"/>
                <w:szCs w:val="20"/>
              </w:rPr>
              <w:t>0,0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sz w:val="20"/>
                <w:szCs w:val="20"/>
              </w:rPr>
              <w:t>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sz w:val="20"/>
                <w:szCs w:val="20"/>
              </w:rPr>
              <w:t>0,0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35BBD" w:rsidRPr="00135BBD" w:rsidRDefault="00135BBD" w:rsidP="00135B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sz w:val="20"/>
                <w:szCs w:val="20"/>
              </w:rPr>
              <w:t>0,0</w:t>
            </w:r>
          </w:p>
        </w:tc>
      </w:tr>
      <w:tr w:rsidR="00135BBD" w:rsidRPr="00135BBD" w:rsidTr="007E4338">
        <w:tc>
          <w:tcPr>
            <w:tcW w:w="17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5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18"/>
                <w:szCs w:val="18"/>
              </w:rPr>
            </w:pPr>
          </w:p>
        </w:tc>
        <w:tc>
          <w:tcPr>
            <w:tcW w:w="1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18"/>
                <w:szCs w:val="18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" w:right="-108"/>
              <w:jc w:val="center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" w:right="-108"/>
              <w:jc w:val="center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sz w:val="18"/>
                <w:szCs w:val="18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sz w:val="18"/>
                <w:szCs w:val="18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" w:right="-108"/>
              <w:jc w:val="center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sz w:val="18"/>
                <w:szCs w:val="18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sz w:val="18"/>
                <w:szCs w:val="18"/>
              </w:rPr>
              <w:t>федеральный бюджет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en-US"/>
              </w:rPr>
            </w:pPr>
            <w:r w:rsidRPr="00135BBD">
              <w:rPr>
                <w:rFonts w:ascii="Times New Roman" w:eastAsia="Times New Roman" w:hAnsi="Times New Roman" w:cs="Arial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en-US"/>
              </w:rPr>
            </w:pPr>
            <w:r w:rsidRPr="00135BBD">
              <w:rPr>
                <w:rFonts w:ascii="Times New Roman" w:eastAsia="Times New Roman" w:hAnsi="Times New Roman" w:cs="Arial"/>
                <w:sz w:val="20"/>
                <w:szCs w:val="20"/>
              </w:rPr>
              <w:t>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sz w:val="20"/>
                <w:szCs w:val="20"/>
              </w:rPr>
              <w:t>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sz w:val="20"/>
                <w:szCs w:val="20"/>
              </w:rPr>
              <w:t>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sz w:val="20"/>
                <w:szCs w:val="20"/>
              </w:rPr>
              <w:t>0,0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sz w:val="20"/>
                <w:szCs w:val="20"/>
              </w:rPr>
              <w:t>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sz w:val="20"/>
                <w:szCs w:val="20"/>
              </w:rPr>
              <w:t>0,0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35BBD" w:rsidRPr="00135BBD" w:rsidRDefault="00135BBD" w:rsidP="00135B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sz w:val="20"/>
                <w:szCs w:val="20"/>
              </w:rPr>
              <w:t>0,0</w:t>
            </w:r>
          </w:p>
        </w:tc>
      </w:tr>
      <w:tr w:rsidR="00135BBD" w:rsidRPr="00135BBD" w:rsidTr="007E4338">
        <w:tc>
          <w:tcPr>
            <w:tcW w:w="17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5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18"/>
                <w:szCs w:val="18"/>
              </w:rPr>
            </w:pPr>
          </w:p>
        </w:tc>
        <w:tc>
          <w:tcPr>
            <w:tcW w:w="1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18"/>
                <w:szCs w:val="18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" w:right="-108"/>
              <w:jc w:val="center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" w:right="-108"/>
              <w:jc w:val="center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sz w:val="18"/>
                <w:szCs w:val="18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 w:rsidRPr="00135BBD">
              <w:rPr>
                <w:rFonts w:ascii="Times New Roman" w:eastAsia="Times New Roman" w:hAnsi="Times New Roman" w:cs="Arial"/>
                <w:sz w:val="18"/>
                <w:szCs w:val="18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" w:right="-108"/>
              <w:jc w:val="center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sz w:val="18"/>
                <w:szCs w:val="18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en-US"/>
              </w:rPr>
            </w:pPr>
            <w:r w:rsidRPr="00135BBD">
              <w:rPr>
                <w:rFonts w:ascii="Times New Roman" w:eastAsia="Times New Roman" w:hAnsi="Times New Roman" w:cs="Arial"/>
                <w:sz w:val="20"/>
                <w:szCs w:val="20"/>
              </w:rPr>
              <w:t>9204,9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en-US"/>
              </w:rPr>
            </w:pPr>
            <w:r w:rsidRPr="00135BBD">
              <w:rPr>
                <w:rFonts w:ascii="Times New Roman" w:eastAsia="Times New Roman" w:hAnsi="Times New Roman" w:cs="Arial"/>
                <w:sz w:val="20"/>
                <w:szCs w:val="20"/>
              </w:rPr>
              <w:t>600,0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sz w:val="20"/>
                <w:szCs w:val="20"/>
              </w:rPr>
              <w:t>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sz w:val="20"/>
                <w:szCs w:val="20"/>
              </w:rPr>
              <w:t>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sz w:val="20"/>
                <w:szCs w:val="20"/>
              </w:rPr>
              <w:t>0,0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sz w:val="20"/>
                <w:szCs w:val="20"/>
              </w:rPr>
              <w:t>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sz w:val="20"/>
                <w:szCs w:val="20"/>
              </w:rPr>
              <w:t>0,0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sz w:val="20"/>
                <w:szCs w:val="20"/>
              </w:rPr>
              <w:t>0,0</w:t>
            </w:r>
          </w:p>
        </w:tc>
      </w:tr>
      <w:tr w:rsidR="00135BBD" w:rsidRPr="00135BBD" w:rsidTr="007E4338">
        <w:tc>
          <w:tcPr>
            <w:tcW w:w="17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5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18"/>
                <w:szCs w:val="18"/>
              </w:rPr>
            </w:pPr>
          </w:p>
        </w:tc>
        <w:tc>
          <w:tcPr>
            <w:tcW w:w="1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18"/>
                <w:szCs w:val="18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" w:right="-108"/>
              <w:jc w:val="center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" w:right="-108"/>
              <w:jc w:val="center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sz w:val="18"/>
                <w:szCs w:val="18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 w:rsidRPr="00135BBD">
              <w:rPr>
                <w:rFonts w:ascii="Times New Roman" w:eastAsia="Times New Roman" w:hAnsi="Times New Roman" w:cs="Arial"/>
                <w:sz w:val="18"/>
                <w:szCs w:val="18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" w:right="-108"/>
              <w:jc w:val="center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sz w:val="18"/>
                <w:szCs w:val="18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82"/>
              <w:jc w:val="center"/>
              <w:rPr>
                <w:rFonts w:ascii="Times New Roman" w:eastAsia="Times New Roman" w:hAnsi="Times New Roman" w:cs="Arial"/>
                <w:sz w:val="18"/>
                <w:szCs w:val="18"/>
              </w:rPr>
            </w:pPr>
            <w:proofErr w:type="spellStart"/>
            <w:r w:rsidRPr="00135BBD">
              <w:rPr>
                <w:rFonts w:ascii="Times New Roman" w:eastAsia="Times New Roman" w:hAnsi="Times New Roman" w:cs="Arial"/>
                <w:sz w:val="18"/>
                <w:szCs w:val="18"/>
              </w:rPr>
              <w:t>Менстные</w:t>
            </w:r>
            <w:proofErr w:type="spellEnd"/>
            <w:r w:rsidRPr="00135BBD">
              <w:rPr>
                <w:rFonts w:ascii="Times New Roman" w:eastAsia="Times New Roman" w:hAnsi="Times New Roman" w:cs="Arial"/>
                <w:sz w:val="18"/>
                <w:szCs w:val="18"/>
              </w:rPr>
              <w:t xml:space="preserve"> бюджеты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en-US"/>
              </w:rPr>
            </w:pPr>
            <w:r w:rsidRPr="00135BBD">
              <w:rPr>
                <w:rFonts w:ascii="Times New Roman" w:eastAsia="Times New Roman" w:hAnsi="Times New Roman" w:cs="Arial"/>
                <w:sz w:val="20"/>
                <w:szCs w:val="20"/>
              </w:rPr>
              <w:t>943,3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en-US"/>
              </w:rPr>
            </w:pPr>
            <w:r w:rsidRPr="00135BBD">
              <w:rPr>
                <w:rFonts w:ascii="Times New Roman" w:eastAsia="Times New Roman" w:hAnsi="Times New Roman" w:cs="Arial"/>
                <w:sz w:val="20"/>
                <w:szCs w:val="20"/>
              </w:rPr>
              <w:t>3819,3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sz w:val="20"/>
                <w:szCs w:val="20"/>
              </w:rPr>
              <w:t>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sz w:val="20"/>
                <w:szCs w:val="20"/>
              </w:rPr>
              <w:t>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sz w:val="20"/>
                <w:szCs w:val="20"/>
              </w:rPr>
              <w:t>0,0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sz w:val="20"/>
                <w:szCs w:val="20"/>
              </w:rPr>
              <w:t>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sz w:val="20"/>
                <w:szCs w:val="20"/>
              </w:rPr>
              <w:t>0,0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35BBD" w:rsidRPr="00135BBD" w:rsidRDefault="00135BBD" w:rsidP="00135B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sz w:val="20"/>
                <w:szCs w:val="20"/>
              </w:rPr>
              <w:t>0,0</w:t>
            </w:r>
          </w:p>
        </w:tc>
      </w:tr>
      <w:tr w:rsidR="00135BBD" w:rsidRPr="00135BBD" w:rsidTr="007E4338">
        <w:trPr>
          <w:trHeight w:val="634"/>
        </w:trPr>
        <w:tc>
          <w:tcPr>
            <w:tcW w:w="17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5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18"/>
                <w:szCs w:val="18"/>
              </w:rPr>
            </w:pPr>
          </w:p>
        </w:tc>
        <w:tc>
          <w:tcPr>
            <w:tcW w:w="1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18"/>
                <w:szCs w:val="18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" w:right="-108"/>
              <w:jc w:val="center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" w:right="-108"/>
              <w:jc w:val="center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sz w:val="18"/>
                <w:szCs w:val="18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 w:rsidRPr="00135BBD">
              <w:rPr>
                <w:rFonts w:ascii="Times New Roman" w:eastAsia="Times New Roman" w:hAnsi="Times New Roman" w:cs="Arial"/>
                <w:sz w:val="18"/>
                <w:szCs w:val="18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" w:right="-108"/>
              <w:jc w:val="center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sz w:val="18"/>
                <w:szCs w:val="18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sz w:val="18"/>
                <w:szCs w:val="18"/>
              </w:rPr>
              <w:t>внебюджетные источники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sz w:val="20"/>
                <w:szCs w:val="20"/>
              </w:rPr>
              <w:t>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sz w:val="20"/>
                <w:szCs w:val="20"/>
              </w:rPr>
              <w:t>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sz w:val="20"/>
                <w:szCs w:val="20"/>
              </w:rPr>
              <w:t>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sz w:val="20"/>
                <w:szCs w:val="20"/>
              </w:rPr>
              <w:t>0,0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sz w:val="20"/>
                <w:szCs w:val="20"/>
              </w:rPr>
              <w:t>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sz w:val="20"/>
                <w:szCs w:val="20"/>
              </w:rPr>
              <w:t>0,0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35BBD" w:rsidRPr="00135BBD" w:rsidRDefault="00135BBD" w:rsidP="00135B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sz w:val="20"/>
                <w:szCs w:val="20"/>
              </w:rPr>
              <w:t>0,0</w:t>
            </w:r>
          </w:p>
        </w:tc>
      </w:tr>
      <w:tr w:rsidR="00135BBD" w:rsidRPr="00135BBD" w:rsidTr="007E4338">
        <w:trPr>
          <w:trHeight w:val="1242"/>
        </w:trPr>
        <w:tc>
          <w:tcPr>
            <w:tcW w:w="17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" w:right="-108"/>
              <w:jc w:val="both"/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t>Целевые индикаторы и показатели муниципальной программы, увязанные с  мероприятием 10.</w:t>
            </w:r>
          </w:p>
        </w:tc>
        <w:tc>
          <w:tcPr>
            <w:tcW w:w="55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2" w:lineRule="auto"/>
              <w:ind w:left="-28" w:right="-28"/>
              <w:jc w:val="both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sz w:val="20"/>
                <w:szCs w:val="20"/>
              </w:rPr>
              <w:t>Охват детей школьного возраста художественным образованием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2" w:lineRule="auto"/>
              <w:ind w:left="-57" w:right="-57"/>
              <w:jc w:val="center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sz w:val="18"/>
                <w:szCs w:val="18"/>
              </w:rPr>
              <w:t>18,9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2" w:lineRule="auto"/>
              <w:ind w:left="-57" w:right="-57"/>
              <w:jc w:val="center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sz w:val="18"/>
                <w:szCs w:val="18"/>
              </w:rPr>
              <w:t>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sz w:val="20"/>
                <w:szCs w:val="20"/>
              </w:rPr>
              <w:t>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sz w:val="20"/>
                <w:szCs w:val="20"/>
              </w:rPr>
              <w:t>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sz w:val="20"/>
                <w:szCs w:val="20"/>
              </w:rPr>
              <w:t>0,0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sz w:val="20"/>
                <w:szCs w:val="20"/>
              </w:rPr>
              <w:t>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sz w:val="20"/>
                <w:szCs w:val="20"/>
              </w:rPr>
              <w:t>0,0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35BBD" w:rsidRPr="00135BBD" w:rsidRDefault="00135BBD" w:rsidP="00135B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sz w:val="20"/>
                <w:szCs w:val="20"/>
              </w:rPr>
              <w:t>0,0</w:t>
            </w:r>
          </w:p>
        </w:tc>
      </w:tr>
    </w:tbl>
    <w:p w:rsidR="00135BBD" w:rsidRPr="00135BBD" w:rsidRDefault="00135BBD" w:rsidP="00135BBD">
      <w:pPr>
        <w:widowControl w:val="0"/>
        <w:autoSpaceDE w:val="0"/>
        <w:autoSpaceDN w:val="0"/>
        <w:adjustRightInd w:val="0"/>
        <w:spacing w:after="0" w:line="240" w:lineRule="auto"/>
        <w:ind w:left="-57" w:right="-57"/>
        <w:jc w:val="center"/>
        <w:rPr>
          <w:rFonts w:ascii="Times New Roman" w:eastAsia="Times New Roman" w:hAnsi="Times New Roman" w:cs="Arial"/>
          <w:b/>
          <w:sz w:val="18"/>
          <w:szCs w:val="18"/>
        </w:rPr>
      </w:pPr>
      <w:r w:rsidRPr="00135BBD">
        <w:rPr>
          <w:rFonts w:ascii="Times New Roman" w:eastAsia="Times New Roman" w:hAnsi="Times New Roman" w:cs="Arial"/>
          <w:b/>
          <w:sz w:val="18"/>
          <w:szCs w:val="18"/>
        </w:rPr>
        <w:t>Цель «Создание условий для сохранения, развития культурного потенциала и формирования единого культурного пространства»</w:t>
      </w:r>
    </w:p>
    <w:p w:rsidR="00135BBD" w:rsidRPr="00135BBD" w:rsidRDefault="00135BBD" w:rsidP="00135BBD">
      <w:pPr>
        <w:widowControl w:val="0"/>
        <w:autoSpaceDE w:val="0"/>
        <w:autoSpaceDN w:val="0"/>
        <w:adjustRightInd w:val="0"/>
        <w:spacing w:after="0" w:line="240" w:lineRule="auto"/>
        <w:ind w:left="10056"/>
        <w:jc w:val="center"/>
        <w:rPr>
          <w:rFonts w:ascii="Times New Roman" w:eastAsia="Times New Roman" w:hAnsi="Times New Roman" w:cs="Arial"/>
          <w:sz w:val="24"/>
          <w:szCs w:val="24"/>
          <w:lang w:eastAsia="en-US"/>
        </w:rPr>
      </w:pPr>
    </w:p>
    <w:tbl>
      <w:tblPr>
        <w:tblW w:w="15495" w:type="dxa"/>
        <w:tblInd w:w="-360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10"/>
        <w:gridCol w:w="1134"/>
        <w:gridCol w:w="851"/>
        <w:gridCol w:w="1137"/>
        <w:gridCol w:w="422"/>
        <w:gridCol w:w="567"/>
        <w:gridCol w:w="1134"/>
        <w:gridCol w:w="425"/>
        <w:gridCol w:w="992"/>
        <w:gridCol w:w="1001"/>
        <w:gridCol w:w="993"/>
        <w:gridCol w:w="870"/>
        <w:gridCol w:w="870"/>
        <w:gridCol w:w="870"/>
        <w:gridCol w:w="882"/>
        <w:gridCol w:w="870"/>
        <w:gridCol w:w="874"/>
        <w:gridCol w:w="993"/>
      </w:tblGrid>
      <w:tr w:rsidR="00135BBD" w:rsidRPr="00135BBD" w:rsidTr="007E4338">
        <w:tc>
          <w:tcPr>
            <w:tcW w:w="61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" w:right="-108"/>
              <w:jc w:val="center"/>
              <w:rPr>
                <w:rFonts w:ascii="Times New Roman" w:eastAsia="Times New Roman" w:hAnsi="Times New Roman" w:cs="Arial"/>
                <w:b/>
                <w:sz w:val="18"/>
                <w:szCs w:val="18"/>
              </w:rPr>
            </w:pPr>
            <w:proofErr w:type="spellStart"/>
            <w:proofErr w:type="gramStart"/>
            <w:r w:rsidRPr="00135BBD">
              <w:rPr>
                <w:rFonts w:ascii="Times New Roman" w:eastAsia="Times New Roman" w:hAnsi="Times New Roman" w:cs="Arial"/>
                <w:b/>
                <w:sz w:val="18"/>
                <w:szCs w:val="18"/>
              </w:rPr>
              <w:t>Меро-приятие</w:t>
            </w:r>
            <w:proofErr w:type="spellEnd"/>
            <w:proofErr w:type="gramEnd"/>
          </w:p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" w:right="-108"/>
              <w:jc w:val="center"/>
              <w:rPr>
                <w:rFonts w:ascii="Times New Roman" w:eastAsia="Times New Roman" w:hAnsi="Times New Roman" w:cs="Arial"/>
                <w:b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b/>
                <w:sz w:val="18"/>
                <w:szCs w:val="18"/>
              </w:rPr>
              <w:t>11.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Arial"/>
                <w:b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sz w:val="20"/>
                <w:szCs w:val="20"/>
              </w:rPr>
              <w:t>Укрепление материально- технической базы муниципальных учреждений культурно-досугового типа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sz w:val="18"/>
                <w:szCs w:val="18"/>
              </w:rPr>
              <w:t xml:space="preserve">интенсивная модернизация материально технической базы, развитие инфраструктуры учреждений культуры, </w:t>
            </w:r>
          </w:p>
        </w:tc>
        <w:tc>
          <w:tcPr>
            <w:tcW w:w="11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2" w:lineRule="auto"/>
              <w:ind w:left="-28" w:right="-28"/>
              <w:jc w:val="center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sz w:val="18"/>
                <w:szCs w:val="18"/>
              </w:rPr>
              <w:t xml:space="preserve"> ответственный исполнитель – отдел информатизации и </w:t>
            </w:r>
            <w:proofErr w:type="gramStart"/>
            <w:r w:rsidRPr="00135BBD">
              <w:rPr>
                <w:rFonts w:ascii="Times New Roman" w:eastAsia="Times New Roman" w:hAnsi="Times New Roman" w:cs="Arial"/>
                <w:sz w:val="18"/>
                <w:szCs w:val="18"/>
              </w:rPr>
              <w:t>социального</w:t>
            </w:r>
            <w:proofErr w:type="gramEnd"/>
            <w:r w:rsidRPr="00135BBD">
              <w:rPr>
                <w:rFonts w:ascii="Times New Roman" w:eastAsia="Times New Roman" w:hAnsi="Times New Roman" w:cs="Arial"/>
                <w:sz w:val="18"/>
                <w:szCs w:val="18"/>
              </w:rPr>
              <w:t xml:space="preserve"> развития </w:t>
            </w:r>
          </w:p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2" w:lineRule="auto"/>
              <w:ind w:left="-28" w:right="-28"/>
              <w:jc w:val="center"/>
              <w:rPr>
                <w:rFonts w:ascii="Times New Roman" w:eastAsia="Times New Roman" w:hAnsi="Times New Roman" w:cs="Arial"/>
                <w:sz w:val="18"/>
                <w:szCs w:val="18"/>
              </w:rPr>
            </w:pPr>
          </w:p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2" w:lineRule="auto"/>
              <w:ind w:left="-28" w:right="-28"/>
              <w:jc w:val="center"/>
              <w:rPr>
                <w:rFonts w:ascii="Times New Roman" w:eastAsia="Times New Roman" w:hAnsi="Times New Roman" w:cs="Arial"/>
                <w:sz w:val="18"/>
                <w:szCs w:val="18"/>
              </w:rPr>
            </w:pPr>
          </w:p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2" w:lineRule="auto"/>
              <w:ind w:left="-28" w:right="-28"/>
              <w:jc w:val="center"/>
              <w:rPr>
                <w:rFonts w:ascii="Times New Roman" w:eastAsia="Times New Roman" w:hAnsi="Times New Roman" w:cs="Arial"/>
                <w:sz w:val="18"/>
                <w:szCs w:val="18"/>
              </w:rPr>
            </w:pPr>
          </w:p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2" w:lineRule="auto"/>
              <w:ind w:left="-28" w:right="-28"/>
              <w:jc w:val="center"/>
              <w:rPr>
                <w:rFonts w:ascii="Times New Roman" w:eastAsia="Times New Roman" w:hAnsi="Times New Roman" w:cs="Arial"/>
                <w:sz w:val="18"/>
                <w:szCs w:val="18"/>
              </w:rPr>
            </w:pPr>
          </w:p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2" w:lineRule="auto"/>
              <w:ind w:left="-28" w:right="-28"/>
              <w:jc w:val="center"/>
              <w:rPr>
                <w:rFonts w:ascii="Times New Roman" w:eastAsia="Times New Roman" w:hAnsi="Times New Roman" w:cs="Arial"/>
                <w:sz w:val="18"/>
                <w:szCs w:val="18"/>
              </w:rPr>
            </w:pPr>
          </w:p>
          <w:p w:rsidR="00135BBD" w:rsidRPr="00135BBD" w:rsidRDefault="00135BBD" w:rsidP="00F51629">
            <w:pPr>
              <w:widowControl w:val="0"/>
              <w:autoSpaceDE w:val="0"/>
              <w:autoSpaceDN w:val="0"/>
              <w:adjustRightInd w:val="0"/>
              <w:spacing w:after="0" w:line="232" w:lineRule="auto"/>
              <w:ind w:left="-28" w:right="-28"/>
              <w:jc w:val="center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sz w:val="18"/>
                <w:szCs w:val="18"/>
              </w:rPr>
              <w:t xml:space="preserve">администрации Ибресинского района 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" w:right="-108"/>
              <w:jc w:val="center"/>
              <w:rPr>
                <w:rFonts w:ascii="Times New Roman" w:eastAsia="Times New Roman" w:hAnsi="Times New Roman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" w:right="-108"/>
              <w:jc w:val="center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sz w:val="18"/>
                <w:szCs w:val="18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sz w:val="18"/>
                <w:szCs w:val="18"/>
              </w:rPr>
              <w:t>Ц4115</w:t>
            </w:r>
            <w:r w:rsidRPr="00135BBD">
              <w:rPr>
                <w:rFonts w:ascii="Times New Roman" w:eastAsia="Times New Roman" w:hAnsi="Times New Roman" w:cs="Arial"/>
                <w:sz w:val="18"/>
                <w:szCs w:val="18"/>
                <w:lang w:val="en-US"/>
              </w:rPr>
              <w:t>S</w:t>
            </w:r>
            <w:r w:rsidRPr="00135BBD">
              <w:rPr>
                <w:rFonts w:ascii="Times New Roman" w:eastAsia="Times New Roman" w:hAnsi="Times New Roman" w:cs="Arial"/>
                <w:sz w:val="18"/>
                <w:szCs w:val="18"/>
              </w:rPr>
              <w:t>5340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" w:right="-108"/>
              <w:jc w:val="center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sz w:val="18"/>
                <w:szCs w:val="18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"/>
              <w:jc w:val="center"/>
              <w:rPr>
                <w:rFonts w:ascii="Times New Roman" w:eastAsia="Times New Roman" w:hAnsi="Times New Roman" w:cs="Arial"/>
                <w:b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b/>
                <w:sz w:val="18"/>
                <w:szCs w:val="18"/>
              </w:rPr>
              <w:t>всего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eastAsia="Times New Roman" w:hAnsi="Times New Roman" w:cs="Arial"/>
                <w:b/>
                <w:sz w:val="18"/>
                <w:szCs w:val="18"/>
                <w:lang w:eastAsia="en-US"/>
              </w:rPr>
            </w:pPr>
            <w:r w:rsidRPr="00135BBD">
              <w:rPr>
                <w:rFonts w:ascii="Times New Roman" w:eastAsia="Times New Roman" w:hAnsi="Times New Roman" w:cs="Arial"/>
                <w:b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eastAsia="Times New Roman" w:hAnsi="Times New Roman" w:cs="Arial"/>
                <w:b/>
                <w:sz w:val="18"/>
                <w:szCs w:val="18"/>
                <w:lang w:eastAsia="en-US"/>
              </w:rPr>
            </w:pPr>
            <w:r w:rsidRPr="00135BBD">
              <w:rPr>
                <w:rFonts w:ascii="Times New Roman" w:eastAsia="Times New Roman" w:hAnsi="Times New Roman" w:cs="Arial"/>
                <w:b/>
                <w:sz w:val="18"/>
                <w:szCs w:val="18"/>
              </w:rPr>
              <w:t>7021,2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sz w:val="20"/>
                <w:szCs w:val="20"/>
              </w:rPr>
              <w:t>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sz w:val="20"/>
                <w:szCs w:val="20"/>
              </w:rPr>
              <w:t>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sz w:val="20"/>
                <w:szCs w:val="20"/>
              </w:rPr>
              <w:t>0,0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sz w:val="20"/>
                <w:szCs w:val="20"/>
              </w:rPr>
              <w:t>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sz w:val="20"/>
                <w:szCs w:val="20"/>
              </w:rPr>
              <w:t>0,0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35BBD" w:rsidRPr="00135BBD" w:rsidRDefault="00135BBD" w:rsidP="00135B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sz w:val="20"/>
                <w:szCs w:val="20"/>
              </w:rPr>
              <w:t>0,0</w:t>
            </w:r>
          </w:p>
        </w:tc>
      </w:tr>
      <w:tr w:rsidR="00135BBD" w:rsidRPr="00135BBD" w:rsidTr="007E4338">
        <w:tc>
          <w:tcPr>
            <w:tcW w:w="17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b/>
                <w:sz w:val="20"/>
                <w:szCs w:val="20"/>
              </w:rPr>
            </w:pPr>
          </w:p>
        </w:tc>
        <w:tc>
          <w:tcPr>
            <w:tcW w:w="5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18"/>
                <w:szCs w:val="18"/>
              </w:rPr>
            </w:pPr>
          </w:p>
        </w:tc>
        <w:tc>
          <w:tcPr>
            <w:tcW w:w="1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18"/>
                <w:szCs w:val="18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" w:right="-108"/>
              <w:jc w:val="center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" w:right="-108"/>
              <w:jc w:val="center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sz w:val="18"/>
                <w:szCs w:val="18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" w:right="-108"/>
              <w:jc w:val="center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sz w:val="18"/>
                <w:szCs w:val="18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" w:right="-108"/>
              <w:jc w:val="center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sz w:val="18"/>
                <w:szCs w:val="18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sz w:val="18"/>
                <w:szCs w:val="18"/>
              </w:rPr>
              <w:t>федеральный бюджет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eastAsia="Times New Roman" w:hAnsi="Times New Roman" w:cs="Arial"/>
                <w:sz w:val="18"/>
                <w:szCs w:val="18"/>
                <w:lang w:eastAsia="en-US"/>
              </w:rPr>
            </w:pPr>
            <w:r w:rsidRPr="00135BBD">
              <w:rPr>
                <w:rFonts w:ascii="Times New Roman" w:eastAsia="Times New Roman" w:hAnsi="Times New Roman" w:cs="Arial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eastAsia="Times New Roman" w:hAnsi="Times New Roman" w:cs="Arial"/>
                <w:sz w:val="18"/>
                <w:szCs w:val="18"/>
                <w:lang w:eastAsia="en-US"/>
              </w:rPr>
            </w:pPr>
            <w:r w:rsidRPr="00135BBD">
              <w:rPr>
                <w:rFonts w:ascii="Times New Roman" w:eastAsia="Times New Roman" w:hAnsi="Times New Roman" w:cs="Arial"/>
                <w:sz w:val="18"/>
                <w:szCs w:val="18"/>
              </w:rPr>
              <w:t>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sz w:val="20"/>
                <w:szCs w:val="20"/>
              </w:rPr>
              <w:t>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sz w:val="20"/>
                <w:szCs w:val="20"/>
              </w:rPr>
              <w:t>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sz w:val="20"/>
                <w:szCs w:val="20"/>
              </w:rPr>
              <w:t>0,0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sz w:val="20"/>
                <w:szCs w:val="20"/>
              </w:rPr>
              <w:t>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sz w:val="20"/>
                <w:szCs w:val="20"/>
              </w:rPr>
              <w:t>0,0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35BBD" w:rsidRPr="00135BBD" w:rsidRDefault="00135BBD" w:rsidP="00135B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sz w:val="20"/>
                <w:szCs w:val="20"/>
              </w:rPr>
              <w:t>0,0</w:t>
            </w:r>
          </w:p>
        </w:tc>
      </w:tr>
      <w:tr w:rsidR="00135BBD" w:rsidRPr="00135BBD" w:rsidTr="007E4338">
        <w:tc>
          <w:tcPr>
            <w:tcW w:w="17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b/>
                <w:sz w:val="20"/>
                <w:szCs w:val="20"/>
              </w:rPr>
            </w:pPr>
          </w:p>
        </w:tc>
        <w:tc>
          <w:tcPr>
            <w:tcW w:w="5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18"/>
                <w:szCs w:val="18"/>
              </w:rPr>
            </w:pPr>
          </w:p>
        </w:tc>
        <w:tc>
          <w:tcPr>
            <w:tcW w:w="1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18"/>
                <w:szCs w:val="18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" w:right="-108"/>
              <w:jc w:val="center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" w:right="-108"/>
              <w:jc w:val="center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sz w:val="18"/>
                <w:szCs w:val="18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" w:right="-108"/>
              <w:jc w:val="center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sz w:val="18"/>
                <w:szCs w:val="18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" w:right="-108"/>
              <w:jc w:val="center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sz w:val="18"/>
                <w:szCs w:val="18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eastAsia="Times New Roman" w:hAnsi="Times New Roman" w:cs="Arial"/>
                <w:sz w:val="18"/>
                <w:szCs w:val="18"/>
                <w:lang w:eastAsia="en-US"/>
              </w:rPr>
            </w:pPr>
            <w:r w:rsidRPr="00135BBD">
              <w:rPr>
                <w:rFonts w:ascii="Times New Roman" w:eastAsia="Times New Roman" w:hAnsi="Times New Roman" w:cs="Arial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eastAsia="Times New Roman" w:hAnsi="Times New Roman" w:cs="Arial"/>
                <w:sz w:val="18"/>
                <w:szCs w:val="18"/>
                <w:lang w:eastAsia="en-US"/>
              </w:rPr>
            </w:pPr>
            <w:r w:rsidRPr="00135BBD">
              <w:rPr>
                <w:rFonts w:ascii="Times New Roman" w:eastAsia="Times New Roman" w:hAnsi="Times New Roman" w:cs="Arial"/>
                <w:sz w:val="18"/>
                <w:szCs w:val="18"/>
              </w:rPr>
              <w:t>6600,0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sz w:val="20"/>
                <w:szCs w:val="20"/>
              </w:rPr>
              <w:t>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sz w:val="20"/>
                <w:szCs w:val="20"/>
              </w:rPr>
              <w:t>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sz w:val="20"/>
                <w:szCs w:val="20"/>
              </w:rPr>
              <w:t>0,0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sz w:val="20"/>
                <w:szCs w:val="20"/>
              </w:rPr>
              <w:t>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sz w:val="20"/>
                <w:szCs w:val="20"/>
              </w:rPr>
              <w:t>0,0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sz w:val="20"/>
                <w:szCs w:val="20"/>
              </w:rPr>
              <w:t>0,0</w:t>
            </w:r>
          </w:p>
        </w:tc>
      </w:tr>
      <w:tr w:rsidR="00135BBD" w:rsidRPr="00135BBD" w:rsidTr="007E4338">
        <w:tc>
          <w:tcPr>
            <w:tcW w:w="17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b/>
                <w:sz w:val="20"/>
                <w:szCs w:val="20"/>
              </w:rPr>
            </w:pPr>
          </w:p>
        </w:tc>
        <w:tc>
          <w:tcPr>
            <w:tcW w:w="5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18"/>
                <w:szCs w:val="18"/>
              </w:rPr>
            </w:pPr>
          </w:p>
        </w:tc>
        <w:tc>
          <w:tcPr>
            <w:tcW w:w="1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18"/>
                <w:szCs w:val="18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" w:right="-108"/>
              <w:jc w:val="center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" w:right="-108"/>
              <w:jc w:val="center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sz w:val="18"/>
                <w:szCs w:val="18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" w:right="-108"/>
              <w:jc w:val="center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sz w:val="18"/>
                <w:szCs w:val="18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" w:right="-108"/>
              <w:jc w:val="center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sz w:val="18"/>
                <w:szCs w:val="18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82"/>
              <w:jc w:val="center"/>
              <w:rPr>
                <w:rFonts w:ascii="Times New Roman" w:eastAsia="Times New Roman" w:hAnsi="Times New Roman" w:cs="Arial"/>
                <w:sz w:val="18"/>
                <w:szCs w:val="18"/>
              </w:rPr>
            </w:pPr>
            <w:proofErr w:type="spellStart"/>
            <w:r w:rsidRPr="00135BBD">
              <w:rPr>
                <w:rFonts w:ascii="Times New Roman" w:eastAsia="Times New Roman" w:hAnsi="Times New Roman" w:cs="Arial"/>
                <w:sz w:val="18"/>
                <w:szCs w:val="18"/>
              </w:rPr>
              <w:t>Менстные</w:t>
            </w:r>
            <w:proofErr w:type="spellEnd"/>
            <w:r w:rsidRPr="00135BBD">
              <w:rPr>
                <w:rFonts w:ascii="Times New Roman" w:eastAsia="Times New Roman" w:hAnsi="Times New Roman" w:cs="Arial"/>
                <w:sz w:val="18"/>
                <w:szCs w:val="18"/>
              </w:rPr>
              <w:t xml:space="preserve"> бюджеты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en-US"/>
              </w:rPr>
            </w:pPr>
            <w:r w:rsidRPr="00135BBD">
              <w:rPr>
                <w:rFonts w:ascii="Times New Roman" w:eastAsia="Times New Roman" w:hAnsi="Times New Roman" w:cs="Arial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en-US"/>
              </w:rPr>
            </w:pPr>
            <w:r w:rsidRPr="00135BBD">
              <w:rPr>
                <w:rFonts w:ascii="Times New Roman" w:eastAsia="Times New Roman" w:hAnsi="Times New Roman" w:cs="Arial"/>
                <w:sz w:val="20"/>
                <w:szCs w:val="20"/>
              </w:rPr>
              <w:t>421,2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sz w:val="20"/>
                <w:szCs w:val="20"/>
              </w:rPr>
              <w:t>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sz w:val="20"/>
                <w:szCs w:val="20"/>
              </w:rPr>
              <w:t>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sz w:val="20"/>
                <w:szCs w:val="20"/>
              </w:rPr>
              <w:t>0,0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sz w:val="20"/>
                <w:szCs w:val="20"/>
              </w:rPr>
              <w:t>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sz w:val="20"/>
                <w:szCs w:val="20"/>
              </w:rPr>
              <w:t>0,0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35BBD" w:rsidRPr="00135BBD" w:rsidRDefault="00135BBD" w:rsidP="00135B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sz w:val="20"/>
                <w:szCs w:val="20"/>
              </w:rPr>
              <w:t>0,0</w:t>
            </w:r>
          </w:p>
        </w:tc>
      </w:tr>
      <w:tr w:rsidR="00135BBD" w:rsidRPr="00135BBD" w:rsidTr="007E4338">
        <w:trPr>
          <w:trHeight w:val="634"/>
        </w:trPr>
        <w:tc>
          <w:tcPr>
            <w:tcW w:w="17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b/>
                <w:sz w:val="20"/>
                <w:szCs w:val="20"/>
              </w:rPr>
            </w:pPr>
          </w:p>
        </w:tc>
        <w:tc>
          <w:tcPr>
            <w:tcW w:w="5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18"/>
                <w:szCs w:val="18"/>
              </w:rPr>
            </w:pPr>
          </w:p>
        </w:tc>
        <w:tc>
          <w:tcPr>
            <w:tcW w:w="1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18"/>
                <w:szCs w:val="18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" w:right="-108"/>
              <w:jc w:val="center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" w:right="-108"/>
              <w:jc w:val="center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sz w:val="18"/>
                <w:szCs w:val="18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" w:right="-108"/>
              <w:jc w:val="center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sz w:val="18"/>
                <w:szCs w:val="18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" w:right="-108"/>
              <w:jc w:val="center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sz w:val="18"/>
                <w:szCs w:val="18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sz w:val="18"/>
                <w:szCs w:val="18"/>
              </w:rPr>
              <w:t>внебюджетные источники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sz w:val="20"/>
                <w:szCs w:val="20"/>
              </w:rPr>
              <w:t>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sz w:val="20"/>
                <w:szCs w:val="20"/>
              </w:rPr>
              <w:t>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sz w:val="20"/>
                <w:szCs w:val="20"/>
              </w:rPr>
              <w:t>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sz w:val="20"/>
                <w:szCs w:val="20"/>
              </w:rPr>
              <w:t>0,0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sz w:val="20"/>
                <w:szCs w:val="20"/>
              </w:rPr>
              <w:t>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sz w:val="20"/>
                <w:szCs w:val="20"/>
              </w:rPr>
              <w:t>0,0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35BBD" w:rsidRPr="00135BBD" w:rsidRDefault="00135BBD" w:rsidP="00135B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sz w:val="20"/>
                <w:szCs w:val="20"/>
              </w:rPr>
              <w:t>0,0</w:t>
            </w:r>
          </w:p>
        </w:tc>
      </w:tr>
      <w:tr w:rsidR="00135BBD" w:rsidRPr="00135BBD" w:rsidTr="007E4338">
        <w:tc>
          <w:tcPr>
            <w:tcW w:w="1744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" w:right="-108"/>
              <w:jc w:val="both"/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t>Целевые индикаторы и показатели муниципальной программы, увязанные с  мероприятием 11.</w:t>
            </w:r>
          </w:p>
        </w:tc>
        <w:tc>
          <w:tcPr>
            <w:tcW w:w="55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2" w:lineRule="auto"/>
              <w:ind w:left="-28" w:right="-28"/>
              <w:jc w:val="both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sz w:val="18"/>
                <w:szCs w:val="18"/>
              </w:rPr>
              <w:t>Уровень удовлетворенности населения качеством предоставления государственных услуг в сфере культуры, %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2" w:lineRule="auto"/>
              <w:ind w:left="-57" w:right="-57"/>
              <w:jc w:val="center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sz w:val="18"/>
                <w:szCs w:val="18"/>
              </w:rPr>
              <w:t>90,0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2" w:lineRule="auto"/>
              <w:ind w:left="-57" w:right="-57"/>
              <w:jc w:val="center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sz w:val="18"/>
                <w:szCs w:val="18"/>
              </w:rPr>
              <w:t>90,0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2" w:lineRule="auto"/>
              <w:ind w:left="-57" w:right="-57"/>
              <w:jc w:val="center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sz w:val="18"/>
                <w:szCs w:val="18"/>
              </w:rPr>
              <w:t>90,5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2" w:lineRule="auto"/>
              <w:ind w:left="-57" w:right="-57"/>
              <w:jc w:val="center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sz w:val="18"/>
                <w:szCs w:val="18"/>
              </w:rPr>
              <w:t>91,0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2" w:lineRule="auto"/>
              <w:ind w:left="-57" w:right="-57"/>
              <w:jc w:val="center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sz w:val="18"/>
                <w:szCs w:val="18"/>
              </w:rPr>
              <w:t>91,0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2" w:lineRule="auto"/>
              <w:ind w:left="-57" w:right="-57"/>
              <w:jc w:val="center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sz w:val="18"/>
                <w:szCs w:val="18"/>
              </w:rPr>
              <w:t>91,5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2" w:lineRule="auto"/>
              <w:ind w:left="-57" w:right="-57"/>
              <w:jc w:val="center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sz w:val="18"/>
                <w:szCs w:val="18"/>
              </w:rPr>
              <w:t>92,0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2" w:lineRule="auto"/>
              <w:ind w:left="-57" w:right="-57"/>
              <w:jc w:val="center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sz w:val="18"/>
                <w:szCs w:val="18"/>
              </w:rPr>
              <w:t>94,0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2" w:lineRule="auto"/>
              <w:ind w:left="-57" w:right="-57"/>
              <w:jc w:val="center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sz w:val="18"/>
                <w:szCs w:val="18"/>
              </w:rPr>
              <w:t>96,0</w:t>
            </w:r>
          </w:p>
        </w:tc>
      </w:tr>
      <w:tr w:rsidR="00135BBD" w:rsidRPr="00135BBD" w:rsidTr="007E4338">
        <w:tc>
          <w:tcPr>
            <w:tcW w:w="2878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55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2" w:lineRule="auto"/>
              <w:ind w:left="-28" w:right="-28"/>
              <w:jc w:val="both"/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t>Увеличение числа посещений организаций культуры, % по отношению к 2017</w:t>
            </w:r>
            <w:r w:rsidRPr="00135BBD">
              <w:rPr>
                <w:rFonts w:ascii="Times New Roman" w:eastAsia="Calibri" w:hAnsi="Times New Roman" w:cs="Arial"/>
                <w:color w:val="000000"/>
                <w:sz w:val="18"/>
                <w:szCs w:val="18"/>
              </w:rPr>
              <w:t xml:space="preserve"> году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sz w:val="18"/>
                <w:szCs w:val="18"/>
              </w:rPr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sz w:val="18"/>
                <w:szCs w:val="18"/>
              </w:rPr>
              <w:t>3,0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sz w:val="18"/>
                <w:szCs w:val="18"/>
              </w:rPr>
              <w:t>5,0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sz w:val="18"/>
                <w:szCs w:val="18"/>
              </w:rPr>
              <w:t>7,0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sz w:val="18"/>
                <w:szCs w:val="18"/>
              </w:rPr>
              <w:t>10,0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sz w:val="18"/>
                <w:szCs w:val="18"/>
              </w:rPr>
              <w:t>15,0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sz w:val="18"/>
                <w:szCs w:val="18"/>
              </w:rPr>
              <w:t>16,0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2" w:lineRule="auto"/>
              <w:ind w:left="-57" w:right="-57"/>
              <w:jc w:val="center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sz w:val="18"/>
                <w:szCs w:val="18"/>
              </w:rPr>
              <w:t>21,0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2" w:lineRule="auto"/>
              <w:ind w:left="-57" w:right="-57"/>
              <w:jc w:val="center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sz w:val="18"/>
                <w:szCs w:val="18"/>
              </w:rPr>
              <w:t>25,0</w:t>
            </w:r>
          </w:p>
        </w:tc>
      </w:tr>
    </w:tbl>
    <w:p w:rsidR="00135BBD" w:rsidRPr="00135BBD" w:rsidRDefault="00135BBD" w:rsidP="00135BBD">
      <w:pPr>
        <w:widowControl w:val="0"/>
        <w:autoSpaceDE w:val="0"/>
        <w:autoSpaceDN w:val="0"/>
        <w:adjustRightInd w:val="0"/>
        <w:spacing w:after="0" w:line="240" w:lineRule="auto"/>
        <w:ind w:left="-57" w:right="-57"/>
        <w:jc w:val="center"/>
        <w:rPr>
          <w:rFonts w:ascii="Times New Roman" w:eastAsia="Times New Roman" w:hAnsi="Times New Roman" w:cs="Arial"/>
          <w:b/>
          <w:sz w:val="18"/>
          <w:szCs w:val="18"/>
        </w:rPr>
      </w:pPr>
      <w:r w:rsidRPr="00135BBD">
        <w:rPr>
          <w:rFonts w:ascii="Times New Roman" w:eastAsia="Times New Roman" w:hAnsi="Times New Roman" w:cs="Arial"/>
          <w:b/>
          <w:sz w:val="18"/>
          <w:szCs w:val="18"/>
        </w:rPr>
        <w:t>Цель «Создание условий для сохранения, развития культурного потенциала и формирования единого культурного пространства»</w:t>
      </w:r>
    </w:p>
    <w:p w:rsidR="00135BBD" w:rsidRPr="00135BBD" w:rsidRDefault="00135BBD" w:rsidP="00135BBD">
      <w:pPr>
        <w:widowControl w:val="0"/>
        <w:autoSpaceDE w:val="0"/>
        <w:autoSpaceDN w:val="0"/>
        <w:adjustRightInd w:val="0"/>
        <w:spacing w:after="0" w:line="240" w:lineRule="auto"/>
        <w:ind w:left="10056"/>
        <w:jc w:val="center"/>
        <w:rPr>
          <w:rFonts w:ascii="Times New Roman" w:eastAsia="Times New Roman" w:hAnsi="Times New Roman" w:cs="Arial"/>
          <w:sz w:val="24"/>
          <w:szCs w:val="24"/>
          <w:lang w:eastAsia="en-US"/>
        </w:rPr>
      </w:pPr>
    </w:p>
    <w:tbl>
      <w:tblPr>
        <w:tblW w:w="15495" w:type="dxa"/>
        <w:tblInd w:w="-360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10"/>
        <w:gridCol w:w="1134"/>
        <w:gridCol w:w="851"/>
        <w:gridCol w:w="1137"/>
        <w:gridCol w:w="422"/>
        <w:gridCol w:w="567"/>
        <w:gridCol w:w="1134"/>
        <w:gridCol w:w="425"/>
        <w:gridCol w:w="992"/>
        <w:gridCol w:w="1001"/>
        <w:gridCol w:w="993"/>
        <w:gridCol w:w="870"/>
        <w:gridCol w:w="870"/>
        <w:gridCol w:w="870"/>
        <w:gridCol w:w="882"/>
        <w:gridCol w:w="870"/>
        <w:gridCol w:w="874"/>
        <w:gridCol w:w="993"/>
      </w:tblGrid>
      <w:tr w:rsidR="00135BBD" w:rsidRPr="00135BBD" w:rsidTr="007E4338">
        <w:tc>
          <w:tcPr>
            <w:tcW w:w="61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" w:right="-108"/>
              <w:jc w:val="center"/>
              <w:rPr>
                <w:rFonts w:ascii="Times New Roman" w:eastAsia="Times New Roman" w:hAnsi="Times New Roman" w:cs="Arial"/>
                <w:b/>
                <w:sz w:val="18"/>
                <w:szCs w:val="18"/>
              </w:rPr>
            </w:pPr>
            <w:proofErr w:type="spellStart"/>
            <w:proofErr w:type="gramStart"/>
            <w:r w:rsidRPr="00135BBD">
              <w:rPr>
                <w:rFonts w:ascii="Times New Roman" w:eastAsia="Times New Roman" w:hAnsi="Times New Roman" w:cs="Arial"/>
                <w:b/>
                <w:sz w:val="18"/>
                <w:szCs w:val="18"/>
              </w:rPr>
              <w:t>Меро-приятие</w:t>
            </w:r>
            <w:proofErr w:type="spellEnd"/>
            <w:proofErr w:type="gramEnd"/>
          </w:p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" w:right="-108"/>
              <w:jc w:val="center"/>
              <w:rPr>
                <w:rFonts w:ascii="Times New Roman" w:eastAsia="Times New Roman" w:hAnsi="Times New Roman" w:cs="Arial"/>
                <w:b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b/>
                <w:sz w:val="18"/>
                <w:szCs w:val="18"/>
              </w:rPr>
              <w:t>12.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Arial"/>
                <w:b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sz w:val="18"/>
                <w:szCs w:val="18"/>
              </w:rPr>
              <w:t>Реализация мероприятий регионального проекта «Культурная среда»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sz w:val="18"/>
                <w:szCs w:val="18"/>
              </w:rPr>
              <w:t xml:space="preserve">интенсивная модернизация материально технической базы, развитие инфраструктуры учреждений культуры, </w:t>
            </w:r>
          </w:p>
        </w:tc>
        <w:tc>
          <w:tcPr>
            <w:tcW w:w="11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2" w:lineRule="auto"/>
              <w:ind w:left="-28" w:right="-28"/>
              <w:jc w:val="center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sz w:val="18"/>
                <w:szCs w:val="18"/>
              </w:rPr>
              <w:t xml:space="preserve"> ответственный исполнитель – отдел информатизации и </w:t>
            </w:r>
            <w:proofErr w:type="gramStart"/>
            <w:r w:rsidRPr="00135BBD">
              <w:rPr>
                <w:rFonts w:ascii="Times New Roman" w:eastAsia="Times New Roman" w:hAnsi="Times New Roman" w:cs="Arial"/>
                <w:sz w:val="18"/>
                <w:szCs w:val="18"/>
              </w:rPr>
              <w:t>социального</w:t>
            </w:r>
            <w:proofErr w:type="gramEnd"/>
            <w:r w:rsidRPr="00135BBD">
              <w:rPr>
                <w:rFonts w:ascii="Times New Roman" w:eastAsia="Times New Roman" w:hAnsi="Times New Roman" w:cs="Arial"/>
                <w:sz w:val="18"/>
                <w:szCs w:val="18"/>
              </w:rPr>
              <w:t xml:space="preserve"> развития </w:t>
            </w:r>
          </w:p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2" w:lineRule="auto"/>
              <w:ind w:right="-28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sz w:val="18"/>
                <w:szCs w:val="18"/>
              </w:rPr>
              <w:t xml:space="preserve">администрации Ибресинского района </w:t>
            </w:r>
          </w:p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Arial"/>
                <w:sz w:val="18"/>
                <w:szCs w:val="18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" w:right="-108"/>
              <w:jc w:val="center"/>
              <w:rPr>
                <w:rFonts w:ascii="Times New Roman" w:eastAsia="Times New Roman" w:hAnsi="Times New Roman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" w:right="-108"/>
              <w:jc w:val="center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sz w:val="18"/>
                <w:szCs w:val="18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sz w:val="18"/>
                <w:szCs w:val="18"/>
              </w:rPr>
              <w:t>Ц4115</w:t>
            </w:r>
            <w:r w:rsidRPr="00135BBD">
              <w:rPr>
                <w:rFonts w:ascii="Times New Roman" w:eastAsia="Times New Roman" w:hAnsi="Times New Roman" w:cs="Arial"/>
                <w:sz w:val="18"/>
                <w:szCs w:val="18"/>
                <w:lang w:val="en-US"/>
              </w:rPr>
              <w:t>S</w:t>
            </w:r>
            <w:r w:rsidRPr="00135BBD">
              <w:rPr>
                <w:rFonts w:ascii="Times New Roman" w:eastAsia="Times New Roman" w:hAnsi="Times New Roman" w:cs="Arial"/>
                <w:sz w:val="18"/>
                <w:szCs w:val="18"/>
              </w:rPr>
              <w:t>5340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" w:right="-108"/>
              <w:jc w:val="center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sz w:val="18"/>
                <w:szCs w:val="18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"/>
              <w:jc w:val="center"/>
              <w:rPr>
                <w:rFonts w:ascii="Times New Roman" w:eastAsia="Times New Roman" w:hAnsi="Times New Roman" w:cs="Arial"/>
                <w:b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b/>
                <w:sz w:val="18"/>
                <w:szCs w:val="18"/>
              </w:rPr>
              <w:t>всего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sz w:val="20"/>
                <w:szCs w:val="20"/>
              </w:rPr>
              <w:t>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sz w:val="20"/>
                <w:szCs w:val="20"/>
              </w:rPr>
              <w:t>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sz w:val="20"/>
                <w:szCs w:val="20"/>
              </w:rPr>
              <w:t>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sz w:val="20"/>
                <w:szCs w:val="20"/>
              </w:rPr>
              <w:t>0,0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sz w:val="20"/>
                <w:szCs w:val="20"/>
              </w:rPr>
              <w:t>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sz w:val="20"/>
                <w:szCs w:val="20"/>
              </w:rPr>
              <w:t>0,0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35BBD" w:rsidRPr="00135BBD" w:rsidRDefault="00135BBD" w:rsidP="00135B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sz w:val="20"/>
                <w:szCs w:val="20"/>
              </w:rPr>
              <w:t>0,0</w:t>
            </w:r>
          </w:p>
        </w:tc>
      </w:tr>
      <w:tr w:rsidR="00135BBD" w:rsidRPr="00135BBD" w:rsidTr="007E4338">
        <w:tc>
          <w:tcPr>
            <w:tcW w:w="17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b/>
                <w:sz w:val="20"/>
                <w:szCs w:val="20"/>
              </w:rPr>
            </w:pPr>
          </w:p>
        </w:tc>
        <w:tc>
          <w:tcPr>
            <w:tcW w:w="5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18"/>
                <w:szCs w:val="18"/>
              </w:rPr>
            </w:pPr>
          </w:p>
        </w:tc>
        <w:tc>
          <w:tcPr>
            <w:tcW w:w="1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18"/>
                <w:szCs w:val="18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" w:right="-108"/>
              <w:jc w:val="center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" w:right="-108"/>
              <w:jc w:val="center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sz w:val="18"/>
                <w:szCs w:val="18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" w:right="-108"/>
              <w:jc w:val="center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sz w:val="18"/>
                <w:szCs w:val="18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" w:right="-108"/>
              <w:jc w:val="center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sz w:val="18"/>
                <w:szCs w:val="18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sz w:val="18"/>
                <w:szCs w:val="18"/>
              </w:rPr>
              <w:t>федеральный бюджет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sz w:val="20"/>
                <w:szCs w:val="20"/>
              </w:rPr>
              <w:t>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sz w:val="20"/>
                <w:szCs w:val="20"/>
              </w:rPr>
              <w:t>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sz w:val="20"/>
                <w:szCs w:val="20"/>
              </w:rPr>
              <w:t>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sz w:val="20"/>
                <w:szCs w:val="20"/>
              </w:rPr>
              <w:t>0,0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sz w:val="20"/>
                <w:szCs w:val="20"/>
              </w:rPr>
              <w:t>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sz w:val="20"/>
                <w:szCs w:val="20"/>
              </w:rPr>
              <w:t>0,0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35BBD" w:rsidRPr="00135BBD" w:rsidRDefault="00135BBD" w:rsidP="00135B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sz w:val="20"/>
                <w:szCs w:val="20"/>
              </w:rPr>
              <w:t>0,0</w:t>
            </w:r>
          </w:p>
        </w:tc>
      </w:tr>
      <w:tr w:rsidR="00135BBD" w:rsidRPr="00135BBD" w:rsidTr="007E4338">
        <w:tc>
          <w:tcPr>
            <w:tcW w:w="17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b/>
                <w:sz w:val="20"/>
                <w:szCs w:val="20"/>
              </w:rPr>
            </w:pPr>
          </w:p>
        </w:tc>
        <w:tc>
          <w:tcPr>
            <w:tcW w:w="5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18"/>
                <w:szCs w:val="18"/>
              </w:rPr>
            </w:pPr>
          </w:p>
        </w:tc>
        <w:tc>
          <w:tcPr>
            <w:tcW w:w="1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18"/>
                <w:szCs w:val="18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" w:right="-108"/>
              <w:jc w:val="center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" w:right="-108"/>
              <w:jc w:val="center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sz w:val="18"/>
                <w:szCs w:val="18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" w:right="-108"/>
              <w:jc w:val="center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sz w:val="18"/>
                <w:szCs w:val="18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" w:right="-108"/>
              <w:jc w:val="center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sz w:val="18"/>
                <w:szCs w:val="18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sz w:val="20"/>
                <w:szCs w:val="20"/>
              </w:rPr>
              <w:t>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sz w:val="20"/>
                <w:szCs w:val="20"/>
              </w:rPr>
              <w:t>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sz w:val="20"/>
                <w:szCs w:val="20"/>
              </w:rPr>
              <w:t>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sz w:val="20"/>
                <w:szCs w:val="20"/>
              </w:rPr>
              <w:t>0,0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sz w:val="20"/>
                <w:szCs w:val="20"/>
              </w:rPr>
              <w:t>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sz w:val="20"/>
                <w:szCs w:val="20"/>
              </w:rPr>
              <w:t>0,0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sz w:val="20"/>
                <w:szCs w:val="20"/>
              </w:rPr>
              <w:t>0,0</w:t>
            </w:r>
          </w:p>
        </w:tc>
      </w:tr>
      <w:tr w:rsidR="00135BBD" w:rsidRPr="00135BBD" w:rsidTr="007E4338">
        <w:tc>
          <w:tcPr>
            <w:tcW w:w="17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b/>
                <w:sz w:val="20"/>
                <w:szCs w:val="20"/>
              </w:rPr>
            </w:pPr>
          </w:p>
        </w:tc>
        <w:tc>
          <w:tcPr>
            <w:tcW w:w="5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18"/>
                <w:szCs w:val="18"/>
              </w:rPr>
            </w:pPr>
          </w:p>
        </w:tc>
        <w:tc>
          <w:tcPr>
            <w:tcW w:w="1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18"/>
                <w:szCs w:val="18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" w:right="-108"/>
              <w:jc w:val="center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" w:right="-108"/>
              <w:jc w:val="center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sz w:val="18"/>
                <w:szCs w:val="18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" w:right="-108"/>
              <w:jc w:val="center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sz w:val="18"/>
                <w:szCs w:val="18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" w:right="-108"/>
              <w:jc w:val="center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sz w:val="18"/>
                <w:szCs w:val="18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82"/>
              <w:jc w:val="center"/>
              <w:rPr>
                <w:rFonts w:ascii="Times New Roman" w:eastAsia="Times New Roman" w:hAnsi="Times New Roman" w:cs="Arial"/>
                <w:sz w:val="18"/>
                <w:szCs w:val="18"/>
              </w:rPr>
            </w:pPr>
            <w:proofErr w:type="spellStart"/>
            <w:r w:rsidRPr="00135BBD">
              <w:rPr>
                <w:rFonts w:ascii="Times New Roman" w:eastAsia="Times New Roman" w:hAnsi="Times New Roman" w:cs="Arial"/>
                <w:sz w:val="18"/>
                <w:szCs w:val="18"/>
              </w:rPr>
              <w:t>Менстные</w:t>
            </w:r>
            <w:proofErr w:type="spellEnd"/>
            <w:r w:rsidRPr="00135BBD">
              <w:rPr>
                <w:rFonts w:ascii="Times New Roman" w:eastAsia="Times New Roman" w:hAnsi="Times New Roman" w:cs="Arial"/>
                <w:sz w:val="18"/>
                <w:szCs w:val="18"/>
              </w:rPr>
              <w:t xml:space="preserve"> бюджеты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sz w:val="20"/>
                <w:szCs w:val="20"/>
              </w:rPr>
              <w:t>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sz w:val="20"/>
                <w:szCs w:val="20"/>
              </w:rPr>
              <w:t>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sz w:val="20"/>
                <w:szCs w:val="20"/>
              </w:rPr>
              <w:t>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sz w:val="20"/>
                <w:szCs w:val="20"/>
              </w:rPr>
              <w:t>0,0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sz w:val="20"/>
                <w:szCs w:val="20"/>
              </w:rPr>
              <w:t>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sz w:val="20"/>
                <w:szCs w:val="20"/>
              </w:rPr>
              <w:t>0,0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35BBD" w:rsidRPr="00135BBD" w:rsidRDefault="00135BBD" w:rsidP="00135B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sz w:val="20"/>
                <w:szCs w:val="20"/>
              </w:rPr>
              <w:t>0,0</w:t>
            </w:r>
          </w:p>
        </w:tc>
      </w:tr>
      <w:tr w:rsidR="00135BBD" w:rsidRPr="00135BBD" w:rsidTr="007E4338">
        <w:trPr>
          <w:trHeight w:val="634"/>
        </w:trPr>
        <w:tc>
          <w:tcPr>
            <w:tcW w:w="17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b/>
                <w:sz w:val="20"/>
                <w:szCs w:val="20"/>
              </w:rPr>
            </w:pPr>
          </w:p>
        </w:tc>
        <w:tc>
          <w:tcPr>
            <w:tcW w:w="5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18"/>
                <w:szCs w:val="18"/>
              </w:rPr>
            </w:pPr>
          </w:p>
        </w:tc>
        <w:tc>
          <w:tcPr>
            <w:tcW w:w="1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18"/>
                <w:szCs w:val="18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" w:right="-108"/>
              <w:jc w:val="center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" w:right="-108"/>
              <w:jc w:val="center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sz w:val="18"/>
                <w:szCs w:val="18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" w:right="-108"/>
              <w:jc w:val="center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sz w:val="18"/>
                <w:szCs w:val="18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" w:right="-108"/>
              <w:jc w:val="center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sz w:val="18"/>
                <w:szCs w:val="18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sz w:val="18"/>
                <w:szCs w:val="18"/>
              </w:rPr>
              <w:t>внебюджетные источники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sz w:val="20"/>
                <w:szCs w:val="20"/>
              </w:rPr>
              <w:t>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sz w:val="20"/>
                <w:szCs w:val="20"/>
              </w:rPr>
              <w:t>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sz w:val="20"/>
                <w:szCs w:val="20"/>
              </w:rPr>
              <w:t>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sz w:val="20"/>
                <w:szCs w:val="20"/>
              </w:rPr>
              <w:t>0,0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sz w:val="20"/>
                <w:szCs w:val="20"/>
              </w:rPr>
              <w:t>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sz w:val="20"/>
                <w:szCs w:val="20"/>
              </w:rPr>
              <w:t>0,0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35BBD" w:rsidRPr="00135BBD" w:rsidRDefault="00135BBD" w:rsidP="00135B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sz w:val="20"/>
                <w:szCs w:val="20"/>
              </w:rPr>
              <w:t>0,0</w:t>
            </w:r>
          </w:p>
        </w:tc>
      </w:tr>
      <w:tr w:rsidR="00135BBD" w:rsidRPr="00135BBD" w:rsidTr="007E4338">
        <w:tc>
          <w:tcPr>
            <w:tcW w:w="1744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" w:right="-108"/>
              <w:jc w:val="both"/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t>Целевые индикаторы и показатели муниципальной программы, увязанные с мероприятием 12.</w:t>
            </w:r>
          </w:p>
        </w:tc>
        <w:tc>
          <w:tcPr>
            <w:tcW w:w="55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2" w:lineRule="auto"/>
              <w:ind w:left="-28" w:right="-28"/>
              <w:jc w:val="both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sz w:val="18"/>
                <w:szCs w:val="18"/>
              </w:rPr>
              <w:t>Уровень удовлетворенности населения качеством предоставления государственных услуг в сфере культуры, %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2" w:lineRule="auto"/>
              <w:ind w:left="-57" w:right="-57"/>
              <w:jc w:val="center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sz w:val="18"/>
                <w:szCs w:val="18"/>
              </w:rPr>
              <w:t>90,0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2" w:lineRule="auto"/>
              <w:ind w:left="-57" w:right="-57"/>
              <w:jc w:val="center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sz w:val="18"/>
                <w:szCs w:val="18"/>
              </w:rPr>
              <w:t>90,0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2" w:lineRule="auto"/>
              <w:ind w:left="-57" w:right="-57"/>
              <w:jc w:val="center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sz w:val="18"/>
                <w:szCs w:val="18"/>
              </w:rPr>
              <w:t>90,5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2" w:lineRule="auto"/>
              <w:ind w:left="-57" w:right="-57"/>
              <w:jc w:val="center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sz w:val="18"/>
                <w:szCs w:val="18"/>
              </w:rPr>
              <w:t>91,0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2" w:lineRule="auto"/>
              <w:ind w:left="-57" w:right="-57"/>
              <w:jc w:val="center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sz w:val="18"/>
                <w:szCs w:val="18"/>
              </w:rPr>
              <w:t>91,0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2" w:lineRule="auto"/>
              <w:ind w:left="-57" w:right="-57"/>
              <w:jc w:val="center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sz w:val="18"/>
                <w:szCs w:val="18"/>
              </w:rPr>
              <w:t>91,5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2" w:lineRule="auto"/>
              <w:ind w:left="-57" w:right="-57"/>
              <w:jc w:val="center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sz w:val="18"/>
                <w:szCs w:val="18"/>
              </w:rPr>
              <w:t>92,0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2" w:lineRule="auto"/>
              <w:ind w:left="-57" w:right="-57"/>
              <w:jc w:val="center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sz w:val="18"/>
                <w:szCs w:val="18"/>
              </w:rPr>
              <w:t>94,0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2" w:lineRule="auto"/>
              <w:ind w:left="-57" w:right="-57"/>
              <w:jc w:val="center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sz w:val="18"/>
                <w:szCs w:val="18"/>
              </w:rPr>
              <w:t>96,0</w:t>
            </w:r>
          </w:p>
        </w:tc>
      </w:tr>
      <w:tr w:rsidR="00135BBD" w:rsidRPr="00135BBD" w:rsidTr="007E4338">
        <w:tc>
          <w:tcPr>
            <w:tcW w:w="2878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55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2" w:lineRule="auto"/>
              <w:ind w:left="-28" w:right="-28"/>
              <w:jc w:val="both"/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t>Увеличение числа посещений организаций культуры, % по отношению к 2017</w:t>
            </w:r>
            <w:r w:rsidRPr="00135BBD">
              <w:rPr>
                <w:rFonts w:ascii="Times New Roman" w:eastAsia="Calibri" w:hAnsi="Times New Roman" w:cs="Arial"/>
                <w:color w:val="000000"/>
                <w:sz w:val="18"/>
                <w:szCs w:val="18"/>
              </w:rPr>
              <w:t xml:space="preserve"> году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sz w:val="18"/>
                <w:szCs w:val="18"/>
              </w:rPr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sz w:val="18"/>
                <w:szCs w:val="18"/>
              </w:rPr>
              <w:t>3,0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sz w:val="18"/>
                <w:szCs w:val="18"/>
              </w:rPr>
              <w:t>5,0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sz w:val="18"/>
                <w:szCs w:val="18"/>
              </w:rPr>
              <w:t>7,0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sz w:val="18"/>
                <w:szCs w:val="18"/>
              </w:rPr>
              <w:t>10,0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sz w:val="18"/>
                <w:szCs w:val="18"/>
              </w:rPr>
              <w:t>15,0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sz w:val="18"/>
                <w:szCs w:val="18"/>
              </w:rPr>
              <w:t>16,0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2" w:lineRule="auto"/>
              <w:ind w:left="-57" w:right="-57"/>
              <w:jc w:val="center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sz w:val="18"/>
                <w:szCs w:val="18"/>
              </w:rPr>
              <w:t>21,0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2" w:lineRule="auto"/>
              <w:ind w:left="-57" w:right="-57"/>
              <w:jc w:val="center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sz w:val="18"/>
                <w:szCs w:val="18"/>
              </w:rPr>
              <w:t>25,0</w:t>
            </w:r>
          </w:p>
        </w:tc>
      </w:tr>
    </w:tbl>
    <w:p w:rsidR="00135BBD" w:rsidRPr="00135BBD" w:rsidRDefault="00135BBD" w:rsidP="00135BBD">
      <w:pPr>
        <w:widowControl w:val="0"/>
        <w:autoSpaceDE w:val="0"/>
        <w:autoSpaceDN w:val="0"/>
        <w:adjustRightInd w:val="0"/>
        <w:spacing w:after="0" w:line="240" w:lineRule="auto"/>
        <w:ind w:left="-57" w:right="-57"/>
        <w:jc w:val="center"/>
        <w:rPr>
          <w:rFonts w:ascii="Times New Roman" w:eastAsia="Times New Roman" w:hAnsi="Times New Roman" w:cs="Arial"/>
          <w:b/>
          <w:sz w:val="18"/>
          <w:szCs w:val="18"/>
        </w:rPr>
      </w:pPr>
      <w:r w:rsidRPr="00135BBD">
        <w:rPr>
          <w:rFonts w:ascii="Times New Roman" w:eastAsia="Times New Roman" w:hAnsi="Times New Roman" w:cs="Arial"/>
          <w:b/>
          <w:sz w:val="18"/>
          <w:szCs w:val="18"/>
        </w:rPr>
        <w:t>Цель «Создание условий для сохранения, развития культурного потенциала и формирования единого культурного пространства»</w:t>
      </w:r>
    </w:p>
    <w:p w:rsidR="00135BBD" w:rsidRPr="00135BBD" w:rsidRDefault="00135BBD" w:rsidP="00135BBD">
      <w:pPr>
        <w:widowControl w:val="0"/>
        <w:autoSpaceDE w:val="0"/>
        <w:autoSpaceDN w:val="0"/>
        <w:adjustRightInd w:val="0"/>
        <w:spacing w:after="0" w:line="240" w:lineRule="auto"/>
        <w:ind w:left="10056"/>
        <w:jc w:val="center"/>
        <w:rPr>
          <w:rFonts w:ascii="Times New Roman" w:eastAsia="Times New Roman" w:hAnsi="Times New Roman" w:cs="Arial"/>
          <w:sz w:val="24"/>
          <w:szCs w:val="24"/>
          <w:lang w:eastAsia="en-US"/>
        </w:rPr>
      </w:pPr>
    </w:p>
    <w:tbl>
      <w:tblPr>
        <w:tblW w:w="16365" w:type="dxa"/>
        <w:tblInd w:w="-360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10"/>
        <w:gridCol w:w="1134"/>
        <w:gridCol w:w="851"/>
        <w:gridCol w:w="1137"/>
        <w:gridCol w:w="422"/>
        <w:gridCol w:w="567"/>
        <w:gridCol w:w="1134"/>
        <w:gridCol w:w="425"/>
        <w:gridCol w:w="992"/>
        <w:gridCol w:w="1001"/>
        <w:gridCol w:w="993"/>
        <w:gridCol w:w="870"/>
        <w:gridCol w:w="870"/>
        <w:gridCol w:w="870"/>
        <w:gridCol w:w="882"/>
        <w:gridCol w:w="870"/>
        <w:gridCol w:w="874"/>
        <w:gridCol w:w="993"/>
        <w:gridCol w:w="870"/>
      </w:tblGrid>
      <w:tr w:rsidR="00135BBD" w:rsidRPr="00135BBD" w:rsidTr="007E4338">
        <w:trPr>
          <w:gridAfter w:val="1"/>
          <w:wAfter w:w="870" w:type="dxa"/>
        </w:trPr>
        <w:tc>
          <w:tcPr>
            <w:tcW w:w="61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" w:right="-108"/>
              <w:jc w:val="center"/>
              <w:rPr>
                <w:rFonts w:ascii="Times New Roman" w:eastAsia="Times New Roman" w:hAnsi="Times New Roman" w:cs="Arial"/>
                <w:b/>
                <w:sz w:val="18"/>
                <w:szCs w:val="18"/>
              </w:rPr>
            </w:pPr>
            <w:proofErr w:type="spellStart"/>
            <w:proofErr w:type="gramStart"/>
            <w:r w:rsidRPr="00135BBD">
              <w:rPr>
                <w:rFonts w:ascii="Times New Roman" w:eastAsia="Times New Roman" w:hAnsi="Times New Roman" w:cs="Arial"/>
                <w:b/>
                <w:sz w:val="18"/>
                <w:szCs w:val="18"/>
              </w:rPr>
              <w:t>Меро-приятие</w:t>
            </w:r>
            <w:proofErr w:type="spellEnd"/>
            <w:proofErr w:type="gramEnd"/>
          </w:p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" w:right="-108"/>
              <w:jc w:val="center"/>
              <w:rPr>
                <w:rFonts w:ascii="Times New Roman" w:eastAsia="Times New Roman" w:hAnsi="Times New Roman" w:cs="Arial"/>
                <w:b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b/>
                <w:sz w:val="18"/>
                <w:szCs w:val="18"/>
              </w:rPr>
              <w:t>13.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Arial"/>
                <w:b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sz w:val="18"/>
                <w:szCs w:val="18"/>
              </w:rPr>
              <w:t>Реализация мероприятий регионального проекта «Творческие люди»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sz w:val="18"/>
                <w:szCs w:val="18"/>
              </w:rPr>
              <w:t xml:space="preserve">интенсивная модернизация материально технической базы, развитие инфраструктуры учреждений культуры, </w:t>
            </w:r>
          </w:p>
        </w:tc>
        <w:tc>
          <w:tcPr>
            <w:tcW w:w="11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2" w:lineRule="auto"/>
              <w:ind w:left="-28" w:right="-28"/>
              <w:jc w:val="center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sz w:val="18"/>
                <w:szCs w:val="18"/>
              </w:rPr>
              <w:t xml:space="preserve"> ответственный исполнитель – отдел информатизации и </w:t>
            </w:r>
            <w:proofErr w:type="gramStart"/>
            <w:r w:rsidRPr="00135BBD">
              <w:rPr>
                <w:rFonts w:ascii="Times New Roman" w:eastAsia="Times New Roman" w:hAnsi="Times New Roman" w:cs="Arial"/>
                <w:sz w:val="18"/>
                <w:szCs w:val="18"/>
              </w:rPr>
              <w:t>социального</w:t>
            </w:r>
            <w:proofErr w:type="gramEnd"/>
            <w:r w:rsidRPr="00135BBD">
              <w:rPr>
                <w:rFonts w:ascii="Times New Roman" w:eastAsia="Times New Roman" w:hAnsi="Times New Roman" w:cs="Arial"/>
                <w:sz w:val="18"/>
                <w:szCs w:val="18"/>
              </w:rPr>
              <w:t xml:space="preserve"> развития </w:t>
            </w:r>
          </w:p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2" w:lineRule="auto"/>
              <w:ind w:right="-28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sz w:val="18"/>
                <w:szCs w:val="18"/>
              </w:rPr>
              <w:t xml:space="preserve">администрации Ибресинского района </w:t>
            </w:r>
          </w:p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Arial"/>
                <w:sz w:val="18"/>
                <w:szCs w:val="18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" w:right="-108"/>
              <w:jc w:val="center"/>
              <w:rPr>
                <w:rFonts w:ascii="Times New Roman" w:eastAsia="Times New Roman" w:hAnsi="Times New Roman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" w:right="-108"/>
              <w:jc w:val="center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sz w:val="18"/>
                <w:szCs w:val="18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sz w:val="18"/>
                <w:szCs w:val="18"/>
              </w:rPr>
              <w:t>Ц4115</w:t>
            </w:r>
            <w:r w:rsidRPr="00135BBD">
              <w:rPr>
                <w:rFonts w:ascii="Times New Roman" w:eastAsia="Times New Roman" w:hAnsi="Times New Roman" w:cs="Arial"/>
                <w:sz w:val="18"/>
                <w:szCs w:val="18"/>
                <w:lang w:val="en-US"/>
              </w:rPr>
              <w:t>S</w:t>
            </w:r>
            <w:r w:rsidRPr="00135BBD">
              <w:rPr>
                <w:rFonts w:ascii="Times New Roman" w:eastAsia="Times New Roman" w:hAnsi="Times New Roman" w:cs="Arial"/>
                <w:sz w:val="18"/>
                <w:szCs w:val="18"/>
              </w:rPr>
              <w:t>5340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" w:right="-108"/>
              <w:jc w:val="center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sz w:val="18"/>
                <w:szCs w:val="18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"/>
              <w:jc w:val="center"/>
              <w:rPr>
                <w:rFonts w:ascii="Times New Roman" w:eastAsia="Times New Roman" w:hAnsi="Times New Roman" w:cs="Arial"/>
                <w:b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b/>
                <w:sz w:val="18"/>
                <w:szCs w:val="18"/>
              </w:rPr>
              <w:t>всего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sz w:val="20"/>
                <w:szCs w:val="20"/>
              </w:rPr>
              <w:t>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sz w:val="20"/>
                <w:szCs w:val="20"/>
              </w:rPr>
              <w:t>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sz w:val="20"/>
                <w:szCs w:val="20"/>
              </w:rPr>
              <w:t>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sz w:val="20"/>
                <w:szCs w:val="20"/>
              </w:rPr>
              <w:t>0,0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sz w:val="20"/>
                <w:szCs w:val="20"/>
              </w:rPr>
              <w:t>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sz w:val="20"/>
                <w:szCs w:val="20"/>
              </w:rPr>
              <w:t>0,0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35BBD" w:rsidRPr="00135BBD" w:rsidRDefault="00135BBD" w:rsidP="00135B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sz w:val="20"/>
                <w:szCs w:val="20"/>
              </w:rPr>
              <w:t>0,0</w:t>
            </w:r>
          </w:p>
        </w:tc>
      </w:tr>
      <w:tr w:rsidR="00135BBD" w:rsidRPr="00135BBD" w:rsidTr="007E4338">
        <w:trPr>
          <w:gridAfter w:val="1"/>
          <w:wAfter w:w="870" w:type="dxa"/>
        </w:trPr>
        <w:tc>
          <w:tcPr>
            <w:tcW w:w="17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b/>
                <w:sz w:val="20"/>
                <w:szCs w:val="20"/>
              </w:rPr>
            </w:pPr>
          </w:p>
        </w:tc>
        <w:tc>
          <w:tcPr>
            <w:tcW w:w="5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18"/>
                <w:szCs w:val="18"/>
              </w:rPr>
            </w:pPr>
          </w:p>
        </w:tc>
        <w:tc>
          <w:tcPr>
            <w:tcW w:w="1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18"/>
                <w:szCs w:val="18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" w:right="-108"/>
              <w:jc w:val="center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" w:right="-108"/>
              <w:jc w:val="center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sz w:val="18"/>
                <w:szCs w:val="18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" w:right="-108"/>
              <w:jc w:val="center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sz w:val="18"/>
                <w:szCs w:val="18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" w:right="-108"/>
              <w:jc w:val="center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sz w:val="18"/>
                <w:szCs w:val="18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sz w:val="18"/>
                <w:szCs w:val="18"/>
              </w:rPr>
              <w:t>федеральный бюджет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sz w:val="20"/>
                <w:szCs w:val="20"/>
              </w:rPr>
              <w:t>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sz w:val="20"/>
                <w:szCs w:val="20"/>
              </w:rPr>
              <w:t>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sz w:val="20"/>
                <w:szCs w:val="20"/>
              </w:rPr>
              <w:t>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sz w:val="20"/>
                <w:szCs w:val="20"/>
              </w:rPr>
              <w:t>0,0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sz w:val="20"/>
                <w:szCs w:val="20"/>
              </w:rPr>
              <w:t>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sz w:val="20"/>
                <w:szCs w:val="20"/>
              </w:rPr>
              <w:t>0,0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35BBD" w:rsidRPr="00135BBD" w:rsidRDefault="00135BBD" w:rsidP="00135B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sz w:val="20"/>
                <w:szCs w:val="20"/>
              </w:rPr>
              <w:t>0,0</w:t>
            </w:r>
          </w:p>
        </w:tc>
      </w:tr>
      <w:tr w:rsidR="00135BBD" w:rsidRPr="00135BBD" w:rsidTr="007E4338">
        <w:trPr>
          <w:gridAfter w:val="1"/>
          <w:wAfter w:w="870" w:type="dxa"/>
        </w:trPr>
        <w:tc>
          <w:tcPr>
            <w:tcW w:w="17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b/>
                <w:sz w:val="20"/>
                <w:szCs w:val="20"/>
              </w:rPr>
            </w:pPr>
          </w:p>
        </w:tc>
        <w:tc>
          <w:tcPr>
            <w:tcW w:w="5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18"/>
                <w:szCs w:val="18"/>
              </w:rPr>
            </w:pPr>
          </w:p>
        </w:tc>
        <w:tc>
          <w:tcPr>
            <w:tcW w:w="1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18"/>
                <w:szCs w:val="18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" w:right="-108"/>
              <w:jc w:val="center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" w:right="-108"/>
              <w:jc w:val="center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sz w:val="18"/>
                <w:szCs w:val="18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" w:right="-108"/>
              <w:jc w:val="center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sz w:val="18"/>
                <w:szCs w:val="18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" w:right="-108"/>
              <w:jc w:val="center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sz w:val="18"/>
                <w:szCs w:val="18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sz w:val="20"/>
                <w:szCs w:val="20"/>
              </w:rPr>
              <w:t>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sz w:val="20"/>
                <w:szCs w:val="20"/>
              </w:rPr>
              <w:t>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sz w:val="20"/>
                <w:szCs w:val="20"/>
              </w:rPr>
              <w:t>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sz w:val="20"/>
                <w:szCs w:val="20"/>
              </w:rPr>
              <w:t>0,0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sz w:val="20"/>
                <w:szCs w:val="20"/>
              </w:rPr>
              <w:t>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sz w:val="20"/>
                <w:szCs w:val="20"/>
              </w:rPr>
              <w:t>0,0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sz w:val="20"/>
                <w:szCs w:val="20"/>
              </w:rPr>
              <w:t>0,0</w:t>
            </w:r>
          </w:p>
        </w:tc>
      </w:tr>
      <w:tr w:rsidR="00135BBD" w:rsidRPr="00135BBD" w:rsidTr="007E4338">
        <w:trPr>
          <w:gridAfter w:val="1"/>
          <w:wAfter w:w="870" w:type="dxa"/>
        </w:trPr>
        <w:tc>
          <w:tcPr>
            <w:tcW w:w="17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b/>
                <w:sz w:val="20"/>
                <w:szCs w:val="20"/>
              </w:rPr>
            </w:pPr>
          </w:p>
        </w:tc>
        <w:tc>
          <w:tcPr>
            <w:tcW w:w="5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18"/>
                <w:szCs w:val="18"/>
              </w:rPr>
            </w:pPr>
          </w:p>
        </w:tc>
        <w:tc>
          <w:tcPr>
            <w:tcW w:w="1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18"/>
                <w:szCs w:val="18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" w:right="-108"/>
              <w:jc w:val="center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" w:right="-108"/>
              <w:jc w:val="center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sz w:val="18"/>
                <w:szCs w:val="18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" w:right="-108"/>
              <w:jc w:val="center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sz w:val="18"/>
                <w:szCs w:val="18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" w:right="-108"/>
              <w:jc w:val="center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sz w:val="18"/>
                <w:szCs w:val="18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82"/>
              <w:jc w:val="center"/>
              <w:rPr>
                <w:rFonts w:ascii="Times New Roman" w:eastAsia="Times New Roman" w:hAnsi="Times New Roman" w:cs="Arial"/>
                <w:sz w:val="18"/>
                <w:szCs w:val="18"/>
              </w:rPr>
            </w:pPr>
            <w:proofErr w:type="spellStart"/>
            <w:r w:rsidRPr="00135BBD">
              <w:rPr>
                <w:rFonts w:ascii="Times New Roman" w:eastAsia="Times New Roman" w:hAnsi="Times New Roman" w:cs="Arial"/>
                <w:sz w:val="18"/>
                <w:szCs w:val="18"/>
              </w:rPr>
              <w:t>Менстные</w:t>
            </w:r>
            <w:proofErr w:type="spellEnd"/>
            <w:r w:rsidRPr="00135BBD">
              <w:rPr>
                <w:rFonts w:ascii="Times New Roman" w:eastAsia="Times New Roman" w:hAnsi="Times New Roman" w:cs="Arial"/>
                <w:sz w:val="18"/>
                <w:szCs w:val="18"/>
              </w:rPr>
              <w:t xml:space="preserve"> бюджеты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en-US"/>
              </w:rPr>
            </w:pPr>
            <w:r w:rsidRPr="00135BBD">
              <w:rPr>
                <w:rFonts w:ascii="Times New Roman" w:eastAsia="Times New Roman" w:hAnsi="Times New Roman" w:cs="Arial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sz w:val="20"/>
                <w:szCs w:val="20"/>
              </w:rPr>
              <w:t>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sz w:val="20"/>
                <w:szCs w:val="20"/>
              </w:rPr>
              <w:t>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sz w:val="20"/>
                <w:szCs w:val="20"/>
              </w:rPr>
              <w:t>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sz w:val="20"/>
                <w:szCs w:val="20"/>
              </w:rPr>
              <w:t>0,0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sz w:val="20"/>
                <w:szCs w:val="20"/>
              </w:rPr>
              <w:t>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sz w:val="20"/>
                <w:szCs w:val="20"/>
              </w:rPr>
              <w:t>0,0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35BBD" w:rsidRPr="00135BBD" w:rsidRDefault="00135BBD" w:rsidP="00135B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sz w:val="20"/>
                <w:szCs w:val="20"/>
              </w:rPr>
              <w:t>0,0</w:t>
            </w:r>
          </w:p>
        </w:tc>
      </w:tr>
      <w:tr w:rsidR="00135BBD" w:rsidRPr="00135BBD" w:rsidTr="007E4338">
        <w:trPr>
          <w:gridAfter w:val="1"/>
          <w:wAfter w:w="870" w:type="dxa"/>
          <w:trHeight w:val="634"/>
        </w:trPr>
        <w:tc>
          <w:tcPr>
            <w:tcW w:w="17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b/>
                <w:sz w:val="20"/>
                <w:szCs w:val="20"/>
              </w:rPr>
            </w:pPr>
          </w:p>
        </w:tc>
        <w:tc>
          <w:tcPr>
            <w:tcW w:w="5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18"/>
                <w:szCs w:val="18"/>
              </w:rPr>
            </w:pPr>
          </w:p>
        </w:tc>
        <w:tc>
          <w:tcPr>
            <w:tcW w:w="1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18"/>
                <w:szCs w:val="18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" w:right="-108"/>
              <w:jc w:val="center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" w:right="-108"/>
              <w:jc w:val="center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sz w:val="18"/>
                <w:szCs w:val="18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" w:right="-108"/>
              <w:jc w:val="center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sz w:val="18"/>
                <w:szCs w:val="18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" w:right="-108"/>
              <w:jc w:val="center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sz w:val="18"/>
                <w:szCs w:val="18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sz w:val="18"/>
                <w:szCs w:val="18"/>
              </w:rPr>
              <w:t>внебюджетные источники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sz w:val="20"/>
                <w:szCs w:val="20"/>
              </w:rPr>
              <w:t>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sz w:val="20"/>
                <w:szCs w:val="20"/>
              </w:rPr>
              <w:t>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sz w:val="20"/>
                <w:szCs w:val="20"/>
              </w:rPr>
              <w:t>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sz w:val="20"/>
                <w:szCs w:val="20"/>
              </w:rPr>
              <w:t>0,0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sz w:val="20"/>
                <w:szCs w:val="20"/>
              </w:rPr>
              <w:t>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sz w:val="20"/>
                <w:szCs w:val="20"/>
              </w:rPr>
              <w:t>0,0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35BBD" w:rsidRPr="00135BBD" w:rsidRDefault="00135BBD" w:rsidP="00135B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sz w:val="20"/>
                <w:szCs w:val="20"/>
              </w:rPr>
              <w:t>0,0</w:t>
            </w:r>
          </w:p>
        </w:tc>
      </w:tr>
      <w:tr w:rsidR="00135BBD" w:rsidRPr="00135BBD" w:rsidTr="007E4338">
        <w:tc>
          <w:tcPr>
            <w:tcW w:w="1744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" w:right="-108"/>
              <w:jc w:val="both"/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t>Целевые индикаторы и показатели муниципальной программы, увязанные с  мероприятием 13.</w:t>
            </w:r>
          </w:p>
        </w:tc>
        <w:tc>
          <w:tcPr>
            <w:tcW w:w="55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2" w:lineRule="auto"/>
              <w:ind w:left="-28" w:right="-28"/>
              <w:jc w:val="both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sz w:val="18"/>
                <w:szCs w:val="18"/>
              </w:rPr>
              <w:t>Уровень удовлетворенности населения качеством предоставления государственных услуг в сфере культуры, %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2" w:lineRule="auto"/>
              <w:ind w:left="-57" w:right="-57"/>
              <w:jc w:val="center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sz w:val="18"/>
                <w:szCs w:val="18"/>
              </w:rPr>
              <w:t>90,0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2" w:lineRule="auto"/>
              <w:ind w:left="-57" w:right="-57"/>
              <w:jc w:val="center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sz w:val="18"/>
                <w:szCs w:val="18"/>
              </w:rPr>
              <w:t>90,0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2" w:lineRule="auto"/>
              <w:ind w:left="-57" w:right="-57"/>
              <w:jc w:val="center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sz w:val="18"/>
                <w:szCs w:val="18"/>
              </w:rPr>
              <w:t>90,5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2" w:lineRule="auto"/>
              <w:ind w:left="-57" w:right="-57"/>
              <w:jc w:val="center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sz w:val="18"/>
                <w:szCs w:val="18"/>
              </w:rPr>
              <w:t>91,0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2" w:lineRule="auto"/>
              <w:ind w:left="-57" w:right="-57"/>
              <w:jc w:val="center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sz w:val="18"/>
                <w:szCs w:val="18"/>
              </w:rPr>
              <w:t>91,0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2" w:lineRule="auto"/>
              <w:ind w:left="-57" w:right="-57"/>
              <w:jc w:val="center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sz w:val="18"/>
                <w:szCs w:val="18"/>
              </w:rPr>
              <w:t>91,5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2" w:lineRule="auto"/>
              <w:ind w:left="-57" w:right="-57"/>
              <w:jc w:val="center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sz w:val="18"/>
                <w:szCs w:val="18"/>
              </w:rPr>
              <w:t>92,0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2" w:lineRule="auto"/>
              <w:ind w:left="-57" w:right="-57"/>
              <w:jc w:val="center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sz w:val="18"/>
                <w:szCs w:val="18"/>
              </w:rPr>
              <w:t>94,0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sz w:val="20"/>
                <w:szCs w:val="20"/>
              </w:rPr>
              <w:t>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sz w:val="20"/>
                <w:szCs w:val="20"/>
              </w:rPr>
              <w:t>0,0</w:t>
            </w:r>
          </w:p>
        </w:tc>
      </w:tr>
      <w:tr w:rsidR="00135BBD" w:rsidRPr="00135BBD" w:rsidTr="007E4338">
        <w:trPr>
          <w:gridAfter w:val="1"/>
          <w:wAfter w:w="870" w:type="dxa"/>
        </w:trPr>
        <w:tc>
          <w:tcPr>
            <w:tcW w:w="2878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55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2" w:lineRule="auto"/>
              <w:ind w:left="-28" w:right="-28"/>
              <w:jc w:val="both"/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t>Увеличение числа посещений организаций культуры, % по отношению к 2017</w:t>
            </w:r>
            <w:r w:rsidRPr="00135BBD">
              <w:rPr>
                <w:rFonts w:ascii="Times New Roman" w:eastAsia="Calibri" w:hAnsi="Times New Roman" w:cs="Arial"/>
                <w:color w:val="000000"/>
                <w:sz w:val="18"/>
                <w:szCs w:val="18"/>
              </w:rPr>
              <w:t xml:space="preserve"> году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sz w:val="18"/>
                <w:szCs w:val="18"/>
              </w:rPr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sz w:val="18"/>
                <w:szCs w:val="18"/>
              </w:rPr>
              <w:t>3,0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sz w:val="18"/>
                <w:szCs w:val="18"/>
              </w:rPr>
              <w:t>5,0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sz w:val="18"/>
                <w:szCs w:val="18"/>
              </w:rPr>
              <w:t>7,0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sz w:val="18"/>
                <w:szCs w:val="18"/>
              </w:rPr>
              <w:t>10,0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sz w:val="18"/>
                <w:szCs w:val="18"/>
              </w:rPr>
              <w:t>15,0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sz w:val="18"/>
                <w:szCs w:val="18"/>
              </w:rPr>
              <w:t>16,0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2" w:lineRule="auto"/>
              <w:ind w:left="-57" w:right="-57"/>
              <w:jc w:val="center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sz w:val="18"/>
                <w:szCs w:val="18"/>
              </w:rPr>
              <w:t>21,0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2" w:lineRule="auto"/>
              <w:ind w:left="-57" w:right="-57"/>
              <w:jc w:val="center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sz w:val="18"/>
                <w:szCs w:val="18"/>
              </w:rPr>
              <w:t>25,0</w:t>
            </w:r>
          </w:p>
        </w:tc>
      </w:tr>
    </w:tbl>
    <w:p w:rsidR="00135BBD" w:rsidRPr="00135BBD" w:rsidRDefault="00135BBD" w:rsidP="00135BBD">
      <w:pPr>
        <w:widowControl w:val="0"/>
        <w:autoSpaceDE w:val="0"/>
        <w:autoSpaceDN w:val="0"/>
        <w:adjustRightInd w:val="0"/>
        <w:spacing w:after="0" w:line="240" w:lineRule="auto"/>
        <w:ind w:left="-57" w:right="-57"/>
        <w:jc w:val="center"/>
        <w:rPr>
          <w:rFonts w:ascii="Times New Roman" w:eastAsia="Times New Roman" w:hAnsi="Times New Roman" w:cs="Arial"/>
          <w:b/>
          <w:sz w:val="18"/>
          <w:szCs w:val="18"/>
        </w:rPr>
      </w:pPr>
      <w:r w:rsidRPr="00135BBD">
        <w:rPr>
          <w:rFonts w:ascii="Times New Roman" w:eastAsia="Times New Roman" w:hAnsi="Times New Roman" w:cs="Arial"/>
          <w:b/>
          <w:sz w:val="18"/>
          <w:szCs w:val="18"/>
        </w:rPr>
        <w:t>Цель «Создание условий для сохранения, развития культурного потенциала и формирования единого культурного пространства»</w:t>
      </w:r>
    </w:p>
    <w:p w:rsidR="00135BBD" w:rsidRPr="00135BBD" w:rsidRDefault="00135BBD" w:rsidP="00135BBD">
      <w:pPr>
        <w:widowControl w:val="0"/>
        <w:autoSpaceDE w:val="0"/>
        <w:autoSpaceDN w:val="0"/>
        <w:adjustRightInd w:val="0"/>
        <w:spacing w:after="0" w:line="240" w:lineRule="auto"/>
        <w:ind w:left="10056"/>
        <w:jc w:val="center"/>
        <w:rPr>
          <w:rFonts w:ascii="Times New Roman" w:eastAsia="Times New Roman" w:hAnsi="Times New Roman" w:cs="Arial"/>
          <w:sz w:val="24"/>
          <w:szCs w:val="24"/>
          <w:lang w:eastAsia="en-US"/>
        </w:rPr>
      </w:pPr>
    </w:p>
    <w:tbl>
      <w:tblPr>
        <w:tblW w:w="15495" w:type="dxa"/>
        <w:tblInd w:w="-360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10"/>
        <w:gridCol w:w="1134"/>
        <w:gridCol w:w="851"/>
        <w:gridCol w:w="1137"/>
        <w:gridCol w:w="422"/>
        <w:gridCol w:w="567"/>
        <w:gridCol w:w="1134"/>
        <w:gridCol w:w="425"/>
        <w:gridCol w:w="992"/>
        <w:gridCol w:w="1001"/>
        <w:gridCol w:w="993"/>
        <w:gridCol w:w="870"/>
        <w:gridCol w:w="870"/>
        <w:gridCol w:w="870"/>
        <w:gridCol w:w="882"/>
        <w:gridCol w:w="870"/>
        <w:gridCol w:w="874"/>
        <w:gridCol w:w="993"/>
      </w:tblGrid>
      <w:tr w:rsidR="00135BBD" w:rsidRPr="00135BBD" w:rsidTr="007E4338">
        <w:tc>
          <w:tcPr>
            <w:tcW w:w="61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" w:right="-108"/>
              <w:jc w:val="center"/>
              <w:rPr>
                <w:rFonts w:ascii="Times New Roman" w:eastAsia="Times New Roman" w:hAnsi="Times New Roman" w:cs="Arial"/>
                <w:b/>
                <w:sz w:val="18"/>
                <w:szCs w:val="18"/>
              </w:rPr>
            </w:pPr>
            <w:proofErr w:type="spellStart"/>
            <w:proofErr w:type="gramStart"/>
            <w:r w:rsidRPr="00135BBD">
              <w:rPr>
                <w:rFonts w:ascii="Times New Roman" w:eastAsia="Times New Roman" w:hAnsi="Times New Roman" w:cs="Arial"/>
                <w:b/>
                <w:sz w:val="18"/>
                <w:szCs w:val="18"/>
              </w:rPr>
              <w:t>Меро-приятие</w:t>
            </w:r>
            <w:proofErr w:type="spellEnd"/>
            <w:proofErr w:type="gramEnd"/>
          </w:p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" w:right="-108"/>
              <w:jc w:val="center"/>
              <w:rPr>
                <w:rFonts w:ascii="Times New Roman" w:eastAsia="Times New Roman" w:hAnsi="Times New Roman" w:cs="Arial"/>
                <w:b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b/>
                <w:sz w:val="18"/>
                <w:szCs w:val="18"/>
              </w:rPr>
              <w:t>14.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Arial"/>
                <w:b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sz w:val="18"/>
                <w:szCs w:val="18"/>
              </w:rPr>
              <w:t>Реализация мероприятий регионального проекта «Цифровая культура»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sz w:val="18"/>
                <w:szCs w:val="18"/>
              </w:rPr>
              <w:t xml:space="preserve">интенсивная модернизация материально технической базы, развитие инфраструктуры учреждений культуры, </w:t>
            </w:r>
          </w:p>
        </w:tc>
        <w:tc>
          <w:tcPr>
            <w:tcW w:w="11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2" w:lineRule="auto"/>
              <w:ind w:left="-28" w:right="-28"/>
              <w:jc w:val="center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sz w:val="18"/>
                <w:szCs w:val="18"/>
              </w:rPr>
              <w:t xml:space="preserve"> ответственный исполнитель – отдел информатизации и </w:t>
            </w:r>
            <w:proofErr w:type="gramStart"/>
            <w:r w:rsidRPr="00135BBD">
              <w:rPr>
                <w:rFonts w:ascii="Times New Roman" w:eastAsia="Times New Roman" w:hAnsi="Times New Roman" w:cs="Arial"/>
                <w:sz w:val="18"/>
                <w:szCs w:val="18"/>
              </w:rPr>
              <w:t>социального</w:t>
            </w:r>
            <w:proofErr w:type="gramEnd"/>
            <w:r w:rsidRPr="00135BBD">
              <w:rPr>
                <w:rFonts w:ascii="Times New Roman" w:eastAsia="Times New Roman" w:hAnsi="Times New Roman" w:cs="Arial"/>
                <w:sz w:val="18"/>
                <w:szCs w:val="18"/>
              </w:rPr>
              <w:t xml:space="preserve"> развития </w:t>
            </w:r>
          </w:p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2" w:lineRule="auto"/>
              <w:ind w:right="-28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sz w:val="18"/>
                <w:szCs w:val="18"/>
              </w:rPr>
              <w:t xml:space="preserve">администрации Ибресинского района </w:t>
            </w:r>
          </w:p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Arial"/>
                <w:sz w:val="18"/>
                <w:szCs w:val="18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" w:right="-108"/>
              <w:jc w:val="center"/>
              <w:rPr>
                <w:rFonts w:ascii="Times New Roman" w:eastAsia="Times New Roman" w:hAnsi="Times New Roman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" w:right="-108"/>
              <w:jc w:val="center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sz w:val="18"/>
                <w:szCs w:val="18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sz w:val="18"/>
                <w:szCs w:val="18"/>
              </w:rPr>
              <w:t>Ц4115</w:t>
            </w:r>
            <w:r w:rsidRPr="00135BBD">
              <w:rPr>
                <w:rFonts w:ascii="Times New Roman" w:eastAsia="Times New Roman" w:hAnsi="Times New Roman" w:cs="Arial"/>
                <w:sz w:val="18"/>
                <w:szCs w:val="18"/>
                <w:lang w:val="en-US"/>
              </w:rPr>
              <w:t>S</w:t>
            </w:r>
            <w:r w:rsidRPr="00135BBD">
              <w:rPr>
                <w:rFonts w:ascii="Times New Roman" w:eastAsia="Times New Roman" w:hAnsi="Times New Roman" w:cs="Arial"/>
                <w:sz w:val="18"/>
                <w:szCs w:val="18"/>
              </w:rPr>
              <w:t>5340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" w:right="-108"/>
              <w:jc w:val="center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sz w:val="18"/>
                <w:szCs w:val="18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"/>
              <w:jc w:val="center"/>
              <w:rPr>
                <w:rFonts w:ascii="Times New Roman" w:eastAsia="Times New Roman" w:hAnsi="Times New Roman" w:cs="Arial"/>
                <w:b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b/>
                <w:sz w:val="18"/>
                <w:szCs w:val="18"/>
              </w:rPr>
              <w:t>всего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sz w:val="20"/>
                <w:szCs w:val="20"/>
              </w:rPr>
              <w:t>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sz w:val="20"/>
                <w:szCs w:val="20"/>
              </w:rPr>
              <w:t>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sz w:val="20"/>
                <w:szCs w:val="20"/>
              </w:rPr>
              <w:t>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sz w:val="20"/>
                <w:szCs w:val="20"/>
              </w:rPr>
              <w:t>0,0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sz w:val="20"/>
                <w:szCs w:val="20"/>
              </w:rPr>
              <w:t>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sz w:val="20"/>
                <w:szCs w:val="20"/>
              </w:rPr>
              <w:t>0,0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35BBD" w:rsidRPr="00135BBD" w:rsidRDefault="00135BBD" w:rsidP="00135B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sz w:val="20"/>
                <w:szCs w:val="20"/>
              </w:rPr>
              <w:t>0,0</w:t>
            </w:r>
          </w:p>
        </w:tc>
      </w:tr>
      <w:tr w:rsidR="00135BBD" w:rsidRPr="00135BBD" w:rsidTr="007E4338">
        <w:tc>
          <w:tcPr>
            <w:tcW w:w="61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18"/>
                <w:szCs w:val="18"/>
              </w:rPr>
            </w:pPr>
          </w:p>
        </w:tc>
        <w:tc>
          <w:tcPr>
            <w:tcW w:w="1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18"/>
                <w:szCs w:val="18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" w:right="-108"/>
              <w:jc w:val="center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" w:right="-108"/>
              <w:jc w:val="center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sz w:val="18"/>
                <w:szCs w:val="18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" w:right="-108"/>
              <w:jc w:val="center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sz w:val="18"/>
                <w:szCs w:val="18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" w:right="-108"/>
              <w:jc w:val="center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sz w:val="18"/>
                <w:szCs w:val="18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sz w:val="18"/>
                <w:szCs w:val="18"/>
              </w:rPr>
              <w:t>федеральный бюджет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sz w:val="20"/>
                <w:szCs w:val="20"/>
              </w:rPr>
              <w:t>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sz w:val="20"/>
                <w:szCs w:val="20"/>
              </w:rPr>
              <w:t>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sz w:val="20"/>
                <w:szCs w:val="20"/>
              </w:rPr>
              <w:t>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sz w:val="20"/>
                <w:szCs w:val="20"/>
              </w:rPr>
              <w:t>0,0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sz w:val="20"/>
                <w:szCs w:val="20"/>
              </w:rPr>
              <w:t>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sz w:val="20"/>
                <w:szCs w:val="20"/>
              </w:rPr>
              <w:t>0,0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35BBD" w:rsidRPr="00135BBD" w:rsidRDefault="00135BBD" w:rsidP="00135B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sz w:val="20"/>
                <w:szCs w:val="20"/>
              </w:rPr>
              <w:t>0,0</w:t>
            </w:r>
          </w:p>
        </w:tc>
      </w:tr>
      <w:tr w:rsidR="00135BBD" w:rsidRPr="00135BBD" w:rsidTr="007E4338">
        <w:tc>
          <w:tcPr>
            <w:tcW w:w="61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18"/>
                <w:szCs w:val="18"/>
              </w:rPr>
            </w:pPr>
          </w:p>
        </w:tc>
        <w:tc>
          <w:tcPr>
            <w:tcW w:w="1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18"/>
                <w:szCs w:val="18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" w:right="-108"/>
              <w:jc w:val="center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" w:right="-108"/>
              <w:jc w:val="center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sz w:val="18"/>
                <w:szCs w:val="18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" w:right="-108"/>
              <w:jc w:val="center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sz w:val="18"/>
                <w:szCs w:val="18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" w:right="-108"/>
              <w:jc w:val="center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sz w:val="18"/>
                <w:szCs w:val="18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sz w:val="20"/>
                <w:szCs w:val="20"/>
              </w:rPr>
              <w:t>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sz w:val="20"/>
                <w:szCs w:val="20"/>
              </w:rPr>
              <w:t>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sz w:val="20"/>
                <w:szCs w:val="20"/>
              </w:rPr>
              <w:t>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sz w:val="20"/>
                <w:szCs w:val="20"/>
              </w:rPr>
              <w:t>0,0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sz w:val="20"/>
                <w:szCs w:val="20"/>
              </w:rPr>
              <w:t>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sz w:val="20"/>
                <w:szCs w:val="20"/>
              </w:rPr>
              <w:t>0,0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sz w:val="20"/>
                <w:szCs w:val="20"/>
              </w:rPr>
              <w:t>0,0</w:t>
            </w:r>
          </w:p>
        </w:tc>
      </w:tr>
      <w:tr w:rsidR="00135BBD" w:rsidRPr="00135BBD" w:rsidTr="007E4338">
        <w:tc>
          <w:tcPr>
            <w:tcW w:w="61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18"/>
                <w:szCs w:val="18"/>
              </w:rPr>
            </w:pPr>
          </w:p>
        </w:tc>
        <w:tc>
          <w:tcPr>
            <w:tcW w:w="1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18"/>
                <w:szCs w:val="18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" w:right="-108"/>
              <w:jc w:val="center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" w:right="-108"/>
              <w:jc w:val="center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sz w:val="18"/>
                <w:szCs w:val="18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" w:right="-108"/>
              <w:jc w:val="center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sz w:val="18"/>
                <w:szCs w:val="18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" w:right="-108"/>
              <w:jc w:val="center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sz w:val="18"/>
                <w:szCs w:val="18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82"/>
              <w:jc w:val="center"/>
              <w:rPr>
                <w:rFonts w:ascii="Times New Roman" w:eastAsia="Times New Roman" w:hAnsi="Times New Roman" w:cs="Arial"/>
                <w:sz w:val="18"/>
                <w:szCs w:val="18"/>
              </w:rPr>
            </w:pPr>
            <w:proofErr w:type="spellStart"/>
            <w:r w:rsidRPr="00135BBD">
              <w:rPr>
                <w:rFonts w:ascii="Times New Roman" w:eastAsia="Times New Roman" w:hAnsi="Times New Roman" w:cs="Arial"/>
                <w:sz w:val="18"/>
                <w:szCs w:val="18"/>
              </w:rPr>
              <w:t>Менстные</w:t>
            </w:r>
            <w:proofErr w:type="spellEnd"/>
            <w:r w:rsidRPr="00135BBD">
              <w:rPr>
                <w:rFonts w:ascii="Times New Roman" w:eastAsia="Times New Roman" w:hAnsi="Times New Roman" w:cs="Arial"/>
                <w:sz w:val="18"/>
                <w:szCs w:val="18"/>
              </w:rPr>
              <w:t xml:space="preserve"> бюджеты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sz w:val="20"/>
                <w:szCs w:val="20"/>
              </w:rPr>
              <w:t>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sz w:val="20"/>
                <w:szCs w:val="20"/>
              </w:rPr>
              <w:t>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sz w:val="20"/>
                <w:szCs w:val="20"/>
              </w:rPr>
              <w:t>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sz w:val="20"/>
                <w:szCs w:val="20"/>
              </w:rPr>
              <w:t>0,0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sz w:val="20"/>
                <w:szCs w:val="20"/>
              </w:rPr>
              <w:t>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sz w:val="20"/>
                <w:szCs w:val="20"/>
              </w:rPr>
              <w:t>0,0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35BBD" w:rsidRPr="00135BBD" w:rsidRDefault="00135BBD" w:rsidP="00135B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sz w:val="20"/>
                <w:szCs w:val="20"/>
              </w:rPr>
              <w:t>0,0</w:t>
            </w:r>
          </w:p>
        </w:tc>
      </w:tr>
      <w:tr w:rsidR="00135BBD" w:rsidRPr="00135BBD" w:rsidTr="007E4338">
        <w:trPr>
          <w:trHeight w:val="634"/>
        </w:trPr>
        <w:tc>
          <w:tcPr>
            <w:tcW w:w="61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18"/>
                <w:szCs w:val="18"/>
              </w:rPr>
            </w:pPr>
          </w:p>
        </w:tc>
        <w:tc>
          <w:tcPr>
            <w:tcW w:w="1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18"/>
                <w:szCs w:val="18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" w:right="-108"/>
              <w:jc w:val="center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" w:right="-108"/>
              <w:jc w:val="center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sz w:val="18"/>
                <w:szCs w:val="18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" w:right="-108"/>
              <w:jc w:val="center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sz w:val="18"/>
                <w:szCs w:val="18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" w:right="-108"/>
              <w:jc w:val="center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sz w:val="18"/>
                <w:szCs w:val="18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sz w:val="18"/>
                <w:szCs w:val="18"/>
              </w:rPr>
              <w:t>внебюджетные источники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sz w:val="20"/>
                <w:szCs w:val="20"/>
              </w:rPr>
              <w:t>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sz w:val="20"/>
                <w:szCs w:val="20"/>
              </w:rPr>
              <w:t>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sz w:val="20"/>
                <w:szCs w:val="20"/>
              </w:rPr>
              <w:t>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sz w:val="20"/>
                <w:szCs w:val="20"/>
              </w:rPr>
              <w:t>0,0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sz w:val="20"/>
                <w:szCs w:val="20"/>
              </w:rPr>
              <w:t>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sz w:val="20"/>
                <w:szCs w:val="20"/>
              </w:rPr>
              <w:t>0,0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35BBD" w:rsidRPr="00135BBD" w:rsidRDefault="00135BBD" w:rsidP="00135B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sz w:val="20"/>
                <w:szCs w:val="20"/>
              </w:rPr>
              <w:t>0,0</w:t>
            </w:r>
          </w:p>
        </w:tc>
      </w:tr>
      <w:tr w:rsidR="00135BBD" w:rsidRPr="00135BBD" w:rsidTr="007E4338">
        <w:tc>
          <w:tcPr>
            <w:tcW w:w="1744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" w:right="-108"/>
              <w:jc w:val="both"/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t>Целевые индикаторы и показатели муниципальной программы, увязанные с  мероприятием14.</w:t>
            </w:r>
          </w:p>
        </w:tc>
        <w:tc>
          <w:tcPr>
            <w:tcW w:w="55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2" w:lineRule="auto"/>
              <w:ind w:left="-28" w:right="-28"/>
              <w:jc w:val="both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sz w:val="18"/>
                <w:szCs w:val="18"/>
              </w:rPr>
              <w:t>Уровень удовлетворенности населения качеством предоставления государственных услуг в сфере культуры, %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2" w:lineRule="auto"/>
              <w:ind w:left="-57" w:right="-57"/>
              <w:jc w:val="center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sz w:val="18"/>
                <w:szCs w:val="18"/>
              </w:rPr>
              <w:t>90,0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2" w:lineRule="auto"/>
              <w:ind w:left="-57" w:right="-57"/>
              <w:jc w:val="center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sz w:val="18"/>
                <w:szCs w:val="18"/>
              </w:rPr>
              <w:t>90,0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2" w:lineRule="auto"/>
              <w:ind w:left="-57" w:right="-57"/>
              <w:jc w:val="center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sz w:val="18"/>
                <w:szCs w:val="18"/>
              </w:rPr>
              <w:t>90,5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2" w:lineRule="auto"/>
              <w:ind w:left="-57" w:right="-57"/>
              <w:jc w:val="center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sz w:val="18"/>
                <w:szCs w:val="18"/>
              </w:rPr>
              <w:t>91,0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2" w:lineRule="auto"/>
              <w:ind w:left="-57" w:right="-57"/>
              <w:jc w:val="center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sz w:val="18"/>
                <w:szCs w:val="18"/>
              </w:rPr>
              <w:t>91,0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2" w:lineRule="auto"/>
              <w:ind w:left="-57" w:right="-57"/>
              <w:jc w:val="center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sz w:val="18"/>
                <w:szCs w:val="18"/>
              </w:rPr>
              <w:t>91,5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2" w:lineRule="auto"/>
              <w:ind w:left="-57" w:right="-57"/>
              <w:jc w:val="center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sz w:val="18"/>
                <w:szCs w:val="18"/>
              </w:rPr>
              <w:t>92,0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2" w:lineRule="auto"/>
              <w:ind w:left="-57" w:right="-57"/>
              <w:jc w:val="center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sz w:val="18"/>
                <w:szCs w:val="18"/>
              </w:rPr>
              <w:t>94,0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2" w:lineRule="auto"/>
              <w:ind w:left="-57" w:right="-57"/>
              <w:jc w:val="center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sz w:val="18"/>
                <w:szCs w:val="18"/>
              </w:rPr>
              <w:t>96,0</w:t>
            </w:r>
          </w:p>
        </w:tc>
      </w:tr>
      <w:tr w:rsidR="00135BBD" w:rsidRPr="00135BBD" w:rsidTr="007E4338">
        <w:tc>
          <w:tcPr>
            <w:tcW w:w="1744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55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2" w:lineRule="auto"/>
              <w:ind w:left="-28" w:right="-28"/>
              <w:jc w:val="both"/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t>Увеличение числа посещений организаций культуры, % по отношению к 2017</w:t>
            </w:r>
            <w:r w:rsidRPr="00135BBD">
              <w:rPr>
                <w:rFonts w:ascii="Times New Roman" w:eastAsia="Calibri" w:hAnsi="Times New Roman" w:cs="Arial"/>
                <w:color w:val="000000"/>
                <w:sz w:val="18"/>
                <w:szCs w:val="18"/>
              </w:rPr>
              <w:t xml:space="preserve"> году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sz w:val="18"/>
                <w:szCs w:val="18"/>
              </w:rPr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sz w:val="18"/>
                <w:szCs w:val="18"/>
              </w:rPr>
              <w:t>3,0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sz w:val="18"/>
                <w:szCs w:val="18"/>
              </w:rPr>
              <w:t>5,0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sz w:val="18"/>
                <w:szCs w:val="18"/>
              </w:rPr>
              <w:t>7,0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sz w:val="18"/>
                <w:szCs w:val="18"/>
              </w:rPr>
              <w:t>10,0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sz w:val="18"/>
                <w:szCs w:val="18"/>
              </w:rPr>
              <w:t>15,0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sz w:val="18"/>
                <w:szCs w:val="18"/>
              </w:rPr>
              <w:t>16,0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2" w:lineRule="auto"/>
              <w:ind w:left="-57" w:right="-57"/>
              <w:jc w:val="center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sz w:val="18"/>
                <w:szCs w:val="18"/>
              </w:rPr>
              <w:t>21,0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2" w:lineRule="auto"/>
              <w:ind w:left="-57" w:right="-57"/>
              <w:jc w:val="center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sz w:val="18"/>
                <w:szCs w:val="18"/>
              </w:rPr>
              <w:t>25,0</w:t>
            </w:r>
          </w:p>
        </w:tc>
      </w:tr>
    </w:tbl>
    <w:p w:rsidR="00135BBD" w:rsidRPr="00135BBD" w:rsidRDefault="00135BBD" w:rsidP="00135BBD">
      <w:pPr>
        <w:widowControl w:val="0"/>
        <w:autoSpaceDE w:val="0"/>
        <w:autoSpaceDN w:val="0"/>
        <w:adjustRightInd w:val="0"/>
        <w:spacing w:after="0" w:line="240" w:lineRule="auto"/>
        <w:ind w:left="-57" w:right="-57"/>
        <w:jc w:val="center"/>
        <w:rPr>
          <w:rFonts w:ascii="Times New Roman" w:eastAsia="Times New Roman" w:hAnsi="Times New Roman" w:cs="Arial"/>
          <w:b/>
          <w:sz w:val="18"/>
          <w:szCs w:val="18"/>
        </w:rPr>
      </w:pPr>
      <w:r w:rsidRPr="00135BBD">
        <w:rPr>
          <w:rFonts w:ascii="Times New Roman" w:eastAsia="Times New Roman" w:hAnsi="Times New Roman" w:cs="Arial"/>
          <w:b/>
          <w:sz w:val="18"/>
          <w:szCs w:val="18"/>
        </w:rPr>
        <w:t>Цель «Создание условий для сохранения, развития культурного потенциала и формирования единого культурного пространства»</w:t>
      </w:r>
    </w:p>
    <w:p w:rsidR="00135BBD" w:rsidRPr="00135BBD" w:rsidRDefault="00135BBD" w:rsidP="00135BBD">
      <w:pPr>
        <w:widowControl w:val="0"/>
        <w:autoSpaceDE w:val="0"/>
        <w:autoSpaceDN w:val="0"/>
        <w:adjustRightInd w:val="0"/>
        <w:spacing w:after="0" w:line="240" w:lineRule="auto"/>
        <w:ind w:left="10056"/>
        <w:jc w:val="center"/>
        <w:rPr>
          <w:rFonts w:ascii="Times New Roman" w:eastAsia="Times New Roman" w:hAnsi="Times New Roman" w:cs="Arial"/>
          <w:sz w:val="24"/>
          <w:szCs w:val="24"/>
          <w:lang w:eastAsia="en-US"/>
        </w:rPr>
      </w:pPr>
    </w:p>
    <w:tbl>
      <w:tblPr>
        <w:tblW w:w="15495" w:type="dxa"/>
        <w:tblInd w:w="-360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10"/>
        <w:gridCol w:w="1134"/>
        <w:gridCol w:w="851"/>
        <w:gridCol w:w="1137"/>
        <w:gridCol w:w="422"/>
        <w:gridCol w:w="567"/>
        <w:gridCol w:w="1134"/>
        <w:gridCol w:w="425"/>
        <w:gridCol w:w="992"/>
        <w:gridCol w:w="1001"/>
        <w:gridCol w:w="993"/>
        <w:gridCol w:w="870"/>
        <w:gridCol w:w="870"/>
        <w:gridCol w:w="870"/>
        <w:gridCol w:w="882"/>
        <w:gridCol w:w="870"/>
        <w:gridCol w:w="874"/>
        <w:gridCol w:w="993"/>
      </w:tblGrid>
      <w:tr w:rsidR="00135BBD" w:rsidRPr="00135BBD" w:rsidTr="007E4338">
        <w:tc>
          <w:tcPr>
            <w:tcW w:w="61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" w:right="-108"/>
              <w:jc w:val="center"/>
              <w:rPr>
                <w:rFonts w:ascii="Times New Roman" w:eastAsia="Times New Roman" w:hAnsi="Times New Roman" w:cs="Arial"/>
                <w:b/>
                <w:sz w:val="18"/>
                <w:szCs w:val="18"/>
              </w:rPr>
            </w:pPr>
            <w:proofErr w:type="spellStart"/>
            <w:proofErr w:type="gramStart"/>
            <w:r w:rsidRPr="00135BBD">
              <w:rPr>
                <w:rFonts w:ascii="Times New Roman" w:eastAsia="Times New Roman" w:hAnsi="Times New Roman" w:cs="Arial"/>
                <w:b/>
                <w:sz w:val="18"/>
                <w:szCs w:val="18"/>
              </w:rPr>
              <w:t>Меро-приятие</w:t>
            </w:r>
            <w:proofErr w:type="spellEnd"/>
            <w:proofErr w:type="gramEnd"/>
          </w:p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" w:right="-108"/>
              <w:jc w:val="center"/>
              <w:rPr>
                <w:rFonts w:ascii="Times New Roman" w:eastAsia="Times New Roman" w:hAnsi="Times New Roman" w:cs="Arial"/>
                <w:b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b/>
                <w:sz w:val="18"/>
                <w:szCs w:val="18"/>
              </w:rPr>
              <w:t>15.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mbria"/>
                <w:sz w:val="18"/>
                <w:szCs w:val="18"/>
              </w:rPr>
            </w:pPr>
            <w:r w:rsidRPr="00135BBD">
              <w:rPr>
                <w:rFonts w:ascii="Times New Roman" w:eastAsia="Calibri" w:hAnsi="Times New Roman" w:cs="Cambria"/>
                <w:sz w:val="18"/>
                <w:szCs w:val="18"/>
              </w:rPr>
              <w:t xml:space="preserve">Поддержка создания и </w:t>
            </w:r>
            <w:proofErr w:type="spellStart"/>
            <w:proofErr w:type="gramStart"/>
            <w:r w:rsidRPr="00135BBD">
              <w:rPr>
                <w:rFonts w:ascii="Times New Roman" w:eastAsia="Calibri" w:hAnsi="Times New Roman" w:cs="Cambria"/>
                <w:sz w:val="18"/>
                <w:szCs w:val="18"/>
              </w:rPr>
              <w:t>деятель-ности</w:t>
            </w:r>
            <w:proofErr w:type="spellEnd"/>
            <w:proofErr w:type="gramEnd"/>
            <w:r w:rsidRPr="00135BBD">
              <w:rPr>
                <w:rFonts w:ascii="Times New Roman" w:eastAsia="Calibri" w:hAnsi="Times New Roman" w:cs="Cambria"/>
                <w:sz w:val="18"/>
                <w:szCs w:val="18"/>
              </w:rPr>
              <w:t xml:space="preserve"> социально </w:t>
            </w:r>
            <w:proofErr w:type="spellStart"/>
            <w:r w:rsidRPr="00135BBD">
              <w:rPr>
                <w:rFonts w:ascii="Times New Roman" w:eastAsia="Calibri" w:hAnsi="Times New Roman" w:cs="Cambria"/>
                <w:sz w:val="18"/>
                <w:szCs w:val="18"/>
              </w:rPr>
              <w:t>ориентированныхнекоммер</w:t>
            </w:r>
            <w:proofErr w:type="spellEnd"/>
          </w:p>
          <w:p w:rsidR="00135BBD" w:rsidRPr="00135BBD" w:rsidRDefault="00135BBD" w:rsidP="00135BBD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135BBD">
              <w:rPr>
                <w:rFonts w:ascii="Times New Roman" w:eastAsia="Calibri" w:hAnsi="Times New Roman" w:cs="Cambria"/>
                <w:sz w:val="18"/>
                <w:szCs w:val="18"/>
              </w:rPr>
              <w:t>ческихорганиза-ций</w:t>
            </w:r>
            <w:proofErr w:type="spellEnd"/>
            <w:r w:rsidRPr="00135BBD">
              <w:rPr>
                <w:rFonts w:ascii="Times New Roman" w:eastAsia="Calibri" w:hAnsi="Times New Roman" w:cs="Cambria"/>
                <w:sz w:val="18"/>
                <w:szCs w:val="18"/>
              </w:rPr>
              <w:t xml:space="preserve">, </w:t>
            </w:r>
            <w:proofErr w:type="spellStart"/>
            <w:proofErr w:type="gramStart"/>
            <w:r w:rsidRPr="00135BBD">
              <w:rPr>
                <w:rFonts w:ascii="Times New Roman" w:eastAsia="Calibri" w:hAnsi="Times New Roman" w:cs="Cambria"/>
                <w:sz w:val="18"/>
                <w:szCs w:val="18"/>
              </w:rPr>
              <w:t>организа-ций</w:t>
            </w:r>
            <w:proofErr w:type="spellEnd"/>
            <w:proofErr w:type="gramEnd"/>
            <w:r w:rsidRPr="00135BBD">
              <w:rPr>
                <w:rFonts w:ascii="Times New Roman" w:eastAsia="Calibri" w:hAnsi="Times New Roman" w:cs="Cambria"/>
                <w:sz w:val="18"/>
                <w:szCs w:val="18"/>
              </w:rPr>
              <w:t xml:space="preserve">, </w:t>
            </w:r>
            <w:proofErr w:type="spellStart"/>
            <w:r w:rsidRPr="00135BBD">
              <w:rPr>
                <w:rFonts w:ascii="Times New Roman" w:eastAsia="Calibri" w:hAnsi="Times New Roman" w:cs="Cambria"/>
                <w:sz w:val="18"/>
                <w:szCs w:val="18"/>
              </w:rPr>
              <w:t>оказываю-щих</w:t>
            </w:r>
            <w:proofErr w:type="spellEnd"/>
            <w:r w:rsidRPr="00135BBD">
              <w:rPr>
                <w:rFonts w:ascii="Times New Roman" w:eastAsia="Calibri" w:hAnsi="Times New Roman" w:cs="Cambria"/>
                <w:sz w:val="18"/>
                <w:szCs w:val="18"/>
              </w:rPr>
              <w:t xml:space="preserve"> услуги в сфере культуры</w:t>
            </w:r>
          </w:p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bCs/>
                <w:sz w:val="18"/>
                <w:szCs w:val="18"/>
              </w:rPr>
              <w:t xml:space="preserve">реализация </w:t>
            </w:r>
            <w:proofErr w:type="spellStart"/>
            <w:r w:rsidRPr="00135BBD">
              <w:rPr>
                <w:rFonts w:ascii="Times New Roman" w:eastAsia="Times New Roman" w:hAnsi="Times New Roman" w:cs="Arial"/>
                <w:bCs/>
                <w:sz w:val="18"/>
                <w:szCs w:val="18"/>
              </w:rPr>
              <w:t>социокультурных</w:t>
            </w:r>
            <w:proofErr w:type="spellEnd"/>
            <w:r w:rsidRPr="00135BBD">
              <w:rPr>
                <w:rFonts w:ascii="Times New Roman" w:eastAsia="Times New Roman" w:hAnsi="Times New Roman" w:cs="Arial"/>
                <w:bCs/>
                <w:sz w:val="18"/>
                <w:szCs w:val="18"/>
              </w:rPr>
              <w:t xml:space="preserve"> проектов в </w:t>
            </w:r>
            <w:proofErr w:type="spellStart"/>
            <w:r w:rsidRPr="00135BBD">
              <w:rPr>
                <w:rFonts w:ascii="Times New Roman" w:eastAsia="Times New Roman" w:hAnsi="Times New Roman" w:cs="Arial"/>
                <w:bCs/>
                <w:sz w:val="18"/>
                <w:szCs w:val="18"/>
              </w:rPr>
              <w:t>сельскойместнос-ти</w:t>
            </w:r>
            <w:proofErr w:type="spellEnd"/>
            <w:r w:rsidRPr="00135BBD">
              <w:rPr>
                <w:rFonts w:ascii="Times New Roman" w:eastAsia="Times New Roman" w:hAnsi="Times New Roman" w:cs="Arial"/>
                <w:bCs/>
                <w:sz w:val="18"/>
                <w:szCs w:val="18"/>
              </w:rPr>
              <w:t xml:space="preserve"> и стимулирование их работы</w:t>
            </w:r>
          </w:p>
        </w:tc>
        <w:tc>
          <w:tcPr>
            <w:tcW w:w="11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2" w:lineRule="auto"/>
              <w:ind w:left="-28" w:right="-28"/>
              <w:jc w:val="center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sz w:val="18"/>
                <w:szCs w:val="18"/>
              </w:rPr>
              <w:t xml:space="preserve"> ответственный исполнитель – отдел информатизации и </w:t>
            </w:r>
            <w:proofErr w:type="gramStart"/>
            <w:r w:rsidRPr="00135BBD">
              <w:rPr>
                <w:rFonts w:ascii="Times New Roman" w:eastAsia="Times New Roman" w:hAnsi="Times New Roman" w:cs="Arial"/>
                <w:sz w:val="18"/>
                <w:szCs w:val="18"/>
              </w:rPr>
              <w:t>социального</w:t>
            </w:r>
            <w:proofErr w:type="gramEnd"/>
            <w:r w:rsidRPr="00135BBD">
              <w:rPr>
                <w:rFonts w:ascii="Times New Roman" w:eastAsia="Times New Roman" w:hAnsi="Times New Roman" w:cs="Arial"/>
                <w:sz w:val="18"/>
                <w:szCs w:val="18"/>
              </w:rPr>
              <w:t xml:space="preserve"> развития </w:t>
            </w:r>
          </w:p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2" w:lineRule="auto"/>
              <w:ind w:right="-28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sz w:val="18"/>
                <w:szCs w:val="18"/>
              </w:rPr>
              <w:t xml:space="preserve">администрации Ибресинского района </w:t>
            </w:r>
          </w:p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Arial"/>
                <w:sz w:val="18"/>
                <w:szCs w:val="18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" w:right="-108"/>
              <w:jc w:val="center"/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" w:right="-108"/>
              <w:jc w:val="center"/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" w:right="-108"/>
              <w:jc w:val="center"/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t>Ц410000000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" w:right="-108"/>
              <w:jc w:val="center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sz w:val="18"/>
                <w:szCs w:val="18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"/>
              <w:jc w:val="center"/>
              <w:rPr>
                <w:rFonts w:ascii="Times New Roman" w:eastAsia="Times New Roman" w:hAnsi="Times New Roman" w:cs="Arial"/>
                <w:b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b/>
                <w:sz w:val="18"/>
                <w:szCs w:val="18"/>
              </w:rPr>
              <w:t>всего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sz w:val="20"/>
                <w:szCs w:val="20"/>
              </w:rPr>
              <w:t>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sz w:val="20"/>
                <w:szCs w:val="20"/>
              </w:rPr>
              <w:t>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sz w:val="20"/>
                <w:szCs w:val="20"/>
              </w:rPr>
              <w:t>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sz w:val="20"/>
                <w:szCs w:val="20"/>
              </w:rPr>
              <w:t>0,0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sz w:val="20"/>
                <w:szCs w:val="20"/>
              </w:rPr>
              <w:t>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sz w:val="20"/>
                <w:szCs w:val="20"/>
              </w:rPr>
              <w:t>0,0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35BBD" w:rsidRPr="00135BBD" w:rsidRDefault="00135BBD" w:rsidP="00135B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sz w:val="20"/>
                <w:szCs w:val="20"/>
              </w:rPr>
              <w:t>0,0</w:t>
            </w:r>
          </w:p>
        </w:tc>
      </w:tr>
      <w:tr w:rsidR="00135BBD" w:rsidRPr="00135BBD" w:rsidTr="007E4338">
        <w:tc>
          <w:tcPr>
            <w:tcW w:w="61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18"/>
                <w:szCs w:val="18"/>
              </w:rPr>
            </w:pPr>
          </w:p>
        </w:tc>
        <w:tc>
          <w:tcPr>
            <w:tcW w:w="1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18"/>
                <w:szCs w:val="18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" w:right="-108"/>
              <w:jc w:val="center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" w:right="-108"/>
              <w:jc w:val="center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sz w:val="18"/>
                <w:szCs w:val="18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" w:right="-108"/>
              <w:jc w:val="center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sz w:val="18"/>
                <w:szCs w:val="18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" w:right="-108"/>
              <w:jc w:val="center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sz w:val="18"/>
                <w:szCs w:val="18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sz w:val="18"/>
                <w:szCs w:val="18"/>
              </w:rPr>
              <w:t>федеральный бюджет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sz w:val="20"/>
                <w:szCs w:val="20"/>
              </w:rPr>
              <w:t>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sz w:val="20"/>
                <w:szCs w:val="20"/>
              </w:rPr>
              <w:t>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sz w:val="20"/>
                <w:szCs w:val="20"/>
              </w:rPr>
              <w:t>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sz w:val="20"/>
                <w:szCs w:val="20"/>
              </w:rPr>
              <w:t>0,0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sz w:val="20"/>
                <w:szCs w:val="20"/>
              </w:rPr>
              <w:t>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sz w:val="20"/>
                <w:szCs w:val="20"/>
              </w:rPr>
              <w:t>0,0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35BBD" w:rsidRPr="00135BBD" w:rsidRDefault="00135BBD" w:rsidP="00135B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sz w:val="20"/>
                <w:szCs w:val="20"/>
              </w:rPr>
              <w:t>0,0</w:t>
            </w:r>
          </w:p>
        </w:tc>
      </w:tr>
      <w:tr w:rsidR="00135BBD" w:rsidRPr="00135BBD" w:rsidTr="007E4338">
        <w:tc>
          <w:tcPr>
            <w:tcW w:w="61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18"/>
                <w:szCs w:val="18"/>
              </w:rPr>
            </w:pPr>
          </w:p>
        </w:tc>
        <w:tc>
          <w:tcPr>
            <w:tcW w:w="1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18"/>
                <w:szCs w:val="18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" w:right="-108"/>
              <w:jc w:val="center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" w:right="-108"/>
              <w:jc w:val="center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sz w:val="18"/>
                <w:szCs w:val="18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" w:right="-108"/>
              <w:jc w:val="center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sz w:val="18"/>
                <w:szCs w:val="18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" w:right="-108"/>
              <w:jc w:val="center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sz w:val="18"/>
                <w:szCs w:val="18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sz w:val="20"/>
                <w:szCs w:val="20"/>
              </w:rPr>
              <w:t>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sz w:val="20"/>
                <w:szCs w:val="20"/>
              </w:rPr>
              <w:t>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sz w:val="20"/>
                <w:szCs w:val="20"/>
              </w:rPr>
              <w:t>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sz w:val="20"/>
                <w:szCs w:val="20"/>
              </w:rPr>
              <w:t>0,0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sz w:val="20"/>
                <w:szCs w:val="20"/>
              </w:rPr>
              <w:t>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sz w:val="20"/>
                <w:szCs w:val="20"/>
              </w:rPr>
              <w:t>0,0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sz w:val="20"/>
                <w:szCs w:val="20"/>
              </w:rPr>
              <w:t>0,0</w:t>
            </w:r>
          </w:p>
        </w:tc>
      </w:tr>
      <w:tr w:rsidR="00135BBD" w:rsidRPr="00135BBD" w:rsidTr="007E4338">
        <w:tc>
          <w:tcPr>
            <w:tcW w:w="61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18"/>
                <w:szCs w:val="18"/>
              </w:rPr>
            </w:pPr>
          </w:p>
        </w:tc>
        <w:tc>
          <w:tcPr>
            <w:tcW w:w="1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18"/>
                <w:szCs w:val="18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" w:right="-108"/>
              <w:jc w:val="center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" w:right="-108"/>
              <w:jc w:val="center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sz w:val="18"/>
                <w:szCs w:val="18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" w:right="-108"/>
              <w:jc w:val="center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sz w:val="18"/>
                <w:szCs w:val="18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" w:right="-108"/>
              <w:jc w:val="center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sz w:val="18"/>
                <w:szCs w:val="18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82"/>
              <w:jc w:val="center"/>
              <w:rPr>
                <w:rFonts w:ascii="Times New Roman" w:eastAsia="Times New Roman" w:hAnsi="Times New Roman" w:cs="Arial"/>
                <w:sz w:val="18"/>
                <w:szCs w:val="18"/>
              </w:rPr>
            </w:pPr>
            <w:proofErr w:type="spellStart"/>
            <w:r w:rsidRPr="00135BBD">
              <w:rPr>
                <w:rFonts w:ascii="Times New Roman" w:eastAsia="Times New Roman" w:hAnsi="Times New Roman" w:cs="Arial"/>
                <w:sz w:val="18"/>
                <w:szCs w:val="18"/>
              </w:rPr>
              <w:t>Менстные</w:t>
            </w:r>
            <w:proofErr w:type="spellEnd"/>
            <w:r w:rsidRPr="00135BBD">
              <w:rPr>
                <w:rFonts w:ascii="Times New Roman" w:eastAsia="Times New Roman" w:hAnsi="Times New Roman" w:cs="Arial"/>
                <w:sz w:val="18"/>
                <w:szCs w:val="18"/>
              </w:rPr>
              <w:t xml:space="preserve"> бюджеты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sz w:val="20"/>
                <w:szCs w:val="20"/>
              </w:rPr>
              <w:t>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sz w:val="20"/>
                <w:szCs w:val="20"/>
              </w:rPr>
              <w:t>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sz w:val="20"/>
                <w:szCs w:val="20"/>
              </w:rPr>
              <w:t>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sz w:val="20"/>
                <w:szCs w:val="20"/>
              </w:rPr>
              <w:t>0,0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sz w:val="20"/>
                <w:szCs w:val="20"/>
              </w:rPr>
              <w:t>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sz w:val="20"/>
                <w:szCs w:val="20"/>
              </w:rPr>
              <w:t>0,0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35BBD" w:rsidRPr="00135BBD" w:rsidRDefault="00135BBD" w:rsidP="00135B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sz w:val="20"/>
                <w:szCs w:val="20"/>
              </w:rPr>
              <w:t>0,0</w:t>
            </w:r>
          </w:p>
        </w:tc>
      </w:tr>
      <w:tr w:rsidR="00135BBD" w:rsidRPr="00135BBD" w:rsidTr="007E4338">
        <w:trPr>
          <w:trHeight w:val="634"/>
        </w:trPr>
        <w:tc>
          <w:tcPr>
            <w:tcW w:w="61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18"/>
                <w:szCs w:val="18"/>
              </w:rPr>
            </w:pPr>
          </w:p>
        </w:tc>
        <w:tc>
          <w:tcPr>
            <w:tcW w:w="1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18"/>
                <w:szCs w:val="18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" w:right="-108"/>
              <w:jc w:val="center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" w:right="-108"/>
              <w:jc w:val="center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sz w:val="18"/>
                <w:szCs w:val="18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" w:right="-108"/>
              <w:jc w:val="center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sz w:val="18"/>
                <w:szCs w:val="18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" w:right="-108"/>
              <w:jc w:val="center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sz w:val="18"/>
                <w:szCs w:val="18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sz w:val="18"/>
                <w:szCs w:val="18"/>
              </w:rPr>
              <w:t>внебюджетные источники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sz w:val="20"/>
                <w:szCs w:val="20"/>
              </w:rPr>
              <w:t>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sz w:val="20"/>
                <w:szCs w:val="20"/>
              </w:rPr>
              <w:t>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sz w:val="20"/>
                <w:szCs w:val="20"/>
              </w:rPr>
              <w:t>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sz w:val="20"/>
                <w:szCs w:val="20"/>
              </w:rPr>
              <w:t>0,0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sz w:val="20"/>
                <w:szCs w:val="20"/>
              </w:rPr>
              <w:t>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sz w:val="20"/>
                <w:szCs w:val="20"/>
              </w:rPr>
              <w:t>0,0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35BBD" w:rsidRPr="00135BBD" w:rsidRDefault="00135BBD" w:rsidP="00135B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 w:rsidRPr="00135BBD">
              <w:rPr>
                <w:rFonts w:ascii="Times New Roman" w:eastAsia="Times New Roman" w:hAnsi="Times New Roman" w:cs="Arial"/>
                <w:sz w:val="20"/>
                <w:szCs w:val="20"/>
              </w:rPr>
              <w:t>0,0</w:t>
            </w:r>
          </w:p>
        </w:tc>
      </w:tr>
      <w:tr w:rsidR="00135BBD" w:rsidRPr="00135BBD" w:rsidTr="007E4338">
        <w:tc>
          <w:tcPr>
            <w:tcW w:w="1744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" w:right="-108"/>
              <w:jc w:val="both"/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t>Целевые индикаторы и показатели муниципальной программы, увязанные с  мероприятием14.</w:t>
            </w:r>
          </w:p>
        </w:tc>
        <w:tc>
          <w:tcPr>
            <w:tcW w:w="55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2" w:lineRule="auto"/>
              <w:ind w:left="-28" w:right="-28"/>
              <w:jc w:val="both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sz w:val="18"/>
                <w:szCs w:val="18"/>
              </w:rPr>
              <w:t>Уровень удовлетворенности населения качеством предоставления государственных услуг в сфере культуры, %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2" w:lineRule="auto"/>
              <w:ind w:left="-57" w:right="-57"/>
              <w:jc w:val="center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sz w:val="18"/>
                <w:szCs w:val="18"/>
              </w:rPr>
              <w:t>90,0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2" w:lineRule="auto"/>
              <w:ind w:left="-57" w:right="-57"/>
              <w:jc w:val="center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sz w:val="18"/>
                <w:szCs w:val="18"/>
              </w:rPr>
              <w:t>90,0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2" w:lineRule="auto"/>
              <w:ind w:left="-57" w:right="-57"/>
              <w:jc w:val="center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sz w:val="18"/>
                <w:szCs w:val="18"/>
              </w:rPr>
              <w:t>90,5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2" w:lineRule="auto"/>
              <w:ind w:left="-57" w:right="-57"/>
              <w:jc w:val="center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sz w:val="18"/>
                <w:szCs w:val="18"/>
              </w:rPr>
              <w:t>91,0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2" w:lineRule="auto"/>
              <w:ind w:left="-57" w:right="-57"/>
              <w:jc w:val="center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sz w:val="18"/>
                <w:szCs w:val="18"/>
              </w:rPr>
              <w:t>91,0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2" w:lineRule="auto"/>
              <w:ind w:left="-57" w:right="-57"/>
              <w:jc w:val="center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sz w:val="18"/>
                <w:szCs w:val="18"/>
              </w:rPr>
              <w:t>91,5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2" w:lineRule="auto"/>
              <w:ind w:left="-57" w:right="-57"/>
              <w:jc w:val="center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sz w:val="18"/>
                <w:szCs w:val="18"/>
              </w:rPr>
              <w:t>92,0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2" w:lineRule="auto"/>
              <w:ind w:left="-57" w:right="-57"/>
              <w:jc w:val="center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sz w:val="18"/>
                <w:szCs w:val="18"/>
              </w:rPr>
              <w:t>94,0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2" w:lineRule="auto"/>
              <w:ind w:left="-57" w:right="-57"/>
              <w:jc w:val="center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sz w:val="18"/>
                <w:szCs w:val="18"/>
              </w:rPr>
              <w:t>96,0</w:t>
            </w:r>
          </w:p>
        </w:tc>
      </w:tr>
      <w:tr w:rsidR="00135BBD" w:rsidRPr="00135BBD" w:rsidTr="007E4338">
        <w:tc>
          <w:tcPr>
            <w:tcW w:w="1744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55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2" w:lineRule="auto"/>
              <w:ind w:left="-28" w:right="-28"/>
              <w:jc w:val="both"/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t>Увеличение числа посещений организаций культуры, % по отношению к 2017</w:t>
            </w:r>
            <w:r w:rsidRPr="00135BBD">
              <w:rPr>
                <w:rFonts w:ascii="Times New Roman" w:eastAsia="Calibri" w:hAnsi="Times New Roman" w:cs="Arial"/>
                <w:color w:val="000000"/>
                <w:sz w:val="18"/>
                <w:szCs w:val="18"/>
              </w:rPr>
              <w:t xml:space="preserve"> году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sz w:val="18"/>
                <w:szCs w:val="18"/>
              </w:rPr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sz w:val="18"/>
                <w:szCs w:val="18"/>
              </w:rPr>
              <w:t>3,0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sz w:val="18"/>
                <w:szCs w:val="18"/>
              </w:rPr>
              <w:t>5,0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sz w:val="18"/>
                <w:szCs w:val="18"/>
              </w:rPr>
              <w:t>7,0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sz w:val="18"/>
                <w:szCs w:val="18"/>
              </w:rPr>
              <w:t>10,0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sz w:val="18"/>
                <w:szCs w:val="18"/>
              </w:rPr>
              <w:t>15,0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sz w:val="18"/>
                <w:szCs w:val="18"/>
              </w:rPr>
              <w:t>16,0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2" w:lineRule="auto"/>
              <w:ind w:left="-57" w:right="-57"/>
              <w:jc w:val="center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sz w:val="18"/>
                <w:szCs w:val="18"/>
              </w:rPr>
              <w:t>21,0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35BBD" w:rsidRPr="00135BBD" w:rsidRDefault="00135BBD" w:rsidP="00135BBD">
            <w:pPr>
              <w:widowControl w:val="0"/>
              <w:autoSpaceDE w:val="0"/>
              <w:autoSpaceDN w:val="0"/>
              <w:adjustRightInd w:val="0"/>
              <w:spacing w:after="0" w:line="232" w:lineRule="auto"/>
              <w:ind w:left="-57" w:right="-57"/>
              <w:jc w:val="center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 w:rsidRPr="00135BBD">
              <w:rPr>
                <w:rFonts w:ascii="Times New Roman" w:eastAsia="Times New Roman" w:hAnsi="Times New Roman" w:cs="Arial"/>
                <w:sz w:val="18"/>
                <w:szCs w:val="18"/>
              </w:rPr>
              <w:t>25,0</w:t>
            </w:r>
          </w:p>
        </w:tc>
      </w:tr>
    </w:tbl>
    <w:p w:rsidR="00135BBD" w:rsidRPr="00135BBD" w:rsidRDefault="00135BBD" w:rsidP="00BE07DF">
      <w:pPr>
        <w:widowControl w:val="0"/>
        <w:tabs>
          <w:tab w:val="left" w:pos="2394"/>
        </w:tabs>
        <w:autoSpaceDE w:val="0"/>
        <w:autoSpaceDN w:val="0"/>
        <w:adjustRightInd w:val="0"/>
        <w:spacing w:after="0" w:line="240" w:lineRule="auto"/>
        <w:ind w:firstLine="10915"/>
        <w:jc w:val="center"/>
        <w:rPr>
          <w:rFonts w:ascii="Times New Roman" w:eastAsia="Times New Roman" w:hAnsi="Times New Roman" w:cs="Arial"/>
          <w:color w:val="000000"/>
          <w:sz w:val="26"/>
          <w:szCs w:val="26"/>
        </w:rPr>
      </w:pPr>
    </w:p>
    <w:sectPr w:rsidR="00135BBD" w:rsidRPr="00135BBD" w:rsidSect="00135BBD">
      <w:footerReference w:type="default" r:id="rId35"/>
      <w:pgSz w:w="16838" w:h="11906" w:orient="landscape" w:code="9"/>
      <w:pgMar w:top="1701" w:right="993" w:bottom="850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1629" w:rsidRDefault="00F51629" w:rsidP="001B3936">
      <w:pPr>
        <w:spacing w:after="0" w:line="240" w:lineRule="auto"/>
      </w:pPr>
      <w:r>
        <w:separator/>
      </w:r>
    </w:p>
  </w:endnote>
  <w:endnote w:type="continuationSeparator" w:id="1">
    <w:p w:rsidR="00F51629" w:rsidRDefault="00F51629" w:rsidP="001B39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etersburgCTT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1F" w:csb1="00000000"/>
  </w:font>
  <w:font w:name="TimesEC">
    <w:charset w:val="00"/>
    <w:family w:val="auto"/>
    <w:pitch w:val="variable"/>
    <w:sig w:usb0="00000203" w:usb1="00000000" w:usb2="00000000" w:usb3="00000000" w:csb0="00000005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Arial Cyr Chuv">
    <w:altName w:val="Arial"/>
    <w:charset w:val="CC"/>
    <w:family w:val="swiss"/>
    <w:pitch w:val="variable"/>
    <w:sig w:usb0="00000201" w:usb1="00000000" w:usb2="00000000" w:usb3="00000000" w:csb0="00000004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1629" w:rsidRDefault="00F51629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1629" w:rsidRDefault="00F51629" w:rsidP="001B3936">
      <w:pPr>
        <w:spacing w:after="0" w:line="240" w:lineRule="auto"/>
      </w:pPr>
      <w:r>
        <w:separator/>
      </w:r>
    </w:p>
  </w:footnote>
  <w:footnote w:type="continuationSeparator" w:id="1">
    <w:p w:rsidR="00F51629" w:rsidRDefault="00F51629" w:rsidP="001B39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3E48A186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</w:lvl>
  </w:abstractNum>
  <w:abstractNum w:abstractNumId="2">
    <w:nsid w:val="00000004"/>
    <w:multiLevelType w:val="singleLevel"/>
    <w:tmpl w:val="8444A6E8"/>
    <w:name w:val="WW8Num4"/>
    <w:lvl w:ilvl="0">
      <w:start w:val="2"/>
      <w:numFmt w:val="upperRoman"/>
      <w:lvlText w:val="%1."/>
      <w:lvlJc w:val="left"/>
      <w:pPr>
        <w:tabs>
          <w:tab w:val="num" w:pos="0"/>
        </w:tabs>
        <w:ind w:left="1429" w:hanging="360"/>
      </w:pPr>
      <w:rPr>
        <w:b/>
      </w:rPr>
    </w:lvl>
  </w:abstractNum>
  <w:abstractNum w:abstractNumId="3">
    <w:nsid w:val="0000000C"/>
    <w:multiLevelType w:val="multilevel"/>
    <w:tmpl w:val="0000000C"/>
    <w:name w:val="WW8Num7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8"/>
        <w:szCs w:val="28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8053AC"/>
    <w:multiLevelType w:val="singleLevel"/>
    <w:tmpl w:val="46C41E3C"/>
    <w:name w:val="WW8Num12"/>
    <w:lvl w:ilvl="0">
      <w:start w:val="1"/>
      <w:numFmt w:val="decimal"/>
      <w:lvlText w:val="6.%1."/>
      <w:legacy w:legacy="1" w:legacySpace="0" w:legacyIndent="470"/>
      <w:lvlJc w:val="left"/>
      <w:rPr>
        <w:rFonts w:ascii="Times New Roman" w:hAnsi="Times New Roman" w:cs="Times New Roman" w:hint="default"/>
      </w:rPr>
    </w:lvl>
  </w:abstractNum>
  <w:abstractNum w:abstractNumId="5">
    <w:nsid w:val="009B630C"/>
    <w:multiLevelType w:val="multilevel"/>
    <w:tmpl w:val="FF646D2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4A84828"/>
    <w:multiLevelType w:val="hybridMultilevel"/>
    <w:tmpl w:val="DC92542C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93868E0"/>
    <w:multiLevelType w:val="hybridMultilevel"/>
    <w:tmpl w:val="CE309D7A"/>
    <w:lvl w:ilvl="0" w:tplc="6AFCD1C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18DC65C5"/>
    <w:multiLevelType w:val="multilevel"/>
    <w:tmpl w:val="740C83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9">
    <w:nsid w:val="23012449"/>
    <w:multiLevelType w:val="multilevel"/>
    <w:tmpl w:val="7786EA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A4144CA"/>
    <w:multiLevelType w:val="hybridMultilevel"/>
    <w:tmpl w:val="2A7C3D5C"/>
    <w:lvl w:ilvl="0" w:tplc="F50C5CA2">
      <w:start w:val="1"/>
      <w:numFmt w:val="decimal"/>
      <w:lvlText w:val="%1."/>
      <w:lvlJc w:val="left"/>
      <w:pPr>
        <w:ind w:left="987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11">
    <w:nsid w:val="34F55729"/>
    <w:multiLevelType w:val="hybridMultilevel"/>
    <w:tmpl w:val="07E2D8C2"/>
    <w:lvl w:ilvl="0" w:tplc="0CD823FC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BAF3F84"/>
    <w:multiLevelType w:val="hybridMultilevel"/>
    <w:tmpl w:val="01B28702"/>
    <w:lvl w:ilvl="0" w:tplc="C50CFAC6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3">
    <w:nsid w:val="58DC3EAA"/>
    <w:multiLevelType w:val="multilevel"/>
    <w:tmpl w:val="CDF6F0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11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4">
    <w:nsid w:val="5BC842EA"/>
    <w:multiLevelType w:val="multilevel"/>
    <w:tmpl w:val="3932AF68"/>
    <w:lvl w:ilvl="0">
      <w:start w:val="1"/>
      <w:numFmt w:val="decimal"/>
      <w:lvlText w:val="%1."/>
      <w:lvlJc w:val="left"/>
      <w:pPr>
        <w:ind w:left="1287" w:hanging="360"/>
      </w:pPr>
      <w:rPr>
        <w:rFonts w:ascii="Times New Roman" w:hAnsi="Times New Roman" w:cs="Times New Roman"/>
        <w:b w:val="0"/>
        <w:i w:val="0"/>
      </w:rPr>
    </w:lvl>
    <w:lvl w:ilvl="1">
      <w:start w:val="1"/>
      <w:numFmt w:val="decimal"/>
      <w:pStyle w:val="20"/>
      <w:isLgl/>
      <w:lvlText w:val="%1.%2."/>
      <w:lvlJc w:val="left"/>
      <w:pPr>
        <w:ind w:left="6501" w:hanging="405"/>
      </w:pPr>
      <w:rPr>
        <w:rFonts w:ascii="Times New Roman" w:hAnsi="Times New Roman" w:cs="Times New Roman"/>
      </w:rPr>
    </w:lvl>
    <w:lvl w:ilvl="2">
      <w:start w:val="1"/>
      <w:numFmt w:val="decimal"/>
      <w:pStyle w:val="3"/>
      <w:isLgl/>
      <w:lvlText w:val="%1.%2.%3."/>
      <w:lvlJc w:val="left"/>
      <w:pPr>
        <w:ind w:left="1854" w:hanging="720"/>
      </w:pPr>
      <w:rPr>
        <w:rFonts w:ascii="Times New Roman" w:hAnsi="Times New Roman" w:cs="Times New Roman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ascii="Times New Roman" w:hAnsi="Times New Roman" w:cs="Times New Roman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ascii="Times New Roman" w:hAnsi="Times New Roman" w:cs="Times New Roman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ascii="Times New Roman" w:hAnsi="Times New Roman" w:cs="Times New Roman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ascii="Times New Roman" w:hAnsi="Times New Roman" w:cs="Times New Roman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ascii="Times New Roman" w:hAnsi="Times New Roman" w:cs="Times New Roman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ascii="Times New Roman" w:hAnsi="Times New Roman" w:cs="Times New Roman"/>
      </w:rPr>
    </w:lvl>
  </w:abstractNum>
  <w:abstractNum w:abstractNumId="15">
    <w:nsid w:val="5C684120"/>
    <w:multiLevelType w:val="multilevel"/>
    <w:tmpl w:val="86DC04D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1605" w:hanging="720"/>
      </w:pPr>
      <w:rPr>
        <w:rFonts w:eastAsia="Times New Roman" w:cs="Times New Roman" w:hint="default"/>
        <w:color w:val="auto"/>
        <w:sz w:val="24"/>
      </w:rPr>
    </w:lvl>
    <w:lvl w:ilvl="2">
      <w:start w:val="1"/>
      <w:numFmt w:val="decimal"/>
      <w:isLgl/>
      <w:lvlText w:val="%1.%2.%3."/>
      <w:lvlJc w:val="left"/>
      <w:pPr>
        <w:ind w:left="2130" w:hanging="720"/>
      </w:pPr>
      <w:rPr>
        <w:rFonts w:eastAsia="Times New Roman" w:cs="Times New Roman" w:hint="default"/>
        <w:color w:val="auto"/>
        <w:sz w:val="24"/>
      </w:rPr>
    </w:lvl>
    <w:lvl w:ilvl="3">
      <w:start w:val="1"/>
      <w:numFmt w:val="decimal"/>
      <w:isLgl/>
      <w:lvlText w:val="%1.%2.%3.%4."/>
      <w:lvlJc w:val="left"/>
      <w:pPr>
        <w:ind w:left="3015" w:hanging="1080"/>
      </w:pPr>
      <w:rPr>
        <w:rFonts w:eastAsia="Times New Roman" w:cs="Times New Roman" w:hint="default"/>
        <w:color w:val="auto"/>
        <w:sz w:val="24"/>
      </w:rPr>
    </w:lvl>
    <w:lvl w:ilvl="4">
      <w:start w:val="1"/>
      <w:numFmt w:val="decimal"/>
      <w:isLgl/>
      <w:lvlText w:val="%1.%2.%3.%4.%5."/>
      <w:lvlJc w:val="left"/>
      <w:pPr>
        <w:ind w:left="3540" w:hanging="1080"/>
      </w:pPr>
      <w:rPr>
        <w:rFonts w:eastAsia="Times New Roman" w:cs="Times New Roman" w:hint="default"/>
        <w:color w:val="auto"/>
        <w:sz w:val="24"/>
      </w:rPr>
    </w:lvl>
    <w:lvl w:ilvl="5">
      <w:start w:val="1"/>
      <w:numFmt w:val="decimal"/>
      <w:isLgl/>
      <w:lvlText w:val="%1.%2.%3.%4.%5.%6."/>
      <w:lvlJc w:val="left"/>
      <w:pPr>
        <w:ind w:left="4425" w:hanging="1440"/>
      </w:pPr>
      <w:rPr>
        <w:rFonts w:eastAsia="Times New Roman" w:cs="Times New Roman" w:hint="default"/>
        <w:color w:val="auto"/>
        <w:sz w:val="24"/>
      </w:rPr>
    </w:lvl>
    <w:lvl w:ilvl="6">
      <w:start w:val="1"/>
      <w:numFmt w:val="decimal"/>
      <w:isLgl/>
      <w:lvlText w:val="%1.%2.%3.%4.%5.%6.%7."/>
      <w:lvlJc w:val="left"/>
      <w:pPr>
        <w:ind w:left="4950" w:hanging="1440"/>
      </w:pPr>
      <w:rPr>
        <w:rFonts w:eastAsia="Times New Roman" w:cs="Times New Roman" w:hint="default"/>
        <w:color w:val="auto"/>
        <w:sz w:val="24"/>
      </w:rPr>
    </w:lvl>
    <w:lvl w:ilvl="7">
      <w:start w:val="1"/>
      <w:numFmt w:val="decimal"/>
      <w:isLgl/>
      <w:lvlText w:val="%1.%2.%3.%4.%5.%6.%7.%8."/>
      <w:lvlJc w:val="left"/>
      <w:pPr>
        <w:ind w:left="5835" w:hanging="1800"/>
      </w:pPr>
      <w:rPr>
        <w:rFonts w:eastAsia="Times New Roman" w:cs="Times New Roman" w:hint="default"/>
        <w:color w:val="auto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6360" w:hanging="1800"/>
      </w:pPr>
      <w:rPr>
        <w:rFonts w:eastAsia="Times New Roman" w:cs="Times New Roman" w:hint="default"/>
        <w:color w:val="auto"/>
        <w:sz w:val="24"/>
      </w:rPr>
    </w:lvl>
  </w:abstractNum>
  <w:abstractNum w:abstractNumId="16">
    <w:nsid w:val="6DA119E5"/>
    <w:multiLevelType w:val="multilevel"/>
    <w:tmpl w:val="1960D8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EF152CA"/>
    <w:multiLevelType w:val="multilevel"/>
    <w:tmpl w:val="B55CFF9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7F13937"/>
    <w:multiLevelType w:val="hybridMultilevel"/>
    <w:tmpl w:val="E72ABFDE"/>
    <w:lvl w:ilvl="0" w:tplc="35987E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15"/>
  </w:num>
  <w:num w:numId="5">
    <w:abstractNumId w:val="7"/>
  </w:num>
  <w:num w:numId="6">
    <w:abstractNumId w:val="10"/>
  </w:num>
  <w:num w:numId="7">
    <w:abstractNumId w:val="9"/>
  </w:num>
  <w:num w:numId="8">
    <w:abstractNumId w:val="17"/>
  </w:num>
  <w:num w:numId="9">
    <w:abstractNumId w:val="5"/>
  </w:num>
  <w:num w:numId="10">
    <w:abstractNumId w:val="16"/>
  </w:num>
  <w:num w:numId="11">
    <w:abstractNumId w:val="11"/>
  </w:num>
  <w:num w:numId="12">
    <w:abstractNumId w:val="18"/>
  </w:num>
  <w:num w:numId="13">
    <w:abstractNumId w:val="12"/>
  </w:num>
  <w:num w:numId="14">
    <w:abstractNumId w:val="8"/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96197"/>
    <w:rsid w:val="0000359C"/>
    <w:rsid w:val="00004D33"/>
    <w:rsid w:val="00020559"/>
    <w:rsid w:val="00026628"/>
    <w:rsid w:val="00041D9F"/>
    <w:rsid w:val="000A4E5C"/>
    <w:rsid w:val="000A611E"/>
    <w:rsid w:val="000A692C"/>
    <w:rsid w:val="000B5A05"/>
    <w:rsid w:val="000B5D50"/>
    <w:rsid w:val="000F7849"/>
    <w:rsid w:val="00114F5E"/>
    <w:rsid w:val="00135BBD"/>
    <w:rsid w:val="0014031B"/>
    <w:rsid w:val="00145416"/>
    <w:rsid w:val="00157417"/>
    <w:rsid w:val="0017051D"/>
    <w:rsid w:val="0019052B"/>
    <w:rsid w:val="001B2D9F"/>
    <w:rsid w:val="001B3936"/>
    <w:rsid w:val="001B6F49"/>
    <w:rsid w:val="001C2227"/>
    <w:rsid w:val="001C7BFD"/>
    <w:rsid w:val="001D0DE7"/>
    <w:rsid w:val="001E4E1A"/>
    <w:rsid w:val="00210B82"/>
    <w:rsid w:val="00220B97"/>
    <w:rsid w:val="00221F9C"/>
    <w:rsid w:val="00250DE2"/>
    <w:rsid w:val="00285FE6"/>
    <w:rsid w:val="002B7574"/>
    <w:rsid w:val="002D0069"/>
    <w:rsid w:val="002D2EE8"/>
    <w:rsid w:val="002E27E5"/>
    <w:rsid w:val="002F3F2E"/>
    <w:rsid w:val="0030556E"/>
    <w:rsid w:val="003107C4"/>
    <w:rsid w:val="003109D0"/>
    <w:rsid w:val="00334E89"/>
    <w:rsid w:val="00365B07"/>
    <w:rsid w:val="003A61CD"/>
    <w:rsid w:val="003B49EC"/>
    <w:rsid w:val="003E0785"/>
    <w:rsid w:val="003E70DA"/>
    <w:rsid w:val="00401185"/>
    <w:rsid w:val="004029B6"/>
    <w:rsid w:val="00403B23"/>
    <w:rsid w:val="00443DDB"/>
    <w:rsid w:val="00461C2D"/>
    <w:rsid w:val="0047145B"/>
    <w:rsid w:val="004A23BD"/>
    <w:rsid w:val="004B5849"/>
    <w:rsid w:val="004F7856"/>
    <w:rsid w:val="00504C1C"/>
    <w:rsid w:val="00514940"/>
    <w:rsid w:val="00515917"/>
    <w:rsid w:val="00520AC0"/>
    <w:rsid w:val="00534A44"/>
    <w:rsid w:val="00555101"/>
    <w:rsid w:val="005554DA"/>
    <w:rsid w:val="0057666E"/>
    <w:rsid w:val="0059277C"/>
    <w:rsid w:val="005C411B"/>
    <w:rsid w:val="006108CF"/>
    <w:rsid w:val="0063632F"/>
    <w:rsid w:val="00663C0F"/>
    <w:rsid w:val="00693E04"/>
    <w:rsid w:val="006B220C"/>
    <w:rsid w:val="006B7ED6"/>
    <w:rsid w:val="006F2306"/>
    <w:rsid w:val="006F3DEF"/>
    <w:rsid w:val="007130EE"/>
    <w:rsid w:val="00722AD6"/>
    <w:rsid w:val="00740879"/>
    <w:rsid w:val="00750C0C"/>
    <w:rsid w:val="00766C7D"/>
    <w:rsid w:val="00774460"/>
    <w:rsid w:val="00781535"/>
    <w:rsid w:val="007854FA"/>
    <w:rsid w:val="007D4D19"/>
    <w:rsid w:val="007E4338"/>
    <w:rsid w:val="007E78FD"/>
    <w:rsid w:val="0081241C"/>
    <w:rsid w:val="008149F9"/>
    <w:rsid w:val="00814D98"/>
    <w:rsid w:val="0082377D"/>
    <w:rsid w:val="00840DB0"/>
    <w:rsid w:val="00860471"/>
    <w:rsid w:val="00882DAA"/>
    <w:rsid w:val="00891EC2"/>
    <w:rsid w:val="008C0047"/>
    <w:rsid w:val="008C08A0"/>
    <w:rsid w:val="008C7BF4"/>
    <w:rsid w:val="008D3CDB"/>
    <w:rsid w:val="008E3A3B"/>
    <w:rsid w:val="008E72BB"/>
    <w:rsid w:val="00917FA6"/>
    <w:rsid w:val="009263C7"/>
    <w:rsid w:val="0093056D"/>
    <w:rsid w:val="009975E3"/>
    <w:rsid w:val="009B31E7"/>
    <w:rsid w:val="009C43EA"/>
    <w:rsid w:val="009C6813"/>
    <w:rsid w:val="009E2A3C"/>
    <w:rsid w:val="009F48AA"/>
    <w:rsid w:val="00A03B00"/>
    <w:rsid w:val="00A05ED3"/>
    <w:rsid w:val="00A176D1"/>
    <w:rsid w:val="00A318A2"/>
    <w:rsid w:val="00A333E3"/>
    <w:rsid w:val="00A3621B"/>
    <w:rsid w:val="00A46045"/>
    <w:rsid w:val="00A56070"/>
    <w:rsid w:val="00A90FA9"/>
    <w:rsid w:val="00AA0457"/>
    <w:rsid w:val="00B13159"/>
    <w:rsid w:val="00B27BE4"/>
    <w:rsid w:val="00B34242"/>
    <w:rsid w:val="00B363D2"/>
    <w:rsid w:val="00B4147C"/>
    <w:rsid w:val="00B52861"/>
    <w:rsid w:val="00B53953"/>
    <w:rsid w:val="00B60B9D"/>
    <w:rsid w:val="00B84E83"/>
    <w:rsid w:val="00B85642"/>
    <w:rsid w:val="00B91850"/>
    <w:rsid w:val="00B92F82"/>
    <w:rsid w:val="00BE07DF"/>
    <w:rsid w:val="00BE53B9"/>
    <w:rsid w:val="00BE73C1"/>
    <w:rsid w:val="00C33CAC"/>
    <w:rsid w:val="00C514C4"/>
    <w:rsid w:val="00CB2ABA"/>
    <w:rsid w:val="00CC42F1"/>
    <w:rsid w:val="00CC74E8"/>
    <w:rsid w:val="00CE019E"/>
    <w:rsid w:val="00D24486"/>
    <w:rsid w:val="00D32842"/>
    <w:rsid w:val="00D50900"/>
    <w:rsid w:val="00D76D4F"/>
    <w:rsid w:val="00DD1905"/>
    <w:rsid w:val="00E12A65"/>
    <w:rsid w:val="00E233B7"/>
    <w:rsid w:val="00E46234"/>
    <w:rsid w:val="00E624DE"/>
    <w:rsid w:val="00E94797"/>
    <w:rsid w:val="00EA67F2"/>
    <w:rsid w:val="00EB1B6C"/>
    <w:rsid w:val="00ED2BED"/>
    <w:rsid w:val="00F07E71"/>
    <w:rsid w:val="00F11E2E"/>
    <w:rsid w:val="00F51629"/>
    <w:rsid w:val="00F72505"/>
    <w:rsid w:val="00F9579D"/>
    <w:rsid w:val="00F96197"/>
    <w:rsid w:val="00FA1395"/>
    <w:rsid w:val="00FA3F0C"/>
    <w:rsid w:val="00FA5188"/>
    <w:rsid w:val="00FB5BA7"/>
    <w:rsid w:val="00FF3441"/>
    <w:rsid w:val="00FF69EE"/>
    <w:rsid w:val="00FF7C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List Bullet" w:uiPriority="0"/>
    <w:lsdException w:name="List 2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Normal (Web)" w:uiPriority="0"/>
    <w:lsdException w:name="HTML Preformatted" w:uiPriority="0"/>
    <w:lsdException w:name="annotation subject" w:uiPriority="0"/>
    <w:lsdException w:name="Table Web 1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45B"/>
  </w:style>
  <w:style w:type="paragraph" w:styleId="1">
    <w:name w:val="heading 1"/>
    <w:basedOn w:val="a"/>
    <w:next w:val="a"/>
    <w:link w:val="10"/>
    <w:qFormat/>
    <w:rsid w:val="009975E3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21">
    <w:name w:val="heading 2"/>
    <w:aliases w:val="H2"/>
    <w:basedOn w:val="a"/>
    <w:next w:val="a"/>
    <w:link w:val="22"/>
    <w:qFormat/>
    <w:rsid w:val="00E46234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0">
    <w:name w:val="heading 3"/>
    <w:aliases w:val="H3,&quot;Сапфир&quot;"/>
    <w:basedOn w:val="a"/>
    <w:next w:val="a"/>
    <w:link w:val="31"/>
    <w:qFormat/>
    <w:rsid w:val="00145416"/>
    <w:pPr>
      <w:keepNext/>
      <w:tabs>
        <w:tab w:val="num" w:pos="851"/>
      </w:tabs>
      <w:suppressAutoHyphens/>
      <w:spacing w:before="240" w:after="120" w:line="240" w:lineRule="auto"/>
      <w:ind w:left="851" w:hanging="851"/>
      <w:outlineLvl w:val="2"/>
    </w:pPr>
    <w:rPr>
      <w:rFonts w:ascii="Calibri" w:eastAsia="Calibri" w:hAnsi="Calibri" w:cs="Times New Roman"/>
      <w:b/>
      <w:sz w:val="28"/>
      <w:szCs w:val="24"/>
      <w:lang w:eastAsia="en-US"/>
    </w:rPr>
  </w:style>
  <w:style w:type="paragraph" w:styleId="4">
    <w:name w:val="heading 4"/>
    <w:basedOn w:val="a"/>
    <w:next w:val="a"/>
    <w:link w:val="40"/>
    <w:unhideWhenUsed/>
    <w:qFormat/>
    <w:rsid w:val="00DD190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461C2D"/>
    <w:pPr>
      <w:keepNext/>
      <w:keepLines/>
      <w:spacing w:before="200" w:after="0" w:line="240" w:lineRule="auto"/>
      <w:outlineLvl w:val="4"/>
    </w:pPr>
    <w:rPr>
      <w:rFonts w:ascii="Cambria" w:eastAsia="Times New Roman" w:hAnsi="Cambria" w:cs="Times New Roman"/>
      <w:color w:val="243F60"/>
      <w:sz w:val="24"/>
      <w:szCs w:val="24"/>
    </w:rPr>
  </w:style>
  <w:style w:type="paragraph" w:styleId="6">
    <w:name w:val="heading 6"/>
    <w:aliases w:val="H6"/>
    <w:basedOn w:val="a"/>
    <w:next w:val="a"/>
    <w:link w:val="60"/>
    <w:qFormat/>
    <w:rsid w:val="00461C2D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7">
    <w:name w:val="heading 7"/>
    <w:basedOn w:val="a"/>
    <w:next w:val="a"/>
    <w:link w:val="70"/>
    <w:uiPriority w:val="9"/>
    <w:qFormat/>
    <w:rsid w:val="00145416"/>
    <w:pPr>
      <w:tabs>
        <w:tab w:val="num" w:pos="0"/>
      </w:tabs>
      <w:spacing w:before="240" w:after="60" w:line="240" w:lineRule="auto"/>
      <w:ind w:left="5040" w:hanging="720"/>
      <w:jc w:val="both"/>
      <w:outlineLvl w:val="6"/>
    </w:pPr>
    <w:rPr>
      <w:rFonts w:ascii="PetersburgCTT" w:eastAsia="Calibri" w:hAnsi="PetersburgCTT" w:cs="Times New Roman"/>
      <w:szCs w:val="24"/>
      <w:lang w:eastAsia="en-US"/>
    </w:rPr>
  </w:style>
  <w:style w:type="paragraph" w:styleId="8">
    <w:name w:val="heading 8"/>
    <w:basedOn w:val="a"/>
    <w:next w:val="a"/>
    <w:link w:val="80"/>
    <w:qFormat/>
    <w:rsid w:val="00E46234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9"/>
    <w:qFormat/>
    <w:rsid w:val="00E46234"/>
    <w:pPr>
      <w:spacing w:before="240" w:after="60" w:line="240" w:lineRule="auto"/>
      <w:outlineLvl w:val="8"/>
    </w:pPr>
    <w:rPr>
      <w:rFonts w:ascii="Arial" w:eastAsia="Times New Roman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975E3"/>
    <w:rPr>
      <w:rFonts w:ascii="Arial" w:hAnsi="Arial" w:cs="Arial"/>
      <w:b/>
      <w:bCs/>
      <w:color w:val="26282F"/>
      <w:sz w:val="24"/>
      <w:szCs w:val="24"/>
    </w:rPr>
  </w:style>
  <w:style w:type="numbering" w:customStyle="1" w:styleId="12">
    <w:name w:val="Нет списка1"/>
    <w:next w:val="a2"/>
    <w:uiPriority w:val="99"/>
    <w:semiHidden/>
    <w:unhideWhenUsed/>
    <w:rsid w:val="009975E3"/>
  </w:style>
  <w:style w:type="character" w:customStyle="1" w:styleId="a3">
    <w:name w:val="Цветовое выделение"/>
    <w:rsid w:val="009975E3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9975E3"/>
    <w:rPr>
      <w:rFonts w:cs="Times New Roman"/>
      <w:b/>
      <w:color w:val="106BBE"/>
    </w:rPr>
  </w:style>
  <w:style w:type="paragraph" w:customStyle="1" w:styleId="a5">
    <w:name w:val="Нормальный (таблица)"/>
    <w:basedOn w:val="a"/>
    <w:next w:val="a"/>
    <w:rsid w:val="009975E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6">
    <w:name w:val="Прижатый влево"/>
    <w:basedOn w:val="a"/>
    <w:next w:val="a"/>
    <w:rsid w:val="009975E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a7">
    <w:name w:val="Таблицы (моноширинный)"/>
    <w:basedOn w:val="a"/>
    <w:next w:val="a"/>
    <w:rsid w:val="009975E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character" w:customStyle="1" w:styleId="a8">
    <w:name w:val="Цветовое выделение для Текст"/>
    <w:uiPriority w:val="99"/>
    <w:rsid w:val="009975E3"/>
    <w:rPr>
      <w:rFonts w:ascii="Times New Roman CYR" w:hAnsi="Times New Roman CYR"/>
    </w:rPr>
  </w:style>
  <w:style w:type="paragraph" w:styleId="a9">
    <w:name w:val="header"/>
    <w:basedOn w:val="a"/>
    <w:link w:val="aa"/>
    <w:uiPriority w:val="99"/>
    <w:unhideWhenUsed/>
    <w:rsid w:val="009975E3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character" w:customStyle="1" w:styleId="aa">
    <w:name w:val="Верхний колонтитул Знак"/>
    <w:basedOn w:val="a0"/>
    <w:link w:val="a9"/>
    <w:uiPriority w:val="99"/>
    <w:rsid w:val="009975E3"/>
    <w:rPr>
      <w:rFonts w:ascii="Times New Roman CYR" w:hAnsi="Times New Roman CYR" w:cs="Times New Roman CYR"/>
      <w:sz w:val="24"/>
      <w:szCs w:val="24"/>
    </w:rPr>
  </w:style>
  <w:style w:type="paragraph" w:styleId="ab">
    <w:name w:val="footer"/>
    <w:basedOn w:val="a"/>
    <w:link w:val="ac"/>
    <w:unhideWhenUsed/>
    <w:rsid w:val="009975E3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character" w:customStyle="1" w:styleId="ac">
    <w:name w:val="Нижний колонтитул Знак"/>
    <w:basedOn w:val="a0"/>
    <w:link w:val="ab"/>
    <w:rsid w:val="009975E3"/>
    <w:rPr>
      <w:rFonts w:ascii="Times New Roman CYR" w:hAnsi="Times New Roman CYR" w:cs="Times New Roman CYR"/>
      <w:sz w:val="24"/>
      <w:szCs w:val="24"/>
    </w:rPr>
  </w:style>
  <w:style w:type="paragraph" w:styleId="ad">
    <w:name w:val="Balloon Text"/>
    <w:basedOn w:val="a"/>
    <w:link w:val="ae"/>
    <w:uiPriority w:val="99"/>
    <w:unhideWhenUsed/>
    <w:rsid w:val="009975E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rsid w:val="009975E3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9975E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Normal">
    <w:name w:val="ConsPlusNormal"/>
    <w:link w:val="ConsPlusNormal0"/>
    <w:qFormat/>
    <w:rsid w:val="009975E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styleId="af">
    <w:name w:val="page number"/>
    <w:basedOn w:val="a0"/>
    <w:rsid w:val="009975E3"/>
  </w:style>
  <w:style w:type="numbering" w:customStyle="1" w:styleId="23">
    <w:name w:val="Нет списка2"/>
    <w:next w:val="a2"/>
    <w:uiPriority w:val="99"/>
    <w:semiHidden/>
    <w:unhideWhenUsed/>
    <w:rsid w:val="0030556E"/>
  </w:style>
  <w:style w:type="character" w:customStyle="1" w:styleId="af0">
    <w:name w:val="Текст сноски Знак"/>
    <w:aliases w:val="single space Знак3,footnote text Знак3,Текст сноски Знак Знак Знак Знак3,Текст сноски Знак Знак Знак2,Текст сноски-FN Знак3,Footnote Text Char Знак Знак Знак2,Footnote Text Char Знак Знак4,Footnote Text Char Знак Знак Знак Знак Знак1"/>
    <w:basedOn w:val="a0"/>
    <w:link w:val="af1"/>
    <w:rsid w:val="0030556E"/>
    <w:rPr>
      <w:sz w:val="20"/>
      <w:szCs w:val="20"/>
    </w:rPr>
  </w:style>
  <w:style w:type="paragraph" w:styleId="af1">
    <w:name w:val="footnote text"/>
    <w:aliases w:val="single space,footnote text,Текст сноски Знак Знак Знак,Текст сноски Знак Знак,Текст сноски-FN,Footnote Text Char Знак Знак,Footnote Text Char Знак,Footnote Text Char Знак Знак Знак Знак,Текст сноски Знак1 Знак"/>
    <w:basedOn w:val="a"/>
    <w:link w:val="af0"/>
    <w:unhideWhenUsed/>
    <w:rsid w:val="0030556E"/>
    <w:pPr>
      <w:spacing w:after="0" w:line="240" w:lineRule="auto"/>
    </w:pPr>
    <w:rPr>
      <w:sz w:val="20"/>
      <w:szCs w:val="20"/>
    </w:rPr>
  </w:style>
  <w:style w:type="character" w:customStyle="1" w:styleId="13">
    <w:name w:val="Текст сноски Знак1"/>
    <w:aliases w:val="single space Знак,footnote text Знак,Текст сноски Знак Знак Знак Знак,Текст сноски Знак Знак Знак1,Текст сноски-FN Знак,Footnote Text Char Знак Знак Знак,Footnote Text Char Знак Знак1,Текст сноски Знак Знак1,Текст сноски Знак1 Знак Зн"/>
    <w:basedOn w:val="a0"/>
    <w:rsid w:val="0030556E"/>
    <w:rPr>
      <w:sz w:val="20"/>
      <w:szCs w:val="20"/>
    </w:rPr>
  </w:style>
  <w:style w:type="character" w:customStyle="1" w:styleId="af2">
    <w:name w:val="Основной текст Знак"/>
    <w:aliases w:val="Основной текст1 Знак3,Основной текст Знак Знак Знак3,bt Знак2"/>
    <w:basedOn w:val="a0"/>
    <w:link w:val="af3"/>
    <w:rsid w:val="0030556E"/>
    <w:rPr>
      <w:rFonts w:ascii="Arial" w:eastAsia="Times New Roman" w:hAnsi="Arial" w:cs="Times New Roman"/>
      <w:sz w:val="26"/>
      <w:szCs w:val="26"/>
    </w:rPr>
  </w:style>
  <w:style w:type="paragraph" w:styleId="af3">
    <w:name w:val="Body Text"/>
    <w:aliases w:val="Основной текст1,Основной текст Знак Знак,bt"/>
    <w:basedOn w:val="a"/>
    <w:link w:val="af2"/>
    <w:rsid w:val="0030556E"/>
    <w:pPr>
      <w:spacing w:after="0" w:line="240" w:lineRule="auto"/>
      <w:jc w:val="both"/>
    </w:pPr>
    <w:rPr>
      <w:rFonts w:ascii="Arial" w:eastAsia="Times New Roman" w:hAnsi="Arial" w:cs="Times New Roman"/>
      <w:sz w:val="26"/>
      <w:szCs w:val="26"/>
    </w:rPr>
  </w:style>
  <w:style w:type="character" w:customStyle="1" w:styleId="14">
    <w:name w:val="Основной текст Знак1"/>
    <w:aliases w:val="Основной текст1 Знак1,Основной текст Знак Знак Знак1,bt Знак1,Основной текст Знак Знак1"/>
    <w:basedOn w:val="a0"/>
    <w:rsid w:val="0030556E"/>
  </w:style>
  <w:style w:type="paragraph" w:customStyle="1" w:styleId="24">
    <w:name w:val="Заголовок №2"/>
    <w:basedOn w:val="a"/>
    <w:rsid w:val="0030556E"/>
    <w:pPr>
      <w:shd w:val="clear" w:color="auto" w:fill="FFFFFF"/>
      <w:suppressAutoHyphens/>
      <w:spacing w:before="300" w:after="0" w:line="379" w:lineRule="exact"/>
      <w:jc w:val="center"/>
    </w:pPr>
    <w:rPr>
      <w:rFonts w:ascii="Times New Roman" w:eastAsia="Times New Roman" w:hAnsi="Times New Roman" w:cs="Times New Roman"/>
      <w:b/>
      <w:bCs/>
      <w:sz w:val="27"/>
      <w:szCs w:val="27"/>
      <w:lang w:eastAsia="zh-CN"/>
    </w:rPr>
  </w:style>
  <w:style w:type="character" w:customStyle="1" w:styleId="apple-converted-space">
    <w:name w:val="apple-converted-space"/>
    <w:basedOn w:val="a0"/>
    <w:rsid w:val="0030556E"/>
  </w:style>
  <w:style w:type="character" w:styleId="af4">
    <w:name w:val="footnote reference"/>
    <w:basedOn w:val="a0"/>
    <w:unhideWhenUsed/>
    <w:rsid w:val="0030556E"/>
    <w:rPr>
      <w:vertAlign w:val="superscript"/>
    </w:rPr>
  </w:style>
  <w:style w:type="table" w:styleId="af5">
    <w:name w:val="Table Grid"/>
    <w:basedOn w:val="a1"/>
    <w:rsid w:val="003E07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2">
    <w:name w:val="Заголовок 2 Знак"/>
    <w:aliases w:val="H2 Знак"/>
    <w:basedOn w:val="a0"/>
    <w:link w:val="21"/>
    <w:rsid w:val="00E46234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80">
    <w:name w:val="Заголовок 8 Знак"/>
    <w:basedOn w:val="a0"/>
    <w:link w:val="8"/>
    <w:rsid w:val="00E46234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rsid w:val="00E46234"/>
    <w:rPr>
      <w:rFonts w:ascii="Arial" w:eastAsia="Times New Roman" w:hAnsi="Arial" w:cs="Arial"/>
    </w:rPr>
  </w:style>
  <w:style w:type="numbering" w:customStyle="1" w:styleId="32">
    <w:name w:val="Нет списка3"/>
    <w:next w:val="a2"/>
    <w:semiHidden/>
    <w:unhideWhenUsed/>
    <w:rsid w:val="00E46234"/>
  </w:style>
  <w:style w:type="paragraph" w:customStyle="1" w:styleId="15">
    <w:name w:val="Знак Знак1 Знак Знак Знак Знак Знак Знак Знак"/>
    <w:basedOn w:val="a"/>
    <w:rsid w:val="00E46234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customStyle="1" w:styleId="16">
    <w:name w:val="Абзац списка1"/>
    <w:basedOn w:val="a"/>
    <w:link w:val="ListParagraphChar"/>
    <w:rsid w:val="00E46234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6">
    <w:name w:val="Знак Знак Знак"/>
    <w:basedOn w:val="a"/>
    <w:rsid w:val="00E46234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af7">
    <w:name w:val="Body Text Indent"/>
    <w:basedOn w:val="a"/>
    <w:link w:val="af8"/>
    <w:rsid w:val="00E46234"/>
    <w:pPr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8">
    <w:name w:val="Основной текст с отступом Знак"/>
    <w:basedOn w:val="a0"/>
    <w:link w:val="af7"/>
    <w:rsid w:val="00E46234"/>
    <w:rPr>
      <w:rFonts w:ascii="Times New Roman" w:eastAsia="Times New Roman" w:hAnsi="Times New Roman" w:cs="Times New Roman"/>
      <w:sz w:val="24"/>
      <w:szCs w:val="20"/>
    </w:rPr>
  </w:style>
  <w:style w:type="paragraph" w:styleId="25">
    <w:name w:val="Body Text Indent 2"/>
    <w:aliases w:val="Знак1"/>
    <w:basedOn w:val="a"/>
    <w:link w:val="26"/>
    <w:rsid w:val="00E46234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6">
    <w:name w:val="Основной текст с отступом 2 Знак"/>
    <w:aliases w:val="Знак1 Знак"/>
    <w:basedOn w:val="a0"/>
    <w:link w:val="25"/>
    <w:rsid w:val="00E46234"/>
    <w:rPr>
      <w:rFonts w:ascii="Times New Roman" w:eastAsia="Times New Roman" w:hAnsi="Times New Roman" w:cs="Times New Roman"/>
      <w:sz w:val="24"/>
      <w:szCs w:val="24"/>
    </w:rPr>
  </w:style>
  <w:style w:type="paragraph" w:customStyle="1" w:styleId="af9">
    <w:name w:val="Îáû÷íûé"/>
    <w:rsid w:val="00E462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afa">
    <w:name w:val="Комментарий"/>
    <w:basedOn w:val="a"/>
    <w:next w:val="a"/>
    <w:uiPriority w:val="99"/>
    <w:rsid w:val="00E46234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Arial"/>
      <w:i/>
      <w:iCs/>
      <w:color w:val="800080"/>
      <w:sz w:val="28"/>
      <w:szCs w:val="28"/>
    </w:rPr>
  </w:style>
  <w:style w:type="paragraph" w:styleId="afb">
    <w:name w:val="Title"/>
    <w:basedOn w:val="a"/>
    <w:link w:val="afc"/>
    <w:qFormat/>
    <w:rsid w:val="00E46234"/>
    <w:pPr>
      <w:spacing w:after="0" w:line="240" w:lineRule="auto"/>
      <w:ind w:firstLine="4389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c">
    <w:name w:val="Название Знак"/>
    <w:basedOn w:val="a0"/>
    <w:link w:val="afb"/>
    <w:rsid w:val="00E46234"/>
    <w:rPr>
      <w:rFonts w:ascii="Times New Roman" w:eastAsia="Times New Roman" w:hAnsi="Times New Roman" w:cs="Times New Roman"/>
      <w:sz w:val="28"/>
      <w:szCs w:val="28"/>
    </w:rPr>
  </w:style>
  <w:style w:type="paragraph" w:styleId="afd">
    <w:name w:val="No Spacing"/>
    <w:link w:val="afe"/>
    <w:qFormat/>
    <w:rsid w:val="00E4623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ff">
    <w:name w:val="Normal (Web)"/>
    <w:basedOn w:val="a"/>
    <w:rsid w:val="00E462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41">
    <w:name w:val="Нет списка4"/>
    <w:next w:val="a2"/>
    <w:uiPriority w:val="99"/>
    <w:semiHidden/>
    <w:unhideWhenUsed/>
    <w:rsid w:val="00221F9C"/>
  </w:style>
  <w:style w:type="character" w:customStyle="1" w:styleId="40">
    <w:name w:val="Заголовок 4 Знак"/>
    <w:basedOn w:val="a0"/>
    <w:link w:val="4"/>
    <w:rsid w:val="00DD190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numbering" w:customStyle="1" w:styleId="51">
    <w:name w:val="Нет списка5"/>
    <w:next w:val="a2"/>
    <w:uiPriority w:val="99"/>
    <w:semiHidden/>
    <w:unhideWhenUsed/>
    <w:rsid w:val="00461C2D"/>
  </w:style>
  <w:style w:type="paragraph" w:customStyle="1" w:styleId="ConsPlusCell">
    <w:name w:val="ConsPlusCell"/>
    <w:rsid w:val="00461C2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paragraph" w:customStyle="1" w:styleId="ConsPlusNonformat">
    <w:name w:val="ConsPlusNonformat"/>
    <w:rsid w:val="00461C2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81">
    <w:name w:val="Основной текст (8)_"/>
    <w:link w:val="82"/>
    <w:rsid w:val="00461C2D"/>
    <w:rPr>
      <w:b/>
      <w:bCs/>
      <w:i/>
      <w:iCs/>
      <w:spacing w:val="3"/>
      <w:sz w:val="14"/>
      <w:szCs w:val="14"/>
      <w:shd w:val="clear" w:color="auto" w:fill="FFFFFF"/>
    </w:rPr>
  </w:style>
  <w:style w:type="paragraph" w:customStyle="1" w:styleId="82">
    <w:name w:val="Основной текст (8)"/>
    <w:basedOn w:val="a"/>
    <w:link w:val="81"/>
    <w:rsid w:val="00461C2D"/>
    <w:pPr>
      <w:widowControl w:val="0"/>
      <w:shd w:val="clear" w:color="auto" w:fill="FFFFFF"/>
      <w:spacing w:after="0" w:line="384" w:lineRule="exact"/>
      <w:jc w:val="right"/>
    </w:pPr>
    <w:rPr>
      <w:b/>
      <w:bCs/>
      <w:i/>
      <w:iCs/>
      <w:spacing w:val="3"/>
      <w:sz w:val="14"/>
      <w:szCs w:val="14"/>
    </w:rPr>
  </w:style>
  <w:style w:type="character" w:styleId="aff0">
    <w:name w:val="Hyperlink"/>
    <w:unhideWhenUsed/>
    <w:rsid w:val="00461C2D"/>
    <w:rPr>
      <w:color w:val="0000FF"/>
      <w:u w:val="single"/>
    </w:rPr>
  </w:style>
  <w:style w:type="character" w:styleId="aff1">
    <w:name w:val="Emphasis"/>
    <w:qFormat/>
    <w:rsid w:val="00461C2D"/>
    <w:rPr>
      <w:i/>
      <w:iCs/>
    </w:rPr>
  </w:style>
  <w:style w:type="character" w:customStyle="1" w:styleId="50">
    <w:name w:val="Заголовок 5 Знак"/>
    <w:basedOn w:val="a0"/>
    <w:link w:val="5"/>
    <w:rsid w:val="00461C2D"/>
    <w:rPr>
      <w:rFonts w:ascii="Cambria" w:eastAsia="Times New Roman" w:hAnsi="Cambria" w:cs="Times New Roman"/>
      <w:color w:val="243F60"/>
      <w:sz w:val="24"/>
      <w:szCs w:val="24"/>
    </w:rPr>
  </w:style>
  <w:style w:type="character" w:customStyle="1" w:styleId="60">
    <w:name w:val="Заголовок 6 Знак"/>
    <w:aliases w:val="H6 Знак"/>
    <w:basedOn w:val="a0"/>
    <w:link w:val="6"/>
    <w:rsid w:val="00461C2D"/>
    <w:rPr>
      <w:rFonts w:ascii="Times New Roman" w:eastAsia="Times New Roman" w:hAnsi="Times New Roman" w:cs="Times New Roman"/>
      <w:b/>
      <w:bCs/>
    </w:rPr>
  </w:style>
  <w:style w:type="numbering" w:customStyle="1" w:styleId="61">
    <w:name w:val="Нет списка6"/>
    <w:next w:val="a2"/>
    <w:uiPriority w:val="99"/>
    <w:semiHidden/>
    <w:unhideWhenUsed/>
    <w:rsid w:val="00461C2D"/>
  </w:style>
  <w:style w:type="character" w:styleId="aff2">
    <w:name w:val="annotation reference"/>
    <w:rsid w:val="00461C2D"/>
    <w:rPr>
      <w:sz w:val="16"/>
      <w:szCs w:val="16"/>
    </w:rPr>
  </w:style>
  <w:style w:type="paragraph" w:styleId="aff3">
    <w:name w:val="annotation text"/>
    <w:basedOn w:val="a"/>
    <w:link w:val="aff4"/>
    <w:rsid w:val="00461C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4">
    <w:name w:val="Текст примечания Знак"/>
    <w:basedOn w:val="a0"/>
    <w:link w:val="aff3"/>
    <w:rsid w:val="00461C2D"/>
    <w:rPr>
      <w:rFonts w:ascii="Times New Roman" w:eastAsia="Times New Roman" w:hAnsi="Times New Roman" w:cs="Times New Roman"/>
      <w:sz w:val="20"/>
      <w:szCs w:val="20"/>
    </w:rPr>
  </w:style>
  <w:style w:type="paragraph" w:styleId="17">
    <w:name w:val="toc 1"/>
    <w:basedOn w:val="a"/>
    <w:next w:val="a"/>
    <w:autoRedefine/>
    <w:uiPriority w:val="39"/>
    <w:rsid w:val="00461C2D"/>
    <w:pPr>
      <w:tabs>
        <w:tab w:val="right" w:leader="dot" w:pos="8931"/>
        <w:tab w:val="left" w:pos="9214"/>
      </w:tabs>
      <w:spacing w:after="120" w:line="240" w:lineRule="auto"/>
      <w:ind w:right="282" w:firstLine="567"/>
      <w:jc w:val="center"/>
    </w:pPr>
    <w:rPr>
      <w:rFonts w:ascii="Times New Roman" w:eastAsia="Times New Roman" w:hAnsi="Times New Roman" w:cs="Times New Roman"/>
      <w:b/>
      <w:bCs/>
      <w:caps/>
      <w:sz w:val="28"/>
      <w:szCs w:val="28"/>
    </w:rPr>
  </w:style>
  <w:style w:type="paragraph" w:styleId="27">
    <w:name w:val="toc 2"/>
    <w:basedOn w:val="a"/>
    <w:next w:val="a"/>
    <w:autoRedefine/>
    <w:uiPriority w:val="39"/>
    <w:rsid w:val="00461C2D"/>
    <w:pPr>
      <w:spacing w:before="240"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33">
    <w:name w:val="toc 3"/>
    <w:basedOn w:val="a"/>
    <w:next w:val="a"/>
    <w:autoRedefine/>
    <w:uiPriority w:val="39"/>
    <w:rsid w:val="00461C2D"/>
    <w:pPr>
      <w:spacing w:after="0" w:line="240" w:lineRule="auto"/>
      <w:ind w:left="200"/>
    </w:pPr>
    <w:rPr>
      <w:rFonts w:ascii="Times New Roman" w:eastAsia="Times New Roman" w:hAnsi="Times New Roman" w:cs="Times New Roman"/>
      <w:sz w:val="20"/>
      <w:szCs w:val="20"/>
    </w:rPr>
  </w:style>
  <w:style w:type="paragraph" w:styleId="42">
    <w:name w:val="toc 4"/>
    <w:basedOn w:val="a"/>
    <w:next w:val="a"/>
    <w:autoRedefine/>
    <w:uiPriority w:val="39"/>
    <w:rsid w:val="00461C2D"/>
    <w:pPr>
      <w:spacing w:after="0" w:line="240" w:lineRule="auto"/>
      <w:ind w:left="400"/>
    </w:pPr>
    <w:rPr>
      <w:rFonts w:ascii="Times New Roman" w:eastAsia="Times New Roman" w:hAnsi="Times New Roman" w:cs="Times New Roman"/>
      <w:sz w:val="20"/>
      <w:szCs w:val="20"/>
    </w:rPr>
  </w:style>
  <w:style w:type="paragraph" w:styleId="52">
    <w:name w:val="toc 5"/>
    <w:basedOn w:val="a"/>
    <w:next w:val="a"/>
    <w:autoRedefine/>
    <w:uiPriority w:val="39"/>
    <w:rsid w:val="00461C2D"/>
    <w:pPr>
      <w:spacing w:after="0" w:line="240" w:lineRule="auto"/>
      <w:ind w:left="600"/>
    </w:pPr>
    <w:rPr>
      <w:rFonts w:ascii="Times New Roman" w:eastAsia="Times New Roman" w:hAnsi="Times New Roman" w:cs="Times New Roman"/>
      <w:sz w:val="20"/>
      <w:szCs w:val="20"/>
    </w:rPr>
  </w:style>
  <w:style w:type="paragraph" w:styleId="62">
    <w:name w:val="toc 6"/>
    <w:basedOn w:val="a"/>
    <w:next w:val="a"/>
    <w:autoRedefine/>
    <w:uiPriority w:val="39"/>
    <w:rsid w:val="00461C2D"/>
    <w:pPr>
      <w:spacing w:after="0" w:line="240" w:lineRule="auto"/>
      <w:ind w:left="800"/>
    </w:pPr>
    <w:rPr>
      <w:rFonts w:ascii="Times New Roman" w:eastAsia="Times New Roman" w:hAnsi="Times New Roman" w:cs="Times New Roman"/>
      <w:sz w:val="20"/>
      <w:szCs w:val="20"/>
    </w:rPr>
  </w:style>
  <w:style w:type="paragraph" w:styleId="71">
    <w:name w:val="toc 7"/>
    <w:basedOn w:val="a"/>
    <w:next w:val="a"/>
    <w:autoRedefine/>
    <w:uiPriority w:val="39"/>
    <w:rsid w:val="00461C2D"/>
    <w:pPr>
      <w:spacing w:after="0" w:line="240" w:lineRule="auto"/>
      <w:ind w:left="1000"/>
    </w:pPr>
    <w:rPr>
      <w:rFonts w:ascii="Times New Roman" w:eastAsia="Times New Roman" w:hAnsi="Times New Roman" w:cs="Times New Roman"/>
      <w:sz w:val="20"/>
      <w:szCs w:val="20"/>
    </w:rPr>
  </w:style>
  <w:style w:type="paragraph" w:styleId="83">
    <w:name w:val="toc 8"/>
    <w:basedOn w:val="a"/>
    <w:next w:val="a"/>
    <w:autoRedefine/>
    <w:uiPriority w:val="39"/>
    <w:rsid w:val="00461C2D"/>
    <w:pPr>
      <w:spacing w:after="0" w:line="240" w:lineRule="auto"/>
      <w:ind w:left="1200"/>
    </w:pPr>
    <w:rPr>
      <w:rFonts w:ascii="Times New Roman" w:eastAsia="Times New Roman" w:hAnsi="Times New Roman" w:cs="Times New Roman"/>
      <w:sz w:val="20"/>
      <w:szCs w:val="20"/>
    </w:rPr>
  </w:style>
  <w:style w:type="paragraph" w:styleId="91">
    <w:name w:val="toc 9"/>
    <w:basedOn w:val="a"/>
    <w:next w:val="a"/>
    <w:autoRedefine/>
    <w:uiPriority w:val="39"/>
    <w:rsid w:val="00461C2D"/>
    <w:pPr>
      <w:spacing w:after="0" w:line="240" w:lineRule="auto"/>
      <w:ind w:left="140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R2">
    <w:name w:val="FR2"/>
    <w:rsid w:val="00461C2D"/>
    <w:pPr>
      <w:widowControl w:val="0"/>
      <w:autoSpaceDE w:val="0"/>
      <w:autoSpaceDN w:val="0"/>
      <w:adjustRightInd w:val="0"/>
      <w:spacing w:before="160" w:after="0" w:line="240" w:lineRule="auto"/>
      <w:jc w:val="both"/>
    </w:pPr>
    <w:rPr>
      <w:rFonts w:ascii="Arial" w:eastAsia="Times New Roman" w:hAnsi="Arial" w:cs="Arial"/>
      <w:noProof/>
      <w:sz w:val="16"/>
      <w:szCs w:val="16"/>
    </w:rPr>
  </w:style>
  <w:style w:type="paragraph" w:styleId="aff5">
    <w:name w:val="Document Map"/>
    <w:basedOn w:val="a"/>
    <w:link w:val="aff6"/>
    <w:rsid w:val="00461C2D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aff6">
    <w:name w:val="Схема документа Знак"/>
    <w:basedOn w:val="a0"/>
    <w:link w:val="aff5"/>
    <w:rsid w:val="00461C2D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styleId="28">
    <w:name w:val="Body Text 2"/>
    <w:basedOn w:val="a"/>
    <w:link w:val="29"/>
    <w:rsid w:val="00461C2D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9">
    <w:name w:val="Основной текст 2 Знак"/>
    <w:basedOn w:val="a0"/>
    <w:link w:val="28"/>
    <w:rsid w:val="00461C2D"/>
    <w:rPr>
      <w:rFonts w:ascii="Times New Roman" w:eastAsia="Times New Roman" w:hAnsi="Times New Roman" w:cs="Times New Roman"/>
      <w:sz w:val="20"/>
      <w:szCs w:val="20"/>
    </w:rPr>
  </w:style>
  <w:style w:type="paragraph" w:styleId="34">
    <w:name w:val="Body Text 3"/>
    <w:basedOn w:val="a"/>
    <w:link w:val="35"/>
    <w:rsid w:val="00461C2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5">
    <w:name w:val="Основной текст 3 Знак"/>
    <w:basedOn w:val="a0"/>
    <w:link w:val="34"/>
    <w:rsid w:val="00461C2D"/>
    <w:rPr>
      <w:rFonts w:ascii="Times New Roman" w:eastAsia="Times New Roman" w:hAnsi="Times New Roman" w:cs="Times New Roman"/>
      <w:sz w:val="16"/>
      <w:szCs w:val="16"/>
    </w:rPr>
  </w:style>
  <w:style w:type="paragraph" w:customStyle="1" w:styleId="ConsNormal">
    <w:name w:val="ConsNormal"/>
    <w:uiPriority w:val="99"/>
    <w:rsid w:val="00461C2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</w:rPr>
  </w:style>
  <w:style w:type="paragraph" w:styleId="36">
    <w:name w:val="Body Text Indent 3"/>
    <w:basedOn w:val="a"/>
    <w:link w:val="37"/>
    <w:rsid w:val="00461C2D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7">
    <w:name w:val="Основной текст с отступом 3 Знак"/>
    <w:basedOn w:val="a0"/>
    <w:link w:val="36"/>
    <w:rsid w:val="00461C2D"/>
    <w:rPr>
      <w:rFonts w:ascii="Times New Roman" w:eastAsia="Times New Roman" w:hAnsi="Times New Roman" w:cs="Times New Roman"/>
      <w:sz w:val="16"/>
      <w:szCs w:val="16"/>
    </w:rPr>
  </w:style>
  <w:style w:type="table" w:customStyle="1" w:styleId="18">
    <w:name w:val="Сетка таблицы1"/>
    <w:basedOn w:val="a1"/>
    <w:next w:val="af5"/>
    <w:rsid w:val="00461C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92">
    <w:name w:val="Стиль9"/>
    <w:basedOn w:val="a"/>
    <w:rsid w:val="00461C2D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Nonformat">
    <w:name w:val="ConsNonformat"/>
    <w:rsid w:val="00461C2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styleId="aff7">
    <w:name w:val="List Paragraph"/>
    <w:basedOn w:val="a"/>
    <w:link w:val="aff8"/>
    <w:uiPriority w:val="34"/>
    <w:qFormat/>
    <w:rsid w:val="00461C2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">
    <w:name w:val="u"/>
    <w:basedOn w:val="a"/>
    <w:rsid w:val="00461C2D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graphStyle">
    <w:name w:val="Paragraph Style"/>
    <w:rsid w:val="00461C2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2">
    <w:name w:val="List Bullet 2"/>
    <w:basedOn w:val="a"/>
    <w:rsid w:val="00461C2D"/>
    <w:pPr>
      <w:numPr>
        <w:numId w:val="1"/>
      </w:numPr>
      <w:spacing w:after="0" w:line="240" w:lineRule="auto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paragraphstyle0">
    <w:name w:val="paragraphstyle"/>
    <w:basedOn w:val="a"/>
    <w:rsid w:val="00461C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0">
    <w:name w:val="Основной текст с отступом 31"/>
    <w:basedOn w:val="a"/>
    <w:rsid w:val="00461C2D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p14">
    <w:name w:val="p14"/>
    <w:basedOn w:val="a"/>
    <w:rsid w:val="00461C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a">
    <w:name w:val="Основной текст (2)_"/>
    <w:link w:val="2b"/>
    <w:rsid w:val="00461C2D"/>
    <w:rPr>
      <w:sz w:val="26"/>
      <w:szCs w:val="26"/>
      <w:shd w:val="clear" w:color="auto" w:fill="FFFFFF"/>
    </w:rPr>
  </w:style>
  <w:style w:type="paragraph" w:customStyle="1" w:styleId="2b">
    <w:name w:val="Основной текст (2)"/>
    <w:basedOn w:val="a"/>
    <w:link w:val="2a"/>
    <w:rsid w:val="00461C2D"/>
    <w:pPr>
      <w:widowControl w:val="0"/>
      <w:shd w:val="clear" w:color="auto" w:fill="FFFFFF"/>
      <w:spacing w:after="120" w:line="0" w:lineRule="atLeast"/>
      <w:ind w:hanging="360"/>
    </w:pPr>
    <w:rPr>
      <w:sz w:val="26"/>
      <w:szCs w:val="26"/>
    </w:rPr>
  </w:style>
  <w:style w:type="character" w:customStyle="1" w:styleId="31">
    <w:name w:val="Заголовок 3 Знак"/>
    <w:aliases w:val="H3 Знак2,&quot;Сапфир&quot; Знак1"/>
    <w:basedOn w:val="a0"/>
    <w:link w:val="30"/>
    <w:rsid w:val="00145416"/>
    <w:rPr>
      <w:rFonts w:ascii="Calibri" w:eastAsia="Calibri" w:hAnsi="Calibri" w:cs="Times New Roman"/>
      <w:b/>
      <w:sz w:val="28"/>
      <w:szCs w:val="24"/>
      <w:lang w:eastAsia="en-US"/>
    </w:rPr>
  </w:style>
  <w:style w:type="character" w:customStyle="1" w:styleId="70">
    <w:name w:val="Заголовок 7 Знак"/>
    <w:basedOn w:val="a0"/>
    <w:link w:val="7"/>
    <w:uiPriority w:val="9"/>
    <w:rsid w:val="00145416"/>
    <w:rPr>
      <w:rFonts w:ascii="PetersburgCTT" w:eastAsia="Calibri" w:hAnsi="PetersburgCTT" w:cs="Times New Roman"/>
      <w:szCs w:val="24"/>
      <w:lang w:eastAsia="en-US"/>
    </w:rPr>
  </w:style>
  <w:style w:type="numbering" w:customStyle="1" w:styleId="72">
    <w:name w:val="Нет списка7"/>
    <w:next w:val="a2"/>
    <w:semiHidden/>
    <w:rsid w:val="00145416"/>
  </w:style>
  <w:style w:type="paragraph" w:customStyle="1" w:styleId="19">
    <w:name w:val="Без интервала1"/>
    <w:uiPriority w:val="99"/>
    <w:qFormat/>
    <w:rsid w:val="00145416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paragraph" w:customStyle="1" w:styleId="std">
    <w:name w:val="std"/>
    <w:basedOn w:val="a"/>
    <w:rsid w:val="001454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22">
    <w:name w:val="Body Text 22"/>
    <w:basedOn w:val="a"/>
    <w:rsid w:val="00145416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63">
    <w:name w:val="Знак Знак6"/>
    <w:rsid w:val="00145416"/>
    <w:rPr>
      <w:b/>
      <w:bCs/>
      <w:sz w:val="36"/>
      <w:szCs w:val="36"/>
      <w:lang w:val="ru-RU" w:eastAsia="ru-RU" w:bidi="ar-SA"/>
    </w:rPr>
  </w:style>
  <w:style w:type="paragraph" w:customStyle="1" w:styleId="Point">
    <w:name w:val="Point"/>
    <w:basedOn w:val="a"/>
    <w:rsid w:val="00145416"/>
    <w:pPr>
      <w:spacing w:before="120" w:after="0" w:line="288" w:lineRule="auto"/>
      <w:ind w:firstLine="720"/>
      <w:jc w:val="both"/>
    </w:pPr>
    <w:rPr>
      <w:rFonts w:ascii="Times New Roman" w:eastAsia="Batang" w:hAnsi="Times New Roman" w:cs="Times New Roman"/>
      <w:sz w:val="24"/>
      <w:szCs w:val="24"/>
    </w:rPr>
  </w:style>
  <w:style w:type="character" w:customStyle="1" w:styleId="PointChar">
    <w:name w:val="Point Char"/>
    <w:rsid w:val="00145416"/>
    <w:rPr>
      <w:sz w:val="24"/>
      <w:szCs w:val="24"/>
      <w:lang w:val="ru-RU" w:eastAsia="ru-RU" w:bidi="ar-SA"/>
    </w:rPr>
  </w:style>
  <w:style w:type="character" w:customStyle="1" w:styleId="53">
    <w:name w:val="Знак Знак5"/>
    <w:rsid w:val="00145416"/>
    <w:rPr>
      <w:sz w:val="24"/>
      <w:szCs w:val="24"/>
      <w:lang w:val="ru-RU" w:eastAsia="ru-RU" w:bidi="ar-SA"/>
    </w:rPr>
  </w:style>
  <w:style w:type="character" w:customStyle="1" w:styleId="apple-style-span">
    <w:name w:val="apple-style-span"/>
    <w:basedOn w:val="a0"/>
    <w:rsid w:val="00145416"/>
  </w:style>
  <w:style w:type="paragraph" w:styleId="aff9">
    <w:name w:val="Subtitle"/>
    <w:basedOn w:val="a"/>
    <w:link w:val="affa"/>
    <w:qFormat/>
    <w:rsid w:val="0014541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17"/>
    </w:rPr>
  </w:style>
  <w:style w:type="character" w:customStyle="1" w:styleId="affa">
    <w:name w:val="Подзаголовок Знак"/>
    <w:basedOn w:val="a0"/>
    <w:link w:val="aff9"/>
    <w:rsid w:val="00145416"/>
    <w:rPr>
      <w:rFonts w:ascii="Times New Roman" w:eastAsia="Times New Roman" w:hAnsi="Times New Roman" w:cs="Times New Roman"/>
      <w:b/>
      <w:bCs/>
      <w:sz w:val="28"/>
      <w:szCs w:val="17"/>
    </w:rPr>
  </w:style>
  <w:style w:type="paragraph" w:customStyle="1" w:styleId="BodyText21">
    <w:name w:val="Body Text 2.Основной текст 1"/>
    <w:basedOn w:val="a"/>
    <w:rsid w:val="00145416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8">
    <w:name w:val="Знак Знак3"/>
    <w:rsid w:val="00145416"/>
    <w:rPr>
      <w:sz w:val="24"/>
      <w:szCs w:val="24"/>
      <w:lang w:val="ru-RU" w:eastAsia="ru-RU" w:bidi="ar-SA"/>
    </w:rPr>
  </w:style>
  <w:style w:type="paragraph" w:customStyle="1" w:styleId="affb">
    <w:name w:val="Скобки буквы"/>
    <w:basedOn w:val="a"/>
    <w:rsid w:val="00145416"/>
    <w:pPr>
      <w:tabs>
        <w:tab w:val="num" w:pos="360"/>
      </w:tabs>
      <w:spacing w:after="0" w:line="240" w:lineRule="auto"/>
      <w:ind w:left="360" w:hanging="360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affc">
    <w:name w:val="Заголовок текста"/>
    <w:rsid w:val="00145416"/>
    <w:pPr>
      <w:spacing w:after="240" w:line="240" w:lineRule="auto"/>
      <w:jc w:val="center"/>
    </w:pPr>
    <w:rPr>
      <w:rFonts w:ascii="Times New Roman" w:eastAsia="Times New Roman" w:hAnsi="Times New Roman" w:cs="Times New Roman"/>
      <w:b/>
      <w:noProof/>
      <w:sz w:val="27"/>
      <w:szCs w:val="20"/>
    </w:rPr>
  </w:style>
  <w:style w:type="paragraph" w:customStyle="1" w:styleId="affd">
    <w:name w:val="Нумерованный абзац"/>
    <w:rsid w:val="00145416"/>
    <w:pPr>
      <w:tabs>
        <w:tab w:val="num" w:pos="-1701"/>
        <w:tab w:val="left" w:pos="1134"/>
      </w:tabs>
      <w:suppressAutoHyphens/>
      <w:spacing w:before="240" w:after="0" w:line="240" w:lineRule="auto"/>
      <w:ind w:left="-1701" w:hanging="851"/>
      <w:jc w:val="both"/>
    </w:pPr>
    <w:rPr>
      <w:rFonts w:ascii="Times New Roman" w:eastAsia="Times New Roman" w:hAnsi="Times New Roman" w:cs="Times New Roman"/>
      <w:noProof/>
      <w:sz w:val="28"/>
      <w:szCs w:val="20"/>
    </w:rPr>
  </w:style>
  <w:style w:type="paragraph" w:styleId="affe">
    <w:name w:val="Plain Text"/>
    <w:basedOn w:val="a"/>
    <w:link w:val="afff"/>
    <w:uiPriority w:val="99"/>
    <w:rsid w:val="00145416"/>
    <w:pPr>
      <w:tabs>
        <w:tab w:val="num" w:pos="1571"/>
      </w:tabs>
      <w:spacing w:after="0" w:line="240" w:lineRule="auto"/>
      <w:ind w:firstLine="720"/>
      <w:jc w:val="both"/>
    </w:pPr>
    <w:rPr>
      <w:rFonts w:ascii="Courier New" w:eastAsia="Times New Roman" w:hAnsi="Courier New" w:cs="Times New Roman"/>
      <w:sz w:val="20"/>
      <w:szCs w:val="24"/>
    </w:rPr>
  </w:style>
  <w:style w:type="character" w:customStyle="1" w:styleId="afff">
    <w:name w:val="Текст Знак"/>
    <w:basedOn w:val="a0"/>
    <w:link w:val="affe"/>
    <w:uiPriority w:val="99"/>
    <w:rsid w:val="00145416"/>
    <w:rPr>
      <w:rFonts w:ascii="Courier New" w:eastAsia="Times New Roman" w:hAnsi="Courier New" w:cs="Times New Roman"/>
      <w:sz w:val="20"/>
      <w:szCs w:val="24"/>
    </w:rPr>
  </w:style>
  <w:style w:type="paragraph" w:styleId="afff0">
    <w:name w:val="List Bullet"/>
    <w:basedOn w:val="af3"/>
    <w:autoRedefine/>
    <w:rsid w:val="00145416"/>
    <w:pPr>
      <w:tabs>
        <w:tab w:val="num" w:pos="360"/>
      </w:tabs>
      <w:suppressAutoHyphens/>
      <w:ind w:left="1080" w:hanging="180"/>
    </w:pPr>
    <w:rPr>
      <w:rFonts w:ascii="Times New Roman" w:hAnsi="Times New Roman"/>
      <w:sz w:val="24"/>
      <w:szCs w:val="24"/>
      <w:lang w:eastAsia="en-US"/>
    </w:rPr>
  </w:style>
  <w:style w:type="character" w:customStyle="1" w:styleId="2c">
    <w:name w:val="Знак Знак2"/>
    <w:rsid w:val="00145416"/>
    <w:rPr>
      <w:rFonts w:ascii="Tahoma" w:hAnsi="Tahoma" w:cs="Tahoma"/>
      <w:sz w:val="16"/>
      <w:szCs w:val="16"/>
      <w:lang w:val="ru-RU" w:eastAsia="ru-RU" w:bidi="ar-SA"/>
    </w:rPr>
  </w:style>
  <w:style w:type="character" w:customStyle="1" w:styleId="1a">
    <w:name w:val="Знак Знак1"/>
    <w:rsid w:val="00145416"/>
    <w:rPr>
      <w:lang w:val="ru-RU" w:eastAsia="ru-RU" w:bidi="ar-SA"/>
    </w:rPr>
  </w:style>
  <w:style w:type="paragraph" w:styleId="afff1">
    <w:name w:val="annotation subject"/>
    <w:basedOn w:val="aff3"/>
    <w:next w:val="aff3"/>
    <w:link w:val="afff2"/>
    <w:rsid w:val="00145416"/>
    <w:rPr>
      <w:b/>
      <w:bCs/>
    </w:rPr>
  </w:style>
  <w:style w:type="character" w:customStyle="1" w:styleId="afff2">
    <w:name w:val="Тема примечания Знак"/>
    <w:basedOn w:val="aff4"/>
    <w:link w:val="afff1"/>
    <w:rsid w:val="00145416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afff3">
    <w:name w:val="Знак Знак"/>
    <w:rsid w:val="00145416"/>
    <w:rPr>
      <w:b/>
      <w:bCs/>
      <w:lang w:val="ru-RU" w:eastAsia="ru-RU" w:bidi="ar-SA"/>
    </w:rPr>
  </w:style>
  <w:style w:type="paragraph" w:customStyle="1" w:styleId="rvps698610">
    <w:name w:val="rvps698610"/>
    <w:basedOn w:val="a"/>
    <w:rsid w:val="00145416"/>
    <w:pPr>
      <w:spacing w:after="120" w:line="240" w:lineRule="auto"/>
      <w:ind w:right="240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afff4">
    <w:name w:val="Знак"/>
    <w:basedOn w:val="a"/>
    <w:rsid w:val="00145416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2d">
    <w:name w:val="List 2"/>
    <w:basedOn w:val="a"/>
    <w:rsid w:val="00145416"/>
    <w:pPr>
      <w:widowControl w:val="0"/>
      <w:autoSpaceDE w:val="0"/>
      <w:autoSpaceDN w:val="0"/>
      <w:adjustRightInd w:val="0"/>
      <w:spacing w:after="0" w:line="240" w:lineRule="auto"/>
      <w:ind w:left="566" w:hanging="283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TML">
    <w:name w:val="HTML Preformatted"/>
    <w:basedOn w:val="a"/>
    <w:link w:val="HTML0"/>
    <w:rsid w:val="0014541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Courier New"/>
      <w:sz w:val="16"/>
      <w:szCs w:val="16"/>
      <w:lang w:eastAsia="ar-SA"/>
    </w:rPr>
  </w:style>
  <w:style w:type="character" w:customStyle="1" w:styleId="HTML0">
    <w:name w:val="Стандартный HTML Знак"/>
    <w:basedOn w:val="a0"/>
    <w:link w:val="HTML"/>
    <w:rsid w:val="00145416"/>
    <w:rPr>
      <w:rFonts w:ascii="Courier New" w:eastAsia="Times New Roman" w:hAnsi="Courier New" w:cs="Courier New"/>
      <w:sz w:val="16"/>
      <w:szCs w:val="16"/>
      <w:lang w:eastAsia="ar-SA"/>
    </w:rPr>
  </w:style>
  <w:style w:type="character" w:customStyle="1" w:styleId="data">
    <w:name w:val="data"/>
    <w:basedOn w:val="a0"/>
    <w:rsid w:val="00145416"/>
  </w:style>
  <w:style w:type="character" w:customStyle="1" w:styleId="43">
    <w:name w:val="Знак Знак4"/>
    <w:rsid w:val="00145416"/>
    <w:rPr>
      <w:rFonts w:eastAsia="Times New Roman"/>
      <w:sz w:val="24"/>
      <w:szCs w:val="24"/>
      <w:lang w:val="en-AU"/>
    </w:rPr>
  </w:style>
  <w:style w:type="paragraph" w:customStyle="1" w:styleId="afff5">
    <w:name w:val="Знак"/>
    <w:basedOn w:val="a"/>
    <w:rsid w:val="00145416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Web">
    <w:name w:val="Обычный (Web)"/>
    <w:basedOn w:val="a"/>
    <w:rsid w:val="00145416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fff6">
    <w:name w:val="раздилитель сноски"/>
    <w:basedOn w:val="a"/>
    <w:next w:val="af1"/>
    <w:uiPriority w:val="99"/>
    <w:rsid w:val="00145416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1b">
    <w:name w:val="Стиль1"/>
    <w:uiPriority w:val="99"/>
    <w:rsid w:val="0014541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fff7">
    <w:name w:val="Знак Знак Знак Знак"/>
    <w:basedOn w:val="a"/>
    <w:rsid w:val="00145416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1c">
    <w:name w:val="Знак Знак Знак1"/>
    <w:basedOn w:val="a"/>
    <w:rsid w:val="00145416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ff8">
    <w:name w:val="Ст. без интервала"/>
    <w:basedOn w:val="a"/>
    <w:qFormat/>
    <w:rsid w:val="00145416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customStyle="1" w:styleId="2e">
    <w:name w:val="Основной текст 2 Знак Знак Знак"/>
    <w:basedOn w:val="a0"/>
    <w:rsid w:val="00145416"/>
  </w:style>
  <w:style w:type="character" w:customStyle="1" w:styleId="230">
    <w:name w:val="Знак Знак23"/>
    <w:rsid w:val="00145416"/>
    <w:rPr>
      <w:rFonts w:ascii="Times New Roman" w:eastAsia="Times New Roman" w:hAnsi="Times New Roman" w:cs="Times New Roman"/>
      <w:b/>
      <w:bCs/>
      <w:caps/>
      <w:sz w:val="28"/>
      <w:szCs w:val="28"/>
      <w:lang w:val="en-US"/>
    </w:rPr>
  </w:style>
  <w:style w:type="character" w:customStyle="1" w:styleId="H3">
    <w:name w:val="H3 Знак"/>
    <w:aliases w:val="&quot;Сапфир&quot; Знак Знак,Заголовок 3 Знак1,&quot;Сапфир&quot; Знак"/>
    <w:rsid w:val="00145416"/>
    <w:rPr>
      <w:b/>
      <w:sz w:val="28"/>
      <w:szCs w:val="24"/>
      <w:lang w:eastAsia="en-US"/>
    </w:rPr>
  </w:style>
  <w:style w:type="paragraph" w:customStyle="1" w:styleId="314">
    <w:name w:val="Основной текст с отступом 3 + 14 пт"/>
    <w:aliases w:val="По ширине,Слева:  0 см,Первая строка: ..."/>
    <w:basedOn w:val="36"/>
    <w:rsid w:val="00145416"/>
    <w:pPr>
      <w:ind w:left="0" w:firstLine="540"/>
      <w:jc w:val="both"/>
    </w:pPr>
    <w:rPr>
      <w:bCs/>
      <w:sz w:val="28"/>
      <w:szCs w:val="28"/>
    </w:rPr>
  </w:style>
  <w:style w:type="character" w:styleId="afff9">
    <w:name w:val="Strong"/>
    <w:qFormat/>
    <w:rsid w:val="00145416"/>
    <w:rPr>
      <w:b/>
      <w:bCs/>
    </w:rPr>
  </w:style>
  <w:style w:type="paragraph" w:customStyle="1" w:styleId="Style2">
    <w:name w:val="Style2"/>
    <w:basedOn w:val="a"/>
    <w:rsid w:val="0014541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145416"/>
    <w:pPr>
      <w:widowControl w:val="0"/>
      <w:autoSpaceDE w:val="0"/>
      <w:autoSpaceDN w:val="0"/>
      <w:adjustRightInd w:val="0"/>
      <w:spacing w:after="0" w:line="322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3">
    <w:name w:val="Font Style13"/>
    <w:rsid w:val="00145416"/>
    <w:rPr>
      <w:rFonts w:ascii="Times New Roman" w:hAnsi="Times New Roman" w:cs="Times New Roman"/>
      <w:sz w:val="26"/>
      <w:szCs w:val="26"/>
    </w:rPr>
  </w:style>
  <w:style w:type="paragraph" w:customStyle="1" w:styleId="ConsPlusDocList">
    <w:name w:val="ConsPlusDocList"/>
    <w:rsid w:val="0014541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Page">
    <w:name w:val="ConsPlusTitlePage"/>
    <w:rsid w:val="0014541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ConsPlusJurTerm">
    <w:name w:val="ConsPlusJurTerm"/>
    <w:rsid w:val="0014541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</w:rPr>
  </w:style>
  <w:style w:type="paragraph" w:customStyle="1" w:styleId="ConsPlusTextList">
    <w:name w:val="ConsPlusTextList"/>
    <w:rsid w:val="0014541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s1">
    <w:name w:val="s_1"/>
    <w:basedOn w:val="a"/>
    <w:rsid w:val="001454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mpty">
    <w:name w:val="empty"/>
    <w:basedOn w:val="a"/>
    <w:rsid w:val="001454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3">
    <w:name w:val="s_3"/>
    <w:basedOn w:val="a"/>
    <w:rsid w:val="001454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">
    <w:name w:val="Абзац списка2"/>
    <w:basedOn w:val="a"/>
    <w:rsid w:val="0014541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">
    <w:name w:val="заголовок 1"/>
    <w:basedOn w:val="a"/>
    <w:next w:val="a"/>
    <w:rsid w:val="00145416"/>
    <w:pPr>
      <w:keepNext/>
      <w:spacing w:after="0" w:line="240" w:lineRule="auto"/>
      <w:jc w:val="center"/>
    </w:pPr>
    <w:rPr>
      <w:rFonts w:ascii="TimesET" w:eastAsia="Times New Roman" w:hAnsi="TimesET" w:cs="Times New Roman"/>
      <w:sz w:val="24"/>
      <w:szCs w:val="20"/>
    </w:rPr>
  </w:style>
  <w:style w:type="paragraph" w:customStyle="1" w:styleId="2f0">
    <w:name w:val="заголовок 2"/>
    <w:basedOn w:val="a"/>
    <w:next w:val="a"/>
    <w:rsid w:val="00145416"/>
    <w:pPr>
      <w:keepNext/>
      <w:spacing w:after="0" w:line="240" w:lineRule="auto"/>
      <w:jc w:val="both"/>
    </w:pPr>
    <w:rPr>
      <w:rFonts w:ascii="TimesEC" w:eastAsia="Times New Roman" w:hAnsi="TimesEC" w:cs="Times New Roman"/>
      <w:sz w:val="24"/>
      <w:szCs w:val="20"/>
    </w:rPr>
  </w:style>
  <w:style w:type="paragraph" w:customStyle="1" w:styleId="ConsPlusTextList1">
    <w:name w:val="ConsPlusTextList1"/>
    <w:rsid w:val="001454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2f1">
    <w:name w:val="Нижний колонтитул Знак2"/>
    <w:locked/>
    <w:rsid w:val="00145416"/>
    <w:rPr>
      <w:rFonts w:ascii="Calibri" w:hAnsi="Calibri"/>
      <w:lang w:val="en-GB"/>
    </w:rPr>
  </w:style>
  <w:style w:type="paragraph" w:customStyle="1" w:styleId="Standard">
    <w:name w:val="Standard"/>
    <w:rsid w:val="00145416"/>
    <w:pPr>
      <w:widowControl w:val="0"/>
      <w:suppressAutoHyphens/>
      <w:spacing w:after="0" w:line="240" w:lineRule="auto"/>
      <w:textAlignment w:val="baseline"/>
    </w:pPr>
    <w:rPr>
      <w:rFonts w:ascii="Cambria" w:eastAsia="MS Mincho" w:hAnsi="Cambria" w:cs="Cambria"/>
      <w:kern w:val="1"/>
      <w:sz w:val="24"/>
      <w:szCs w:val="24"/>
      <w:lang w:eastAsia="hi-IN" w:bidi="hi-IN"/>
    </w:rPr>
  </w:style>
  <w:style w:type="paragraph" w:customStyle="1" w:styleId="TableContents">
    <w:name w:val="Table Contents"/>
    <w:basedOn w:val="Standard"/>
    <w:rsid w:val="00145416"/>
    <w:pPr>
      <w:suppressLineNumbers/>
    </w:pPr>
  </w:style>
  <w:style w:type="paragraph" w:customStyle="1" w:styleId="consplusnormal1">
    <w:name w:val="consplusnormal"/>
    <w:basedOn w:val="a"/>
    <w:rsid w:val="00145416"/>
    <w:pPr>
      <w:spacing w:before="100" w:beforeAutospacing="1" w:after="100" w:afterAutospacing="1" w:line="240" w:lineRule="auto"/>
    </w:pPr>
    <w:rPr>
      <w:rFonts w:ascii="Cambria" w:eastAsia="Times New Roman" w:hAnsi="Cambria" w:cs="Cambria"/>
      <w:sz w:val="24"/>
      <w:szCs w:val="24"/>
    </w:rPr>
  </w:style>
  <w:style w:type="character" w:customStyle="1" w:styleId="220">
    <w:name w:val="Основной текст с отступом 2 Знак2"/>
    <w:aliases w:val="Знак1 Знак2"/>
    <w:locked/>
    <w:rsid w:val="00145416"/>
    <w:rPr>
      <w:sz w:val="28"/>
    </w:rPr>
  </w:style>
  <w:style w:type="character" w:customStyle="1" w:styleId="231">
    <w:name w:val="Знак Знак23"/>
    <w:rsid w:val="00145416"/>
    <w:rPr>
      <w:rFonts w:ascii="Cambria" w:hAnsi="Cambria"/>
      <w:b/>
      <w:caps/>
      <w:sz w:val="28"/>
      <w:lang w:val="en-US"/>
    </w:rPr>
  </w:style>
  <w:style w:type="character" w:customStyle="1" w:styleId="221">
    <w:name w:val="Знак Знак22"/>
    <w:rsid w:val="00145416"/>
    <w:rPr>
      <w:rFonts w:ascii="Cambria" w:hAnsi="Cambria"/>
      <w:b/>
      <w:kern w:val="24"/>
      <w:sz w:val="28"/>
    </w:rPr>
  </w:style>
  <w:style w:type="character" w:customStyle="1" w:styleId="H6">
    <w:name w:val="H6 Знак Знак"/>
    <w:rsid w:val="00145416"/>
    <w:rPr>
      <w:rFonts w:ascii="Arial" w:hAnsi="Arial"/>
      <w:i/>
      <w:sz w:val="24"/>
      <w:lang w:eastAsia="en-US"/>
    </w:rPr>
  </w:style>
  <w:style w:type="paragraph" w:customStyle="1" w:styleId="afffa">
    <w:name w:val="Знак Знак Знак 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autoRedefine/>
    <w:rsid w:val="00145416"/>
    <w:pPr>
      <w:spacing w:after="160" w:line="240" w:lineRule="exact"/>
    </w:pPr>
    <w:rPr>
      <w:rFonts w:ascii="Cambria" w:eastAsia="Times New Roman" w:hAnsi="Cambria" w:cs="Cambria"/>
      <w:b/>
      <w:sz w:val="28"/>
      <w:szCs w:val="24"/>
      <w:lang w:val="en-US" w:eastAsia="en-US"/>
    </w:rPr>
  </w:style>
  <w:style w:type="character" w:customStyle="1" w:styleId="1e">
    <w:name w:val="Основной текст 1 Знак"/>
    <w:aliases w:val="Нумерованный список !! Знак,Надин стиль Знак,Body Text Indent Знак,Iniiaiie oaeno 1 Знак Знак"/>
    <w:rsid w:val="00145416"/>
    <w:rPr>
      <w:rFonts w:ascii="Cambria" w:hAnsi="Cambria"/>
      <w:sz w:val="20"/>
      <w:lang w:eastAsia="ru-RU"/>
    </w:rPr>
  </w:style>
  <w:style w:type="character" w:customStyle="1" w:styleId="-FN2">
    <w:name w:val="Текст сноски-FN Знак2"/>
    <w:aliases w:val="Footnote Text Char Знак Знак Знак3,Footnote Text Char Знак Знак2,single space Знак1,footnote text Знак1,Текст сноски Знак Знак Знак Знак1,Footnote Text Char Знак Знак Знак Знак Знак Знак"/>
    <w:rsid w:val="00145416"/>
    <w:rPr>
      <w:rFonts w:ascii="Cambria" w:hAnsi="Cambria"/>
      <w:sz w:val="20"/>
      <w:lang w:eastAsia="ru-RU"/>
    </w:rPr>
  </w:style>
  <w:style w:type="character" w:customStyle="1" w:styleId="39">
    <w:name w:val="Основной текст Знак3"/>
    <w:aliases w:val="Основной текст1 Знак,Основной текст Знак Знак Знак,bt Знак"/>
    <w:locked/>
    <w:rsid w:val="00145416"/>
    <w:rPr>
      <w:b/>
      <w:sz w:val="40"/>
      <w:u w:val="single"/>
    </w:rPr>
  </w:style>
  <w:style w:type="character" w:customStyle="1" w:styleId="2f2">
    <w:name w:val="Основной текст Знак2"/>
    <w:aliases w:val="Основной текст1 Знак12,Основной текст Знак Знак Знак12,bt Знак11,Основной текст Знак Знак2,Основной текст1 Знак2,Основной текст Знак Знак Знак2"/>
    <w:rsid w:val="00145416"/>
    <w:rPr>
      <w:sz w:val="20"/>
    </w:rPr>
  </w:style>
  <w:style w:type="character" w:customStyle="1" w:styleId="320">
    <w:name w:val="Основной текст с отступом 3 Знак2"/>
    <w:locked/>
    <w:rsid w:val="00145416"/>
    <w:rPr>
      <w:rFonts w:eastAsia="MS Mincho"/>
      <w:sz w:val="16"/>
    </w:rPr>
  </w:style>
  <w:style w:type="paragraph" w:customStyle="1" w:styleId="afffb">
    <w:name w:val="Таблица"/>
    <w:basedOn w:val="a"/>
    <w:rsid w:val="00145416"/>
    <w:pPr>
      <w:spacing w:after="0" w:line="240" w:lineRule="auto"/>
      <w:jc w:val="center"/>
    </w:pPr>
    <w:rPr>
      <w:rFonts w:ascii="Cambria" w:eastAsia="MS Mincho" w:hAnsi="Cambria" w:cs="Cambria"/>
      <w:b/>
      <w:sz w:val="28"/>
      <w:szCs w:val="28"/>
    </w:rPr>
  </w:style>
  <w:style w:type="paragraph" w:customStyle="1" w:styleId="1f">
    <w:name w:val="Без интервала1"/>
    <w:qFormat/>
    <w:rsid w:val="00145416"/>
    <w:pPr>
      <w:suppressAutoHyphens/>
      <w:spacing w:after="0" w:line="240" w:lineRule="auto"/>
    </w:pPr>
    <w:rPr>
      <w:rFonts w:ascii="MS Mincho" w:eastAsia="MS Mincho" w:hAnsi="Times New Roman" w:cs="Cambria"/>
      <w:lang w:eastAsia="ar-SA"/>
    </w:rPr>
  </w:style>
  <w:style w:type="paragraph" w:customStyle="1" w:styleId="2f3">
    <w:name w:val="Без интервала2"/>
    <w:rsid w:val="00145416"/>
    <w:pPr>
      <w:suppressAutoHyphens/>
      <w:spacing w:after="0" w:line="240" w:lineRule="auto"/>
    </w:pPr>
    <w:rPr>
      <w:rFonts w:ascii="MS Mincho" w:eastAsia="MS Mincho" w:hAnsi="Times New Roman" w:cs="Cambria"/>
      <w:lang w:eastAsia="ar-SA"/>
    </w:rPr>
  </w:style>
  <w:style w:type="paragraph" w:customStyle="1" w:styleId="TimesNewRoman">
    <w:name w:val="Times New Roman"/>
    <w:basedOn w:val="a"/>
    <w:rsid w:val="00145416"/>
    <w:pPr>
      <w:suppressAutoHyphens/>
    </w:pPr>
    <w:rPr>
      <w:rFonts w:ascii="Cambria" w:eastAsia="Times New Roman" w:hAnsi="Cambria" w:cs="Cambria"/>
      <w:sz w:val="28"/>
      <w:lang w:eastAsia="ar-SA"/>
    </w:rPr>
  </w:style>
  <w:style w:type="paragraph" w:customStyle="1" w:styleId="description2">
    <w:name w:val="description2"/>
    <w:basedOn w:val="a"/>
    <w:rsid w:val="00145416"/>
    <w:pPr>
      <w:spacing w:before="100" w:beforeAutospacing="1" w:after="100" w:afterAutospacing="1" w:line="240" w:lineRule="auto"/>
    </w:pPr>
    <w:rPr>
      <w:rFonts w:ascii="Cambria" w:eastAsia="Times New Roman" w:hAnsi="Cambria" w:cs="Cambria"/>
      <w:sz w:val="21"/>
      <w:szCs w:val="21"/>
    </w:rPr>
  </w:style>
  <w:style w:type="character" w:customStyle="1" w:styleId="302">
    <w:name w:val="Знак Знак302"/>
    <w:locked/>
    <w:rsid w:val="00145416"/>
    <w:rPr>
      <w:rFonts w:ascii="Calibri" w:hAnsi="Calibri"/>
      <w:b/>
      <w:i/>
      <w:sz w:val="28"/>
      <w:lang w:val="ru-RU" w:eastAsia="ru-RU"/>
    </w:rPr>
  </w:style>
  <w:style w:type="character" w:customStyle="1" w:styleId="300">
    <w:name w:val="Знак Знак30"/>
    <w:locked/>
    <w:rsid w:val="00145416"/>
    <w:rPr>
      <w:rFonts w:ascii="Calibri" w:hAnsi="Calibri"/>
      <w:b/>
      <w:i/>
      <w:sz w:val="28"/>
      <w:lang w:val="ru-RU" w:eastAsia="ru-RU"/>
    </w:rPr>
  </w:style>
  <w:style w:type="character" w:customStyle="1" w:styleId="163">
    <w:name w:val="Знак Знак163"/>
    <w:locked/>
    <w:rsid w:val="00145416"/>
    <w:rPr>
      <w:b/>
      <w:sz w:val="26"/>
      <w:lang w:val="ru-RU" w:eastAsia="ru-RU"/>
    </w:rPr>
  </w:style>
  <w:style w:type="paragraph" w:customStyle="1" w:styleId="Default">
    <w:name w:val="Default"/>
    <w:rsid w:val="00145416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</w:rPr>
  </w:style>
  <w:style w:type="character" w:customStyle="1" w:styleId="153">
    <w:name w:val="Знак Знак153"/>
    <w:rsid w:val="00145416"/>
    <w:rPr>
      <w:rFonts w:ascii="Courier New" w:hAnsi="Courier New"/>
      <w:sz w:val="16"/>
      <w:lang w:eastAsia="ko-KR"/>
    </w:rPr>
  </w:style>
  <w:style w:type="character" w:customStyle="1" w:styleId="203">
    <w:name w:val="Знак Знак203"/>
    <w:rsid w:val="00145416"/>
    <w:rPr>
      <w:sz w:val="24"/>
    </w:rPr>
  </w:style>
  <w:style w:type="character" w:customStyle="1" w:styleId="290">
    <w:name w:val="Знак Знак29"/>
    <w:rsid w:val="00145416"/>
    <w:rPr>
      <w:rFonts w:eastAsia="Times New Roman"/>
      <w:b/>
      <w:color w:val="000000"/>
      <w:sz w:val="26"/>
      <w:lang w:eastAsia="ko-KR"/>
    </w:rPr>
  </w:style>
  <w:style w:type="character" w:customStyle="1" w:styleId="280">
    <w:name w:val="Знак Знак28"/>
    <w:rsid w:val="00145416"/>
    <w:rPr>
      <w:rFonts w:eastAsia="Times New Roman"/>
      <w:b/>
      <w:sz w:val="26"/>
      <w:lang w:eastAsia="ko-KR"/>
    </w:rPr>
  </w:style>
  <w:style w:type="character" w:customStyle="1" w:styleId="311">
    <w:name w:val="Знак Знак31"/>
    <w:rsid w:val="00145416"/>
    <w:rPr>
      <w:b/>
      <w:sz w:val="22"/>
    </w:rPr>
  </w:style>
  <w:style w:type="character" w:customStyle="1" w:styleId="H31">
    <w:name w:val="H3 Знак1"/>
    <w:aliases w:val="&quot;Сапфир&quot; Знак Знак1"/>
    <w:rsid w:val="00145416"/>
    <w:rPr>
      <w:rFonts w:ascii="MS Mincho" w:eastAsia="MS Mincho" w:hAnsi="MS Mincho"/>
      <w:b/>
      <w:sz w:val="24"/>
      <w:lang w:eastAsia="en-US"/>
    </w:rPr>
  </w:style>
  <w:style w:type="character" w:customStyle="1" w:styleId="H61">
    <w:name w:val="H6 Знак Знак1"/>
    <w:rsid w:val="00145416"/>
    <w:rPr>
      <w:rFonts w:ascii="Arial" w:eastAsia="MS Mincho" w:hAnsi="Arial"/>
      <w:i/>
      <w:sz w:val="24"/>
      <w:lang w:eastAsia="en-US"/>
    </w:rPr>
  </w:style>
  <w:style w:type="character" w:customStyle="1" w:styleId="270">
    <w:name w:val="Знак Знак27"/>
    <w:rsid w:val="00145416"/>
    <w:rPr>
      <w:rFonts w:ascii="Arial" w:eastAsia="MS Mincho" w:hAnsi="Arial"/>
      <w:sz w:val="24"/>
      <w:lang w:eastAsia="en-US"/>
    </w:rPr>
  </w:style>
  <w:style w:type="character" w:customStyle="1" w:styleId="260">
    <w:name w:val="Знак Знак26"/>
    <w:rsid w:val="00145416"/>
    <w:rPr>
      <w:rFonts w:ascii="Arial" w:eastAsia="MS Mincho" w:hAnsi="Arial"/>
      <w:i/>
      <w:sz w:val="24"/>
      <w:lang w:eastAsia="en-US"/>
    </w:rPr>
  </w:style>
  <w:style w:type="character" w:customStyle="1" w:styleId="250">
    <w:name w:val="Знак Знак25"/>
    <w:rsid w:val="00145416"/>
    <w:rPr>
      <w:rFonts w:ascii="Arial" w:eastAsia="MS Mincho" w:hAnsi="Arial"/>
      <w:i/>
      <w:sz w:val="24"/>
      <w:lang w:eastAsia="en-US"/>
    </w:rPr>
  </w:style>
  <w:style w:type="character" w:customStyle="1" w:styleId="213">
    <w:name w:val="Знак Знак213"/>
    <w:rsid w:val="00145416"/>
    <w:rPr>
      <w:rFonts w:ascii="Calibri" w:hAnsi="Calibri"/>
      <w:lang w:val="en-GB"/>
    </w:rPr>
  </w:style>
  <w:style w:type="character" w:customStyle="1" w:styleId="55">
    <w:name w:val="Знак Знак55"/>
    <w:rsid w:val="00145416"/>
    <w:rPr>
      <w:sz w:val="24"/>
      <w:lang w:val="ru-RU" w:eastAsia="ru-RU"/>
    </w:rPr>
  </w:style>
  <w:style w:type="character" w:customStyle="1" w:styleId="620">
    <w:name w:val="Знак Знак62"/>
    <w:rsid w:val="00145416"/>
    <w:rPr>
      <w:b/>
      <w:sz w:val="36"/>
      <w:lang w:val="ru-RU" w:eastAsia="ru-RU"/>
    </w:rPr>
  </w:style>
  <w:style w:type="character" w:customStyle="1" w:styleId="singlespace2">
    <w:name w:val="single space Знак2"/>
    <w:aliases w:val="footnote text Знак2,Текст сноски Знак Знак Знак Знак2,Текст сноски-FN Знак1,Footnote Text Char Знак Знак Знак1,Footnote Text Char Знак Знак3,Footnote Text Char Знак Знак Знак Знак Знак,Текст сноски Знак1 Знак Знак Знак"/>
    <w:rsid w:val="00145416"/>
    <w:rPr>
      <w:rFonts w:eastAsia="Times New Roman"/>
      <w:lang w:eastAsia="ko-KR"/>
    </w:rPr>
  </w:style>
  <w:style w:type="character" w:customStyle="1" w:styleId="64">
    <w:name w:val="Знак Знак6"/>
    <w:rsid w:val="00145416"/>
    <w:rPr>
      <w:b/>
      <w:sz w:val="36"/>
      <w:lang w:val="ru-RU" w:eastAsia="ru-RU"/>
    </w:rPr>
  </w:style>
  <w:style w:type="character" w:customStyle="1" w:styleId="54">
    <w:name w:val="Знак Знак5"/>
    <w:rsid w:val="00145416"/>
    <w:rPr>
      <w:sz w:val="24"/>
      <w:lang w:val="ru-RU" w:eastAsia="ru-RU"/>
    </w:rPr>
  </w:style>
  <w:style w:type="character" w:customStyle="1" w:styleId="215">
    <w:name w:val="Знак Знак215"/>
    <w:rsid w:val="00145416"/>
    <w:rPr>
      <w:rFonts w:ascii="Calibri" w:hAnsi="Calibri"/>
      <w:lang w:val="en-GB"/>
    </w:rPr>
  </w:style>
  <w:style w:type="character" w:customStyle="1" w:styleId="143">
    <w:name w:val="Знак Знак143"/>
    <w:rsid w:val="00145416"/>
    <w:rPr>
      <w:sz w:val="24"/>
      <w:lang w:val="en-AU" w:eastAsia="ru-RU"/>
    </w:rPr>
  </w:style>
  <w:style w:type="character" w:customStyle="1" w:styleId="111">
    <w:name w:val="Основной текст1 Знак11"/>
    <w:aliases w:val="Основной текст Знак Знак Знак11,bt Знак Знак"/>
    <w:rsid w:val="00145416"/>
    <w:rPr>
      <w:b/>
      <w:sz w:val="40"/>
      <w:u w:val="single"/>
    </w:rPr>
  </w:style>
  <w:style w:type="character" w:customStyle="1" w:styleId="132">
    <w:name w:val="Знак Знак132"/>
    <w:rsid w:val="00145416"/>
    <w:rPr>
      <w:b/>
      <w:sz w:val="17"/>
    </w:rPr>
  </w:style>
  <w:style w:type="character" w:customStyle="1" w:styleId="133">
    <w:name w:val="Знак Знак133"/>
    <w:rsid w:val="00145416"/>
    <w:rPr>
      <w:b/>
      <w:sz w:val="17"/>
    </w:rPr>
  </w:style>
  <w:style w:type="character" w:customStyle="1" w:styleId="173">
    <w:name w:val="Знак Знак173"/>
    <w:rsid w:val="00145416"/>
    <w:rPr>
      <w:b/>
      <w:sz w:val="28"/>
    </w:rPr>
  </w:style>
  <w:style w:type="character" w:customStyle="1" w:styleId="193">
    <w:name w:val="Знак Знак193"/>
    <w:rsid w:val="00145416"/>
    <w:rPr>
      <w:sz w:val="28"/>
    </w:rPr>
  </w:style>
  <w:style w:type="character" w:customStyle="1" w:styleId="3a">
    <w:name w:val="Знак Знак3"/>
    <w:rsid w:val="00145416"/>
    <w:rPr>
      <w:sz w:val="24"/>
      <w:lang w:val="ru-RU" w:eastAsia="ru-RU"/>
    </w:rPr>
  </w:style>
  <w:style w:type="character" w:customStyle="1" w:styleId="183">
    <w:name w:val="Знак Знак183"/>
    <w:rsid w:val="00145416"/>
    <w:rPr>
      <w:rFonts w:eastAsia="MS Mincho"/>
      <w:sz w:val="16"/>
    </w:rPr>
  </w:style>
  <w:style w:type="character" w:customStyle="1" w:styleId="122">
    <w:name w:val="Знак Знак122"/>
    <w:rsid w:val="00145416"/>
    <w:rPr>
      <w:sz w:val="24"/>
      <w:lang w:eastAsia="en-US"/>
    </w:rPr>
  </w:style>
  <w:style w:type="character" w:customStyle="1" w:styleId="123">
    <w:name w:val="Знак Знак123"/>
    <w:rsid w:val="00145416"/>
    <w:rPr>
      <w:sz w:val="24"/>
      <w:lang w:eastAsia="en-US"/>
    </w:rPr>
  </w:style>
  <w:style w:type="character" w:customStyle="1" w:styleId="240">
    <w:name w:val="Знак Знак24"/>
    <w:rsid w:val="00145416"/>
    <w:rPr>
      <w:sz w:val="24"/>
    </w:rPr>
  </w:style>
  <w:style w:type="character" w:customStyle="1" w:styleId="113">
    <w:name w:val="Знак Знак113"/>
    <w:rsid w:val="00145416"/>
    <w:rPr>
      <w:rFonts w:ascii="Verdana" w:hAnsi="Verdana"/>
      <w:sz w:val="24"/>
    </w:rPr>
  </w:style>
  <w:style w:type="character" w:customStyle="1" w:styleId="115">
    <w:name w:val="Знак Знак115"/>
    <w:rsid w:val="00145416"/>
    <w:rPr>
      <w:rFonts w:ascii="Verdana" w:hAnsi="Verdana"/>
      <w:sz w:val="24"/>
    </w:rPr>
  </w:style>
  <w:style w:type="character" w:customStyle="1" w:styleId="2f4">
    <w:name w:val="Знак Знак2"/>
    <w:rsid w:val="00145416"/>
    <w:rPr>
      <w:rFonts w:ascii="SimSun" w:eastAsia="SimSun"/>
      <w:sz w:val="16"/>
      <w:lang w:val="ru-RU" w:eastAsia="ru-RU"/>
    </w:rPr>
  </w:style>
  <w:style w:type="character" w:customStyle="1" w:styleId="102">
    <w:name w:val="Знак Знак102"/>
    <w:rsid w:val="00145416"/>
  </w:style>
  <w:style w:type="character" w:customStyle="1" w:styleId="103">
    <w:name w:val="Знак Знак103"/>
    <w:rsid w:val="00145416"/>
  </w:style>
  <w:style w:type="character" w:customStyle="1" w:styleId="1f0">
    <w:name w:val="Знак Знак1"/>
    <w:rsid w:val="00145416"/>
    <w:rPr>
      <w:lang w:val="ru-RU" w:eastAsia="ru-RU"/>
    </w:rPr>
  </w:style>
  <w:style w:type="character" w:customStyle="1" w:styleId="920">
    <w:name w:val="Знак Знак92"/>
    <w:rsid w:val="00145416"/>
    <w:rPr>
      <w:b/>
    </w:rPr>
  </w:style>
  <w:style w:type="character" w:customStyle="1" w:styleId="93">
    <w:name w:val="Знак Знак93"/>
    <w:rsid w:val="00145416"/>
    <w:rPr>
      <w:b/>
    </w:rPr>
  </w:style>
  <w:style w:type="character" w:customStyle="1" w:styleId="afffc">
    <w:name w:val="Знак Знак"/>
    <w:rsid w:val="00145416"/>
    <w:rPr>
      <w:b/>
      <w:lang w:val="ru-RU" w:eastAsia="ru-RU"/>
    </w:rPr>
  </w:style>
  <w:style w:type="character" w:customStyle="1" w:styleId="820">
    <w:name w:val="Знак Знак82"/>
    <w:rsid w:val="00145416"/>
    <w:rPr>
      <w:rFonts w:ascii="Verdana" w:hAnsi="Verdana"/>
      <w:sz w:val="16"/>
      <w:lang w:eastAsia="ar-SA" w:bidi="ar-SA"/>
    </w:rPr>
  </w:style>
  <w:style w:type="character" w:customStyle="1" w:styleId="830">
    <w:name w:val="Знак Знак83"/>
    <w:rsid w:val="00145416"/>
    <w:rPr>
      <w:rFonts w:ascii="Verdana" w:hAnsi="Verdana"/>
      <w:sz w:val="16"/>
      <w:lang w:eastAsia="ar-SA" w:bidi="ar-SA"/>
    </w:rPr>
  </w:style>
  <w:style w:type="character" w:customStyle="1" w:styleId="410">
    <w:name w:val="Знак Знак41"/>
    <w:rsid w:val="00145416"/>
    <w:rPr>
      <w:rFonts w:eastAsia="Times New Roman"/>
      <w:sz w:val="24"/>
      <w:lang w:val="en-AU"/>
    </w:rPr>
  </w:style>
  <w:style w:type="paragraph" w:customStyle="1" w:styleId="3b">
    <w:name w:val="Знак3"/>
    <w:basedOn w:val="a"/>
    <w:rsid w:val="00145416"/>
    <w:pPr>
      <w:spacing w:after="0" w:line="240" w:lineRule="auto"/>
    </w:pPr>
    <w:rPr>
      <w:rFonts w:ascii="Calibri" w:eastAsia="Times New Roman" w:hAnsi="Calibri" w:cs="Calibri"/>
      <w:sz w:val="20"/>
      <w:szCs w:val="20"/>
      <w:lang w:val="en-US" w:eastAsia="en-US"/>
    </w:rPr>
  </w:style>
  <w:style w:type="paragraph" w:styleId="afffd">
    <w:name w:val="Block Text"/>
    <w:basedOn w:val="a"/>
    <w:rsid w:val="00145416"/>
    <w:pPr>
      <w:spacing w:after="0" w:line="240" w:lineRule="auto"/>
      <w:ind w:left="-57" w:right="-57"/>
      <w:jc w:val="center"/>
    </w:pPr>
    <w:rPr>
      <w:rFonts w:ascii="Cambria" w:eastAsia="Times New Roman" w:hAnsi="Cambria" w:cs="Cambria"/>
    </w:rPr>
  </w:style>
  <w:style w:type="paragraph" w:styleId="afffe">
    <w:name w:val="endnote text"/>
    <w:basedOn w:val="a"/>
    <w:link w:val="affff"/>
    <w:rsid w:val="00145416"/>
    <w:pPr>
      <w:spacing w:after="0" w:line="240" w:lineRule="auto"/>
    </w:pPr>
    <w:rPr>
      <w:rFonts w:ascii="Cambria" w:eastAsia="Times New Roman" w:hAnsi="Cambria" w:cs="Times New Roman"/>
      <w:sz w:val="24"/>
      <w:szCs w:val="20"/>
    </w:rPr>
  </w:style>
  <w:style w:type="character" w:customStyle="1" w:styleId="affff">
    <w:name w:val="Текст концевой сноски Знак"/>
    <w:basedOn w:val="a0"/>
    <w:link w:val="afffe"/>
    <w:rsid w:val="00145416"/>
    <w:rPr>
      <w:rFonts w:ascii="Cambria" w:eastAsia="Times New Roman" w:hAnsi="Cambria" w:cs="Times New Roman"/>
      <w:sz w:val="24"/>
      <w:szCs w:val="20"/>
    </w:rPr>
  </w:style>
  <w:style w:type="character" w:customStyle="1" w:styleId="720">
    <w:name w:val="Знак Знак72"/>
    <w:rsid w:val="00145416"/>
  </w:style>
  <w:style w:type="character" w:customStyle="1" w:styleId="73">
    <w:name w:val="Знак Знак73"/>
    <w:rsid w:val="00145416"/>
  </w:style>
  <w:style w:type="paragraph" w:customStyle="1" w:styleId="2f5">
    <w:name w:val="Знак Знак Знак Знак Знак Знак Знак Знак Знак Знак Знак Знак Знак Знак Знак Знак Знак Знак Знак Знак Знак Знак Знак Знак Знак Знак Знак Знак Знак Знак2"/>
    <w:basedOn w:val="a"/>
    <w:autoRedefine/>
    <w:rsid w:val="00145416"/>
    <w:pPr>
      <w:spacing w:after="160" w:line="240" w:lineRule="exact"/>
    </w:pPr>
    <w:rPr>
      <w:rFonts w:ascii="Cambria" w:eastAsia="Times New Roman" w:hAnsi="Cambria" w:cs="Cambria"/>
      <w:b/>
      <w:sz w:val="28"/>
      <w:szCs w:val="24"/>
      <w:lang w:val="en-US" w:eastAsia="en-US"/>
    </w:rPr>
  </w:style>
  <w:style w:type="paragraph" w:customStyle="1" w:styleId="1f1">
    <w:name w:val="Обычный1"/>
    <w:uiPriority w:val="99"/>
    <w:rsid w:val="00145416"/>
    <w:pPr>
      <w:spacing w:after="0" w:line="240" w:lineRule="auto"/>
    </w:pPr>
    <w:rPr>
      <w:rFonts w:ascii="Cambria" w:eastAsia="Times New Roman" w:hAnsi="Cambria" w:cs="Cambria"/>
      <w:sz w:val="20"/>
      <w:szCs w:val="20"/>
    </w:rPr>
  </w:style>
  <w:style w:type="paragraph" w:customStyle="1" w:styleId="1f2">
    <w:name w:val="Текст1"/>
    <w:basedOn w:val="1f1"/>
    <w:rsid w:val="00145416"/>
    <w:rPr>
      <w:rFonts w:ascii="Calibri" w:hAnsi="Calibri"/>
    </w:rPr>
  </w:style>
  <w:style w:type="paragraph" w:customStyle="1" w:styleId="main">
    <w:name w:val="main"/>
    <w:basedOn w:val="a"/>
    <w:rsid w:val="00145416"/>
    <w:pPr>
      <w:spacing w:after="120" w:line="240" w:lineRule="auto"/>
      <w:ind w:firstLine="709"/>
      <w:jc w:val="both"/>
    </w:pPr>
    <w:rPr>
      <w:rFonts w:ascii="Cambria" w:eastAsia="Times New Roman" w:hAnsi="Cambria" w:cs="Cambria"/>
      <w:sz w:val="26"/>
      <w:szCs w:val="26"/>
    </w:rPr>
  </w:style>
  <w:style w:type="paragraph" w:customStyle="1" w:styleId="consplusnonformat0">
    <w:name w:val="consplusnonformat"/>
    <w:basedOn w:val="a"/>
    <w:rsid w:val="00145416"/>
    <w:pPr>
      <w:spacing w:before="100" w:beforeAutospacing="1" w:after="100" w:afterAutospacing="1" w:line="240" w:lineRule="auto"/>
    </w:pPr>
    <w:rPr>
      <w:rFonts w:ascii="Cambria" w:eastAsia="Times New Roman" w:hAnsi="Cambria" w:cs="Cambria"/>
      <w:sz w:val="24"/>
      <w:szCs w:val="24"/>
    </w:rPr>
  </w:style>
  <w:style w:type="character" w:customStyle="1" w:styleId="232">
    <w:name w:val="Знак Знак232"/>
    <w:rsid w:val="00145416"/>
    <w:rPr>
      <w:rFonts w:ascii="Cambria" w:hAnsi="Cambria"/>
      <w:b/>
      <w:caps/>
      <w:sz w:val="28"/>
      <w:lang w:val="en-US"/>
    </w:rPr>
  </w:style>
  <w:style w:type="character" w:customStyle="1" w:styleId="222">
    <w:name w:val="Знак Знак222"/>
    <w:rsid w:val="00145416"/>
    <w:rPr>
      <w:rFonts w:ascii="Cambria" w:hAnsi="Cambria"/>
      <w:b/>
      <w:kern w:val="24"/>
      <w:sz w:val="28"/>
    </w:rPr>
  </w:style>
  <w:style w:type="character" w:styleId="affff0">
    <w:name w:val="FollowedHyperlink"/>
    <w:rsid w:val="00145416"/>
    <w:rPr>
      <w:color w:val="800080"/>
      <w:u w:val="single"/>
    </w:rPr>
  </w:style>
  <w:style w:type="paragraph" w:customStyle="1" w:styleId="xl65">
    <w:name w:val="xl65"/>
    <w:basedOn w:val="a"/>
    <w:rsid w:val="00145416"/>
    <w:pPr>
      <w:spacing w:before="100" w:beforeAutospacing="1" w:after="100" w:afterAutospacing="1" w:line="240" w:lineRule="auto"/>
    </w:pPr>
    <w:rPr>
      <w:rFonts w:ascii="Cambria" w:eastAsia="Times New Roman" w:hAnsi="Cambria" w:cs="Cambria"/>
      <w:sz w:val="24"/>
      <w:szCs w:val="24"/>
    </w:rPr>
  </w:style>
  <w:style w:type="paragraph" w:customStyle="1" w:styleId="xl66">
    <w:name w:val="xl66"/>
    <w:basedOn w:val="a"/>
    <w:rsid w:val="001454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Cambria"/>
      <w:sz w:val="26"/>
      <w:szCs w:val="26"/>
    </w:rPr>
  </w:style>
  <w:style w:type="paragraph" w:customStyle="1" w:styleId="xl67">
    <w:name w:val="xl67"/>
    <w:basedOn w:val="a"/>
    <w:rsid w:val="001454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Cambria"/>
      <w:b/>
      <w:bCs/>
      <w:sz w:val="26"/>
      <w:szCs w:val="26"/>
    </w:rPr>
  </w:style>
  <w:style w:type="paragraph" w:customStyle="1" w:styleId="xl68">
    <w:name w:val="xl68"/>
    <w:basedOn w:val="a"/>
    <w:rsid w:val="001454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Cambria"/>
      <w:b/>
      <w:bCs/>
      <w:sz w:val="26"/>
      <w:szCs w:val="26"/>
      <w:u w:val="single"/>
    </w:rPr>
  </w:style>
  <w:style w:type="paragraph" w:customStyle="1" w:styleId="xl69">
    <w:name w:val="xl69"/>
    <w:basedOn w:val="a"/>
    <w:rsid w:val="001454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Cambria"/>
      <w:sz w:val="26"/>
      <w:szCs w:val="26"/>
      <w:u w:val="single"/>
    </w:rPr>
  </w:style>
  <w:style w:type="paragraph" w:customStyle="1" w:styleId="xl70">
    <w:name w:val="xl70"/>
    <w:basedOn w:val="a"/>
    <w:rsid w:val="001454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Cambria"/>
      <w:b/>
      <w:bCs/>
      <w:sz w:val="26"/>
      <w:szCs w:val="26"/>
    </w:rPr>
  </w:style>
  <w:style w:type="paragraph" w:customStyle="1" w:styleId="xl71">
    <w:name w:val="xl71"/>
    <w:basedOn w:val="a"/>
    <w:rsid w:val="001454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Cambria"/>
      <w:b/>
      <w:bCs/>
      <w:sz w:val="26"/>
      <w:szCs w:val="26"/>
      <w:u w:val="single"/>
    </w:rPr>
  </w:style>
  <w:style w:type="paragraph" w:customStyle="1" w:styleId="xl72">
    <w:name w:val="xl72"/>
    <w:basedOn w:val="a"/>
    <w:rsid w:val="001454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Cambria"/>
      <w:sz w:val="26"/>
      <w:szCs w:val="26"/>
    </w:rPr>
  </w:style>
  <w:style w:type="paragraph" w:customStyle="1" w:styleId="xl73">
    <w:name w:val="xl73"/>
    <w:basedOn w:val="a"/>
    <w:rsid w:val="001454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Cambria"/>
      <w:sz w:val="26"/>
      <w:szCs w:val="26"/>
      <w:u w:val="single"/>
    </w:rPr>
  </w:style>
  <w:style w:type="paragraph" w:customStyle="1" w:styleId="xl74">
    <w:name w:val="xl74"/>
    <w:basedOn w:val="a"/>
    <w:rsid w:val="00145416"/>
    <w:pPr>
      <w:spacing w:before="100" w:beforeAutospacing="1" w:after="100" w:afterAutospacing="1" w:line="240" w:lineRule="auto"/>
    </w:pPr>
    <w:rPr>
      <w:rFonts w:ascii="Cambria" w:eastAsia="Times New Roman" w:hAnsi="Cambria" w:cs="Cambria"/>
      <w:sz w:val="24"/>
      <w:szCs w:val="24"/>
    </w:rPr>
  </w:style>
  <w:style w:type="paragraph" w:customStyle="1" w:styleId="xl75">
    <w:name w:val="xl75"/>
    <w:basedOn w:val="a"/>
    <w:rsid w:val="001454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Cambria"/>
      <w:sz w:val="26"/>
      <w:szCs w:val="26"/>
    </w:rPr>
  </w:style>
  <w:style w:type="paragraph" w:customStyle="1" w:styleId="xl76">
    <w:name w:val="xl76"/>
    <w:basedOn w:val="a"/>
    <w:rsid w:val="001454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Cambria"/>
      <w:sz w:val="26"/>
      <w:szCs w:val="26"/>
    </w:rPr>
  </w:style>
  <w:style w:type="paragraph" w:customStyle="1" w:styleId="xl77">
    <w:name w:val="xl77"/>
    <w:basedOn w:val="a"/>
    <w:rsid w:val="00145416"/>
    <w:pPr>
      <w:spacing w:before="100" w:beforeAutospacing="1" w:after="100" w:afterAutospacing="1" w:line="240" w:lineRule="auto"/>
    </w:pPr>
    <w:rPr>
      <w:rFonts w:ascii="Cambria" w:eastAsia="Times New Roman" w:hAnsi="Cambria" w:cs="Cambria"/>
      <w:sz w:val="26"/>
      <w:szCs w:val="26"/>
    </w:rPr>
  </w:style>
  <w:style w:type="paragraph" w:customStyle="1" w:styleId="xl78">
    <w:name w:val="xl78"/>
    <w:basedOn w:val="a"/>
    <w:rsid w:val="00145416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Cambria"/>
      <w:sz w:val="26"/>
      <w:szCs w:val="26"/>
    </w:rPr>
  </w:style>
  <w:style w:type="paragraph" w:customStyle="1" w:styleId="xl79">
    <w:name w:val="xl79"/>
    <w:basedOn w:val="a"/>
    <w:rsid w:val="00145416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Cambria"/>
      <w:sz w:val="26"/>
      <w:szCs w:val="26"/>
    </w:rPr>
  </w:style>
  <w:style w:type="paragraph" w:customStyle="1" w:styleId="xl80">
    <w:name w:val="xl80"/>
    <w:basedOn w:val="a"/>
    <w:rsid w:val="00145416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Cambria"/>
      <w:sz w:val="26"/>
      <w:szCs w:val="26"/>
    </w:rPr>
  </w:style>
  <w:style w:type="paragraph" w:customStyle="1" w:styleId="xl81">
    <w:name w:val="xl81"/>
    <w:basedOn w:val="a"/>
    <w:rsid w:val="00145416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Cambria"/>
      <w:sz w:val="26"/>
      <w:szCs w:val="26"/>
    </w:rPr>
  </w:style>
  <w:style w:type="paragraph" w:customStyle="1" w:styleId="xl82">
    <w:name w:val="xl82"/>
    <w:basedOn w:val="a"/>
    <w:rsid w:val="00145416"/>
    <w:pPr>
      <w:spacing w:before="100" w:beforeAutospacing="1" w:after="100" w:afterAutospacing="1" w:line="240" w:lineRule="auto"/>
      <w:jc w:val="center"/>
    </w:pPr>
    <w:rPr>
      <w:rFonts w:ascii="Cambria" w:eastAsia="Times New Roman" w:hAnsi="Cambria" w:cs="Cambria"/>
      <w:sz w:val="26"/>
      <w:szCs w:val="26"/>
    </w:rPr>
  </w:style>
  <w:style w:type="paragraph" w:customStyle="1" w:styleId="xl83">
    <w:name w:val="xl83"/>
    <w:basedOn w:val="a"/>
    <w:rsid w:val="00145416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Cambria"/>
      <w:sz w:val="26"/>
      <w:szCs w:val="26"/>
    </w:rPr>
  </w:style>
  <w:style w:type="paragraph" w:customStyle="1" w:styleId="xl84">
    <w:name w:val="xl84"/>
    <w:basedOn w:val="a"/>
    <w:rsid w:val="0014541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Cambria"/>
      <w:sz w:val="26"/>
      <w:szCs w:val="26"/>
    </w:rPr>
  </w:style>
  <w:style w:type="paragraph" w:customStyle="1" w:styleId="xl85">
    <w:name w:val="xl85"/>
    <w:basedOn w:val="a"/>
    <w:rsid w:val="00145416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Cambria"/>
      <w:sz w:val="26"/>
      <w:szCs w:val="26"/>
    </w:rPr>
  </w:style>
  <w:style w:type="paragraph" w:customStyle="1" w:styleId="xl86">
    <w:name w:val="xl86"/>
    <w:basedOn w:val="a"/>
    <w:rsid w:val="0014541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Cambria"/>
      <w:sz w:val="26"/>
      <w:szCs w:val="26"/>
    </w:rPr>
  </w:style>
  <w:style w:type="paragraph" w:customStyle="1" w:styleId="xl87">
    <w:name w:val="xl87"/>
    <w:basedOn w:val="a"/>
    <w:rsid w:val="001454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Cambria" w:eastAsia="Times New Roman" w:hAnsi="Cambria" w:cs="Cambria"/>
      <w:sz w:val="26"/>
      <w:szCs w:val="26"/>
    </w:rPr>
  </w:style>
  <w:style w:type="paragraph" w:customStyle="1" w:styleId="xl88">
    <w:name w:val="xl88"/>
    <w:basedOn w:val="a"/>
    <w:rsid w:val="0014541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Cambria" w:eastAsia="Times New Roman" w:hAnsi="Cambria" w:cs="Cambria"/>
      <w:sz w:val="26"/>
      <w:szCs w:val="26"/>
      <w:u w:val="single"/>
    </w:rPr>
  </w:style>
  <w:style w:type="paragraph" w:customStyle="1" w:styleId="xl89">
    <w:name w:val="xl89"/>
    <w:basedOn w:val="a"/>
    <w:rsid w:val="0014541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Cambria" w:eastAsia="Times New Roman" w:hAnsi="Cambria" w:cs="Cambria"/>
      <w:sz w:val="26"/>
      <w:szCs w:val="26"/>
      <w:u w:val="single"/>
    </w:rPr>
  </w:style>
  <w:style w:type="paragraph" w:customStyle="1" w:styleId="xl90">
    <w:name w:val="xl90"/>
    <w:basedOn w:val="a"/>
    <w:rsid w:val="0014541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Cambria" w:eastAsia="Times New Roman" w:hAnsi="Cambria" w:cs="Cambria"/>
      <w:sz w:val="26"/>
      <w:szCs w:val="26"/>
      <w:u w:val="single"/>
    </w:rPr>
  </w:style>
  <w:style w:type="paragraph" w:customStyle="1" w:styleId="xl91">
    <w:name w:val="xl91"/>
    <w:basedOn w:val="a"/>
    <w:rsid w:val="0014541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Cambria"/>
      <w:sz w:val="26"/>
      <w:szCs w:val="26"/>
    </w:rPr>
  </w:style>
  <w:style w:type="paragraph" w:customStyle="1" w:styleId="xl92">
    <w:name w:val="xl92"/>
    <w:basedOn w:val="a"/>
    <w:rsid w:val="0014541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Cambria"/>
      <w:sz w:val="26"/>
      <w:szCs w:val="26"/>
    </w:rPr>
  </w:style>
  <w:style w:type="paragraph" w:customStyle="1" w:styleId="xl93">
    <w:name w:val="xl93"/>
    <w:basedOn w:val="a"/>
    <w:rsid w:val="0014541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Cambria"/>
      <w:sz w:val="26"/>
      <w:szCs w:val="26"/>
    </w:rPr>
  </w:style>
  <w:style w:type="paragraph" w:customStyle="1" w:styleId="xl94">
    <w:name w:val="xl94"/>
    <w:basedOn w:val="a"/>
    <w:rsid w:val="0014541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Cambria"/>
      <w:sz w:val="26"/>
      <w:szCs w:val="26"/>
    </w:rPr>
  </w:style>
  <w:style w:type="paragraph" w:customStyle="1" w:styleId="xl95">
    <w:name w:val="xl95"/>
    <w:basedOn w:val="a"/>
    <w:rsid w:val="0014541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Cambria"/>
      <w:sz w:val="26"/>
      <w:szCs w:val="26"/>
    </w:rPr>
  </w:style>
  <w:style w:type="paragraph" w:customStyle="1" w:styleId="xl96">
    <w:name w:val="xl96"/>
    <w:basedOn w:val="a"/>
    <w:rsid w:val="0014541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Cambria"/>
      <w:sz w:val="26"/>
      <w:szCs w:val="26"/>
    </w:rPr>
  </w:style>
  <w:style w:type="paragraph" w:customStyle="1" w:styleId="xl97">
    <w:name w:val="xl97"/>
    <w:basedOn w:val="a"/>
    <w:rsid w:val="0014541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Cambria" w:eastAsia="Times New Roman" w:hAnsi="Cambria" w:cs="Cambria"/>
      <w:sz w:val="26"/>
      <w:szCs w:val="26"/>
    </w:rPr>
  </w:style>
  <w:style w:type="paragraph" w:customStyle="1" w:styleId="xl98">
    <w:name w:val="xl98"/>
    <w:basedOn w:val="a"/>
    <w:rsid w:val="0014541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Cambria" w:eastAsia="Times New Roman" w:hAnsi="Cambria" w:cs="Cambria"/>
      <w:sz w:val="26"/>
      <w:szCs w:val="26"/>
    </w:rPr>
  </w:style>
  <w:style w:type="paragraph" w:customStyle="1" w:styleId="xl99">
    <w:name w:val="xl99"/>
    <w:basedOn w:val="a"/>
    <w:rsid w:val="0014541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Cambria" w:eastAsia="Times New Roman" w:hAnsi="Cambria" w:cs="Cambria"/>
      <w:sz w:val="26"/>
      <w:szCs w:val="26"/>
    </w:rPr>
  </w:style>
  <w:style w:type="paragraph" w:customStyle="1" w:styleId="xl100">
    <w:name w:val="xl100"/>
    <w:basedOn w:val="a"/>
    <w:rsid w:val="0014541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mbria" w:eastAsia="Times New Roman" w:hAnsi="Cambria" w:cs="Cambria"/>
      <w:sz w:val="26"/>
      <w:szCs w:val="26"/>
    </w:rPr>
  </w:style>
  <w:style w:type="paragraph" w:customStyle="1" w:styleId="xl101">
    <w:name w:val="xl101"/>
    <w:basedOn w:val="a"/>
    <w:rsid w:val="0014541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mbria" w:eastAsia="Times New Roman" w:hAnsi="Cambria" w:cs="Cambria"/>
      <w:sz w:val="26"/>
      <w:szCs w:val="26"/>
    </w:rPr>
  </w:style>
  <w:style w:type="paragraph" w:customStyle="1" w:styleId="xl102">
    <w:name w:val="xl102"/>
    <w:basedOn w:val="a"/>
    <w:rsid w:val="0014541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mbria" w:eastAsia="Times New Roman" w:hAnsi="Cambria" w:cs="Cambria"/>
      <w:sz w:val="26"/>
      <w:szCs w:val="26"/>
    </w:rPr>
  </w:style>
  <w:style w:type="paragraph" w:customStyle="1" w:styleId="xl103">
    <w:name w:val="xl103"/>
    <w:basedOn w:val="a"/>
    <w:rsid w:val="001454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Cambria"/>
      <w:b/>
      <w:bCs/>
      <w:sz w:val="26"/>
      <w:szCs w:val="26"/>
    </w:rPr>
  </w:style>
  <w:style w:type="paragraph" w:customStyle="1" w:styleId="xl104">
    <w:name w:val="xl104"/>
    <w:basedOn w:val="a"/>
    <w:rsid w:val="001454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Cambria" w:eastAsia="Times New Roman" w:hAnsi="Cambria" w:cs="Cambria"/>
      <w:b/>
      <w:bCs/>
      <w:sz w:val="26"/>
      <w:szCs w:val="26"/>
    </w:rPr>
  </w:style>
  <w:style w:type="paragraph" w:customStyle="1" w:styleId="xl105">
    <w:name w:val="xl105"/>
    <w:basedOn w:val="a"/>
    <w:rsid w:val="001454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Cambria" w:eastAsia="Times New Roman" w:hAnsi="Cambria" w:cs="Cambria"/>
      <w:b/>
      <w:bCs/>
      <w:sz w:val="26"/>
      <w:szCs w:val="26"/>
      <w:u w:val="single"/>
    </w:rPr>
  </w:style>
  <w:style w:type="paragraph" w:customStyle="1" w:styleId="xl106">
    <w:name w:val="xl106"/>
    <w:basedOn w:val="a"/>
    <w:rsid w:val="001454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Cambria" w:eastAsia="Times New Roman" w:hAnsi="Cambria" w:cs="Cambria"/>
      <w:sz w:val="26"/>
      <w:szCs w:val="26"/>
      <w:u w:val="single"/>
    </w:rPr>
  </w:style>
  <w:style w:type="paragraph" w:customStyle="1" w:styleId="xl107">
    <w:name w:val="xl107"/>
    <w:basedOn w:val="a"/>
    <w:rsid w:val="001454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Cambria"/>
      <w:b/>
      <w:bCs/>
      <w:sz w:val="26"/>
      <w:szCs w:val="26"/>
      <w:u w:val="single"/>
    </w:rPr>
  </w:style>
  <w:style w:type="paragraph" w:customStyle="1" w:styleId="xl108">
    <w:name w:val="xl108"/>
    <w:basedOn w:val="a"/>
    <w:rsid w:val="0014541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Cambria" w:eastAsia="Times New Roman" w:hAnsi="Cambria" w:cs="Cambria"/>
      <w:b/>
      <w:bCs/>
      <w:sz w:val="26"/>
      <w:szCs w:val="26"/>
      <w:u w:val="single"/>
    </w:rPr>
  </w:style>
  <w:style w:type="paragraph" w:customStyle="1" w:styleId="xl109">
    <w:name w:val="xl109"/>
    <w:basedOn w:val="a"/>
    <w:rsid w:val="0014541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Cambria" w:eastAsia="Times New Roman" w:hAnsi="Cambria" w:cs="Cambria"/>
      <w:b/>
      <w:bCs/>
      <w:sz w:val="26"/>
      <w:szCs w:val="26"/>
      <w:u w:val="single"/>
    </w:rPr>
  </w:style>
  <w:style w:type="paragraph" w:customStyle="1" w:styleId="xl110">
    <w:name w:val="xl110"/>
    <w:basedOn w:val="a"/>
    <w:rsid w:val="0014541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Cambria" w:eastAsia="Times New Roman" w:hAnsi="Cambria" w:cs="Cambria"/>
      <w:b/>
      <w:bCs/>
      <w:sz w:val="26"/>
      <w:szCs w:val="26"/>
      <w:u w:val="single"/>
    </w:rPr>
  </w:style>
  <w:style w:type="paragraph" w:customStyle="1" w:styleId="conspluscell0">
    <w:name w:val="conspluscell"/>
    <w:basedOn w:val="a"/>
    <w:rsid w:val="00145416"/>
    <w:pPr>
      <w:autoSpaceDE w:val="0"/>
      <w:autoSpaceDN w:val="0"/>
      <w:spacing w:after="0" w:line="240" w:lineRule="auto"/>
    </w:pPr>
    <w:rPr>
      <w:rFonts w:ascii="Cambria" w:eastAsia="MS Mincho" w:hAnsi="Cambria" w:cs="Cambria"/>
      <w:sz w:val="26"/>
      <w:szCs w:val="26"/>
    </w:rPr>
  </w:style>
  <w:style w:type="paragraph" w:customStyle="1" w:styleId="xl163">
    <w:name w:val="xl163"/>
    <w:basedOn w:val="a"/>
    <w:rsid w:val="001454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</w:rPr>
  </w:style>
  <w:style w:type="paragraph" w:customStyle="1" w:styleId="xl164">
    <w:name w:val="xl164"/>
    <w:basedOn w:val="a"/>
    <w:rsid w:val="001454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</w:rPr>
  </w:style>
  <w:style w:type="paragraph" w:customStyle="1" w:styleId="xl165">
    <w:name w:val="xl165"/>
    <w:basedOn w:val="a"/>
    <w:rsid w:val="0014541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</w:rPr>
  </w:style>
  <w:style w:type="paragraph" w:customStyle="1" w:styleId="xl166">
    <w:name w:val="xl166"/>
    <w:basedOn w:val="a"/>
    <w:rsid w:val="001454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</w:rPr>
  </w:style>
  <w:style w:type="paragraph" w:customStyle="1" w:styleId="xl167">
    <w:name w:val="xl167"/>
    <w:basedOn w:val="a"/>
    <w:rsid w:val="0014541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</w:rPr>
  </w:style>
  <w:style w:type="paragraph" w:customStyle="1" w:styleId="xl168">
    <w:name w:val="xl168"/>
    <w:basedOn w:val="a"/>
    <w:rsid w:val="001454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</w:rPr>
  </w:style>
  <w:style w:type="paragraph" w:customStyle="1" w:styleId="xl169">
    <w:name w:val="xl169"/>
    <w:basedOn w:val="a"/>
    <w:rsid w:val="0014541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</w:rPr>
  </w:style>
  <w:style w:type="paragraph" w:customStyle="1" w:styleId="xl170">
    <w:name w:val="xl170"/>
    <w:basedOn w:val="a"/>
    <w:rsid w:val="0014541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</w:rPr>
  </w:style>
  <w:style w:type="paragraph" w:customStyle="1" w:styleId="xl171">
    <w:name w:val="xl171"/>
    <w:basedOn w:val="a"/>
    <w:rsid w:val="00145416"/>
    <w:pPr>
      <w:pBdr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</w:rPr>
  </w:style>
  <w:style w:type="paragraph" w:customStyle="1" w:styleId="xl172">
    <w:name w:val="xl172"/>
    <w:basedOn w:val="a"/>
    <w:rsid w:val="00145416"/>
    <w:pPr>
      <w:pBdr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</w:rPr>
  </w:style>
  <w:style w:type="paragraph" w:customStyle="1" w:styleId="xl173">
    <w:name w:val="xl173"/>
    <w:basedOn w:val="a"/>
    <w:rsid w:val="0014541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</w:rPr>
  </w:style>
  <w:style w:type="paragraph" w:customStyle="1" w:styleId="xl174">
    <w:name w:val="xl174"/>
    <w:basedOn w:val="a"/>
    <w:rsid w:val="001454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175">
    <w:name w:val="xl175"/>
    <w:basedOn w:val="a"/>
    <w:rsid w:val="001454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FF0000"/>
    </w:rPr>
  </w:style>
  <w:style w:type="paragraph" w:customStyle="1" w:styleId="xl176">
    <w:name w:val="xl176"/>
    <w:basedOn w:val="a"/>
    <w:rsid w:val="001454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FF0000"/>
    </w:rPr>
  </w:style>
  <w:style w:type="paragraph" w:customStyle="1" w:styleId="xl177">
    <w:name w:val="xl177"/>
    <w:basedOn w:val="a"/>
    <w:rsid w:val="0014541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FF0000"/>
    </w:rPr>
  </w:style>
  <w:style w:type="paragraph" w:customStyle="1" w:styleId="xl178">
    <w:name w:val="xl178"/>
    <w:basedOn w:val="a"/>
    <w:rsid w:val="0014541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FF0000"/>
    </w:rPr>
  </w:style>
  <w:style w:type="paragraph" w:customStyle="1" w:styleId="xl179">
    <w:name w:val="xl179"/>
    <w:basedOn w:val="a"/>
    <w:rsid w:val="00145416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</w:rPr>
  </w:style>
  <w:style w:type="paragraph" w:customStyle="1" w:styleId="xl180">
    <w:name w:val="xl180"/>
    <w:basedOn w:val="a"/>
    <w:rsid w:val="0014541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</w:rPr>
  </w:style>
  <w:style w:type="paragraph" w:customStyle="1" w:styleId="xl181">
    <w:name w:val="xl181"/>
    <w:basedOn w:val="a"/>
    <w:rsid w:val="001454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</w:rPr>
  </w:style>
  <w:style w:type="paragraph" w:customStyle="1" w:styleId="xl182">
    <w:name w:val="xl182"/>
    <w:basedOn w:val="a"/>
    <w:rsid w:val="0014541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</w:rPr>
  </w:style>
  <w:style w:type="paragraph" w:customStyle="1" w:styleId="xl183">
    <w:name w:val="xl183"/>
    <w:basedOn w:val="a"/>
    <w:rsid w:val="00145416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</w:rPr>
  </w:style>
  <w:style w:type="paragraph" w:customStyle="1" w:styleId="xl184">
    <w:name w:val="xl184"/>
    <w:basedOn w:val="a"/>
    <w:rsid w:val="0014541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</w:rPr>
  </w:style>
  <w:style w:type="paragraph" w:customStyle="1" w:styleId="xl185">
    <w:name w:val="xl185"/>
    <w:basedOn w:val="a"/>
    <w:rsid w:val="001454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</w:rPr>
  </w:style>
  <w:style w:type="paragraph" w:customStyle="1" w:styleId="xl186">
    <w:name w:val="xl186"/>
    <w:basedOn w:val="a"/>
    <w:rsid w:val="001454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</w:rPr>
  </w:style>
  <w:style w:type="paragraph" w:customStyle="1" w:styleId="xl187">
    <w:name w:val="xl187"/>
    <w:basedOn w:val="a"/>
    <w:rsid w:val="00145416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</w:rPr>
  </w:style>
  <w:style w:type="paragraph" w:customStyle="1" w:styleId="xl188">
    <w:name w:val="xl188"/>
    <w:basedOn w:val="a"/>
    <w:rsid w:val="0014541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</w:rPr>
  </w:style>
  <w:style w:type="paragraph" w:customStyle="1" w:styleId="xl189">
    <w:name w:val="xl189"/>
    <w:basedOn w:val="a"/>
    <w:rsid w:val="0014541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</w:rPr>
  </w:style>
  <w:style w:type="paragraph" w:customStyle="1" w:styleId="xl190">
    <w:name w:val="xl190"/>
    <w:basedOn w:val="a"/>
    <w:rsid w:val="0014541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</w:rPr>
  </w:style>
  <w:style w:type="paragraph" w:customStyle="1" w:styleId="xl191">
    <w:name w:val="xl191"/>
    <w:basedOn w:val="a"/>
    <w:rsid w:val="0014541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</w:rPr>
  </w:style>
  <w:style w:type="paragraph" w:customStyle="1" w:styleId="xl192">
    <w:name w:val="xl192"/>
    <w:basedOn w:val="a"/>
    <w:rsid w:val="0014541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193">
    <w:name w:val="xl193"/>
    <w:basedOn w:val="a"/>
    <w:rsid w:val="0014541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194">
    <w:name w:val="xl194"/>
    <w:basedOn w:val="a"/>
    <w:rsid w:val="0014541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</w:rPr>
  </w:style>
  <w:style w:type="paragraph" w:customStyle="1" w:styleId="xl195">
    <w:name w:val="xl195"/>
    <w:basedOn w:val="a"/>
    <w:rsid w:val="001454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</w:rPr>
  </w:style>
  <w:style w:type="paragraph" w:customStyle="1" w:styleId="xl196">
    <w:name w:val="xl196"/>
    <w:basedOn w:val="a"/>
    <w:rsid w:val="0014541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</w:rPr>
  </w:style>
  <w:style w:type="paragraph" w:customStyle="1" w:styleId="xl197">
    <w:name w:val="xl197"/>
    <w:basedOn w:val="a"/>
    <w:rsid w:val="0014541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</w:rPr>
  </w:style>
  <w:style w:type="character" w:customStyle="1" w:styleId="162">
    <w:name w:val="Знак Знак162"/>
    <w:locked/>
    <w:rsid w:val="00145416"/>
    <w:rPr>
      <w:b/>
      <w:sz w:val="26"/>
      <w:lang w:val="ru-RU" w:eastAsia="ru-RU"/>
    </w:rPr>
  </w:style>
  <w:style w:type="character" w:customStyle="1" w:styleId="152">
    <w:name w:val="Знак Знак152"/>
    <w:rsid w:val="00145416"/>
    <w:rPr>
      <w:rFonts w:ascii="Courier New" w:hAnsi="Courier New"/>
      <w:sz w:val="16"/>
      <w:lang w:eastAsia="ko-KR"/>
    </w:rPr>
  </w:style>
  <w:style w:type="character" w:customStyle="1" w:styleId="202">
    <w:name w:val="Знак Знак202"/>
    <w:rsid w:val="00145416"/>
    <w:rPr>
      <w:sz w:val="24"/>
    </w:rPr>
  </w:style>
  <w:style w:type="character" w:customStyle="1" w:styleId="292">
    <w:name w:val="Знак Знак292"/>
    <w:rsid w:val="00145416"/>
    <w:rPr>
      <w:rFonts w:eastAsia="Times New Roman"/>
      <w:b/>
      <w:color w:val="000000"/>
      <w:sz w:val="26"/>
      <w:lang w:eastAsia="ko-KR"/>
    </w:rPr>
  </w:style>
  <w:style w:type="character" w:customStyle="1" w:styleId="282">
    <w:name w:val="Знак Знак282"/>
    <w:rsid w:val="00145416"/>
    <w:rPr>
      <w:rFonts w:eastAsia="Times New Roman"/>
      <w:b/>
      <w:sz w:val="26"/>
      <w:lang w:eastAsia="ko-KR"/>
    </w:rPr>
  </w:style>
  <w:style w:type="character" w:customStyle="1" w:styleId="312">
    <w:name w:val="Знак Знак312"/>
    <w:rsid w:val="00145416"/>
    <w:rPr>
      <w:b/>
      <w:sz w:val="22"/>
    </w:rPr>
  </w:style>
  <w:style w:type="character" w:customStyle="1" w:styleId="272">
    <w:name w:val="Знак Знак272"/>
    <w:rsid w:val="00145416"/>
    <w:rPr>
      <w:rFonts w:ascii="Arial" w:eastAsia="MS Mincho" w:hAnsi="Arial"/>
      <w:sz w:val="24"/>
      <w:lang w:eastAsia="en-US"/>
    </w:rPr>
  </w:style>
  <w:style w:type="character" w:customStyle="1" w:styleId="262">
    <w:name w:val="Знак Знак262"/>
    <w:rsid w:val="00145416"/>
    <w:rPr>
      <w:rFonts w:ascii="Arial" w:eastAsia="MS Mincho" w:hAnsi="Arial"/>
      <w:i/>
      <w:sz w:val="24"/>
      <w:lang w:eastAsia="en-US"/>
    </w:rPr>
  </w:style>
  <w:style w:type="character" w:customStyle="1" w:styleId="252">
    <w:name w:val="Знак Знак252"/>
    <w:rsid w:val="00145416"/>
    <w:rPr>
      <w:rFonts w:ascii="Arial" w:eastAsia="MS Mincho" w:hAnsi="Arial"/>
      <w:i/>
      <w:sz w:val="24"/>
      <w:lang w:eastAsia="en-US"/>
    </w:rPr>
  </w:style>
  <w:style w:type="character" w:customStyle="1" w:styleId="142">
    <w:name w:val="Знак Знак142"/>
    <w:rsid w:val="00145416"/>
    <w:rPr>
      <w:sz w:val="24"/>
      <w:lang w:val="en-AU" w:eastAsia="ru-RU"/>
    </w:rPr>
  </w:style>
  <w:style w:type="character" w:customStyle="1" w:styleId="172">
    <w:name w:val="Знак Знак172"/>
    <w:rsid w:val="00145416"/>
    <w:rPr>
      <w:b/>
      <w:sz w:val="28"/>
    </w:rPr>
  </w:style>
  <w:style w:type="character" w:customStyle="1" w:styleId="192">
    <w:name w:val="Знак Знак192"/>
    <w:rsid w:val="00145416"/>
    <w:rPr>
      <w:sz w:val="28"/>
    </w:rPr>
  </w:style>
  <w:style w:type="character" w:customStyle="1" w:styleId="3100">
    <w:name w:val="Знак Знак310"/>
    <w:rsid w:val="00145416"/>
    <w:rPr>
      <w:sz w:val="24"/>
      <w:lang w:val="ru-RU" w:eastAsia="ru-RU"/>
    </w:rPr>
  </w:style>
  <w:style w:type="character" w:customStyle="1" w:styleId="182">
    <w:name w:val="Знак Знак182"/>
    <w:rsid w:val="00145416"/>
    <w:rPr>
      <w:rFonts w:eastAsia="MS Mincho"/>
      <w:sz w:val="16"/>
    </w:rPr>
  </w:style>
  <w:style w:type="character" w:customStyle="1" w:styleId="242">
    <w:name w:val="Знак Знак242"/>
    <w:rsid w:val="00145416"/>
    <w:rPr>
      <w:sz w:val="24"/>
    </w:rPr>
  </w:style>
  <w:style w:type="character" w:customStyle="1" w:styleId="212">
    <w:name w:val="Знак Знак212"/>
    <w:rsid w:val="00145416"/>
    <w:rPr>
      <w:rFonts w:ascii="SimSun" w:eastAsia="SimSun"/>
      <w:sz w:val="16"/>
      <w:lang w:val="ru-RU" w:eastAsia="ru-RU"/>
    </w:rPr>
  </w:style>
  <w:style w:type="character" w:customStyle="1" w:styleId="112">
    <w:name w:val="Знак Знак112"/>
    <w:rsid w:val="00145416"/>
    <w:rPr>
      <w:lang w:val="ru-RU" w:eastAsia="ru-RU"/>
    </w:rPr>
  </w:style>
  <w:style w:type="character" w:customStyle="1" w:styleId="540">
    <w:name w:val="Знак Знак54"/>
    <w:rsid w:val="00145416"/>
    <w:rPr>
      <w:b/>
      <w:lang w:val="ru-RU" w:eastAsia="ru-RU"/>
    </w:rPr>
  </w:style>
  <w:style w:type="character" w:customStyle="1" w:styleId="4100">
    <w:name w:val="Знак Знак410"/>
    <w:rsid w:val="00145416"/>
    <w:rPr>
      <w:rFonts w:eastAsia="Times New Roman"/>
      <w:sz w:val="24"/>
      <w:lang w:val="en-AU"/>
    </w:rPr>
  </w:style>
  <w:style w:type="paragraph" w:customStyle="1" w:styleId="2f6">
    <w:name w:val="Основной текст2"/>
    <w:rsid w:val="00145416"/>
    <w:pPr>
      <w:spacing w:after="0" w:line="240" w:lineRule="auto"/>
      <w:ind w:firstLine="709"/>
      <w:jc w:val="both"/>
    </w:pPr>
    <w:rPr>
      <w:rFonts w:ascii="MS Mincho" w:eastAsia="MS Mincho" w:hAnsi="MS Mincho" w:cs="Cambria"/>
      <w:sz w:val="24"/>
      <w:lang w:eastAsia="en-US"/>
    </w:rPr>
  </w:style>
  <w:style w:type="paragraph" w:customStyle="1" w:styleId="2f7">
    <w:name w:val="Обычный2"/>
    <w:rsid w:val="00145416"/>
    <w:pPr>
      <w:spacing w:after="0" w:line="240" w:lineRule="auto"/>
      <w:jc w:val="center"/>
    </w:pPr>
    <w:rPr>
      <w:rFonts w:ascii="Cambria" w:eastAsia="Times New Roman" w:hAnsi="Cambria" w:cs="Cambria"/>
      <w:sz w:val="20"/>
      <w:szCs w:val="20"/>
    </w:rPr>
  </w:style>
  <w:style w:type="paragraph" w:customStyle="1" w:styleId="210">
    <w:name w:val="Без интервала21"/>
    <w:rsid w:val="00145416"/>
    <w:pPr>
      <w:suppressAutoHyphens/>
      <w:spacing w:after="0" w:line="240" w:lineRule="auto"/>
    </w:pPr>
    <w:rPr>
      <w:rFonts w:ascii="MS Mincho" w:eastAsia="MS Mincho" w:hAnsi="Times New Roman" w:cs="Cambria"/>
      <w:lang w:eastAsia="ar-SA"/>
    </w:rPr>
  </w:style>
  <w:style w:type="paragraph" w:customStyle="1" w:styleId="3c">
    <w:name w:val="Основной текст3"/>
    <w:rsid w:val="00145416"/>
    <w:pPr>
      <w:spacing w:after="0" w:line="240" w:lineRule="auto"/>
      <w:ind w:firstLine="709"/>
      <w:jc w:val="both"/>
    </w:pPr>
    <w:rPr>
      <w:rFonts w:ascii="MS Mincho" w:eastAsia="MS Mincho" w:hAnsi="MS Mincho" w:cs="Cambria"/>
      <w:sz w:val="24"/>
      <w:lang w:eastAsia="en-US"/>
    </w:rPr>
  </w:style>
  <w:style w:type="paragraph" w:customStyle="1" w:styleId="3d">
    <w:name w:val="Обычный3"/>
    <w:rsid w:val="00145416"/>
    <w:pPr>
      <w:spacing w:after="0" w:line="240" w:lineRule="auto"/>
      <w:jc w:val="center"/>
    </w:pPr>
    <w:rPr>
      <w:rFonts w:ascii="Cambria" w:eastAsia="Times New Roman" w:hAnsi="Cambria" w:cs="Cambria"/>
      <w:sz w:val="20"/>
      <w:szCs w:val="20"/>
    </w:rPr>
  </w:style>
  <w:style w:type="paragraph" w:customStyle="1" w:styleId="Style4">
    <w:name w:val="Style4"/>
    <w:basedOn w:val="a"/>
    <w:rsid w:val="00145416"/>
    <w:pPr>
      <w:widowControl w:val="0"/>
      <w:autoSpaceDE w:val="0"/>
      <w:autoSpaceDN w:val="0"/>
      <w:adjustRightInd w:val="0"/>
      <w:spacing w:after="0" w:line="324" w:lineRule="exact"/>
      <w:ind w:firstLine="55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rsid w:val="00145416"/>
    <w:pPr>
      <w:widowControl w:val="0"/>
      <w:autoSpaceDE w:val="0"/>
      <w:autoSpaceDN w:val="0"/>
      <w:adjustRightInd w:val="0"/>
      <w:spacing w:after="0" w:line="326" w:lineRule="exact"/>
      <w:ind w:hanging="3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rsid w:val="00145416"/>
    <w:rPr>
      <w:rFonts w:ascii="Times New Roman" w:hAnsi="Times New Roman"/>
      <w:b/>
      <w:sz w:val="26"/>
    </w:rPr>
  </w:style>
  <w:style w:type="paragraph" w:customStyle="1" w:styleId="font5">
    <w:name w:val="font5"/>
    <w:basedOn w:val="a"/>
    <w:rsid w:val="001454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111">
    <w:name w:val="xl111"/>
    <w:basedOn w:val="a"/>
    <w:rsid w:val="001454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12">
    <w:name w:val="xl112"/>
    <w:basedOn w:val="a"/>
    <w:rsid w:val="001454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13">
    <w:name w:val="xl113"/>
    <w:basedOn w:val="a"/>
    <w:rsid w:val="0014541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14">
    <w:name w:val="xl114"/>
    <w:basedOn w:val="a"/>
    <w:rsid w:val="0014541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15">
    <w:name w:val="xl115"/>
    <w:basedOn w:val="a"/>
    <w:rsid w:val="0014541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16">
    <w:name w:val="xl116"/>
    <w:basedOn w:val="a"/>
    <w:rsid w:val="0014541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17">
    <w:name w:val="xl117"/>
    <w:basedOn w:val="a"/>
    <w:rsid w:val="0014541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18">
    <w:name w:val="xl118"/>
    <w:basedOn w:val="a"/>
    <w:rsid w:val="0014541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19">
    <w:name w:val="xl119"/>
    <w:basedOn w:val="a"/>
    <w:rsid w:val="0014541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20">
    <w:name w:val="xl120"/>
    <w:basedOn w:val="a"/>
    <w:rsid w:val="0014541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font6">
    <w:name w:val="font6"/>
    <w:basedOn w:val="a"/>
    <w:rsid w:val="001454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4"/>
      <w:szCs w:val="14"/>
    </w:rPr>
  </w:style>
  <w:style w:type="paragraph" w:customStyle="1" w:styleId="xl64">
    <w:name w:val="xl64"/>
    <w:basedOn w:val="a"/>
    <w:rsid w:val="0014541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110">
    <w:name w:val="Абзац списка11"/>
    <w:basedOn w:val="a"/>
    <w:rsid w:val="0014541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14">
    <w:name w:val="Без интервала11"/>
    <w:rsid w:val="00145416"/>
    <w:pPr>
      <w:suppressAutoHyphens/>
      <w:spacing w:after="0" w:line="240" w:lineRule="auto"/>
    </w:pPr>
    <w:rPr>
      <w:rFonts w:ascii="MS Mincho" w:eastAsia="MS Mincho" w:hAnsi="Times New Roman" w:cs="Cambria"/>
      <w:lang w:eastAsia="ar-SA"/>
    </w:rPr>
  </w:style>
  <w:style w:type="character" w:customStyle="1" w:styleId="610">
    <w:name w:val="Знак Знак61"/>
    <w:rsid w:val="00145416"/>
    <w:rPr>
      <w:b/>
      <w:sz w:val="36"/>
      <w:lang w:val="ru-RU" w:eastAsia="ru-RU"/>
    </w:rPr>
  </w:style>
  <w:style w:type="paragraph" w:customStyle="1" w:styleId="2f8">
    <w:name w:val="Знак2"/>
    <w:basedOn w:val="a"/>
    <w:rsid w:val="00145416"/>
    <w:pPr>
      <w:spacing w:after="0" w:line="240" w:lineRule="auto"/>
    </w:pPr>
    <w:rPr>
      <w:rFonts w:ascii="Calibri" w:eastAsia="Times New Roman" w:hAnsi="Calibri" w:cs="Calibri"/>
      <w:sz w:val="20"/>
      <w:szCs w:val="20"/>
      <w:lang w:val="en-US" w:eastAsia="en-US"/>
    </w:rPr>
  </w:style>
  <w:style w:type="paragraph" w:customStyle="1" w:styleId="1f3">
    <w:name w:val="Знак Знак Знак Знак Знак Знак Знак Знак Знак Знак Знак Знак Знак Знак Знак Знак Знак Знак Знак Знак Знак Знак Знак Знак Знак Знак Знак Знак Знак Знак1"/>
    <w:basedOn w:val="a"/>
    <w:autoRedefine/>
    <w:rsid w:val="00145416"/>
    <w:pPr>
      <w:spacing w:after="160" w:line="240" w:lineRule="exact"/>
    </w:pPr>
    <w:rPr>
      <w:rFonts w:ascii="Cambria" w:eastAsia="Times New Roman" w:hAnsi="Cambria" w:cs="Cambria"/>
      <w:b/>
      <w:sz w:val="28"/>
      <w:szCs w:val="24"/>
      <w:lang w:val="en-US" w:eastAsia="en-US"/>
    </w:rPr>
  </w:style>
  <w:style w:type="character" w:customStyle="1" w:styleId="2310">
    <w:name w:val="Знак Знак231"/>
    <w:rsid w:val="00145416"/>
    <w:rPr>
      <w:rFonts w:ascii="Cambria" w:hAnsi="Cambria"/>
      <w:b/>
      <w:caps/>
      <w:sz w:val="28"/>
      <w:lang w:val="en-US"/>
    </w:rPr>
  </w:style>
  <w:style w:type="character" w:customStyle="1" w:styleId="2210">
    <w:name w:val="Знак Знак221"/>
    <w:rsid w:val="00145416"/>
    <w:rPr>
      <w:rFonts w:ascii="Cambria" w:hAnsi="Cambria"/>
      <w:b/>
      <w:kern w:val="24"/>
      <w:sz w:val="28"/>
    </w:rPr>
  </w:style>
  <w:style w:type="character" w:customStyle="1" w:styleId="301">
    <w:name w:val="Знак Знак301"/>
    <w:locked/>
    <w:rsid w:val="00145416"/>
    <w:rPr>
      <w:rFonts w:ascii="Calibri" w:hAnsi="Calibri"/>
      <w:b/>
      <w:i/>
      <w:sz w:val="28"/>
      <w:lang w:val="ru-RU" w:eastAsia="ru-RU"/>
    </w:rPr>
  </w:style>
  <w:style w:type="character" w:customStyle="1" w:styleId="161">
    <w:name w:val="Знак Знак161"/>
    <w:locked/>
    <w:rsid w:val="00145416"/>
    <w:rPr>
      <w:b/>
      <w:sz w:val="26"/>
      <w:lang w:val="ru-RU" w:eastAsia="ru-RU"/>
    </w:rPr>
  </w:style>
  <w:style w:type="character" w:customStyle="1" w:styleId="151">
    <w:name w:val="Знак Знак151"/>
    <w:rsid w:val="00145416"/>
    <w:rPr>
      <w:rFonts w:ascii="Courier New" w:hAnsi="Courier New"/>
      <w:sz w:val="16"/>
      <w:lang w:eastAsia="ko-KR"/>
    </w:rPr>
  </w:style>
  <w:style w:type="character" w:customStyle="1" w:styleId="201">
    <w:name w:val="Знак Знак201"/>
    <w:rsid w:val="00145416"/>
    <w:rPr>
      <w:sz w:val="24"/>
    </w:rPr>
  </w:style>
  <w:style w:type="character" w:customStyle="1" w:styleId="291">
    <w:name w:val="Знак Знак291"/>
    <w:rsid w:val="00145416"/>
    <w:rPr>
      <w:rFonts w:eastAsia="Times New Roman"/>
      <w:b/>
      <w:color w:val="000000"/>
      <w:sz w:val="26"/>
      <w:lang w:eastAsia="ko-KR"/>
    </w:rPr>
  </w:style>
  <w:style w:type="character" w:customStyle="1" w:styleId="281">
    <w:name w:val="Знак Знак281"/>
    <w:rsid w:val="00145416"/>
    <w:rPr>
      <w:rFonts w:eastAsia="Times New Roman"/>
      <w:b/>
      <w:sz w:val="26"/>
      <w:lang w:eastAsia="ko-KR"/>
    </w:rPr>
  </w:style>
  <w:style w:type="character" w:customStyle="1" w:styleId="3110">
    <w:name w:val="Знак Знак311"/>
    <w:rsid w:val="00145416"/>
    <w:rPr>
      <w:b/>
      <w:sz w:val="22"/>
    </w:rPr>
  </w:style>
  <w:style w:type="character" w:customStyle="1" w:styleId="271">
    <w:name w:val="Знак Знак271"/>
    <w:rsid w:val="00145416"/>
    <w:rPr>
      <w:rFonts w:ascii="Arial" w:eastAsia="MS Mincho" w:hAnsi="Arial"/>
      <w:sz w:val="24"/>
      <w:lang w:eastAsia="en-US"/>
    </w:rPr>
  </w:style>
  <w:style w:type="character" w:customStyle="1" w:styleId="261">
    <w:name w:val="Знак Знак261"/>
    <w:rsid w:val="00145416"/>
    <w:rPr>
      <w:rFonts w:ascii="Arial" w:eastAsia="MS Mincho" w:hAnsi="Arial"/>
      <w:i/>
      <w:sz w:val="24"/>
      <w:lang w:eastAsia="en-US"/>
    </w:rPr>
  </w:style>
  <w:style w:type="character" w:customStyle="1" w:styleId="251">
    <w:name w:val="Знак Знак251"/>
    <w:rsid w:val="00145416"/>
    <w:rPr>
      <w:rFonts w:ascii="Arial" w:eastAsia="MS Mincho" w:hAnsi="Arial"/>
      <w:i/>
      <w:sz w:val="24"/>
      <w:lang w:eastAsia="en-US"/>
    </w:rPr>
  </w:style>
  <w:style w:type="character" w:customStyle="1" w:styleId="211">
    <w:name w:val="Знак Знак211"/>
    <w:rsid w:val="00145416"/>
    <w:rPr>
      <w:rFonts w:ascii="Calibri" w:hAnsi="Calibri"/>
      <w:lang w:val="en-GB"/>
    </w:rPr>
  </w:style>
  <w:style w:type="character" w:customStyle="1" w:styleId="141">
    <w:name w:val="Знак Знак141"/>
    <w:rsid w:val="00145416"/>
    <w:rPr>
      <w:sz w:val="24"/>
      <w:lang w:val="en-AU" w:eastAsia="ru-RU"/>
    </w:rPr>
  </w:style>
  <w:style w:type="character" w:customStyle="1" w:styleId="131">
    <w:name w:val="Знак Знак131"/>
    <w:rsid w:val="00145416"/>
    <w:rPr>
      <w:b/>
      <w:sz w:val="17"/>
    </w:rPr>
  </w:style>
  <w:style w:type="character" w:customStyle="1" w:styleId="171">
    <w:name w:val="Знак Знак171"/>
    <w:rsid w:val="00145416"/>
    <w:rPr>
      <w:b/>
      <w:sz w:val="28"/>
    </w:rPr>
  </w:style>
  <w:style w:type="character" w:customStyle="1" w:styleId="191">
    <w:name w:val="Знак Знак191"/>
    <w:rsid w:val="00145416"/>
    <w:rPr>
      <w:sz w:val="28"/>
    </w:rPr>
  </w:style>
  <w:style w:type="character" w:customStyle="1" w:styleId="181">
    <w:name w:val="Знак Знак181"/>
    <w:rsid w:val="00145416"/>
    <w:rPr>
      <w:rFonts w:eastAsia="MS Mincho"/>
      <w:sz w:val="16"/>
    </w:rPr>
  </w:style>
  <w:style w:type="character" w:customStyle="1" w:styleId="121">
    <w:name w:val="Знак Знак121"/>
    <w:rsid w:val="00145416"/>
    <w:rPr>
      <w:sz w:val="24"/>
      <w:lang w:eastAsia="en-US"/>
    </w:rPr>
  </w:style>
  <w:style w:type="character" w:customStyle="1" w:styleId="241">
    <w:name w:val="Знак Знак241"/>
    <w:rsid w:val="00145416"/>
    <w:rPr>
      <w:sz w:val="24"/>
    </w:rPr>
  </w:style>
  <w:style w:type="character" w:customStyle="1" w:styleId="1110">
    <w:name w:val="Знак Знак111"/>
    <w:rsid w:val="00145416"/>
    <w:rPr>
      <w:rFonts w:ascii="Verdana" w:hAnsi="Verdana"/>
      <w:sz w:val="24"/>
    </w:rPr>
  </w:style>
  <w:style w:type="character" w:customStyle="1" w:styleId="2100">
    <w:name w:val="Знак Знак210"/>
    <w:rsid w:val="00145416"/>
    <w:rPr>
      <w:rFonts w:ascii="SimSun" w:eastAsia="SimSun"/>
      <w:sz w:val="16"/>
      <w:lang w:val="ru-RU" w:eastAsia="ru-RU"/>
    </w:rPr>
  </w:style>
  <w:style w:type="character" w:customStyle="1" w:styleId="101">
    <w:name w:val="Знак Знак101"/>
    <w:rsid w:val="00145416"/>
  </w:style>
  <w:style w:type="character" w:customStyle="1" w:styleId="1100">
    <w:name w:val="Знак Знак110"/>
    <w:rsid w:val="00145416"/>
    <w:rPr>
      <w:lang w:val="ru-RU" w:eastAsia="ru-RU"/>
    </w:rPr>
  </w:style>
  <w:style w:type="character" w:customStyle="1" w:styleId="910">
    <w:name w:val="Знак Знак91"/>
    <w:rsid w:val="00145416"/>
    <w:rPr>
      <w:b/>
    </w:rPr>
  </w:style>
  <w:style w:type="character" w:customStyle="1" w:styleId="810">
    <w:name w:val="Знак Знак81"/>
    <w:rsid w:val="00145416"/>
    <w:rPr>
      <w:rFonts w:ascii="Verdana" w:hAnsi="Verdana"/>
      <w:sz w:val="16"/>
      <w:lang w:eastAsia="ar-SA" w:bidi="ar-SA"/>
    </w:rPr>
  </w:style>
  <w:style w:type="character" w:customStyle="1" w:styleId="710">
    <w:name w:val="Знак Знак71"/>
    <w:rsid w:val="00145416"/>
  </w:style>
  <w:style w:type="paragraph" w:customStyle="1" w:styleId="214">
    <w:name w:val="Основной текст21"/>
    <w:rsid w:val="00145416"/>
    <w:pPr>
      <w:spacing w:after="0" w:line="240" w:lineRule="auto"/>
      <w:ind w:firstLine="709"/>
      <w:jc w:val="both"/>
    </w:pPr>
    <w:rPr>
      <w:rFonts w:ascii="MS Mincho" w:eastAsia="MS Mincho" w:hAnsi="MS Mincho" w:cs="Cambria"/>
      <w:sz w:val="24"/>
      <w:lang w:eastAsia="en-US"/>
    </w:rPr>
  </w:style>
  <w:style w:type="paragraph" w:customStyle="1" w:styleId="216">
    <w:name w:val="Обычный21"/>
    <w:rsid w:val="00145416"/>
    <w:pPr>
      <w:spacing w:after="0" w:line="240" w:lineRule="auto"/>
      <w:jc w:val="center"/>
    </w:pPr>
    <w:rPr>
      <w:rFonts w:ascii="Cambria" w:eastAsia="Times New Roman" w:hAnsi="Cambria" w:cs="Cambria"/>
      <w:sz w:val="20"/>
      <w:szCs w:val="20"/>
    </w:rPr>
  </w:style>
  <w:style w:type="paragraph" w:customStyle="1" w:styleId="xl121">
    <w:name w:val="xl121"/>
    <w:basedOn w:val="a"/>
    <w:rsid w:val="001454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6"/>
      <w:szCs w:val="26"/>
    </w:rPr>
  </w:style>
  <w:style w:type="numbering" w:customStyle="1" w:styleId="84">
    <w:name w:val="Нет списка8"/>
    <w:next w:val="a2"/>
    <w:uiPriority w:val="99"/>
    <w:semiHidden/>
    <w:rsid w:val="00FF69EE"/>
  </w:style>
  <w:style w:type="character" w:customStyle="1" w:styleId="affff1">
    <w:name w:val="Активная гипертекстовая ссылка"/>
    <w:basedOn w:val="a4"/>
    <w:rsid w:val="00FF69EE"/>
    <w:rPr>
      <w:rFonts w:cs="Times New Roman"/>
      <w:b/>
      <w:color w:val="auto"/>
      <w:sz w:val="26"/>
      <w:szCs w:val="26"/>
      <w:u w:val="single"/>
    </w:rPr>
  </w:style>
  <w:style w:type="paragraph" w:customStyle="1" w:styleId="affff2">
    <w:name w:val="Внимание"/>
    <w:basedOn w:val="a"/>
    <w:next w:val="a"/>
    <w:uiPriority w:val="99"/>
    <w:rsid w:val="00FF69EE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shd w:val="clear" w:color="auto" w:fill="FAF3E9"/>
    </w:rPr>
  </w:style>
  <w:style w:type="paragraph" w:customStyle="1" w:styleId="affff3">
    <w:name w:val="Внимание: криминал!!"/>
    <w:basedOn w:val="affff2"/>
    <w:next w:val="a"/>
    <w:uiPriority w:val="99"/>
    <w:rsid w:val="00FF69EE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f4">
    <w:name w:val="Внимание: недобросовестность!"/>
    <w:basedOn w:val="affff2"/>
    <w:next w:val="a"/>
    <w:uiPriority w:val="99"/>
    <w:rsid w:val="00FF69EE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ffff5">
    <w:name w:val="Выделение для Базового Поиска"/>
    <w:basedOn w:val="a3"/>
    <w:rsid w:val="00FF69EE"/>
    <w:rPr>
      <w:rFonts w:cs="Times New Roman"/>
      <w:b/>
      <w:color w:val="0058A9"/>
      <w:sz w:val="26"/>
      <w:szCs w:val="26"/>
    </w:rPr>
  </w:style>
  <w:style w:type="character" w:customStyle="1" w:styleId="affff6">
    <w:name w:val="Выделение для Базового Поиска (курсив)"/>
    <w:basedOn w:val="affff5"/>
    <w:rsid w:val="00FF69EE"/>
    <w:rPr>
      <w:rFonts w:cs="Times New Roman"/>
      <w:b/>
      <w:i/>
      <w:iCs/>
      <w:color w:val="0058A9"/>
      <w:sz w:val="26"/>
      <w:szCs w:val="26"/>
    </w:rPr>
  </w:style>
  <w:style w:type="paragraph" w:customStyle="1" w:styleId="affff7">
    <w:name w:val="Основное меню (преемственное)"/>
    <w:basedOn w:val="a"/>
    <w:next w:val="a"/>
    <w:rsid w:val="00FF69E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Verdana" w:eastAsia="Times New Roman" w:hAnsi="Verdana" w:cs="Verdana"/>
      <w:sz w:val="24"/>
      <w:szCs w:val="24"/>
    </w:rPr>
  </w:style>
  <w:style w:type="paragraph" w:customStyle="1" w:styleId="affff8">
    <w:name w:val="Заголовок"/>
    <w:basedOn w:val="affff7"/>
    <w:next w:val="a"/>
    <w:rsid w:val="00FF69EE"/>
    <w:rPr>
      <w:rFonts w:ascii="Arial" w:hAnsi="Arial" w:cs="Arial"/>
      <w:b/>
      <w:bCs/>
      <w:color w:val="0058A9"/>
      <w:shd w:val="clear" w:color="auto" w:fill="F0F0F0"/>
    </w:rPr>
  </w:style>
  <w:style w:type="paragraph" w:customStyle="1" w:styleId="affff9">
    <w:name w:val="Заголовок группы контролов"/>
    <w:basedOn w:val="a"/>
    <w:next w:val="a"/>
    <w:rsid w:val="00FF69E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affffa">
    <w:name w:val="Заголовок для информации об изменениях"/>
    <w:basedOn w:val="1"/>
    <w:next w:val="a"/>
    <w:rsid w:val="00FF69EE"/>
    <w:pPr>
      <w:spacing w:before="0" w:after="0"/>
      <w:jc w:val="both"/>
      <w:outlineLvl w:val="9"/>
    </w:pPr>
    <w:rPr>
      <w:rFonts w:eastAsia="Times New Roman"/>
      <w:b w:val="0"/>
      <w:bCs w:val="0"/>
      <w:color w:val="auto"/>
      <w:sz w:val="20"/>
      <w:szCs w:val="20"/>
      <w:shd w:val="clear" w:color="auto" w:fill="FFFFFF"/>
    </w:rPr>
  </w:style>
  <w:style w:type="paragraph" w:customStyle="1" w:styleId="affffb">
    <w:name w:val="Заголовок приложения"/>
    <w:basedOn w:val="a"/>
    <w:next w:val="a"/>
    <w:rsid w:val="00FF69EE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sz w:val="24"/>
      <w:szCs w:val="24"/>
    </w:rPr>
  </w:style>
  <w:style w:type="paragraph" w:customStyle="1" w:styleId="affffc">
    <w:name w:val="Заголовок распахивающейся части диалога"/>
    <w:basedOn w:val="a"/>
    <w:next w:val="a"/>
    <w:rsid w:val="00FF69E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i/>
      <w:iCs/>
      <w:color w:val="000080"/>
      <w:sz w:val="24"/>
      <w:szCs w:val="24"/>
    </w:rPr>
  </w:style>
  <w:style w:type="character" w:customStyle="1" w:styleId="affffd">
    <w:name w:val="Заголовок своего сообщения"/>
    <w:basedOn w:val="a3"/>
    <w:rsid w:val="00FF69EE"/>
    <w:rPr>
      <w:rFonts w:cs="Times New Roman"/>
      <w:b/>
      <w:color w:val="26282F"/>
      <w:sz w:val="26"/>
      <w:szCs w:val="26"/>
    </w:rPr>
  </w:style>
  <w:style w:type="paragraph" w:customStyle="1" w:styleId="affffe">
    <w:name w:val="Заголовок статьи"/>
    <w:basedOn w:val="a"/>
    <w:next w:val="a"/>
    <w:uiPriority w:val="99"/>
    <w:rsid w:val="00FF69EE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fffff">
    <w:name w:val="Заголовок чужого сообщения"/>
    <w:basedOn w:val="a3"/>
    <w:rsid w:val="00FF69EE"/>
    <w:rPr>
      <w:rFonts w:cs="Times New Roman"/>
      <w:b/>
      <w:color w:val="FF0000"/>
      <w:sz w:val="26"/>
      <w:szCs w:val="26"/>
    </w:rPr>
  </w:style>
  <w:style w:type="paragraph" w:customStyle="1" w:styleId="afffff0">
    <w:name w:val="Заголовок ЭР (левое окно)"/>
    <w:basedOn w:val="a"/>
    <w:next w:val="a"/>
    <w:uiPriority w:val="99"/>
    <w:rsid w:val="00FF69EE"/>
    <w:pPr>
      <w:widowControl w:val="0"/>
      <w:autoSpaceDE w:val="0"/>
      <w:autoSpaceDN w:val="0"/>
      <w:adjustRightInd w:val="0"/>
      <w:spacing w:before="300" w:after="250" w:line="240" w:lineRule="auto"/>
      <w:jc w:val="center"/>
    </w:pPr>
    <w:rPr>
      <w:rFonts w:ascii="Arial" w:eastAsia="Times New Roman" w:hAnsi="Arial" w:cs="Arial"/>
      <w:b/>
      <w:bCs/>
      <w:color w:val="26282F"/>
      <w:sz w:val="28"/>
      <w:szCs w:val="28"/>
    </w:rPr>
  </w:style>
  <w:style w:type="paragraph" w:customStyle="1" w:styleId="afffff1">
    <w:name w:val="Заголовок ЭР (правое окно)"/>
    <w:basedOn w:val="afffff0"/>
    <w:next w:val="a"/>
    <w:uiPriority w:val="99"/>
    <w:rsid w:val="00FF69EE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fff2">
    <w:name w:val="Интерактивный заголовок"/>
    <w:basedOn w:val="affff8"/>
    <w:next w:val="a"/>
    <w:rsid w:val="00FF69EE"/>
    <w:rPr>
      <w:b w:val="0"/>
      <w:bCs w:val="0"/>
      <w:color w:val="auto"/>
      <w:u w:val="single"/>
      <w:shd w:val="clear" w:color="auto" w:fill="auto"/>
    </w:rPr>
  </w:style>
  <w:style w:type="paragraph" w:customStyle="1" w:styleId="afffff3">
    <w:name w:val="Текст информации об изменениях"/>
    <w:basedOn w:val="a"/>
    <w:next w:val="a"/>
    <w:rsid w:val="00FF69E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color w:val="353842"/>
      <w:sz w:val="20"/>
      <w:szCs w:val="20"/>
    </w:rPr>
  </w:style>
  <w:style w:type="paragraph" w:customStyle="1" w:styleId="afffff4">
    <w:name w:val="Информация об изменениях"/>
    <w:basedOn w:val="afffff3"/>
    <w:next w:val="a"/>
    <w:uiPriority w:val="99"/>
    <w:rsid w:val="00FF69EE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ffff5">
    <w:name w:val="Текст (справка)"/>
    <w:basedOn w:val="a"/>
    <w:next w:val="a"/>
    <w:rsid w:val="00FF69EE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eastAsia="Times New Roman" w:hAnsi="Arial" w:cs="Arial"/>
      <w:sz w:val="24"/>
      <w:szCs w:val="24"/>
    </w:rPr>
  </w:style>
  <w:style w:type="paragraph" w:customStyle="1" w:styleId="afffff6">
    <w:name w:val="Информация об изменениях документа"/>
    <w:basedOn w:val="afa"/>
    <w:next w:val="a"/>
    <w:rsid w:val="00FF69EE"/>
    <w:pPr>
      <w:ind w:left="0"/>
    </w:pPr>
    <w:rPr>
      <w:color w:val="353842"/>
      <w:sz w:val="24"/>
      <w:szCs w:val="24"/>
      <w:shd w:val="clear" w:color="auto" w:fill="F0F0F0"/>
    </w:rPr>
  </w:style>
  <w:style w:type="paragraph" w:customStyle="1" w:styleId="afffff7">
    <w:name w:val="Текст (лев. подпись)"/>
    <w:basedOn w:val="a"/>
    <w:next w:val="a"/>
    <w:rsid w:val="00FF69E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afffff8">
    <w:name w:val="Колонтитул (левый)"/>
    <w:basedOn w:val="afffff7"/>
    <w:next w:val="a"/>
    <w:uiPriority w:val="99"/>
    <w:rsid w:val="00FF69EE"/>
    <w:pPr>
      <w:jc w:val="both"/>
    </w:pPr>
    <w:rPr>
      <w:sz w:val="16"/>
      <w:szCs w:val="16"/>
    </w:rPr>
  </w:style>
  <w:style w:type="paragraph" w:customStyle="1" w:styleId="afffff9">
    <w:name w:val="Текст (прав. подпись)"/>
    <w:basedOn w:val="a"/>
    <w:next w:val="a"/>
    <w:rsid w:val="00FF69EE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sz w:val="24"/>
      <w:szCs w:val="24"/>
    </w:rPr>
  </w:style>
  <w:style w:type="paragraph" w:customStyle="1" w:styleId="afffffa">
    <w:name w:val="Колонтитул (правый)"/>
    <w:basedOn w:val="afffff9"/>
    <w:next w:val="a"/>
    <w:uiPriority w:val="99"/>
    <w:rsid w:val="00FF69EE"/>
    <w:pPr>
      <w:jc w:val="both"/>
    </w:pPr>
    <w:rPr>
      <w:sz w:val="16"/>
      <w:szCs w:val="16"/>
    </w:rPr>
  </w:style>
  <w:style w:type="paragraph" w:customStyle="1" w:styleId="afffffb">
    <w:name w:val="Комментарий пользователя"/>
    <w:basedOn w:val="afa"/>
    <w:next w:val="a"/>
    <w:uiPriority w:val="99"/>
    <w:rsid w:val="00FF69EE"/>
    <w:pPr>
      <w:ind w:left="0"/>
      <w:jc w:val="left"/>
    </w:pPr>
    <w:rPr>
      <w:i w:val="0"/>
      <w:iCs w:val="0"/>
      <w:color w:val="353842"/>
      <w:sz w:val="24"/>
      <w:szCs w:val="24"/>
      <w:shd w:val="clear" w:color="auto" w:fill="FFDFE0"/>
    </w:rPr>
  </w:style>
  <w:style w:type="paragraph" w:customStyle="1" w:styleId="afffffc">
    <w:name w:val="Куда обратиться?"/>
    <w:basedOn w:val="affff2"/>
    <w:next w:val="a"/>
    <w:uiPriority w:val="99"/>
    <w:rsid w:val="00FF69EE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ffd">
    <w:name w:val="Моноширинный"/>
    <w:basedOn w:val="a"/>
    <w:next w:val="a"/>
    <w:uiPriority w:val="99"/>
    <w:rsid w:val="00FF69E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</w:rPr>
  </w:style>
  <w:style w:type="character" w:customStyle="1" w:styleId="afffffe">
    <w:name w:val="Найденные слова"/>
    <w:basedOn w:val="a3"/>
    <w:uiPriority w:val="99"/>
    <w:rsid w:val="00FF69EE"/>
    <w:rPr>
      <w:rFonts w:cs="Times New Roman"/>
      <w:b/>
      <w:color w:val="26282F"/>
      <w:sz w:val="26"/>
      <w:szCs w:val="26"/>
      <w:shd w:val="clear" w:color="auto" w:fill="auto"/>
    </w:rPr>
  </w:style>
  <w:style w:type="character" w:customStyle="1" w:styleId="affffff">
    <w:name w:val="Не вступил в силу"/>
    <w:basedOn w:val="a3"/>
    <w:uiPriority w:val="99"/>
    <w:rsid w:val="00FF69EE"/>
    <w:rPr>
      <w:rFonts w:cs="Times New Roman"/>
      <w:b/>
      <w:color w:val="000000"/>
      <w:sz w:val="26"/>
      <w:szCs w:val="26"/>
      <w:shd w:val="clear" w:color="auto" w:fill="auto"/>
    </w:rPr>
  </w:style>
  <w:style w:type="paragraph" w:customStyle="1" w:styleId="affffff0">
    <w:name w:val="Необходимые документы"/>
    <w:basedOn w:val="affff2"/>
    <w:next w:val="a"/>
    <w:uiPriority w:val="99"/>
    <w:rsid w:val="00FF69EE"/>
    <w:pPr>
      <w:spacing w:before="0" w:after="0"/>
      <w:ind w:left="0" w:right="0" w:firstLine="118"/>
    </w:pPr>
    <w:rPr>
      <w:shd w:val="clear" w:color="auto" w:fill="auto"/>
    </w:rPr>
  </w:style>
  <w:style w:type="paragraph" w:customStyle="1" w:styleId="affffff1">
    <w:name w:val="Объект"/>
    <w:basedOn w:val="a"/>
    <w:next w:val="a"/>
    <w:uiPriority w:val="99"/>
    <w:rsid w:val="00FF69E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6"/>
      <w:szCs w:val="26"/>
    </w:rPr>
  </w:style>
  <w:style w:type="paragraph" w:customStyle="1" w:styleId="affffff2">
    <w:name w:val="Оглавление"/>
    <w:basedOn w:val="a7"/>
    <w:next w:val="a"/>
    <w:uiPriority w:val="99"/>
    <w:rsid w:val="00FF69EE"/>
    <w:pPr>
      <w:ind w:left="140"/>
      <w:jc w:val="both"/>
    </w:pPr>
    <w:rPr>
      <w:rFonts w:ascii="Arial" w:eastAsia="Times New Roman" w:hAnsi="Arial" w:cs="Arial"/>
    </w:rPr>
  </w:style>
  <w:style w:type="character" w:customStyle="1" w:styleId="affffff3">
    <w:name w:val="Опечатки"/>
    <w:rsid w:val="00FF69EE"/>
    <w:rPr>
      <w:color w:val="FF0000"/>
      <w:sz w:val="26"/>
    </w:rPr>
  </w:style>
  <w:style w:type="paragraph" w:customStyle="1" w:styleId="affffff4">
    <w:name w:val="Переменная часть"/>
    <w:basedOn w:val="affff7"/>
    <w:next w:val="a"/>
    <w:rsid w:val="00FF69EE"/>
    <w:rPr>
      <w:rFonts w:ascii="Arial" w:hAnsi="Arial" w:cs="Arial"/>
      <w:sz w:val="20"/>
      <w:szCs w:val="20"/>
    </w:rPr>
  </w:style>
  <w:style w:type="paragraph" w:customStyle="1" w:styleId="affffff5">
    <w:name w:val="Подвал для информации об изменениях"/>
    <w:basedOn w:val="1"/>
    <w:next w:val="a"/>
    <w:rsid w:val="00FF69EE"/>
    <w:pPr>
      <w:spacing w:before="0" w:after="0"/>
      <w:jc w:val="both"/>
      <w:outlineLvl w:val="9"/>
    </w:pPr>
    <w:rPr>
      <w:rFonts w:eastAsia="Times New Roman"/>
      <w:b w:val="0"/>
      <w:bCs w:val="0"/>
      <w:color w:val="auto"/>
      <w:sz w:val="20"/>
      <w:szCs w:val="20"/>
    </w:rPr>
  </w:style>
  <w:style w:type="paragraph" w:customStyle="1" w:styleId="affffff6">
    <w:name w:val="Подзаголовок для информации об изменениях"/>
    <w:basedOn w:val="afffff3"/>
    <w:next w:val="a"/>
    <w:rsid w:val="00FF69EE"/>
    <w:rPr>
      <w:b/>
      <w:bCs/>
      <w:sz w:val="24"/>
      <w:szCs w:val="24"/>
    </w:rPr>
  </w:style>
  <w:style w:type="paragraph" w:customStyle="1" w:styleId="affffff7">
    <w:name w:val="Подчёркнуный текст"/>
    <w:basedOn w:val="a"/>
    <w:next w:val="a"/>
    <w:rsid w:val="00FF69E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ffffff8">
    <w:name w:val="Постоянная часть"/>
    <w:basedOn w:val="affff7"/>
    <w:next w:val="a"/>
    <w:rsid w:val="00FF69EE"/>
    <w:rPr>
      <w:rFonts w:ascii="Arial" w:hAnsi="Arial" w:cs="Arial"/>
      <w:sz w:val="22"/>
      <w:szCs w:val="22"/>
    </w:rPr>
  </w:style>
  <w:style w:type="paragraph" w:customStyle="1" w:styleId="affffff9">
    <w:name w:val="Пример."/>
    <w:basedOn w:val="affff2"/>
    <w:next w:val="a"/>
    <w:uiPriority w:val="99"/>
    <w:rsid w:val="00FF69EE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fffa">
    <w:name w:val="Примечание."/>
    <w:basedOn w:val="affff2"/>
    <w:next w:val="a"/>
    <w:uiPriority w:val="99"/>
    <w:rsid w:val="00FF69EE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ffffffb">
    <w:name w:val="Продолжение ссылки"/>
    <w:basedOn w:val="a4"/>
    <w:uiPriority w:val="99"/>
    <w:rsid w:val="00FF69EE"/>
    <w:rPr>
      <w:rFonts w:cs="Times New Roman"/>
      <w:b/>
      <w:color w:val="auto"/>
      <w:sz w:val="26"/>
      <w:szCs w:val="26"/>
    </w:rPr>
  </w:style>
  <w:style w:type="paragraph" w:customStyle="1" w:styleId="affffffc">
    <w:name w:val="Словарная статья"/>
    <w:basedOn w:val="a"/>
    <w:next w:val="a"/>
    <w:uiPriority w:val="99"/>
    <w:rsid w:val="00FF69EE"/>
    <w:pPr>
      <w:widowControl w:val="0"/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ffffffd">
    <w:name w:val="Сравнение редакций"/>
    <w:basedOn w:val="a3"/>
    <w:rsid w:val="00FF69EE"/>
    <w:rPr>
      <w:rFonts w:cs="Times New Roman"/>
      <w:b/>
      <w:color w:val="26282F"/>
      <w:sz w:val="26"/>
      <w:szCs w:val="26"/>
    </w:rPr>
  </w:style>
  <w:style w:type="character" w:customStyle="1" w:styleId="affffffe">
    <w:name w:val="Сравнение редакций. Добавленный фрагмент"/>
    <w:rsid w:val="00FF69EE"/>
    <w:rPr>
      <w:color w:val="000000"/>
      <w:shd w:val="clear" w:color="auto" w:fill="auto"/>
    </w:rPr>
  </w:style>
  <w:style w:type="character" w:customStyle="1" w:styleId="afffffff">
    <w:name w:val="Сравнение редакций. Удаленный фрагмент"/>
    <w:rsid w:val="00FF69EE"/>
    <w:rPr>
      <w:color w:val="000000"/>
      <w:shd w:val="clear" w:color="auto" w:fill="auto"/>
    </w:rPr>
  </w:style>
  <w:style w:type="paragraph" w:customStyle="1" w:styleId="afffffff0">
    <w:name w:val="Ссылка на официальную публикацию"/>
    <w:basedOn w:val="a"/>
    <w:next w:val="a"/>
    <w:rsid w:val="00FF69E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fffffff1">
    <w:name w:val="Текст в таблице"/>
    <w:basedOn w:val="a5"/>
    <w:next w:val="a"/>
    <w:uiPriority w:val="99"/>
    <w:rsid w:val="00FF69EE"/>
    <w:pPr>
      <w:ind w:firstLine="500"/>
    </w:pPr>
    <w:rPr>
      <w:rFonts w:eastAsia="Times New Roman"/>
    </w:rPr>
  </w:style>
  <w:style w:type="paragraph" w:customStyle="1" w:styleId="afffffff2">
    <w:name w:val="Текст ЭР (см. также)"/>
    <w:basedOn w:val="a"/>
    <w:next w:val="a"/>
    <w:uiPriority w:val="99"/>
    <w:rsid w:val="00FF69EE"/>
    <w:pPr>
      <w:widowControl w:val="0"/>
      <w:autoSpaceDE w:val="0"/>
      <w:autoSpaceDN w:val="0"/>
      <w:adjustRightInd w:val="0"/>
      <w:spacing w:before="200" w:after="0" w:line="240" w:lineRule="auto"/>
    </w:pPr>
    <w:rPr>
      <w:rFonts w:ascii="Arial" w:eastAsia="Times New Roman" w:hAnsi="Arial" w:cs="Arial"/>
    </w:rPr>
  </w:style>
  <w:style w:type="paragraph" w:customStyle="1" w:styleId="afffffff3">
    <w:name w:val="Технический комментарий"/>
    <w:basedOn w:val="a"/>
    <w:next w:val="a"/>
    <w:uiPriority w:val="99"/>
    <w:rsid w:val="00FF69E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463F31"/>
      <w:sz w:val="24"/>
      <w:szCs w:val="24"/>
      <w:shd w:val="clear" w:color="auto" w:fill="FFFFA6"/>
    </w:rPr>
  </w:style>
  <w:style w:type="character" w:customStyle="1" w:styleId="afffffff4">
    <w:name w:val="Утратил силу"/>
    <w:basedOn w:val="a3"/>
    <w:uiPriority w:val="99"/>
    <w:rsid w:val="00FF69EE"/>
    <w:rPr>
      <w:rFonts w:cs="Times New Roman"/>
      <w:b/>
      <w:strike/>
      <w:color w:val="auto"/>
      <w:sz w:val="26"/>
      <w:szCs w:val="26"/>
    </w:rPr>
  </w:style>
  <w:style w:type="paragraph" w:customStyle="1" w:styleId="afffffff5">
    <w:name w:val="Формула"/>
    <w:basedOn w:val="a"/>
    <w:next w:val="a"/>
    <w:uiPriority w:val="99"/>
    <w:rsid w:val="00FF69EE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shd w:val="clear" w:color="auto" w:fill="FAF3E9"/>
    </w:rPr>
  </w:style>
  <w:style w:type="paragraph" w:customStyle="1" w:styleId="afffffff6">
    <w:name w:val="Центрированный (таблица)"/>
    <w:basedOn w:val="a5"/>
    <w:next w:val="a"/>
    <w:uiPriority w:val="99"/>
    <w:rsid w:val="00FF69EE"/>
    <w:pPr>
      <w:jc w:val="center"/>
    </w:pPr>
    <w:rPr>
      <w:rFonts w:eastAsia="Times New Roman"/>
    </w:rPr>
  </w:style>
  <w:style w:type="paragraph" w:customStyle="1" w:styleId="-">
    <w:name w:val="ЭР-содержание (правое окно)"/>
    <w:basedOn w:val="a"/>
    <w:next w:val="a"/>
    <w:uiPriority w:val="99"/>
    <w:rsid w:val="00FF69EE"/>
    <w:pPr>
      <w:widowControl w:val="0"/>
      <w:autoSpaceDE w:val="0"/>
      <w:autoSpaceDN w:val="0"/>
      <w:adjustRightInd w:val="0"/>
      <w:spacing w:before="300" w:after="0" w:line="240" w:lineRule="auto"/>
    </w:pPr>
    <w:rPr>
      <w:rFonts w:ascii="Arial" w:eastAsia="Times New Roman" w:hAnsi="Arial" w:cs="Arial"/>
      <w:sz w:val="26"/>
      <w:szCs w:val="26"/>
    </w:rPr>
  </w:style>
  <w:style w:type="paragraph" w:customStyle="1" w:styleId="p2">
    <w:name w:val="p2"/>
    <w:basedOn w:val="a"/>
    <w:uiPriority w:val="99"/>
    <w:rsid w:val="00FF69EE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s2">
    <w:name w:val="s2"/>
    <w:rsid w:val="00FF69EE"/>
    <w:rPr>
      <w:rFonts w:cs="Times New Roman"/>
    </w:rPr>
  </w:style>
  <w:style w:type="table" w:customStyle="1" w:styleId="2f9">
    <w:name w:val="Сетка таблицы2"/>
    <w:basedOn w:val="a1"/>
    <w:next w:val="af5"/>
    <w:uiPriority w:val="59"/>
    <w:locked/>
    <w:rsid w:val="00FF69E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TML1">
    <w:name w:val="Стандартный HTML Знак1"/>
    <w:basedOn w:val="a0"/>
    <w:rsid w:val="00FF69EE"/>
    <w:rPr>
      <w:rFonts w:ascii="Courier New" w:hAnsi="Courier New" w:cs="Courier New"/>
    </w:rPr>
  </w:style>
  <w:style w:type="character" w:customStyle="1" w:styleId="1f4">
    <w:name w:val="Замещающий текст1"/>
    <w:semiHidden/>
    <w:rsid w:val="00FF69EE"/>
    <w:rPr>
      <w:color w:val="808080"/>
    </w:rPr>
  </w:style>
  <w:style w:type="table" w:customStyle="1" w:styleId="116">
    <w:name w:val="Сетка таблицы11"/>
    <w:rsid w:val="00FF69EE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7">
    <w:name w:val="Сетка таблицы21"/>
    <w:rsid w:val="00FF69EE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e">
    <w:name w:val="Сетка таблицы3"/>
    <w:rsid w:val="00FF69EE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">
    <w:name w:val="Сетка таблицы4"/>
    <w:rsid w:val="00FF69EE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6">
    <w:name w:val="Сетка таблицы5"/>
    <w:rsid w:val="00FF69EE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5">
    <w:name w:val="Сетка таблицы6"/>
    <w:rsid w:val="00FF69EE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4">
    <w:name w:val="Сетка таблицы7"/>
    <w:rsid w:val="00FF69EE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22">
    <w:name w:val="xl122"/>
    <w:basedOn w:val="a"/>
    <w:rsid w:val="00FF69E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xl123">
    <w:name w:val="xl123"/>
    <w:basedOn w:val="a"/>
    <w:rsid w:val="00FF69E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xl124">
    <w:name w:val="xl124"/>
    <w:basedOn w:val="a"/>
    <w:rsid w:val="00FF69E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xl125">
    <w:name w:val="xl125"/>
    <w:basedOn w:val="a"/>
    <w:rsid w:val="00FF69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center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2fa">
    <w:name w:val="Замещающий текст2"/>
    <w:semiHidden/>
    <w:rsid w:val="00FF69EE"/>
    <w:rPr>
      <w:rFonts w:cs="Times New Roman"/>
      <w:color w:val="808080"/>
    </w:rPr>
  </w:style>
  <w:style w:type="numbering" w:customStyle="1" w:styleId="117">
    <w:name w:val="Нет списка11"/>
    <w:next w:val="a2"/>
    <w:uiPriority w:val="99"/>
    <w:semiHidden/>
    <w:unhideWhenUsed/>
    <w:rsid w:val="00FF69EE"/>
  </w:style>
  <w:style w:type="paragraph" w:customStyle="1" w:styleId="formattext">
    <w:name w:val="formattext"/>
    <w:basedOn w:val="a"/>
    <w:rsid w:val="00FF69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e">
    <w:name w:val="Без интервала Знак"/>
    <w:link w:val="afd"/>
    <w:rsid w:val="00FF69EE"/>
    <w:rPr>
      <w:rFonts w:ascii="Calibri" w:eastAsia="Calibri" w:hAnsi="Calibri" w:cs="Times New Roman"/>
      <w:lang w:eastAsia="en-US"/>
    </w:rPr>
  </w:style>
  <w:style w:type="paragraph" w:customStyle="1" w:styleId="xl63">
    <w:name w:val="xl63"/>
    <w:basedOn w:val="a"/>
    <w:rsid w:val="00FF69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2"/>
      <w:szCs w:val="12"/>
    </w:rPr>
  </w:style>
  <w:style w:type="numbering" w:customStyle="1" w:styleId="1111">
    <w:name w:val="Нет списка111"/>
    <w:next w:val="a2"/>
    <w:uiPriority w:val="99"/>
    <w:semiHidden/>
    <w:unhideWhenUsed/>
    <w:rsid w:val="00FF69EE"/>
  </w:style>
  <w:style w:type="paragraph" w:customStyle="1" w:styleId="afffffff7">
    <w:name w:val="Интерфейс"/>
    <w:basedOn w:val="a"/>
    <w:next w:val="a"/>
    <w:uiPriority w:val="99"/>
    <w:rsid w:val="00FF69EE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Calibri" w:hAnsi="Arial" w:cs="Arial"/>
      <w:color w:val="000000"/>
      <w:sz w:val="20"/>
      <w:szCs w:val="20"/>
      <w:lang w:eastAsia="en-US"/>
    </w:rPr>
  </w:style>
  <w:style w:type="paragraph" w:customStyle="1" w:styleId="afffffff8">
    <w:name w:val="Нормальный (справка)"/>
    <w:basedOn w:val="a"/>
    <w:next w:val="a"/>
    <w:uiPriority w:val="99"/>
    <w:rsid w:val="00FF69EE"/>
    <w:pPr>
      <w:autoSpaceDE w:val="0"/>
      <w:autoSpaceDN w:val="0"/>
      <w:adjustRightInd w:val="0"/>
      <w:spacing w:after="0" w:line="240" w:lineRule="auto"/>
      <w:ind w:left="170" w:right="170"/>
    </w:pPr>
    <w:rPr>
      <w:rFonts w:ascii="Arial" w:eastAsia="Calibri" w:hAnsi="Arial" w:cs="Arial"/>
      <w:sz w:val="26"/>
      <w:szCs w:val="26"/>
      <w:lang w:eastAsia="en-US"/>
    </w:rPr>
  </w:style>
  <w:style w:type="paragraph" w:customStyle="1" w:styleId="afffffff9">
    <w:name w:val="Информация о версии"/>
    <w:basedOn w:val="a"/>
    <w:next w:val="a"/>
    <w:uiPriority w:val="99"/>
    <w:rsid w:val="00FF69EE"/>
    <w:pPr>
      <w:autoSpaceDE w:val="0"/>
      <w:autoSpaceDN w:val="0"/>
      <w:adjustRightInd w:val="0"/>
      <w:spacing w:before="75" w:after="0" w:line="240" w:lineRule="auto"/>
      <w:ind w:left="170" w:right="170"/>
      <w:jc w:val="both"/>
    </w:pPr>
    <w:rPr>
      <w:rFonts w:ascii="Arial" w:eastAsia="Calibri" w:hAnsi="Arial" w:cs="Arial"/>
      <w:i/>
      <w:iCs/>
      <w:vanish/>
      <w:color w:val="800080"/>
      <w:sz w:val="26"/>
      <w:szCs w:val="26"/>
      <w:shd w:val="clear" w:color="auto" w:fill="FFFFFF"/>
      <w:lang w:eastAsia="en-US"/>
    </w:rPr>
  </w:style>
  <w:style w:type="paragraph" w:customStyle="1" w:styleId="afffffffa">
    <w:name w:val="Нормальный (лев. подпись)"/>
    <w:basedOn w:val="a"/>
    <w:next w:val="a"/>
    <w:uiPriority w:val="99"/>
    <w:rsid w:val="00FF69E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6"/>
      <w:szCs w:val="26"/>
      <w:lang w:eastAsia="en-US"/>
    </w:rPr>
  </w:style>
  <w:style w:type="paragraph" w:customStyle="1" w:styleId="afffffffb">
    <w:name w:val="Нормальный (прав. подпись)"/>
    <w:basedOn w:val="a"/>
    <w:next w:val="a"/>
    <w:uiPriority w:val="99"/>
    <w:rsid w:val="00FF69EE"/>
    <w:pPr>
      <w:autoSpaceDE w:val="0"/>
      <w:autoSpaceDN w:val="0"/>
      <w:adjustRightInd w:val="0"/>
      <w:spacing w:after="0" w:line="240" w:lineRule="auto"/>
      <w:jc w:val="right"/>
    </w:pPr>
    <w:rPr>
      <w:rFonts w:ascii="Arial" w:eastAsia="Calibri" w:hAnsi="Arial" w:cs="Arial"/>
      <w:sz w:val="26"/>
      <w:szCs w:val="26"/>
      <w:lang w:eastAsia="en-US"/>
    </w:rPr>
  </w:style>
  <w:style w:type="paragraph" w:customStyle="1" w:styleId="OEM">
    <w:name w:val="Нормальный (OEM)"/>
    <w:basedOn w:val="a"/>
    <w:next w:val="a"/>
    <w:uiPriority w:val="99"/>
    <w:rsid w:val="00FF69EE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6"/>
      <w:szCs w:val="26"/>
      <w:lang w:eastAsia="en-US"/>
    </w:rPr>
  </w:style>
  <w:style w:type="paragraph" w:customStyle="1" w:styleId="afffffffc">
    <w:name w:val="Нормальный (аннотация)"/>
    <w:basedOn w:val="a"/>
    <w:next w:val="a"/>
    <w:uiPriority w:val="99"/>
    <w:rsid w:val="00FF69EE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Calibri" w:hAnsi="Arial" w:cs="Arial"/>
      <w:sz w:val="26"/>
      <w:szCs w:val="26"/>
      <w:lang w:eastAsia="en-US"/>
    </w:rPr>
  </w:style>
  <w:style w:type="paragraph" w:customStyle="1" w:styleId="afffffffd">
    <w:name w:val="Подчёркнутый текст"/>
    <w:basedOn w:val="a"/>
    <w:next w:val="a"/>
    <w:uiPriority w:val="99"/>
    <w:rsid w:val="00FF69EE"/>
    <w:pPr>
      <w:pBdr>
        <w:bottom w:val="single" w:sz="4" w:space="0" w:color="auto"/>
      </w:pBd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Calibri" w:hAnsi="Arial" w:cs="Arial"/>
      <w:sz w:val="26"/>
      <w:szCs w:val="26"/>
      <w:lang w:eastAsia="en-US"/>
    </w:rPr>
  </w:style>
  <w:style w:type="character" w:customStyle="1" w:styleId="afffffffe">
    <w:name w:val="Ссылка на утративший силу документ"/>
    <w:uiPriority w:val="99"/>
    <w:rsid w:val="00FF69EE"/>
    <w:rPr>
      <w:color w:val="749232"/>
      <w:u w:val="single"/>
    </w:rPr>
  </w:style>
  <w:style w:type="character" w:customStyle="1" w:styleId="affffffff">
    <w:name w:val="Цветовое выделение для Нормальный"/>
    <w:uiPriority w:val="99"/>
    <w:rsid w:val="00FF69EE"/>
    <w:rPr>
      <w:sz w:val="26"/>
      <w:szCs w:val="26"/>
    </w:rPr>
  </w:style>
  <w:style w:type="numbering" w:customStyle="1" w:styleId="11110">
    <w:name w:val="Нет списка1111"/>
    <w:next w:val="a2"/>
    <w:semiHidden/>
    <w:rsid w:val="00FF69EE"/>
  </w:style>
  <w:style w:type="character" w:customStyle="1" w:styleId="1f5">
    <w:name w:val="Название Знак1"/>
    <w:rsid w:val="00FF69EE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numbering" w:customStyle="1" w:styleId="218">
    <w:name w:val="Нет списка21"/>
    <w:next w:val="a2"/>
    <w:uiPriority w:val="99"/>
    <w:semiHidden/>
    <w:unhideWhenUsed/>
    <w:rsid w:val="00FF69EE"/>
  </w:style>
  <w:style w:type="character" w:customStyle="1" w:styleId="Absatz-Standardschriftart">
    <w:name w:val="Absatz-Standardschriftart"/>
    <w:rsid w:val="00FF69EE"/>
  </w:style>
  <w:style w:type="character" w:customStyle="1" w:styleId="WW8Num2z0">
    <w:name w:val="WW8Num2z0"/>
    <w:rsid w:val="00FF69EE"/>
    <w:rPr>
      <w:sz w:val="24"/>
    </w:rPr>
  </w:style>
  <w:style w:type="character" w:customStyle="1" w:styleId="1f6">
    <w:name w:val="Основной шрифт абзаца1"/>
    <w:rsid w:val="00FF69EE"/>
  </w:style>
  <w:style w:type="paragraph" w:styleId="affffffff0">
    <w:name w:val="List"/>
    <w:basedOn w:val="af3"/>
    <w:rsid w:val="00FF69EE"/>
    <w:rPr>
      <w:rFonts w:ascii="Lucida Sans" w:hAnsi="Lucida Sans"/>
      <w:sz w:val="24"/>
      <w:szCs w:val="24"/>
      <w:lang w:eastAsia="ar-SA"/>
    </w:rPr>
  </w:style>
  <w:style w:type="paragraph" w:customStyle="1" w:styleId="1f7">
    <w:name w:val="Название1"/>
    <w:basedOn w:val="a"/>
    <w:rsid w:val="00FF69EE"/>
    <w:pPr>
      <w:suppressLineNumbers/>
      <w:spacing w:before="120" w:after="120" w:line="240" w:lineRule="auto"/>
    </w:pPr>
    <w:rPr>
      <w:rFonts w:ascii="Lucida Sans" w:eastAsia="Times New Roman" w:hAnsi="Lucida Sans" w:cs="Times New Roman"/>
      <w:i/>
      <w:iCs/>
      <w:sz w:val="24"/>
      <w:szCs w:val="24"/>
      <w:lang w:eastAsia="ar-SA"/>
    </w:rPr>
  </w:style>
  <w:style w:type="paragraph" w:customStyle="1" w:styleId="1f8">
    <w:name w:val="Указатель1"/>
    <w:basedOn w:val="a"/>
    <w:rsid w:val="00FF69EE"/>
    <w:pPr>
      <w:suppressLineNumbers/>
      <w:spacing w:after="0" w:line="240" w:lineRule="auto"/>
    </w:pPr>
    <w:rPr>
      <w:rFonts w:ascii="Lucida Sans" w:eastAsia="Times New Roman" w:hAnsi="Lucida Sans" w:cs="Times New Roman"/>
      <w:sz w:val="24"/>
      <w:szCs w:val="24"/>
      <w:lang w:eastAsia="ar-SA"/>
    </w:rPr>
  </w:style>
  <w:style w:type="paragraph" w:customStyle="1" w:styleId="1f9">
    <w:name w:val="Основной текст с отступом1"/>
    <w:basedOn w:val="a"/>
    <w:rsid w:val="00FF69EE"/>
    <w:pPr>
      <w:tabs>
        <w:tab w:val="left" w:pos="1260"/>
      </w:tabs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sz w:val="26"/>
      <w:szCs w:val="24"/>
      <w:lang w:eastAsia="ar-SA"/>
    </w:rPr>
  </w:style>
  <w:style w:type="paragraph" w:customStyle="1" w:styleId="ConsTitle">
    <w:name w:val="ConsTitle"/>
    <w:rsid w:val="00FF69EE"/>
    <w:pPr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1fa">
    <w:name w:val="Текст выноски1"/>
    <w:basedOn w:val="a"/>
    <w:rsid w:val="00FF69EE"/>
    <w:pPr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219">
    <w:name w:val="Основной текст с отступом 21"/>
    <w:basedOn w:val="a"/>
    <w:rsid w:val="00FF69EE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4"/>
      <w:lang w:eastAsia="ar-SA"/>
    </w:rPr>
  </w:style>
  <w:style w:type="paragraph" w:customStyle="1" w:styleId="21a">
    <w:name w:val="Основной текст 21"/>
    <w:basedOn w:val="a"/>
    <w:rsid w:val="00FF69EE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4"/>
      <w:lang w:eastAsia="ar-SA"/>
    </w:rPr>
  </w:style>
  <w:style w:type="paragraph" w:customStyle="1" w:styleId="313">
    <w:name w:val="Основной текст 31"/>
    <w:basedOn w:val="a"/>
    <w:rsid w:val="00FF69E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ar-SA"/>
    </w:rPr>
  </w:style>
  <w:style w:type="paragraph" w:customStyle="1" w:styleId="affffffff1">
    <w:name w:val="Содержимое врезки"/>
    <w:basedOn w:val="af3"/>
    <w:rsid w:val="00FF69EE"/>
    <w:rPr>
      <w:rFonts w:ascii="Times New Roman" w:hAnsi="Times New Roman"/>
      <w:sz w:val="24"/>
      <w:szCs w:val="24"/>
      <w:lang w:eastAsia="ar-SA"/>
    </w:rPr>
  </w:style>
  <w:style w:type="paragraph" w:customStyle="1" w:styleId="affffffff2">
    <w:name w:val="Заголовок таблицы"/>
    <w:basedOn w:val="a"/>
    <w:rsid w:val="00FF69EE"/>
    <w:pPr>
      <w:suppressLineNumbers/>
      <w:overflowPunct w:val="0"/>
      <w:autoSpaceDE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bCs/>
      <w:sz w:val="26"/>
      <w:szCs w:val="20"/>
      <w:lang w:eastAsia="ar-SA"/>
    </w:rPr>
  </w:style>
  <w:style w:type="character" w:customStyle="1" w:styleId="WW-Absatz-Standardschriftart">
    <w:name w:val="WW-Absatz-Standardschriftart"/>
    <w:rsid w:val="00FF69EE"/>
  </w:style>
  <w:style w:type="character" w:customStyle="1" w:styleId="WW-Absatz-Standardschriftart1">
    <w:name w:val="WW-Absatz-Standardschriftart1"/>
    <w:rsid w:val="00FF69EE"/>
  </w:style>
  <w:style w:type="character" w:customStyle="1" w:styleId="WW-Absatz-Standardschriftart11">
    <w:name w:val="WW-Absatz-Standardschriftart11"/>
    <w:rsid w:val="00FF69EE"/>
  </w:style>
  <w:style w:type="character" w:customStyle="1" w:styleId="WW-Absatz-Standardschriftart111">
    <w:name w:val="WW-Absatz-Standardschriftart111"/>
    <w:rsid w:val="00FF69EE"/>
  </w:style>
  <w:style w:type="character" w:customStyle="1" w:styleId="WW-Absatz-Standardschriftart1111">
    <w:name w:val="WW-Absatz-Standardschriftart1111"/>
    <w:rsid w:val="00FF69EE"/>
  </w:style>
  <w:style w:type="character" w:customStyle="1" w:styleId="WW-Absatz-Standardschriftart11111">
    <w:name w:val="WW-Absatz-Standardschriftart11111"/>
    <w:rsid w:val="00FF69EE"/>
  </w:style>
  <w:style w:type="character" w:customStyle="1" w:styleId="WW-Absatz-Standardschriftart111111">
    <w:name w:val="WW-Absatz-Standardschriftart111111"/>
    <w:rsid w:val="00FF69EE"/>
  </w:style>
  <w:style w:type="character" w:customStyle="1" w:styleId="WW-Absatz-Standardschriftart1111111">
    <w:name w:val="WW-Absatz-Standardschriftart1111111"/>
    <w:rsid w:val="00FF69EE"/>
  </w:style>
  <w:style w:type="character" w:customStyle="1" w:styleId="WW-Absatz-Standardschriftart11111111">
    <w:name w:val="WW-Absatz-Standardschriftart11111111"/>
    <w:rsid w:val="00FF69EE"/>
  </w:style>
  <w:style w:type="character" w:customStyle="1" w:styleId="WW-Absatz-Standardschriftart111111111">
    <w:name w:val="WW-Absatz-Standardschriftart111111111"/>
    <w:rsid w:val="00FF69EE"/>
  </w:style>
  <w:style w:type="character" w:customStyle="1" w:styleId="WW-Absatz-Standardschriftart1111111111">
    <w:name w:val="WW-Absatz-Standardschriftart1111111111"/>
    <w:rsid w:val="00FF69EE"/>
  </w:style>
  <w:style w:type="paragraph" w:customStyle="1" w:styleId="1fb">
    <w:name w:val="Цитата1"/>
    <w:basedOn w:val="a"/>
    <w:rsid w:val="00FF69EE"/>
    <w:pPr>
      <w:widowControl w:val="0"/>
      <w:spacing w:after="0" w:line="240" w:lineRule="auto"/>
      <w:ind w:left="1200" w:right="2165"/>
      <w:jc w:val="center"/>
    </w:pPr>
    <w:rPr>
      <w:rFonts w:ascii="Times New Roman" w:eastAsia="Times New Roman" w:hAnsi="Times New Roman" w:cs="Times New Roman"/>
      <w:sz w:val="24"/>
      <w:szCs w:val="26"/>
      <w:lang w:eastAsia="ar-SA"/>
    </w:rPr>
  </w:style>
  <w:style w:type="paragraph" w:customStyle="1" w:styleId="affffffff3">
    <w:name w:val="Содержимое таблицы"/>
    <w:basedOn w:val="a"/>
    <w:rsid w:val="00FF69EE"/>
    <w:pPr>
      <w:suppressLineNumber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45">
    <w:name w:val="Стиль4"/>
    <w:basedOn w:val="a"/>
    <w:autoRedefine/>
    <w:rsid w:val="00FF69EE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bCs/>
      <w:sz w:val="28"/>
      <w:szCs w:val="28"/>
    </w:rPr>
  </w:style>
  <w:style w:type="character" w:customStyle="1" w:styleId="WW8Num2z2">
    <w:name w:val="WW8Num2z2"/>
    <w:rsid w:val="00FF69EE"/>
    <w:rPr>
      <w:rFonts w:ascii="Wingdings" w:hAnsi="Wingdings"/>
    </w:rPr>
  </w:style>
  <w:style w:type="character" w:customStyle="1" w:styleId="EndnoteTextChar">
    <w:name w:val="Endnote Text Char"/>
    <w:rsid w:val="00FF69EE"/>
    <w:rPr>
      <w:rFonts w:ascii="Times New Roman" w:hAnsi="Times New Roman" w:cs="Times New Roman"/>
      <w:lang w:val="ru-RU" w:eastAsia="ru-RU" w:bidi="ar-SA"/>
    </w:rPr>
  </w:style>
  <w:style w:type="character" w:styleId="affffffff4">
    <w:name w:val="endnote reference"/>
    <w:rsid w:val="00FF69EE"/>
    <w:rPr>
      <w:vertAlign w:val="superscript"/>
    </w:rPr>
  </w:style>
  <w:style w:type="character" w:customStyle="1" w:styleId="150">
    <w:name w:val="Знак Знак15"/>
    <w:rsid w:val="00FF69EE"/>
    <w:rPr>
      <w:rFonts w:ascii="Arial" w:hAnsi="Arial" w:cs="Arial"/>
      <w:b/>
      <w:kern w:val="32"/>
      <w:sz w:val="32"/>
    </w:rPr>
  </w:style>
  <w:style w:type="character" w:customStyle="1" w:styleId="140">
    <w:name w:val="Знак Знак14"/>
    <w:rsid w:val="00FF69EE"/>
    <w:rPr>
      <w:rFonts w:ascii="Arial" w:hAnsi="Arial" w:cs="Arial"/>
      <w:b/>
      <w:i/>
      <w:sz w:val="28"/>
    </w:rPr>
  </w:style>
  <w:style w:type="character" w:customStyle="1" w:styleId="130">
    <w:name w:val="Знак Знак13"/>
    <w:rsid w:val="00FF69EE"/>
    <w:rPr>
      <w:rFonts w:ascii="Arial" w:hAnsi="Arial" w:cs="Arial"/>
      <w:b/>
      <w:sz w:val="26"/>
    </w:rPr>
  </w:style>
  <w:style w:type="character" w:customStyle="1" w:styleId="120">
    <w:name w:val="Знак Знак12"/>
    <w:rsid w:val="00FF69EE"/>
    <w:rPr>
      <w:b/>
      <w:sz w:val="26"/>
    </w:rPr>
  </w:style>
  <w:style w:type="character" w:customStyle="1" w:styleId="118">
    <w:name w:val="Знак Знак11"/>
    <w:rsid w:val="00FF69EE"/>
    <w:rPr>
      <w:b/>
      <w:i/>
      <w:sz w:val="26"/>
    </w:rPr>
  </w:style>
  <w:style w:type="character" w:customStyle="1" w:styleId="100">
    <w:name w:val="Знак Знак10"/>
    <w:rsid w:val="00FF69EE"/>
    <w:rPr>
      <w:sz w:val="26"/>
    </w:rPr>
  </w:style>
  <w:style w:type="character" w:customStyle="1" w:styleId="94">
    <w:name w:val="Знак Знак9"/>
    <w:rsid w:val="00FF69EE"/>
    <w:rPr>
      <w:sz w:val="26"/>
    </w:rPr>
  </w:style>
  <w:style w:type="character" w:customStyle="1" w:styleId="85">
    <w:name w:val="Знак Знак8"/>
    <w:rsid w:val="00FF69EE"/>
    <w:rPr>
      <w:sz w:val="24"/>
    </w:rPr>
  </w:style>
  <w:style w:type="character" w:customStyle="1" w:styleId="75">
    <w:name w:val="Знак Знак7"/>
    <w:rsid w:val="00FF69EE"/>
    <w:rPr>
      <w:sz w:val="24"/>
    </w:rPr>
  </w:style>
  <w:style w:type="character" w:customStyle="1" w:styleId="ListBulletChar">
    <w:name w:val="List Bullet Char"/>
    <w:rsid w:val="00FF69EE"/>
    <w:rPr>
      <w:sz w:val="22"/>
      <w:lang w:val="en-US" w:eastAsia="en-US"/>
    </w:rPr>
  </w:style>
  <w:style w:type="character" w:customStyle="1" w:styleId="1fc">
    <w:name w:val="титул 1 Знак"/>
    <w:rsid w:val="00FF69EE"/>
    <w:rPr>
      <w:rFonts w:eastAsia="Times New Roman"/>
      <w:sz w:val="24"/>
      <w:lang w:eastAsia="ar-SA" w:bidi="ar-SA"/>
    </w:rPr>
  </w:style>
  <w:style w:type="paragraph" w:customStyle="1" w:styleId="1fd">
    <w:name w:val="титул 1"/>
    <w:basedOn w:val="a"/>
    <w:rsid w:val="00FF69EE"/>
    <w:pPr>
      <w:autoSpaceDE w:val="0"/>
      <w:autoSpaceDN w:val="0"/>
      <w:adjustRightInd w:val="0"/>
      <w:spacing w:after="0" w:line="360" w:lineRule="auto"/>
      <w:ind w:left="1287" w:hanging="360"/>
      <w:jc w:val="both"/>
    </w:pPr>
    <w:rPr>
      <w:rFonts w:ascii="Times New Roman" w:eastAsia="Times New Roman" w:hAnsi="Times New Roman" w:cs="Times New Roman"/>
      <w:bCs/>
      <w:sz w:val="24"/>
      <w:szCs w:val="24"/>
      <w:lang w:eastAsia="ar-SA"/>
    </w:rPr>
  </w:style>
  <w:style w:type="paragraph" w:customStyle="1" w:styleId="20">
    <w:name w:val="титул 2"/>
    <w:basedOn w:val="a"/>
    <w:rsid w:val="00FF69EE"/>
    <w:pPr>
      <w:numPr>
        <w:ilvl w:val="1"/>
        <w:numId w:val="2"/>
      </w:numPr>
      <w:tabs>
        <w:tab w:val="left" w:pos="993"/>
      </w:tabs>
      <w:spacing w:after="0" w:line="360" w:lineRule="auto"/>
      <w:ind w:left="993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">
    <w:name w:val="титул 3"/>
    <w:basedOn w:val="20"/>
    <w:rsid w:val="00FF69EE"/>
    <w:pPr>
      <w:numPr>
        <w:ilvl w:val="2"/>
      </w:numPr>
    </w:pPr>
    <w:rPr>
      <w:rFonts w:ascii="Calibri" w:hAnsi="Calibri"/>
      <w:sz w:val="20"/>
      <w:szCs w:val="20"/>
    </w:rPr>
  </w:style>
  <w:style w:type="paragraph" w:customStyle="1" w:styleId="ConsCell">
    <w:name w:val="ConsCell"/>
    <w:rsid w:val="00FF69E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ff8">
    <w:name w:val="Абзац списка Знак"/>
    <w:link w:val="aff7"/>
    <w:uiPriority w:val="34"/>
    <w:rsid w:val="00FF69EE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1.1. табл"/>
    <w:basedOn w:val="aff7"/>
    <w:link w:val="119"/>
    <w:qFormat/>
    <w:rsid w:val="00FF69EE"/>
    <w:pPr>
      <w:widowControl w:val="0"/>
      <w:numPr>
        <w:ilvl w:val="1"/>
        <w:numId w:val="3"/>
      </w:numPr>
      <w:tabs>
        <w:tab w:val="left" w:pos="426"/>
        <w:tab w:val="num" w:pos="1200"/>
      </w:tabs>
      <w:autoSpaceDE w:val="0"/>
      <w:autoSpaceDN w:val="0"/>
      <w:adjustRightInd w:val="0"/>
      <w:ind w:left="0" w:firstLine="0"/>
      <w:jc w:val="both"/>
    </w:pPr>
    <w:rPr>
      <w:rFonts w:eastAsia="Calibri"/>
      <w:color w:val="000000"/>
      <w:sz w:val="18"/>
      <w:szCs w:val="18"/>
      <w:lang w:eastAsia="en-US"/>
    </w:rPr>
  </w:style>
  <w:style w:type="character" w:customStyle="1" w:styleId="119">
    <w:name w:val="1.1. табл Знак"/>
    <w:link w:val="11"/>
    <w:rsid w:val="00FF69EE"/>
    <w:rPr>
      <w:rFonts w:ascii="Times New Roman" w:eastAsia="Calibri" w:hAnsi="Times New Roman" w:cs="Times New Roman"/>
      <w:color w:val="000000"/>
      <w:sz w:val="18"/>
      <w:szCs w:val="18"/>
      <w:lang w:eastAsia="en-US"/>
    </w:rPr>
  </w:style>
  <w:style w:type="paragraph" w:customStyle="1" w:styleId="xl126">
    <w:name w:val="xl126"/>
    <w:basedOn w:val="a"/>
    <w:rsid w:val="00FF69E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7">
    <w:name w:val="xl127"/>
    <w:basedOn w:val="a"/>
    <w:rsid w:val="00FF69E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8">
    <w:name w:val="xl128"/>
    <w:basedOn w:val="a"/>
    <w:rsid w:val="00FF69E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9">
    <w:name w:val="xl129"/>
    <w:basedOn w:val="a"/>
    <w:rsid w:val="00FF69EE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30">
    <w:name w:val="xl130"/>
    <w:basedOn w:val="a"/>
    <w:rsid w:val="00FF69EE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31">
    <w:name w:val="xl131"/>
    <w:basedOn w:val="a"/>
    <w:rsid w:val="00FF69EE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32">
    <w:name w:val="xl132"/>
    <w:basedOn w:val="a"/>
    <w:rsid w:val="00FF69E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33">
    <w:name w:val="xl133"/>
    <w:basedOn w:val="a"/>
    <w:rsid w:val="00FF69EE"/>
    <w:pPr>
      <w:pBdr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4">
    <w:name w:val="xl134"/>
    <w:basedOn w:val="a"/>
    <w:rsid w:val="00FF69EE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5">
    <w:name w:val="xl135"/>
    <w:basedOn w:val="a"/>
    <w:rsid w:val="00FF69E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6">
    <w:name w:val="xl136"/>
    <w:basedOn w:val="a"/>
    <w:rsid w:val="00FF69EE"/>
    <w:pPr>
      <w:pBdr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7">
    <w:name w:val="xl137"/>
    <w:basedOn w:val="a"/>
    <w:rsid w:val="00FF69EE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ourier New" w:eastAsia="Times New Roman" w:hAnsi="Courier New" w:cs="Courier New"/>
      <w:sz w:val="16"/>
      <w:szCs w:val="16"/>
    </w:rPr>
  </w:style>
  <w:style w:type="paragraph" w:customStyle="1" w:styleId="xl138">
    <w:name w:val="xl138"/>
    <w:basedOn w:val="a"/>
    <w:rsid w:val="00FF69EE"/>
    <w:pPr>
      <w:pBdr>
        <w:top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ourier New" w:eastAsia="Times New Roman" w:hAnsi="Courier New" w:cs="Courier New"/>
      <w:sz w:val="16"/>
      <w:szCs w:val="16"/>
    </w:rPr>
  </w:style>
  <w:style w:type="paragraph" w:customStyle="1" w:styleId="xl139">
    <w:name w:val="xl139"/>
    <w:basedOn w:val="a"/>
    <w:rsid w:val="00FF69EE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ourier New" w:eastAsia="Times New Roman" w:hAnsi="Courier New" w:cs="Courier New"/>
      <w:sz w:val="16"/>
      <w:szCs w:val="16"/>
    </w:rPr>
  </w:style>
  <w:style w:type="paragraph" w:customStyle="1" w:styleId="xl140">
    <w:name w:val="xl140"/>
    <w:basedOn w:val="a"/>
    <w:rsid w:val="00FF69EE"/>
    <w:pPr>
      <w:spacing w:before="100" w:beforeAutospacing="1" w:after="100" w:afterAutospacing="1" w:line="240" w:lineRule="auto"/>
      <w:textAlignment w:val="center"/>
    </w:pPr>
    <w:rPr>
      <w:rFonts w:ascii="Courier New" w:eastAsia="Times New Roman" w:hAnsi="Courier New" w:cs="Courier New"/>
      <w:sz w:val="16"/>
      <w:szCs w:val="16"/>
    </w:rPr>
  </w:style>
  <w:style w:type="paragraph" w:customStyle="1" w:styleId="xl141">
    <w:name w:val="xl141"/>
    <w:basedOn w:val="a"/>
    <w:rsid w:val="00FF69E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2">
    <w:name w:val="xl142"/>
    <w:basedOn w:val="a"/>
    <w:rsid w:val="00FF69EE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3">
    <w:name w:val="xl143"/>
    <w:basedOn w:val="a"/>
    <w:rsid w:val="00FF69EE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4">
    <w:name w:val="xl144"/>
    <w:basedOn w:val="a"/>
    <w:rsid w:val="00FF69EE"/>
    <w:pPr>
      <w:pBdr>
        <w:top w:val="single" w:sz="8" w:space="0" w:color="auto"/>
        <w:lef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5">
    <w:name w:val="xl145"/>
    <w:basedOn w:val="a"/>
    <w:rsid w:val="00FF69EE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6">
    <w:name w:val="xl146"/>
    <w:basedOn w:val="a"/>
    <w:rsid w:val="00FF69E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7">
    <w:name w:val="xl147"/>
    <w:basedOn w:val="a"/>
    <w:rsid w:val="00FF69EE"/>
    <w:pPr>
      <w:pBdr>
        <w:top w:val="single" w:sz="8" w:space="0" w:color="auto"/>
        <w:lef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8">
    <w:name w:val="xl148"/>
    <w:basedOn w:val="a"/>
    <w:rsid w:val="00FF69EE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9">
    <w:name w:val="xl149"/>
    <w:basedOn w:val="a"/>
    <w:rsid w:val="00FF69EE"/>
    <w:pPr>
      <w:pBdr>
        <w:top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0">
    <w:name w:val="xl150"/>
    <w:basedOn w:val="a"/>
    <w:rsid w:val="00FF69E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1">
    <w:name w:val="xl151"/>
    <w:basedOn w:val="a"/>
    <w:rsid w:val="00FF69EE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2">
    <w:name w:val="xl152"/>
    <w:basedOn w:val="a"/>
    <w:rsid w:val="00FF69EE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3">
    <w:name w:val="xl153"/>
    <w:basedOn w:val="a"/>
    <w:rsid w:val="00FF69EE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4">
    <w:name w:val="xl154"/>
    <w:basedOn w:val="a"/>
    <w:rsid w:val="00FF69EE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5">
    <w:name w:val="xl155"/>
    <w:basedOn w:val="a"/>
    <w:rsid w:val="00FF69EE"/>
    <w:pPr>
      <w:pBdr>
        <w:top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6">
    <w:name w:val="xl156"/>
    <w:basedOn w:val="a"/>
    <w:rsid w:val="00FF69EE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7">
    <w:name w:val="xl157"/>
    <w:basedOn w:val="a"/>
    <w:rsid w:val="00FF69E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8">
    <w:name w:val="xl158"/>
    <w:basedOn w:val="a"/>
    <w:rsid w:val="00FF69E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9">
    <w:name w:val="xl159"/>
    <w:basedOn w:val="a"/>
    <w:rsid w:val="00FF69E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0">
    <w:name w:val="xl160"/>
    <w:basedOn w:val="a"/>
    <w:rsid w:val="00FF69EE"/>
    <w:pPr>
      <w:pBdr>
        <w:top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1">
    <w:name w:val="xl161"/>
    <w:basedOn w:val="a"/>
    <w:rsid w:val="00FF69EE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2">
    <w:name w:val="xl162"/>
    <w:basedOn w:val="a"/>
    <w:rsid w:val="00FF69EE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8">
    <w:name w:val="xl198"/>
    <w:basedOn w:val="a"/>
    <w:rsid w:val="00FF69E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b">
    <w:name w:val="Знак Знак2 Знак Знак"/>
    <w:basedOn w:val="a"/>
    <w:rsid w:val="00FF69EE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1fe">
    <w:name w:val="Знак Знак1 Знак Знак"/>
    <w:basedOn w:val="a"/>
    <w:rsid w:val="00FF69EE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table" w:customStyle="1" w:styleId="1112">
    <w:name w:val="Сетка таблицы111"/>
    <w:basedOn w:val="a1"/>
    <w:next w:val="af5"/>
    <w:rsid w:val="00FF69EE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link w:val="16"/>
    <w:locked/>
    <w:rsid w:val="00FF69EE"/>
    <w:rPr>
      <w:rFonts w:ascii="Times New Roman" w:eastAsia="Times New Roman" w:hAnsi="Times New Roman" w:cs="Times New Roman"/>
      <w:sz w:val="24"/>
      <w:szCs w:val="24"/>
    </w:rPr>
  </w:style>
  <w:style w:type="numbering" w:customStyle="1" w:styleId="315">
    <w:name w:val="Нет списка31"/>
    <w:next w:val="a2"/>
    <w:uiPriority w:val="99"/>
    <w:semiHidden/>
    <w:unhideWhenUsed/>
    <w:rsid w:val="00FF69EE"/>
  </w:style>
  <w:style w:type="table" w:customStyle="1" w:styleId="2110">
    <w:name w:val="Сетка таблицы211"/>
    <w:basedOn w:val="a1"/>
    <w:next w:val="af5"/>
    <w:rsid w:val="00FF69EE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1">
    <w:name w:val="Нет списка41"/>
    <w:next w:val="a2"/>
    <w:semiHidden/>
    <w:rsid w:val="00FF69EE"/>
  </w:style>
  <w:style w:type="paragraph" w:customStyle="1" w:styleId="CharChar">
    <w:name w:val="Char Char Знак"/>
    <w:basedOn w:val="a"/>
    <w:rsid w:val="00FF69E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numbering" w:customStyle="1" w:styleId="510">
    <w:name w:val="Нет списка51"/>
    <w:next w:val="a2"/>
    <w:uiPriority w:val="99"/>
    <w:semiHidden/>
    <w:unhideWhenUsed/>
    <w:rsid w:val="00FF69EE"/>
  </w:style>
  <w:style w:type="paragraph" w:customStyle="1" w:styleId="msonormalmailrucssattributepostfix">
    <w:name w:val="msonormal_mailru_css_attribute_postfix"/>
    <w:basedOn w:val="a"/>
    <w:rsid w:val="00FF69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-1">
    <w:name w:val="Table Web 1"/>
    <w:basedOn w:val="a1"/>
    <w:rsid w:val="00FF69EE"/>
    <w:pPr>
      <w:spacing w:after="0" w:line="240" w:lineRule="auto"/>
      <w:jc w:val="both"/>
    </w:pPr>
    <w:rPr>
      <w:rFonts w:ascii="TimesET" w:eastAsia="Calibri" w:hAnsi="TimesET" w:cs="Times New Roman"/>
      <w:sz w:val="20"/>
      <w:szCs w:val="20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ConsPlusNormal0">
    <w:name w:val="ConsPlusNormal Знак"/>
    <w:link w:val="ConsPlusNormal"/>
    <w:locked/>
    <w:rsid w:val="00FF69EE"/>
    <w:rPr>
      <w:rFonts w:ascii="Calibri" w:eastAsia="Times New Roman" w:hAnsi="Calibri" w:cs="Calibri"/>
      <w:szCs w:val="20"/>
    </w:rPr>
  </w:style>
  <w:style w:type="paragraph" w:customStyle="1" w:styleId="2fc">
    <w:name w:val="Абзац списка2"/>
    <w:basedOn w:val="a"/>
    <w:rsid w:val="00FF69EE"/>
    <w:pPr>
      <w:spacing w:after="0" w:line="240" w:lineRule="auto"/>
      <w:ind w:left="720"/>
      <w:contextualSpacing/>
      <w:jc w:val="both"/>
    </w:pPr>
    <w:rPr>
      <w:rFonts w:ascii="TimesET" w:eastAsia="Times New Roman" w:hAnsi="TimesET" w:cs="Times New Roman"/>
      <w:sz w:val="24"/>
      <w:szCs w:val="24"/>
      <w:lang w:eastAsia="en-US"/>
    </w:rPr>
  </w:style>
  <w:style w:type="character" w:customStyle="1" w:styleId="2fd">
    <w:name w:val="Замещающий текст2"/>
    <w:semiHidden/>
    <w:rsid w:val="00FF69EE"/>
    <w:rPr>
      <w:rFonts w:cs="Times New Roman"/>
      <w:color w:val="808080"/>
    </w:rPr>
  </w:style>
  <w:style w:type="paragraph" w:customStyle="1" w:styleId="2fe">
    <w:name w:val="Название2"/>
    <w:basedOn w:val="affff7"/>
    <w:next w:val="a"/>
    <w:rsid w:val="00FF69EE"/>
    <w:pPr>
      <w:shd w:val="clear" w:color="auto" w:fill="F0F0F0"/>
    </w:pPr>
    <w:rPr>
      <w:rFonts w:ascii="Arial" w:hAnsi="Arial" w:cs="Arial"/>
      <w:b/>
      <w:bCs/>
      <w:color w:val="0058A9"/>
    </w:rPr>
  </w:style>
  <w:style w:type="character" w:customStyle="1" w:styleId="511">
    <w:name w:val="Знак Знак51"/>
    <w:locked/>
    <w:rsid w:val="00FF69EE"/>
    <w:rPr>
      <w:rFonts w:ascii="Arial" w:hAnsi="Arial" w:cs="Arial" w:hint="default"/>
      <w:b/>
      <w:bCs w:val="0"/>
      <w:color w:val="26282F"/>
      <w:sz w:val="24"/>
      <w:lang w:val="ru-RU" w:eastAsia="ru-RU"/>
    </w:rPr>
  </w:style>
  <w:style w:type="numbering" w:customStyle="1" w:styleId="95">
    <w:name w:val="Нет списка9"/>
    <w:next w:val="a2"/>
    <w:uiPriority w:val="99"/>
    <w:semiHidden/>
    <w:rsid w:val="00334E89"/>
  </w:style>
  <w:style w:type="paragraph" w:customStyle="1" w:styleId="3f">
    <w:name w:val="Абзац списка3"/>
    <w:basedOn w:val="a"/>
    <w:rsid w:val="00334E89"/>
    <w:pPr>
      <w:ind w:left="720"/>
      <w:contextualSpacing/>
    </w:pPr>
    <w:rPr>
      <w:rFonts w:ascii="Calibri" w:eastAsia="Calibri" w:hAnsi="Calibri" w:cs="Times New Roman"/>
      <w:lang w:val="en-US" w:eastAsia="en-US"/>
    </w:rPr>
  </w:style>
  <w:style w:type="paragraph" w:customStyle="1" w:styleId="FR3">
    <w:name w:val="FR3"/>
    <w:rsid w:val="00334E89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sz w:val="18"/>
      <w:szCs w:val="20"/>
    </w:rPr>
  </w:style>
  <w:style w:type="paragraph" w:customStyle="1" w:styleId="11a">
    <w:name w:val="Основной текст (11)"/>
    <w:basedOn w:val="a"/>
    <w:rsid w:val="00334E89"/>
    <w:pPr>
      <w:shd w:val="clear" w:color="auto" w:fill="FFFFFF"/>
      <w:spacing w:after="0" w:line="240" w:lineRule="atLeast"/>
    </w:pPr>
    <w:rPr>
      <w:rFonts w:ascii="Palatino Linotype" w:eastAsia="Times New Roman" w:hAnsi="Palatino Linotype" w:cs="Times New Roman"/>
      <w:sz w:val="18"/>
      <w:szCs w:val="20"/>
    </w:rPr>
  </w:style>
  <w:style w:type="paragraph" w:styleId="affffffff5">
    <w:name w:val="caption"/>
    <w:basedOn w:val="a"/>
    <w:next w:val="a"/>
    <w:qFormat/>
    <w:rsid w:val="00334E89"/>
    <w:pPr>
      <w:framePr w:w="4295" w:h="1134" w:hSpace="141" w:wrap="around" w:vAnchor="text" w:hAnchor="page" w:x="1008" w:y="295"/>
      <w:spacing w:after="0" w:line="240" w:lineRule="auto"/>
    </w:pPr>
    <w:rPr>
      <w:rFonts w:ascii="Arial Cyr Chuv" w:eastAsia="Times New Roman" w:hAnsi="Arial Cyr Chuv" w:cs="Times New Roman"/>
      <w:b/>
      <w:sz w:val="26"/>
      <w:szCs w:val="24"/>
    </w:rPr>
  </w:style>
  <w:style w:type="table" w:customStyle="1" w:styleId="86">
    <w:name w:val="Сетка таблицы8"/>
    <w:basedOn w:val="a1"/>
    <w:next w:val="af5"/>
    <w:rsid w:val="00334E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fffff6">
    <w:name w:val="Подпись к таблице_"/>
    <w:link w:val="affffffff7"/>
    <w:rsid w:val="00334E89"/>
    <w:rPr>
      <w:shd w:val="clear" w:color="auto" w:fill="FFFFFF"/>
    </w:rPr>
  </w:style>
  <w:style w:type="paragraph" w:customStyle="1" w:styleId="affffffff7">
    <w:name w:val="Подпись к таблице"/>
    <w:basedOn w:val="a"/>
    <w:link w:val="affffffff6"/>
    <w:rsid w:val="00334E89"/>
    <w:pPr>
      <w:shd w:val="clear" w:color="auto" w:fill="FFFFFF"/>
      <w:spacing w:after="0" w:line="256" w:lineRule="exact"/>
      <w:jc w:val="both"/>
    </w:pPr>
    <w:rPr>
      <w:shd w:val="clear" w:color="auto" w:fill="FFFFFF"/>
    </w:rPr>
  </w:style>
  <w:style w:type="character" w:customStyle="1" w:styleId="3f0">
    <w:name w:val="Основной текст (3)_"/>
    <w:link w:val="3f1"/>
    <w:rsid w:val="00334E89"/>
    <w:rPr>
      <w:shd w:val="clear" w:color="auto" w:fill="FFFFFF"/>
    </w:rPr>
  </w:style>
  <w:style w:type="paragraph" w:customStyle="1" w:styleId="3f1">
    <w:name w:val="Основной текст (3)"/>
    <w:basedOn w:val="a"/>
    <w:link w:val="3f0"/>
    <w:rsid w:val="00334E89"/>
    <w:pPr>
      <w:shd w:val="clear" w:color="auto" w:fill="FFFFFF"/>
      <w:spacing w:after="0" w:line="277" w:lineRule="exact"/>
      <w:ind w:hanging="580"/>
    </w:pPr>
    <w:rPr>
      <w:shd w:val="clear" w:color="auto" w:fill="FFFFFF"/>
    </w:rPr>
  </w:style>
  <w:style w:type="table" w:customStyle="1" w:styleId="124">
    <w:name w:val="Сетка таблицы12"/>
    <w:basedOn w:val="a1"/>
    <w:next w:val="af5"/>
    <w:uiPriority w:val="39"/>
    <w:rsid w:val="00334E89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0">
    <w:name w:val="Font Style20"/>
    <w:rsid w:val="00334E89"/>
    <w:rPr>
      <w:rFonts w:ascii="Times New Roman" w:hAnsi="Times New Roman" w:cs="Times New Roman"/>
      <w:sz w:val="22"/>
      <w:szCs w:val="22"/>
    </w:rPr>
  </w:style>
  <w:style w:type="paragraph" w:customStyle="1" w:styleId="46">
    <w:name w:val="Обычный4"/>
    <w:rsid w:val="00334E89"/>
    <w:pPr>
      <w:widowControl w:val="0"/>
      <w:snapToGrid w:val="0"/>
      <w:spacing w:after="0" w:line="336" w:lineRule="auto"/>
      <w:ind w:firstLine="84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R1">
    <w:name w:val="FR1"/>
    <w:rsid w:val="00334E89"/>
    <w:pPr>
      <w:widowControl w:val="0"/>
      <w:snapToGrid w:val="0"/>
      <w:spacing w:after="0" w:line="240" w:lineRule="auto"/>
      <w:ind w:left="1760"/>
    </w:pPr>
    <w:rPr>
      <w:rFonts w:ascii="Times New Roman" w:eastAsia="Times New Roman" w:hAnsi="Times New Roman" w:cs="Times New Roman"/>
      <w:b/>
      <w:sz w:val="32"/>
      <w:szCs w:val="20"/>
    </w:rPr>
  </w:style>
  <w:style w:type="paragraph" w:customStyle="1" w:styleId="msonormalbullet2gif">
    <w:name w:val="msonormalbullet2.gif"/>
    <w:basedOn w:val="a"/>
    <w:rsid w:val="00334E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">
    <w:name w:val="Heading"/>
    <w:rsid w:val="00334E8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</w:rPr>
  </w:style>
  <w:style w:type="paragraph" w:customStyle="1" w:styleId="consnonformat0">
    <w:name w:val="consnonformat"/>
    <w:basedOn w:val="a"/>
    <w:rsid w:val="00334E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0">
    <w:name w:val="consnormal"/>
    <w:basedOn w:val="a"/>
    <w:rsid w:val="00334E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alloonTextChar">
    <w:name w:val="Balloon Text Char"/>
    <w:rsid w:val="00334E89"/>
    <w:rPr>
      <w:rFonts w:ascii="Tahoma" w:hAnsi="Tahoma" w:cs="Tahoma"/>
      <w:sz w:val="16"/>
      <w:szCs w:val="16"/>
    </w:rPr>
  </w:style>
  <w:style w:type="paragraph" w:customStyle="1" w:styleId="affffffff8">
    <w:name w:val="a"/>
    <w:basedOn w:val="a"/>
    <w:rsid w:val="00334E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424242"/>
      <w:sz w:val="17"/>
      <w:szCs w:val="17"/>
    </w:rPr>
  </w:style>
  <w:style w:type="paragraph" w:customStyle="1" w:styleId="msonospacing0">
    <w:name w:val="msonospacing"/>
    <w:rsid w:val="00334E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msolistparagraph0">
    <w:name w:val="msolistparagraph"/>
    <w:basedOn w:val="a"/>
    <w:rsid w:val="00334E8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">
    <w:name w:val="headertext"/>
    <w:basedOn w:val="a"/>
    <w:rsid w:val="00334E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ff">
    <w:name w:val="Текст выноски Знак1"/>
    <w:uiPriority w:val="99"/>
    <w:semiHidden/>
    <w:rsid w:val="00334E8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ff0">
    <w:name w:val="Нижний колонтитул Знак1"/>
    <w:uiPriority w:val="99"/>
    <w:semiHidden/>
    <w:rsid w:val="00334E89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25">
    <w:name w:val="Нет списка12"/>
    <w:next w:val="a2"/>
    <w:uiPriority w:val="99"/>
    <w:semiHidden/>
    <w:unhideWhenUsed/>
    <w:rsid w:val="00334E89"/>
  </w:style>
  <w:style w:type="table" w:customStyle="1" w:styleId="96">
    <w:name w:val="Сетка таблицы9"/>
    <w:basedOn w:val="a1"/>
    <w:next w:val="af5"/>
    <w:uiPriority w:val="59"/>
    <w:rsid w:val="00041D9F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4">
    <w:name w:val="Нет списка10"/>
    <w:next w:val="a2"/>
    <w:uiPriority w:val="99"/>
    <w:semiHidden/>
    <w:unhideWhenUsed/>
    <w:rsid w:val="00250DE2"/>
  </w:style>
  <w:style w:type="character" w:customStyle="1" w:styleId="HeaderChar1">
    <w:name w:val="Header Char1"/>
    <w:uiPriority w:val="99"/>
    <w:semiHidden/>
    <w:rsid w:val="00250DE2"/>
    <w:rPr>
      <w:sz w:val="22"/>
      <w:szCs w:val="22"/>
      <w:lang w:eastAsia="en-US"/>
    </w:rPr>
  </w:style>
  <w:style w:type="paragraph" w:customStyle="1" w:styleId="3f2">
    <w:name w:val="Без интервала3"/>
    <w:rsid w:val="00250DE2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table" w:customStyle="1" w:styleId="105">
    <w:name w:val="Сетка таблицы10"/>
    <w:basedOn w:val="a1"/>
    <w:next w:val="af5"/>
    <w:rsid w:val="00FF7C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4">
    <w:name w:val="Сетка таблицы13"/>
    <w:basedOn w:val="a1"/>
    <w:next w:val="af5"/>
    <w:rsid w:val="00D76D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5">
    <w:name w:val="Нет списка13"/>
    <w:next w:val="a2"/>
    <w:uiPriority w:val="99"/>
    <w:semiHidden/>
    <w:rsid w:val="00135BBD"/>
  </w:style>
  <w:style w:type="paragraph" w:customStyle="1" w:styleId="47">
    <w:name w:val="Без интервала4"/>
    <w:uiPriority w:val="99"/>
    <w:rsid w:val="00135BB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</w:rPr>
  </w:style>
  <w:style w:type="table" w:customStyle="1" w:styleId="144">
    <w:name w:val="Сетка таблицы14"/>
    <w:basedOn w:val="a1"/>
    <w:next w:val="af5"/>
    <w:uiPriority w:val="59"/>
    <w:locked/>
    <w:rsid w:val="00135BB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4">
    <w:name w:val="Сетка таблицы15"/>
    <w:rsid w:val="00135BBD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3">
    <w:name w:val="Сетка таблицы22"/>
    <w:rsid w:val="00135BBD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6">
    <w:name w:val="Сетка таблицы31"/>
    <w:rsid w:val="00135BBD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">
    <w:name w:val="Сетка таблицы41"/>
    <w:rsid w:val="00135BBD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">
    <w:name w:val="Сетка таблицы51"/>
    <w:rsid w:val="00135BBD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">
    <w:name w:val="Сетка таблицы61"/>
    <w:rsid w:val="00135BBD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">
    <w:name w:val="Сетка таблицы71"/>
    <w:rsid w:val="00135BBD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8">
    <w:name w:val="Абзац списка4"/>
    <w:basedOn w:val="a"/>
    <w:rsid w:val="00135BBD"/>
    <w:pPr>
      <w:spacing w:after="0" w:line="240" w:lineRule="auto"/>
      <w:ind w:left="720"/>
      <w:contextualSpacing/>
      <w:jc w:val="both"/>
    </w:pPr>
    <w:rPr>
      <w:rFonts w:ascii="TimesET" w:eastAsia="Times New Roman" w:hAnsi="TimesET" w:cs="Times New Roman"/>
      <w:sz w:val="24"/>
      <w:szCs w:val="24"/>
      <w:lang w:eastAsia="en-US"/>
    </w:rPr>
  </w:style>
  <w:style w:type="character" w:customStyle="1" w:styleId="3f3">
    <w:name w:val="Замещающий текст3"/>
    <w:semiHidden/>
    <w:rsid w:val="00135BBD"/>
    <w:rPr>
      <w:rFonts w:cs="Times New Roman"/>
      <w:color w:val="808080"/>
    </w:rPr>
  </w:style>
  <w:style w:type="numbering" w:customStyle="1" w:styleId="145">
    <w:name w:val="Нет списка14"/>
    <w:next w:val="a2"/>
    <w:uiPriority w:val="99"/>
    <w:semiHidden/>
    <w:unhideWhenUsed/>
    <w:rsid w:val="00135BBD"/>
  </w:style>
  <w:style w:type="numbering" w:customStyle="1" w:styleId="1120">
    <w:name w:val="Нет списка112"/>
    <w:next w:val="a2"/>
    <w:uiPriority w:val="99"/>
    <w:semiHidden/>
    <w:unhideWhenUsed/>
    <w:rsid w:val="00135BBD"/>
  </w:style>
  <w:style w:type="numbering" w:customStyle="1" w:styleId="11120">
    <w:name w:val="Нет списка1112"/>
    <w:next w:val="a2"/>
    <w:semiHidden/>
    <w:rsid w:val="00135BBD"/>
  </w:style>
  <w:style w:type="numbering" w:customStyle="1" w:styleId="224">
    <w:name w:val="Нет списка22"/>
    <w:next w:val="a2"/>
    <w:uiPriority w:val="99"/>
    <w:semiHidden/>
    <w:unhideWhenUsed/>
    <w:rsid w:val="00135BBD"/>
  </w:style>
  <w:style w:type="table" w:customStyle="1" w:styleId="1121">
    <w:name w:val="Сетка таблицы112"/>
    <w:basedOn w:val="a1"/>
    <w:next w:val="af5"/>
    <w:rsid w:val="00135BBD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1">
    <w:name w:val="Нет списка32"/>
    <w:next w:val="a2"/>
    <w:uiPriority w:val="99"/>
    <w:semiHidden/>
    <w:unhideWhenUsed/>
    <w:rsid w:val="00135BBD"/>
  </w:style>
  <w:style w:type="table" w:customStyle="1" w:styleId="2120">
    <w:name w:val="Сетка таблицы212"/>
    <w:basedOn w:val="a1"/>
    <w:next w:val="af5"/>
    <w:rsid w:val="00135BBD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20">
    <w:name w:val="Нет списка42"/>
    <w:next w:val="a2"/>
    <w:semiHidden/>
    <w:rsid w:val="00135BBD"/>
  </w:style>
  <w:style w:type="character" w:customStyle="1" w:styleId="2ff">
    <w:name w:val="Знак Знак2"/>
    <w:rsid w:val="00135BBD"/>
    <w:rPr>
      <w:rFonts w:ascii="Arial" w:eastAsia="Times New Roman" w:hAnsi="Arial" w:cs="Arial"/>
      <w:b/>
      <w:bCs/>
      <w:color w:val="000080"/>
      <w:lang w:eastAsia="ru-RU"/>
    </w:rPr>
  </w:style>
  <w:style w:type="character" w:customStyle="1" w:styleId="1ff1">
    <w:name w:val="Знак Знак1"/>
    <w:rsid w:val="00135BBD"/>
    <w:rPr>
      <w:rFonts w:ascii="Arial" w:eastAsia="Times New Roman" w:hAnsi="Arial" w:cs="Arial"/>
      <w:sz w:val="22"/>
      <w:szCs w:val="22"/>
    </w:rPr>
  </w:style>
  <w:style w:type="character" w:customStyle="1" w:styleId="affffffff9">
    <w:name w:val="Знак Знак"/>
    <w:semiHidden/>
    <w:rsid w:val="00135BBD"/>
    <w:rPr>
      <w:rFonts w:ascii="Arial" w:eastAsia="Times New Roman" w:hAnsi="Arial" w:cs="Arial"/>
      <w:sz w:val="22"/>
      <w:szCs w:val="22"/>
    </w:rPr>
  </w:style>
  <w:style w:type="paragraph" w:customStyle="1" w:styleId="57">
    <w:name w:val="Знак Знак5"/>
    <w:basedOn w:val="a"/>
    <w:rsid w:val="00135BB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numbering" w:customStyle="1" w:styleId="520">
    <w:name w:val="Нет списка52"/>
    <w:next w:val="a2"/>
    <w:uiPriority w:val="99"/>
    <w:semiHidden/>
    <w:unhideWhenUsed/>
    <w:rsid w:val="00135BBD"/>
  </w:style>
  <w:style w:type="table" w:customStyle="1" w:styleId="-11">
    <w:name w:val="Веб-таблица 11"/>
    <w:basedOn w:val="a1"/>
    <w:next w:val="-1"/>
    <w:rsid w:val="00135BBD"/>
    <w:pPr>
      <w:spacing w:after="0" w:line="240" w:lineRule="auto"/>
      <w:jc w:val="both"/>
    </w:pPr>
    <w:rPr>
      <w:rFonts w:ascii="TimesET" w:eastAsia="Calibri" w:hAnsi="TimesET" w:cs="Times New Roman"/>
      <w:sz w:val="20"/>
      <w:szCs w:val="20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552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internet.garant.ru/" TargetMode="External"/><Relationship Id="rId18" Type="http://schemas.openxmlformats.org/officeDocument/2006/relationships/hyperlink" Target="http://internet.garant.ru/document/redirect/10103000/0" TargetMode="External"/><Relationship Id="rId26" Type="http://schemas.openxmlformats.org/officeDocument/2006/relationships/hyperlink" Target="garantF1://48666818.0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internet.garant.ru/document/redirect/42526488/0" TargetMode="External"/><Relationship Id="rId34" Type="http://schemas.openxmlformats.org/officeDocument/2006/relationships/hyperlink" Target="consultantplus://offline/ref=E9895A7E5B39F2A2EFCCD6C2DC90F21FE2E92B3EF49BD33F0832ACEB2222CF9F3DABA15E2CD79057B593F8FFm9RDN" TargetMode="External"/><Relationship Id="rId7" Type="http://schemas.openxmlformats.org/officeDocument/2006/relationships/image" Target="media/image1.png"/><Relationship Id="rId12" Type="http://schemas.openxmlformats.org/officeDocument/2006/relationships/hyperlink" Target="https://internet.garant.ru/" TargetMode="External"/><Relationship Id="rId17" Type="http://schemas.openxmlformats.org/officeDocument/2006/relationships/hyperlink" Target="http://internet.garant.ru/document/redirect/71444830/0" TargetMode="External"/><Relationship Id="rId25" Type="http://schemas.openxmlformats.org/officeDocument/2006/relationships/hyperlink" Target="consultantplus://offline/ref=2EFB948328EA82DF213D27F00471B8BAD0AFDB209C7ABFDCCB61A1C906F5E5604D838E92831BMCE4G" TargetMode="External"/><Relationship Id="rId33" Type="http://schemas.openxmlformats.org/officeDocument/2006/relationships/hyperlink" Target="garantF1://71656220.9000" TargetMode="External"/><Relationship Id="rId38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20" Type="http://schemas.openxmlformats.org/officeDocument/2006/relationships/hyperlink" Target="http://internet.garant.ru/document/redirect/71444830/5" TargetMode="External"/><Relationship Id="rId29" Type="http://schemas.openxmlformats.org/officeDocument/2006/relationships/hyperlink" Target="garantF1://71656220.9000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internet.garant.ru/" TargetMode="External"/><Relationship Id="rId24" Type="http://schemas.openxmlformats.org/officeDocument/2006/relationships/hyperlink" Target="consultantplus://offline/ref=2EFB948328EA82DF213D27F00471B8BAD0AFDB209C7ABFDCCB61A1C906F5E5604D838E92831AMCE7G" TargetMode="External"/><Relationship Id="rId32" Type="http://schemas.openxmlformats.org/officeDocument/2006/relationships/hyperlink" Target="garantF1://70218144.0" TargetMode="External"/><Relationship Id="rId37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F2C18F4A6831F5427589D818ECD0F75B41ACEC9909BC585D64A13CC15ADB7A87Y5sBF" TargetMode="External"/><Relationship Id="rId23" Type="http://schemas.openxmlformats.org/officeDocument/2006/relationships/hyperlink" Target="consultantplus://offline/ref=2EFB948328EA82DF213D27F00471B8BAD0AFDB209C7ABFDCCB61A1C906F5E5604D838E928213MCEDG" TargetMode="External"/><Relationship Id="rId28" Type="http://schemas.openxmlformats.org/officeDocument/2006/relationships/hyperlink" Target="garantF1://70218144.0" TargetMode="External"/><Relationship Id="rId36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hyperlink" Target="http://internet.garant.ru/document/redirect/17540440/0" TargetMode="External"/><Relationship Id="rId31" Type="http://schemas.openxmlformats.org/officeDocument/2006/relationships/hyperlink" Target="garantF1://71871578.150037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s://internet.garant.ru/" TargetMode="External"/><Relationship Id="rId22" Type="http://schemas.openxmlformats.org/officeDocument/2006/relationships/hyperlink" Target="http://internet.garant.ru/document/redirect/72345843/0" TargetMode="External"/><Relationship Id="rId27" Type="http://schemas.openxmlformats.org/officeDocument/2006/relationships/hyperlink" Target="garantF1://71871578.150037" TargetMode="External"/><Relationship Id="rId30" Type="http://schemas.openxmlformats.org/officeDocument/2006/relationships/hyperlink" Target="garantF1://48666818.0" TargetMode="External"/><Relationship Id="rId35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62</Pages>
  <Words>20238</Words>
  <Characters>115358</Characters>
  <Application>Microsoft Office Word</Application>
  <DocSecurity>0</DocSecurity>
  <Lines>961</Lines>
  <Paragraphs>270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ibrdoc</dc:creator>
  <cp:keywords/>
  <dc:description/>
  <cp:lastModifiedBy>ibrdoc</cp:lastModifiedBy>
  <cp:revision>125</cp:revision>
  <dcterms:created xsi:type="dcterms:W3CDTF">2020-02-28T12:52:00Z</dcterms:created>
  <dcterms:modified xsi:type="dcterms:W3CDTF">2020-07-10T06:00:00Z</dcterms:modified>
</cp:coreProperties>
</file>